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Nazwa i adres składającego oświadczenie</w:t>
      </w: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>
        <w:rPr>
          <w:b/>
          <w:bCs/>
        </w:rPr>
        <w:t>OŚWIADCZENIE</w:t>
      </w:r>
      <w:r>
        <w:rPr>
          <w:b/>
          <w:u w:val="single"/>
        </w:rPr>
        <w:t xml:space="preserve"> </w:t>
      </w: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>
        <w:rPr>
          <w:b/>
          <w:u w:val="single"/>
        </w:rPr>
        <w:t>DOTYCZĄCE PRZESŁANEK WYKLUCZENIA Z POSTĘPOWANIA</w:t>
      </w:r>
    </w:p>
    <w:p w:rsidR="00D868D6" w:rsidRDefault="00D868D6" w:rsidP="0094080E">
      <w:pPr>
        <w:snapToGrid w:val="0"/>
        <w:jc w:val="both"/>
        <w:rPr>
          <w:rFonts w:ascii="Arial" w:hAnsi="Arial" w:cs="Arial"/>
          <w:b/>
          <w:bCs/>
        </w:rPr>
      </w:pPr>
    </w:p>
    <w:p w:rsidR="0094080E" w:rsidRPr="0094080E" w:rsidRDefault="0094080E" w:rsidP="00B167F1">
      <w:pPr>
        <w:snapToGrid w:val="0"/>
        <w:jc w:val="both"/>
        <w:rPr>
          <w:rFonts w:ascii="Arial" w:hAnsi="Arial" w:cs="Arial"/>
          <w:b/>
          <w:bCs/>
        </w:rPr>
      </w:pPr>
    </w:p>
    <w:p w:rsidR="00D868D6" w:rsidRDefault="00AA3029" w:rsidP="00B167F1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składane na podstawie art.125 ust.1</w:t>
      </w:r>
      <w:r>
        <w:rPr>
          <w:rFonts w:ascii="Arial" w:hAnsi="Arial" w:cs="Arial"/>
          <w:sz w:val="24"/>
          <w:szCs w:val="24"/>
        </w:rPr>
        <w:t xml:space="preserve"> ustawy </w:t>
      </w:r>
      <w:bookmarkStart w:id="0" w:name="_GoBack"/>
      <w:bookmarkEnd w:id="0"/>
      <w:proofErr w:type="spellStart"/>
      <w:r w:rsidR="00B167F1"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 na potrzeby 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720D4" w:rsidRPr="003720D4">
        <w:rPr>
          <w:rFonts w:ascii="Arial" w:hAnsi="Arial" w:cs="Arial"/>
          <w:b/>
          <w:sz w:val="24"/>
          <w:szCs w:val="24"/>
        </w:rPr>
        <w:t xml:space="preserve">Opracowanie dokumentacji projektowej na zadanie: Przebudowa drogi gminnej ul. Pogoń w </w:t>
      </w:r>
      <w:proofErr w:type="spellStart"/>
      <w:r w:rsidR="003720D4" w:rsidRPr="003720D4">
        <w:rPr>
          <w:rFonts w:ascii="Arial" w:hAnsi="Arial" w:cs="Arial"/>
          <w:b/>
          <w:sz w:val="24"/>
          <w:szCs w:val="24"/>
        </w:rPr>
        <w:t>msc</w:t>
      </w:r>
      <w:proofErr w:type="spellEnd"/>
      <w:r w:rsidR="003720D4" w:rsidRPr="003720D4">
        <w:rPr>
          <w:rFonts w:ascii="Arial" w:hAnsi="Arial" w:cs="Arial"/>
          <w:b/>
          <w:sz w:val="24"/>
          <w:szCs w:val="24"/>
        </w:rPr>
        <w:t xml:space="preserve">. Nowosielec wraz z budową przepustu drogowego na rzece </w:t>
      </w:r>
      <w:proofErr w:type="spellStart"/>
      <w:r w:rsidR="003720D4" w:rsidRPr="003720D4">
        <w:rPr>
          <w:rFonts w:ascii="Arial" w:hAnsi="Arial" w:cs="Arial"/>
          <w:b/>
          <w:sz w:val="24"/>
          <w:szCs w:val="24"/>
        </w:rPr>
        <w:t>Barcówka</w:t>
      </w:r>
      <w:proofErr w:type="spellEnd"/>
      <w:r w:rsidR="003720D4" w:rsidRPr="003720D4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prowadzonego przez Gminę Nisko:</w:t>
      </w:r>
    </w:p>
    <w:p w:rsidR="00D868D6" w:rsidRDefault="00D868D6" w:rsidP="00B167F1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B167F1" w:rsidRDefault="00B167F1" w:rsidP="00B167F1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art.108 ust.1 oraz art.109 ust.1 pkt 4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  <w:r>
        <w:rPr>
          <w:rFonts w:ascii="Arial" w:eastAsiaTheme="minorHAnsi" w:hAnsi="Arial" w:cs="Arial"/>
          <w:sz w:val="24"/>
          <w:szCs w:val="24"/>
        </w:rPr>
        <w:t>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 w:firstLine="5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  <w:r w:rsidR="0094080E">
        <w:rPr>
          <w:rFonts w:ascii="Arial" w:hAnsi="Arial" w:cs="Arial"/>
        </w:rPr>
        <w:t>...........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>
      <w:pPr>
        <w:pStyle w:val="Akapitzlist"/>
        <w:numPr>
          <w:ilvl w:val="0"/>
          <w:numId w:val="1"/>
        </w:numPr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Oświadczam*, że zachodzą w stosunku do mnie podstawy wykluczenia z post</w:t>
      </w:r>
      <w:r>
        <w:rPr>
          <w:rFonts w:ascii="Arial" w:eastAsiaTheme="minorHAnsi" w:hAnsi="Arial" w:cs="Arial"/>
          <w:sz w:val="24"/>
          <w:szCs w:val="24"/>
        </w:rPr>
        <w:t>ę</w:t>
      </w:r>
      <w:r>
        <w:rPr>
          <w:rFonts w:ascii="Arial" w:eastAsiaTheme="minorHAnsi" w:hAnsi="Arial" w:cs="Arial"/>
          <w:sz w:val="24"/>
          <w:szCs w:val="24"/>
        </w:rPr>
        <w:t xml:space="preserve">powania na podstawie art.108 ust. …. lub 109 ust. ….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D868D6" w:rsidRDefault="00AA3029">
      <w:pPr>
        <w:widowControl/>
        <w:suppressAutoHyphens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>
        <w:rPr>
          <w:rFonts w:ascii="Arial" w:eastAsiaTheme="minorHAnsi" w:hAnsi="Arial" w:cs="Arial"/>
          <w:i/>
          <w:iCs/>
          <w:lang w:eastAsia="en-US"/>
        </w:rPr>
        <w:t xml:space="preserve">(podać mającą zastosowanie podstawę wykluczenia spośród wymienionych w art. 108 ust.1 oraz art.109 ust.1 pkt 4 ustawy </w:t>
      </w:r>
      <w:proofErr w:type="spellStart"/>
      <w:r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>
        <w:rPr>
          <w:rFonts w:ascii="Arial" w:eastAsiaTheme="minorHAnsi" w:hAnsi="Arial" w:cs="Arial"/>
          <w:i/>
          <w:iCs/>
          <w:lang w:eastAsia="en-US"/>
        </w:rPr>
        <w:t>)*.</w:t>
      </w:r>
    </w:p>
    <w:p w:rsidR="00D868D6" w:rsidRDefault="00D868D6">
      <w:pPr>
        <w:widowControl/>
        <w:suppressAutoHyphens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5812"/>
        <w:jc w:val="both"/>
        <w:rPr>
          <w:rFonts w:ascii="Arial" w:hAnsi="Arial" w:cs="Arial"/>
        </w:rPr>
      </w:pPr>
    </w:p>
    <w:p w:rsidR="00D868D6" w:rsidRDefault="00AA3029">
      <w:pPr>
        <w:spacing w:line="23" w:lineRule="atLeast"/>
        <w:ind w:left="5812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</w:p>
    <w:p w:rsidR="00D868D6" w:rsidRDefault="00D868D6">
      <w:pPr>
        <w:spacing w:line="23" w:lineRule="atLeast"/>
        <w:jc w:val="both"/>
        <w:rPr>
          <w:rFonts w:ascii="Arial" w:hAnsi="Arial" w:cs="Arial"/>
        </w:rPr>
      </w:pPr>
    </w:p>
    <w:p w:rsidR="00D868D6" w:rsidRDefault="00AA3029" w:rsidP="0094080E">
      <w:pPr>
        <w:pStyle w:val="Akapitzlist"/>
        <w:numPr>
          <w:ilvl w:val="0"/>
          <w:numId w:val="1"/>
        </w:numPr>
        <w:tabs>
          <w:tab w:val="clear" w:pos="0"/>
        </w:tabs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</w:t>
      </w:r>
      <w:r>
        <w:rPr>
          <w:rFonts w:ascii="Arial" w:eastAsiaTheme="minorHAnsi" w:hAnsi="Arial" w:cs="Arial"/>
          <w:sz w:val="24"/>
          <w:szCs w:val="24"/>
        </w:rPr>
        <w:t>r</w:t>
      </w:r>
      <w:r>
        <w:rPr>
          <w:rFonts w:ascii="Arial" w:eastAsiaTheme="minorHAnsi" w:hAnsi="Arial" w:cs="Arial"/>
          <w:sz w:val="24"/>
          <w:szCs w:val="24"/>
        </w:rPr>
        <w:t>macji.</w:t>
      </w:r>
    </w:p>
    <w:p w:rsidR="00D868D6" w:rsidRDefault="00D868D6">
      <w:pPr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D868D6" w:rsidRDefault="00AA3029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D868D6" w:rsidRDefault="00AA3029">
      <w:pPr>
        <w:spacing w:line="23" w:lineRule="atLeast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:rsidR="00D868D6" w:rsidRDefault="00AA3029">
      <w:pPr>
        <w:spacing w:line="23" w:lineRule="atLeast"/>
        <w:jc w:val="both"/>
        <w:rPr>
          <w:rFonts w:ascii="Arial" w:hAnsi="Arial" w:cs="Arial"/>
          <w:highlight w:val="yellow"/>
        </w:rPr>
      </w:pPr>
      <w:r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D868D6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A00" w:rsidRDefault="00F52A00">
      <w:r>
        <w:separator/>
      </w:r>
    </w:p>
  </w:endnote>
  <w:endnote w:type="continuationSeparator" w:id="0">
    <w:p w:rsidR="00F52A00" w:rsidRDefault="00F5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A00" w:rsidRDefault="00F52A00">
      <w:r>
        <w:separator/>
      </w:r>
    </w:p>
  </w:footnote>
  <w:footnote w:type="continuationSeparator" w:id="0">
    <w:p w:rsidR="00F52A00" w:rsidRDefault="00F52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Załącznik nr 2</w:t>
    </w:r>
  </w:p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F072B"/>
    <w:multiLevelType w:val="multilevel"/>
    <w:tmpl w:val="5C140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F4E7766"/>
    <w:multiLevelType w:val="multilevel"/>
    <w:tmpl w:val="A2447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8D6"/>
    <w:rsid w:val="003720D4"/>
    <w:rsid w:val="0094080E"/>
    <w:rsid w:val="00A71088"/>
    <w:rsid w:val="00AA3029"/>
    <w:rsid w:val="00B167F1"/>
    <w:rsid w:val="00D868D6"/>
    <w:rsid w:val="00EA347C"/>
    <w:rsid w:val="00F52A00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B29F0-07B2-4808-B2BD-91C0773B5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2022-05-18T10:40:00Z</dcterms:created>
  <dcterms:modified xsi:type="dcterms:W3CDTF">2022-05-18T10:40:00Z</dcterms:modified>
  <dc:language>pl-PL</dc:language>
</cp:coreProperties>
</file>