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901331" w:rsidRPr="00901331">
        <w:rPr>
          <w:rFonts w:ascii="Arial" w:hAnsi="Arial" w:cs="Arial"/>
          <w:b/>
          <w:bCs/>
        </w:rPr>
        <w:t>Budowa drogi gminnej ul. Brzozowej w Nisku w km 0+261 do km 0+584 os. Grądy w Nisku ETAP III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 xml:space="preserve">(pełna nazwa Wykonawcy i </w:t>
      </w:r>
      <w:bookmarkStart w:id="0" w:name="_GoBack"/>
      <w:bookmarkEnd w:id="0"/>
      <w:r w:rsidRPr="002132E5">
        <w:rPr>
          <w:rFonts w:ascii="Arial" w:hAnsi="Arial" w:cs="Arial"/>
          <w:i/>
        </w:rPr>
        <w:t>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BB4" w:rsidRDefault="00C86BB4" w:rsidP="00B814B0">
      <w:r>
        <w:separator/>
      </w:r>
    </w:p>
  </w:endnote>
  <w:endnote w:type="continuationSeparator" w:id="0">
    <w:p w:rsidR="00C86BB4" w:rsidRDefault="00C86BB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BB4" w:rsidRDefault="00C86BB4" w:rsidP="00B814B0">
      <w:r>
        <w:separator/>
      </w:r>
    </w:p>
  </w:footnote>
  <w:footnote w:type="continuationSeparator" w:id="0">
    <w:p w:rsidR="00C86BB4" w:rsidRDefault="00C86BB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874BE8"/>
    <w:rsid w:val="008B5D16"/>
    <w:rsid w:val="00901331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F6942"/>
    <w:rsid w:val="00D5281A"/>
    <w:rsid w:val="00D7315B"/>
    <w:rsid w:val="00E3116F"/>
    <w:rsid w:val="00E97349"/>
    <w:rsid w:val="00F23E65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DC7B8-F850-4705-8264-5BAAFFAD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14</cp:revision>
  <cp:lastPrinted>2021-10-19T08:00:00Z</cp:lastPrinted>
  <dcterms:created xsi:type="dcterms:W3CDTF">2021-03-19T13:07:00Z</dcterms:created>
  <dcterms:modified xsi:type="dcterms:W3CDTF">2022-02-09T09:10:00Z</dcterms:modified>
</cp:coreProperties>
</file>