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84727C" w:rsidRDefault="00BF7486" w:rsidP="0084727C">
      <w:pPr>
        <w:spacing w:after="0" w:line="240" w:lineRule="auto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84727C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84727C" w:rsidRDefault="00BF7486" w:rsidP="0084727C">
      <w:pPr>
        <w:spacing w:after="0" w:line="240" w:lineRule="auto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84727C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84727C" w:rsidRDefault="00BF7486" w:rsidP="0084727C">
      <w:pPr>
        <w:spacing w:after="0" w:line="240" w:lineRule="auto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84727C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84727C" w:rsidRDefault="00BF7486" w:rsidP="0084727C">
      <w:pPr>
        <w:spacing w:after="0" w:line="240" w:lineRule="auto"/>
        <w:ind w:left="6804" w:hanging="1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84727C" w:rsidRDefault="00C96518" w:rsidP="008472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4727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84727C" w:rsidRDefault="00C96518" w:rsidP="0084727C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727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C96518" w:rsidRPr="0084727C" w:rsidRDefault="00C96518" w:rsidP="0084727C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727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C96518" w:rsidRPr="0084727C" w:rsidRDefault="00C96518" w:rsidP="0084727C">
      <w:pPr>
        <w:spacing w:after="0" w:line="240" w:lineRule="auto"/>
        <w:ind w:right="-1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4727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(pełna nazwa/firma, adres, w zależności od podmiotu: NIP/PESEL, KRS/CEiDG)</w:t>
      </w:r>
    </w:p>
    <w:p w:rsidR="00C96518" w:rsidRPr="0084727C" w:rsidRDefault="00C96518" w:rsidP="0084727C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84727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reprezentowany przez:</w:t>
      </w:r>
    </w:p>
    <w:p w:rsidR="00C96518" w:rsidRPr="0084727C" w:rsidRDefault="00C96518" w:rsidP="0084727C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727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</w:t>
      </w:r>
      <w:r w:rsidR="006B06A9" w:rsidRPr="0084727C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…………………………………..</w:t>
      </w:r>
      <w:r w:rsidRPr="0084727C">
        <w:rPr>
          <w:rFonts w:ascii="Times New Roman" w:eastAsia="Calibri" w:hAnsi="Times New Roman" w:cs="Times New Roman"/>
          <w:sz w:val="24"/>
          <w:szCs w:val="24"/>
          <w:lang w:eastAsia="en-US"/>
        </w:rPr>
        <w:t>…</w:t>
      </w:r>
    </w:p>
    <w:p w:rsidR="008B3C8A" w:rsidRPr="0084727C" w:rsidRDefault="00C96518" w:rsidP="0084727C">
      <w:pPr>
        <w:spacing w:after="0" w:line="240" w:lineRule="auto"/>
        <w:ind w:right="-1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4727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(imię, nazwisko, stanowisko/podstawa do reprezentacji)</w:t>
      </w:r>
    </w:p>
    <w:p w:rsidR="00BF7486" w:rsidRPr="0084727C" w:rsidRDefault="00BF7486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84727C" w:rsidRDefault="000B437F" w:rsidP="00847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727C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84727C" w:rsidRDefault="0023457F" w:rsidP="00847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27C">
        <w:rPr>
          <w:rFonts w:ascii="Times New Roman" w:hAnsi="Times New Roman" w:cs="Times New Roman"/>
          <w:b/>
          <w:sz w:val="24"/>
          <w:szCs w:val="24"/>
        </w:rPr>
        <w:t>składane na podstawie art.2</w:t>
      </w:r>
      <w:r w:rsidR="000B437F" w:rsidRPr="0084727C">
        <w:rPr>
          <w:rFonts w:ascii="Times New Roman" w:hAnsi="Times New Roman" w:cs="Times New Roman"/>
          <w:b/>
          <w:sz w:val="24"/>
          <w:szCs w:val="24"/>
        </w:rPr>
        <w:t>4 ust.1 pkt 23 ustawy z dnia 29 stycznia 2004 r.</w:t>
      </w:r>
      <w:r w:rsidR="00847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37F" w:rsidRPr="0084727C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 w:rsidRPr="0084727C">
        <w:rPr>
          <w:rFonts w:ascii="Times New Roman" w:hAnsi="Times New Roman" w:cs="Times New Roman"/>
          <w:b/>
          <w:sz w:val="24"/>
          <w:szCs w:val="24"/>
        </w:rPr>
        <w:t>cznych</w:t>
      </w:r>
      <w:r w:rsidR="00847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08" w:rsidRPr="0084727C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 w:rsidRPr="0084727C">
        <w:rPr>
          <w:rFonts w:ascii="Times New Roman" w:hAnsi="Times New Roman" w:cs="Times New Roman"/>
          <w:b/>
          <w:sz w:val="24"/>
          <w:szCs w:val="24"/>
        </w:rPr>
        <w:t>9 r. poz. 1843</w:t>
      </w:r>
      <w:r w:rsidR="0084727C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FC0808" w:rsidRPr="0084727C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84727C" w:rsidRDefault="00194AC2" w:rsidP="008472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6BB" w:rsidRDefault="00C96518" w:rsidP="0084727C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>Dotyczy</w:t>
      </w:r>
      <w:r w:rsidR="00194AC2" w:rsidRPr="0084727C">
        <w:rPr>
          <w:rFonts w:ascii="Times New Roman" w:hAnsi="Times New Roman" w:cs="Times New Roman"/>
          <w:sz w:val="24"/>
          <w:szCs w:val="24"/>
        </w:rPr>
        <w:t xml:space="preserve"> postępowania o udzi</w:t>
      </w:r>
      <w:r w:rsidR="00BF7486" w:rsidRPr="0084727C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84727C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9301CE" w:rsidRPr="0084727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4727C" w:rsidRPr="0084727C">
        <w:rPr>
          <w:rFonts w:ascii="Times New Roman" w:eastAsia="Times New Roman" w:hAnsi="Times New Roman" w:cs="Times New Roman"/>
          <w:b/>
          <w:sz w:val="24"/>
          <w:szCs w:val="24"/>
        </w:rPr>
        <w:t>Zimowe utrzymanie dróg na terenie Gminy i Miasta Nisko w sezonie 2020/2021</w:t>
      </w:r>
      <w:r w:rsidR="009301CE" w:rsidRPr="0084727C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:rsidR="00B534BD" w:rsidRPr="0084727C" w:rsidRDefault="00B534BD" w:rsidP="00B534BD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 Części ……………………..</w:t>
      </w:r>
    </w:p>
    <w:p w:rsidR="002D632F" w:rsidRPr="0084727C" w:rsidRDefault="002D632F" w:rsidP="0084727C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84727C" w:rsidRDefault="008B3C8A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727C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8472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8472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 w:rsidRPr="0084727C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84727C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 w:rsidRPr="008472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84727C" w:rsidRDefault="000B437F" w:rsidP="00847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84727C" w:rsidRDefault="008B3C8A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84727C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84727C" w:rsidRDefault="00AD5783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84727C" w:rsidRDefault="00F33E0C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84727C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8472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84727C" w:rsidRDefault="00A829E6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84727C" w:rsidRDefault="008B3C8A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84727C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8472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84727C" w:rsidRDefault="008B3C8A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84727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84727C" w:rsidRDefault="008B3C8A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84727C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="009A08E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0B437F" w:rsidRPr="0084727C">
        <w:rPr>
          <w:rFonts w:ascii="Times New Roman" w:hAnsi="Times New Roman" w:cs="Times New Roman"/>
          <w:sz w:val="24"/>
          <w:szCs w:val="24"/>
        </w:rPr>
        <w:t>..</w:t>
      </w:r>
    </w:p>
    <w:p w:rsidR="00BF7486" w:rsidRPr="0084727C" w:rsidRDefault="00BF7486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84727C" w:rsidRDefault="008B3C8A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84727C" w:rsidRDefault="009E7B7B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84727C" w:rsidRDefault="000B437F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84727C" w:rsidRDefault="000B437F" w:rsidP="00F33E0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  <w:r w:rsidR="00F33E0C">
        <w:rPr>
          <w:rFonts w:ascii="Times New Roman" w:hAnsi="Times New Roman" w:cs="Times New Roman"/>
          <w:sz w:val="24"/>
          <w:szCs w:val="24"/>
        </w:rPr>
        <w:t xml:space="preserve"> </w:t>
      </w:r>
      <w:r w:rsidR="00F33E0C">
        <w:rPr>
          <w:rFonts w:ascii="Times New Roman" w:hAnsi="Times New Roman" w:cs="Times New Roman"/>
          <w:sz w:val="24"/>
          <w:szCs w:val="24"/>
        </w:rPr>
        <w:tab/>
      </w:r>
      <w:r w:rsidRPr="0084727C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0B437F" w:rsidRPr="0084727C" w:rsidRDefault="00F33E0C" w:rsidP="00F33E0C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B437F" w:rsidRPr="0084727C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B67F93" w:rsidRPr="0084727C" w:rsidRDefault="00B67F93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84727C" w:rsidRDefault="008B3C8A" w:rsidP="00847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27C">
        <w:rPr>
          <w:rFonts w:ascii="Times New Roman" w:hAnsi="Times New Roman" w:cs="Times New Roman"/>
          <w:sz w:val="24"/>
          <w:szCs w:val="24"/>
        </w:rPr>
        <w:t>* Zgodnie z art. 4 pkt 14 ustawy z dnia 16 lutego 2007 r. o ochronie konkurencji i konsumentów</w:t>
      </w:r>
      <w:r w:rsidR="009E7B7B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(</w:t>
      </w:r>
      <w:r w:rsidR="00E06E43" w:rsidRPr="0084727C">
        <w:rPr>
          <w:rFonts w:ascii="Times New Roman" w:hAnsi="Times New Roman" w:cs="Times New Roman"/>
          <w:sz w:val="24"/>
          <w:szCs w:val="24"/>
        </w:rPr>
        <w:t>Dz.U. z 2017r. poz. 229 z późn. zm.)</w:t>
      </w:r>
      <w:r w:rsidRPr="0084727C">
        <w:rPr>
          <w:rFonts w:ascii="Times New Roman" w:hAnsi="Times New Roman" w:cs="Times New Roman"/>
          <w:sz w:val="24"/>
          <w:szCs w:val="24"/>
        </w:rPr>
        <w:t xml:space="preserve"> przez grupę kapitałową rozumie się wszystkich przedsiębiorców,</w:t>
      </w:r>
      <w:r w:rsidR="009E7B7B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84727C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84727C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84727C">
        <w:rPr>
          <w:rFonts w:ascii="Times New Roman" w:hAnsi="Times New Roman" w:cs="Times New Roman"/>
          <w:sz w:val="24"/>
          <w:szCs w:val="24"/>
        </w:rPr>
        <w:t xml:space="preserve"> </w:t>
      </w:r>
      <w:r w:rsidRPr="0084727C">
        <w:rPr>
          <w:rFonts w:ascii="Times New Roman" w:hAnsi="Times New Roman" w:cs="Times New Roman"/>
          <w:sz w:val="24"/>
          <w:szCs w:val="24"/>
        </w:rPr>
        <w:t>tego przedsiębiorcę.</w:t>
      </w:r>
    </w:p>
    <w:p w:rsidR="00FD4368" w:rsidRPr="0084727C" w:rsidRDefault="00FD4368" w:rsidP="00847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84727C" w:rsidRDefault="000B437F" w:rsidP="00847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727C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84727C" w:rsidRDefault="000B437F" w:rsidP="0084727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27C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84727C">
        <w:rPr>
          <w:rFonts w:ascii="Times New Roman" w:hAnsi="Times New Roman" w:cs="Times New Roman"/>
          <w:b/>
          <w:sz w:val="24"/>
          <w:szCs w:val="24"/>
        </w:rPr>
        <w:t>ż</w:t>
      </w:r>
      <w:r w:rsidRPr="0084727C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84727C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84727C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84727C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847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84727C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84727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84727C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84727C" w:rsidSect="0084727C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3BA" w:rsidRDefault="008973BA" w:rsidP="003F7D22">
      <w:pPr>
        <w:spacing w:after="0" w:line="240" w:lineRule="auto"/>
      </w:pPr>
      <w:r>
        <w:separator/>
      </w:r>
    </w:p>
  </w:endnote>
  <w:endnote w:type="continuationSeparator" w:id="0">
    <w:p w:rsidR="008973BA" w:rsidRDefault="008973B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973B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Lucida Sans Unicode" w:hAnsi="Times New Roman" w:cs="Mangal"/>
        <w:kern w:val="1"/>
        <w:sz w:val="24"/>
        <w:szCs w:val="24"/>
        <w:lang w:eastAsia="hi-IN" w:bidi="hi-IN"/>
      </w:rPr>
      <w:id w:val="-406451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Lucida Sans Unicode" w:hAnsi="Times New Roman" w:cs="Mangal"/>
            <w:kern w:val="1"/>
            <w:sz w:val="24"/>
            <w:szCs w:val="24"/>
            <w:lang w:eastAsia="hi-IN" w:bidi="hi-I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F646A" w:rsidRPr="006B06A9" w:rsidRDefault="006B06A9" w:rsidP="006B06A9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Strona 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PAGE</w:instrTex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8973BA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 z 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NUMPAGES</w:instrTex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8973BA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6B06A9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973B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973B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9A08EB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3BA" w:rsidRDefault="008973BA" w:rsidP="003F7D22">
      <w:pPr>
        <w:spacing w:after="0" w:line="240" w:lineRule="auto"/>
      </w:pPr>
      <w:r>
        <w:separator/>
      </w:r>
    </w:p>
  </w:footnote>
  <w:footnote w:type="continuationSeparator" w:id="0">
    <w:p w:rsidR="008973BA" w:rsidRDefault="008973B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E5850"/>
    <w:rsid w:val="000F623D"/>
    <w:rsid w:val="00115BD0"/>
    <w:rsid w:val="00116A47"/>
    <w:rsid w:val="00123B90"/>
    <w:rsid w:val="00180007"/>
    <w:rsid w:val="00194AC2"/>
    <w:rsid w:val="001A0F82"/>
    <w:rsid w:val="001C3961"/>
    <w:rsid w:val="0023457F"/>
    <w:rsid w:val="0028492D"/>
    <w:rsid w:val="002A0E3E"/>
    <w:rsid w:val="002B5581"/>
    <w:rsid w:val="002B7B49"/>
    <w:rsid w:val="002B7E66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03F5"/>
    <w:rsid w:val="003F7D22"/>
    <w:rsid w:val="00403182"/>
    <w:rsid w:val="00424919"/>
    <w:rsid w:val="00431D0E"/>
    <w:rsid w:val="00432310"/>
    <w:rsid w:val="00485A55"/>
    <w:rsid w:val="00491DE8"/>
    <w:rsid w:val="004A032F"/>
    <w:rsid w:val="004F6B29"/>
    <w:rsid w:val="005271E1"/>
    <w:rsid w:val="0054188D"/>
    <w:rsid w:val="00572D85"/>
    <w:rsid w:val="00577687"/>
    <w:rsid w:val="00590ECF"/>
    <w:rsid w:val="005B52E0"/>
    <w:rsid w:val="00603EF0"/>
    <w:rsid w:val="00621387"/>
    <w:rsid w:val="00667524"/>
    <w:rsid w:val="006B0539"/>
    <w:rsid w:val="006B06A9"/>
    <w:rsid w:val="006C46AF"/>
    <w:rsid w:val="006F6157"/>
    <w:rsid w:val="006F6D26"/>
    <w:rsid w:val="00735CFC"/>
    <w:rsid w:val="00766F9C"/>
    <w:rsid w:val="007F402B"/>
    <w:rsid w:val="007F770F"/>
    <w:rsid w:val="00841E56"/>
    <w:rsid w:val="0084727C"/>
    <w:rsid w:val="00850F9E"/>
    <w:rsid w:val="00863102"/>
    <w:rsid w:val="0088113B"/>
    <w:rsid w:val="008973BA"/>
    <w:rsid w:val="008B3C8A"/>
    <w:rsid w:val="008E4B83"/>
    <w:rsid w:val="008F2C4F"/>
    <w:rsid w:val="008F3F3B"/>
    <w:rsid w:val="008F4ED4"/>
    <w:rsid w:val="00905580"/>
    <w:rsid w:val="009154C2"/>
    <w:rsid w:val="009301CE"/>
    <w:rsid w:val="00936CB1"/>
    <w:rsid w:val="00945F26"/>
    <w:rsid w:val="009A08EB"/>
    <w:rsid w:val="009E2B92"/>
    <w:rsid w:val="009E7B7B"/>
    <w:rsid w:val="00A042FD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534BD"/>
    <w:rsid w:val="00B67F93"/>
    <w:rsid w:val="00B84766"/>
    <w:rsid w:val="00B91AC0"/>
    <w:rsid w:val="00BD3713"/>
    <w:rsid w:val="00BF38A3"/>
    <w:rsid w:val="00BF7486"/>
    <w:rsid w:val="00C03A2E"/>
    <w:rsid w:val="00C04F56"/>
    <w:rsid w:val="00C10C3E"/>
    <w:rsid w:val="00C93B6B"/>
    <w:rsid w:val="00C96518"/>
    <w:rsid w:val="00CD60C0"/>
    <w:rsid w:val="00CF3783"/>
    <w:rsid w:val="00CF48B8"/>
    <w:rsid w:val="00D01D9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3BDF"/>
    <w:rsid w:val="00E65106"/>
    <w:rsid w:val="00EA4129"/>
    <w:rsid w:val="00EA7194"/>
    <w:rsid w:val="00EB3723"/>
    <w:rsid w:val="00EC4166"/>
    <w:rsid w:val="00EC6EFB"/>
    <w:rsid w:val="00ED797C"/>
    <w:rsid w:val="00ED7B18"/>
    <w:rsid w:val="00EE462A"/>
    <w:rsid w:val="00F07793"/>
    <w:rsid w:val="00F32B05"/>
    <w:rsid w:val="00F33E0C"/>
    <w:rsid w:val="00F6104F"/>
    <w:rsid w:val="00F676BB"/>
    <w:rsid w:val="00FA3AFA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65240-D3BA-4210-BE02-472E223B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2020-10-07T08:38:00Z</cp:lastPrinted>
  <dcterms:created xsi:type="dcterms:W3CDTF">2020-10-07T06:39:00Z</dcterms:created>
  <dcterms:modified xsi:type="dcterms:W3CDTF">2020-10-07T09:16:00Z</dcterms:modified>
</cp:coreProperties>
</file>