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EF05C6" w:rsidRPr="00EF05C6" w:rsidRDefault="00EF05C6" w:rsidP="00EF05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EF05C6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EF05C6" w:rsidRPr="00EF05C6" w:rsidRDefault="00EF05C6" w:rsidP="00EF05C6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EF05C6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EF05C6" w:rsidRPr="00EF05C6" w:rsidRDefault="00EF05C6" w:rsidP="00EF05C6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EF05C6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EF05C6" w:rsidRPr="00EF05C6" w:rsidRDefault="00EF05C6" w:rsidP="00EF05C6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EF05C6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EF05C6" w:rsidRPr="00EF05C6" w:rsidRDefault="00EF05C6" w:rsidP="00EF05C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EF05C6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F05C6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EF05C6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EF05C6" w:rsidRPr="00EF05C6" w:rsidRDefault="00EF05C6" w:rsidP="00EF05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F05C6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EF05C6" w:rsidRPr="00EF05C6" w:rsidRDefault="00EF05C6" w:rsidP="00EF05C6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EF05C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</w:t>
      </w:r>
    </w:p>
    <w:p w:rsidR="00EF05C6" w:rsidRPr="00EF05C6" w:rsidRDefault="00EF05C6" w:rsidP="00EF05C6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</w:rPr>
      </w:pPr>
      <w:r w:rsidRPr="00EF05C6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bookmarkEnd w:id="0"/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C67C77" w:rsidRPr="00BC5580" w:rsidRDefault="00C67C77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78F2" w:rsidRPr="00BC5580" w:rsidRDefault="00520174" w:rsidP="00BC558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77">
        <w:rPr>
          <w:rFonts w:ascii="Times New Roman" w:hAnsi="Times New Roman" w:cs="Times New Roman"/>
          <w:b/>
          <w:sz w:val="24"/>
          <w:szCs w:val="24"/>
        </w:rPr>
        <w:t>(Dz. U. z 2019 r. poz. 1843</w:t>
      </w:r>
      <w:r w:rsidR="00FC561C" w:rsidRPr="00BC5580">
        <w:rPr>
          <w:rFonts w:ascii="Times New Roman" w:hAnsi="Times New Roman" w:cs="Times New Roman"/>
          <w:b/>
          <w:sz w:val="24"/>
          <w:szCs w:val="24"/>
        </w:rPr>
        <w:t>)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>dalej jako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ustawa </w:t>
      </w:r>
      <w:proofErr w:type="spellStart"/>
      <w:r w:rsidR="00FC561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5580"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5580" w:rsidRPr="00C67C77" w:rsidRDefault="00BC5580" w:rsidP="00C67C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  <w:r w:rsidRPr="00C67C77"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  <w:t>„</w:t>
      </w:r>
      <w:r w:rsidR="00EF05C6" w:rsidRPr="00C67C77"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  <w:t>Konserwacja oświetlenia drogowego będącego własnością</w:t>
      </w:r>
      <w:r w:rsidR="00C67C77"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  <w:t xml:space="preserve"> </w:t>
      </w:r>
      <w:r w:rsidR="00EF05C6" w:rsidRPr="00C67C77"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  <w:t>Gminy i Miasta Nisko</w:t>
      </w:r>
      <w:r w:rsidRPr="00C67C77"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  <w:t>”</w:t>
      </w:r>
    </w:p>
    <w:p w:rsidR="00BC5580" w:rsidRPr="00BC5580" w:rsidRDefault="00BC5580" w:rsidP="00BC55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D078F2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D078F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D078F2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24 ust. 1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209C5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09C5" w:rsidRPr="00D078F2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>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 xml:space="preserve">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 xml:space="preserve">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>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C7E" w:rsidRDefault="00807C7E" w:rsidP="0038231F">
      <w:pPr>
        <w:spacing w:after="0" w:line="240" w:lineRule="auto"/>
      </w:pPr>
      <w:r>
        <w:separator/>
      </w:r>
    </w:p>
  </w:endnote>
  <w:endnote w:type="continuationSeparator" w:id="0">
    <w:p w:rsidR="00807C7E" w:rsidRDefault="00807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2412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Default="007F4913" w:rsidP="00C67C77">
            <w:pPr>
              <w:pStyle w:val="Stopka"/>
              <w:jc w:val="right"/>
            </w:pPr>
            <w:r>
              <w:t xml:space="preserve">Strona </w:t>
            </w:r>
            <w:r w:rsidR="00146F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46FE5">
              <w:rPr>
                <w:b/>
                <w:bCs/>
                <w:sz w:val="24"/>
                <w:szCs w:val="24"/>
              </w:rPr>
              <w:fldChar w:fldCharType="separate"/>
            </w:r>
            <w:r w:rsidR="003C5805">
              <w:rPr>
                <w:b/>
                <w:bCs/>
                <w:noProof/>
              </w:rPr>
              <w:t>1</w:t>
            </w:r>
            <w:r w:rsidR="00146FE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46FE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46FE5">
              <w:rPr>
                <w:b/>
                <w:bCs/>
                <w:sz w:val="24"/>
                <w:szCs w:val="24"/>
              </w:rPr>
              <w:fldChar w:fldCharType="separate"/>
            </w:r>
            <w:r w:rsidR="003C5805">
              <w:rPr>
                <w:b/>
                <w:bCs/>
                <w:noProof/>
              </w:rPr>
              <w:t>2</w:t>
            </w:r>
            <w:r w:rsidR="00146FE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C7E" w:rsidRDefault="00807C7E" w:rsidP="0038231F">
      <w:pPr>
        <w:spacing w:after="0" w:line="240" w:lineRule="auto"/>
      </w:pPr>
      <w:r>
        <w:separator/>
      </w:r>
    </w:p>
  </w:footnote>
  <w:footnote w:type="continuationSeparator" w:id="0">
    <w:p w:rsidR="00807C7E" w:rsidRDefault="00807C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4B"/>
    <w:rsid w:val="001031EA"/>
    <w:rsid w:val="0010384A"/>
    <w:rsid w:val="00103B61"/>
    <w:rsid w:val="0011121A"/>
    <w:rsid w:val="0013511B"/>
    <w:rsid w:val="001448FB"/>
    <w:rsid w:val="00146A7F"/>
    <w:rsid w:val="00146FE5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B214C"/>
    <w:rsid w:val="003B295A"/>
    <w:rsid w:val="003B690E"/>
    <w:rsid w:val="003C3B64"/>
    <w:rsid w:val="003C4E34"/>
    <w:rsid w:val="003C5805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5F43"/>
    <w:rsid w:val="00687919"/>
    <w:rsid w:val="00692DF3"/>
    <w:rsid w:val="006A52B6"/>
    <w:rsid w:val="006D2DE4"/>
    <w:rsid w:val="006E16A6"/>
    <w:rsid w:val="006F3D32"/>
    <w:rsid w:val="0070558E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4913"/>
    <w:rsid w:val="00804F07"/>
    <w:rsid w:val="00807C7E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1604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0002"/>
    <w:rsid w:val="009A09FD"/>
    <w:rsid w:val="009A397D"/>
    <w:rsid w:val="009A5B93"/>
    <w:rsid w:val="009B0BE9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09C5"/>
    <w:rsid w:val="00C22538"/>
    <w:rsid w:val="00C25B8C"/>
    <w:rsid w:val="00C4103F"/>
    <w:rsid w:val="00C456FB"/>
    <w:rsid w:val="00C57DEB"/>
    <w:rsid w:val="00C63CBB"/>
    <w:rsid w:val="00C67C77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A1090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05C6"/>
    <w:rsid w:val="00EF154C"/>
    <w:rsid w:val="00EF741B"/>
    <w:rsid w:val="00EF74CA"/>
    <w:rsid w:val="00F014B6"/>
    <w:rsid w:val="00F053EC"/>
    <w:rsid w:val="00F2074D"/>
    <w:rsid w:val="00F33AC3"/>
    <w:rsid w:val="00F365F2"/>
    <w:rsid w:val="00F37746"/>
    <w:rsid w:val="00F43480"/>
    <w:rsid w:val="00F54680"/>
    <w:rsid w:val="00F67A1B"/>
    <w:rsid w:val="00FB7965"/>
    <w:rsid w:val="00FC0667"/>
    <w:rsid w:val="00FC561C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EE34D-52B0-42BE-A3E8-F5682D18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Użytkownik systemu Windows</cp:lastModifiedBy>
  <cp:revision>6</cp:revision>
  <cp:lastPrinted>2020-03-19T10:25:00Z</cp:lastPrinted>
  <dcterms:created xsi:type="dcterms:W3CDTF">2019-02-27T09:40:00Z</dcterms:created>
  <dcterms:modified xsi:type="dcterms:W3CDTF">2020-03-19T10:26:00Z</dcterms:modified>
</cp:coreProperties>
</file>