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F69" w:rsidRPr="00375F69" w:rsidRDefault="00CB37EA" w:rsidP="00375F69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75F69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773E5D" w:rsidRDefault="00375F69" w:rsidP="00375F69">
      <w:pPr>
        <w:tabs>
          <w:tab w:val="left" w:pos="595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375F69">
      <w:pPr>
        <w:spacing w:after="0" w:line="276" w:lineRule="auto"/>
        <w:ind w:left="5954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</w:t>
      </w:r>
      <w:proofErr w:type="spellStart"/>
      <w:r w:rsidRPr="00DD6CCC">
        <w:rPr>
          <w:rFonts w:ascii="Times New Roman" w:hAnsi="Times New Roman" w:cs="Times New Roman"/>
          <w:i/>
        </w:rPr>
        <w:t>CEiDG</w:t>
      </w:r>
      <w:proofErr w:type="spellEnd"/>
      <w:r w:rsidRPr="00DD6CCC">
        <w:rPr>
          <w:rFonts w:ascii="Times New Roman" w:hAnsi="Times New Roman" w:cs="Times New Roman"/>
          <w:i/>
        </w:rPr>
        <w:t>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375F69" w:rsidRDefault="00313417" w:rsidP="00375F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375F69" w:rsidRDefault="00375F69" w:rsidP="00773E5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8BA" w:rsidRDefault="00B538BA" w:rsidP="00773E5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składane na podstawie art. 25a ust. 1 ust</w:t>
      </w:r>
      <w:r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 xml:space="preserve">(Dz. U. z 2018 r. poz. 1986 z </w:t>
      </w:r>
      <w:proofErr w:type="spellStart"/>
      <w:r w:rsidR="00E62499" w:rsidRPr="00E62499">
        <w:rPr>
          <w:rFonts w:ascii="Times New Roman" w:hAnsi="Times New Roman" w:cs="Times New Roman"/>
          <w:b/>
          <w:sz w:val="24"/>
          <w:szCs w:val="24"/>
        </w:rPr>
        <w:t>późn</w:t>
      </w:r>
      <w:proofErr w:type="spellEnd"/>
      <w:r w:rsidR="00E62499" w:rsidRPr="00E62499">
        <w:rPr>
          <w:rFonts w:ascii="Times New Roman" w:hAnsi="Times New Roman" w:cs="Times New Roman"/>
          <w:b/>
          <w:sz w:val="24"/>
          <w:szCs w:val="24"/>
        </w:rPr>
        <w:t>. zm.)</w:t>
      </w:r>
      <w:r w:rsidR="00E624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</w:p>
    <w:p w:rsidR="00375F69" w:rsidRPr="00375F69" w:rsidRDefault="00375F69" w:rsidP="00375F69">
      <w:pPr>
        <w:widowControl w:val="0"/>
        <w:tabs>
          <w:tab w:val="left" w:pos="835"/>
        </w:tabs>
        <w:snapToGri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75F69">
        <w:rPr>
          <w:rFonts w:ascii="Times New Roman" w:hAnsi="Times New Roman" w:cs="Times New Roman"/>
          <w:b/>
          <w:sz w:val="24"/>
          <w:szCs w:val="24"/>
        </w:rPr>
        <w:t>Rewaloryzacja zabyt</w:t>
      </w:r>
      <w:r w:rsidR="00642513">
        <w:rPr>
          <w:rFonts w:ascii="Times New Roman" w:hAnsi="Times New Roman" w:cs="Times New Roman"/>
          <w:b/>
          <w:sz w:val="24"/>
          <w:szCs w:val="24"/>
        </w:rPr>
        <w:t>kowego Parku Miejskiego w Nisku</w:t>
      </w:r>
      <w:r w:rsidR="00C31A1E">
        <w:rPr>
          <w:rFonts w:ascii="Times New Roman" w:hAnsi="Times New Roman" w:cs="Times New Roman"/>
          <w:b/>
          <w:sz w:val="24"/>
          <w:szCs w:val="24"/>
        </w:rPr>
        <w:t xml:space="preserve"> obejmująca dwa zadania:</w:t>
      </w:r>
    </w:p>
    <w:p w:rsidR="00375F69" w:rsidRPr="00375F69" w:rsidRDefault="00375F69" w:rsidP="00375F69">
      <w:pPr>
        <w:tabs>
          <w:tab w:val="left" w:pos="835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F69">
        <w:rPr>
          <w:rFonts w:ascii="Times New Roman" w:hAnsi="Times New Roman" w:cs="Times New Roman"/>
          <w:b/>
          <w:sz w:val="24"/>
          <w:szCs w:val="24"/>
        </w:rPr>
        <w:t>Zadanie 1 – Realizacja infrastruktury ograniczającej degradację siedliska przyrodniczego oraz służącej edukacji przyrodniczej.</w:t>
      </w:r>
    </w:p>
    <w:p w:rsidR="00E853FB" w:rsidRPr="00375F69" w:rsidRDefault="00375F69" w:rsidP="00375F69">
      <w:pPr>
        <w:pStyle w:val="Podtytu"/>
        <w:jc w:val="both"/>
        <w:rPr>
          <w:rFonts w:cs="Times New Roman"/>
          <w:i w:val="0"/>
        </w:rPr>
      </w:pPr>
      <w:r w:rsidRPr="00375F69">
        <w:rPr>
          <w:rFonts w:cs="Times New Roman"/>
          <w:b/>
          <w:i w:val="0"/>
        </w:rPr>
        <w:t>Zadanie  2 – Utwardzenie powierzchni gruntu gminnego na działkach nr 1750/1, 1750/2 i 1032/72</w:t>
      </w:r>
    </w:p>
    <w:p w:rsidR="00D409DE" w:rsidRPr="00DD6CCC" w:rsidRDefault="008D0487" w:rsidP="00B538BA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proofErr w:type="spellStart"/>
      <w:r w:rsidR="00D531D5" w:rsidRPr="00DD6CCC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73E5D" w:rsidRDefault="00773E5D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3E5D" w:rsidRPr="00CA13FF" w:rsidRDefault="00773E5D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853FB" w:rsidRPr="00DD6CCC" w:rsidRDefault="00E853FB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Pr="00DD6CCC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8"/>
      <w:footerReference w:type="default" r:id="rId9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E19" w:rsidRDefault="000C7E19" w:rsidP="0038231F">
      <w:pPr>
        <w:spacing w:after="0" w:line="240" w:lineRule="auto"/>
      </w:pPr>
      <w:r>
        <w:separator/>
      </w:r>
    </w:p>
  </w:endnote>
  <w:endnote w:type="continuationSeparator" w:id="0">
    <w:p w:rsidR="000C7E19" w:rsidRDefault="000C7E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24899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375F69" w:rsidRPr="00375F69" w:rsidRDefault="00375F69" w:rsidP="00375F69">
            <w:pPr>
              <w:pStyle w:val="Stopka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5F69">
              <w:rPr>
                <w:rFonts w:ascii="Times New Roman" w:hAnsi="Times New Roman" w:cs="Times New Roman"/>
                <w:i/>
                <w:sz w:val="18"/>
                <w:szCs w:val="18"/>
              </w:rPr>
              <w:t>Projekt pn: „</w:t>
            </w:r>
            <w:r w:rsidRPr="00375F69">
              <w:rPr>
                <w:rFonts w:ascii="Times New Roman" w:hAnsi="Times New Roman" w:cs="Times New Roman"/>
                <w:bCs/>
                <w:i/>
                <w:color w:val="000000" w:themeColor="text1"/>
                <w:sz w:val="18"/>
                <w:szCs w:val="18"/>
              </w:rPr>
              <w:t>Rewaloryzacja Zabytkowego Parku Miejskiego  w Nisku z uwzględnieniem ochrony miejsc różnorodności biologicznej</w:t>
            </w:r>
            <w:r w:rsidRPr="00375F6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”, współfinansowany przez Unię Europejską ze środków Europejskiego Funduszu Rozwoju Regionalnego w ramach Regionalnego Programu Operacyjnego Województwa Podkarpackiego na lata 2014 – 2020  </w:t>
            </w:r>
          </w:p>
          <w:p w:rsidR="00375F69" w:rsidRDefault="00375F69" w:rsidP="00375F69">
            <w:pPr>
              <w:pStyle w:val="Stopka"/>
              <w:jc w:val="center"/>
            </w:pPr>
          </w:p>
          <w:p w:rsidR="00CA13FF" w:rsidRDefault="00CA13FF" w:rsidP="00773E5D">
            <w:pPr>
              <w:pStyle w:val="Stopka"/>
              <w:jc w:val="right"/>
            </w:pPr>
            <w:r w:rsidRPr="00773E5D">
              <w:rPr>
                <w:sz w:val="20"/>
                <w:szCs w:val="20"/>
              </w:rPr>
              <w:t xml:space="preserve">Strona </w:t>
            </w:r>
            <w:r w:rsidR="0026395B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PAGE</w:instrText>
            </w:r>
            <w:r w:rsidR="0026395B" w:rsidRPr="00773E5D">
              <w:rPr>
                <w:bCs/>
                <w:sz w:val="20"/>
                <w:szCs w:val="20"/>
              </w:rPr>
              <w:fldChar w:fldCharType="separate"/>
            </w:r>
            <w:r w:rsidR="00E8295C">
              <w:rPr>
                <w:bCs/>
                <w:noProof/>
                <w:sz w:val="20"/>
                <w:szCs w:val="20"/>
              </w:rPr>
              <w:t>2</w:t>
            </w:r>
            <w:r w:rsidR="0026395B" w:rsidRPr="00773E5D">
              <w:rPr>
                <w:bCs/>
                <w:sz w:val="20"/>
                <w:szCs w:val="20"/>
              </w:rPr>
              <w:fldChar w:fldCharType="end"/>
            </w:r>
            <w:r w:rsidRPr="00773E5D">
              <w:rPr>
                <w:sz w:val="20"/>
                <w:szCs w:val="20"/>
              </w:rPr>
              <w:t xml:space="preserve"> z </w:t>
            </w:r>
            <w:r w:rsidR="0026395B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NUMPAGES</w:instrText>
            </w:r>
            <w:r w:rsidR="0026395B" w:rsidRPr="00773E5D">
              <w:rPr>
                <w:bCs/>
                <w:sz w:val="20"/>
                <w:szCs w:val="20"/>
              </w:rPr>
              <w:fldChar w:fldCharType="separate"/>
            </w:r>
            <w:r w:rsidR="00E8295C">
              <w:rPr>
                <w:bCs/>
                <w:noProof/>
                <w:sz w:val="20"/>
                <w:szCs w:val="20"/>
              </w:rPr>
              <w:t>2</w:t>
            </w:r>
            <w:r w:rsidR="0026395B" w:rsidRPr="00773E5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E19" w:rsidRDefault="000C7E19" w:rsidP="0038231F">
      <w:pPr>
        <w:spacing w:after="0" w:line="240" w:lineRule="auto"/>
      </w:pPr>
      <w:r>
        <w:separator/>
      </w:r>
    </w:p>
  </w:footnote>
  <w:footnote w:type="continuationSeparator" w:id="0">
    <w:p w:rsidR="000C7E19" w:rsidRDefault="000C7E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F69" w:rsidRDefault="00375F69" w:rsidP="00375F69">
    <w:pPr>
      <w:spacing w:after="0" w:line="276" w:lineRule="auto"/>
      <w:ind w:firstLine="708"/>
      <w:rPr>
        <w:rFonts w:ascii="Times New Roman" w:hAnsi="Times New Roman" w:cs="Times New Roman"/>
        <w:b/>
        <w:sz w:val="24"/>
        <w:szCs w:val="24"/>
      </w:rPr>
    </w:pPr>
    <w:r w:rsidRPr="00375F69">
      <w:rPr>
        <w:rFonts w:ascii="Times New Roman" w:hAnsi="Times New Roman" w:cs="Times New Roman"/>
        <w:b/>
        <w:noProof/>
        <w:sz w:val="24"/>
        <w:szCs w:val="24"/>
        <w:lang w:eastAsia="pl-PL"/>
      </w:rPr>
      <w:drawing>
        <wp:inline distT="0" distB="0" distL="0" distR="0">
          <wp:extent cx="5579493" cy="421635"/>
          <wp:effectExtent l="19050" t="0" r="2157" b="0"/>
          <wp:docPr id="3" name="Obraz 1" descr="fepr-pl-podk-ue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79493" cy="421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6B4A"/>
    <w:rsid w:val="00073C3D"/>
    <w:rsid w:val="000809B6"/>
    <w:rsid w:val="00084D5E"/>
    <w:rsid w:val="000B1025"/>
    <w:rsid w:val="000B54D1"/>
    <w:rsid w:val="000C021E"/>
    <w:rsid w:val="000C18AF"/>
    <w:rsid w:val="000C7E19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D56B5"/>
    <w:rsid w:val="001F027E"/>
    <w:rsid w:val="001F36AD"/>
    <w:rsid w:val="00203A40"/>
    <w:rsid w:val="002168A8"/>
    <w:rsid w:val="00230936"/>
    <w:rsid w:val="002469ED"/>
    <w:rsid w:val="002478AF"/>
    <w:rsid w:val="00250F0C"/>
    <w:rsid w:val="00255142"/>
    <w:rsid w:val="00256CEC"/>
    <w:rsid w:val="00262D61"/>
    <w:rsid w:val="0026395B"/>
    <w:rsid w:val="00290B01"/>
    <w:rsid w:val="002A68F4"/>
    <w:rsid w:val="002C1C7B"/>
    <w:rsid w:val="002C40F7"/>
    <w:rsid w:val="002C4948"/>
    <w:rsid w:val="002E641A"/>
    <w:rsid w:val="00313417"/>
    <w:rsid w:val="00313911"/>
    <w:rsid w:val="00333209"/>
    <w:rsid w:val="00337073"/>
    <w:rsid w:val="003375B1"/>
    <w:rsid w:val="00350CD9"/>
    <w:rsid w:val="00351F8A"/>
    <w:rsid w:val="00352DA5"/>
    <w:rsid w:val="00364235"/>
    <w:rsid w:val="00375F69"/>
    <w:rsid w:val="0038231F"/>
    <w:rsid w:val="003B2070"/>
    <w:rsid w:val="003B214C"/>
    <w:rsid w:val="003B7238"/>
    <w:rsid w:val="003C3B64"/>
    <w:rsid w:val="003D00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C39CA"/>
    <w:rsid w:val="005E176A"/>
    <w:rsid w:val="005F70E8"/>
    <w:rsid w:val="006056E8"/>
    <w:rsid w:val="006306CB"/>
    <w:rsid w:val="00634311"/>
    <w:rsid w:val="00641076"/>
    <w:rsid w:val="00642513"/>
    <w:rsid w:val="00652303"/>
    <w:rsid w:val="006A0E30"/>
    <w:rsid w:val="006A3A1F"/>
    <w:rsid w:val="006A52B6"/>
    <w:rsid w:val="006B5683"/>
    <w:rsid w:val="006E4821"/>
    <w:rsid w:val="006F0034"/>
    <w:rsid w:val="006F3D32"/>
    <w:rsid w:val="007118F0"/>
    <w:rsid w:val="0072560B"/>
    <w:rsid w:val="00727D8D"/>
    <w:rsid w:val="00746532"/>
    <w:rsid w:val="00751725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42991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94F6B"/>
    <w:rsid w:val="00AD783B"/>
    <w:rsid w:val="00AE6FF2"/>
    <w:rsid w:val="00B0088C"/>
    <w:rsid w:val="00B06AC1"/>
    <w:rsid w:val="00B15219"/>
    <w:rsid w:val="00B15FD3"/>
    <w:rsid w:val="00B34079"/>
    <w:rsid w:val="00B538BA"/>
    <w:rsid w:val="00B56D97"/>
    <w:rsid w:val="00B8005E"/>
    <w:rsid w:val="00B90E42"/>
    <w:rsid w:val="00B96EBA"/>
    <w:rsid w:val="00BA5E56"/>
    <w:rsid w:val="00BB0C3C"/>
    <w:rsid w:val="00BF5B1A"/>
    <w:rsid w:val="00C014B5"/>
    <w:rsid w:val="00C27361"/>
    <w:rsid w:val="00C31A1E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7532C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309E9"/>
    <w:rsid w:val="00E31C06"/>
    <w:rsid w:val="00E443EC"/>
    <w:rsid w:val="00E62499"/>
    <w:rsid w:val="00E64482"/>
    <w:rsid w:val="00E65685"/>
    <w:rsid w:val="00E73190"/>
    <w:rsid w:val="00E73A99"/>
    <w:rsid w:val="00E73CEB"/>
    <w:rsid w:val="00E8295C"/>
    <w:rsid w:val="00E853FB"/>
    <w:rsid w:val="00EA6C19"/>
    <w:rsid w:val="00EB00D5"/>
    <w:rsid w:val="00EB06B1"/>
    <w:rsid w:val="00EB7CDE"/>
    <w:rsid w:val="00EC58E4"/>
    <w:rsid w:val="00EC62B5"/>
    <w:rsid w:val="00EE0604"/>
    <w:rsid w:val="00EE1FBF"/>
    <w:rsid w:val="00EF3D80"/>
    <w:rsid w:val="00EF74CA"/>
    <w:rsid w:val="00F04280"/>
    <w:rsid w:val="00F2532B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Podtytu">
    <w:name w:val="Subtitle"/>
    <w:basedOn w:val="Nagwek"/>
    <w:next w:val="Tekstpodstawowy"/>
    <w:link w:val="PodtytuZnak"/>
    <w:qFormat/>
    <w:rsid w:val="00375F69"/>
    <w:pPr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jc w:val="center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375F69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80868-C9D8-4646-BC41-6F9C9C551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8</cp:revision>
  <cp:lastPrinted>2020-02-20T08:40:00Z</cp:lastPrinted>
  <dcterms:created xsi:type="dcterms:W3CDTF">2019-05-23T07:52:00Z</dcterms:created>
  <dcterms:modified xsi:type="dcterms:W3CDTF">2020-02-20T08:40:00Z</dcterms:modified>
</cp:coreProperties>
</file>