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F2" w:rsidRDefault="00B90564" w:rsidP="007D1C7C">
      <w:pPr>
        <w:pStyle w:val="Textbody"/>
        <w:spacing w:after="0"/>
        <w:jc w:val="both"/>
      </w:pPr>
      <w:bookmarkStart w:id="0" w:name="_GoBack"/>
      <w:bookmarkEnd w:id="0"/>
      <w:r>
        <w:rPr>
          <w:rStyle w:val="StrongEmphasis"/>
        </w:rPr>
        <w:t>„KLAUZULA INFORMACYJNA O PRZETWARZANIU DANYCH OSOBOWYCH”</w:t>
      </w:r>
      <w:r>
        <w:rPr>
          <w:sz w:val="26"/>
          <w:szCs w:val="26"/>
        </w:rPr>
        <w:t xml:space="preserve"> w Urzędzie Gminy i Miasta w Nisku na podstawie obowiązujących przepisów prawa, zawartych umów i udzielonej zgody.</w:t>
      </w:r>
    </w:p>
    <w:p w:rsidR="007D1C7C" w:rsidRDefault="007D1C7C" w:rsidP="007D1C7C">
      <w:pPr>
        <w:pStyle w:val="Textbody"/>
        <w:spacing w:after="0"/>
        <w:jc w:val="both"/>
        <w:rPr>
          <w:rStyle w:val="StrongEmphasis"/>
          <w:sz w:val="26"/>
          <w:szCs w:val="26"/>
        </w:rPr>
      </w:pP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rPr>
          <w:rStyle w:val="StrongEmphasis"/>
        </w:rPr>
        <w:t xml:space="preserve">„KLAUZULA INFORMACYJNA O PRZETWARZANIU DANYCH OSOBOWYCH” </w:t>
      </w: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t>Poniższe zasady stosuje się począwszy od 25 maja 2018 roku.</w:t>
      </w:r>
    </w:p>
    <w:p w:rsidR="00F427F2" w:rsidRPr="007D1C7C" w:rsidRDefault="00F427F2" w:rsidP="007D1C7C">
      <w:pPr>
        <w:pStyle w:val="Textbody"/>
        <w:spacing w:after="0"/>
        <w:jc w:val="both"/>
      </w:pP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Administratorem Pani/Pana danych osobowych przetwarzanych w Urzędzie Gminy i Miasta w Nisku jest Burmistrz Gminy i Miasta Nisko 37-400 Nisko Plac Wolności 14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Kontakt z Inspektorem Ochrony Danych w Urzędzie Gminy i Miasta w Nisku iod@nisko.pl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Administrator danych osobowych – Burmistrz Gminy i Miasta Nisko - przetwarza Pani/Pana dane osobowe na podstawie obowiązujących przepisów prawa, zawartych umów oraz na podstawie udzielonej zgody.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osobowe przetwarzane są w celu/celach: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wypełnienia obowiązków prawnych ciążących na Urzędzie Gminy i Miasta Nisko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realizacji umów zawartych z kontrahentami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w pozostałych przypadkach Pani/Pana dane osobowe przetwarzane są wyłącznie na podstawie wcześniej udzielonej zgody w zakresie i celu określonym w treści zgody.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W związku z przetwarzaniem danych w celach o których mowa w </w:t>
      </w:r>
      <w:proofErr w:type="spellStart"/>
      <w:r w:rsidRPr="007D1C7C">
        <w:t>pkt</w:t>
      </w:r>
      <w:proofErr w:type="spellEnd"/>
      <w:r w:rsidRPr="007D1C7C">
        <w:t xml:space="preserve"> 4 odbiorcami Pani/Pana danych osobowych mogą być: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inne podmioty, które na podstawie stosownych umów podpisanych z Gminą i Miastem Nisko przetwarzają dane osobowe dla których Administratorem jest Burmistrz Gminy i Miasta Nisko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Pani/Pana dane osobowe będą przechowywane przez okres niezbędny do realizacji celów określonych w </w:t>
      </w:r>
      <w:proofErr w:type="spellStart"/>
      <w:r w:rsidRPr="007D1C7C">
        <w:t>pkt</w:t>
      </w:r>
      <w:proofErr w:type="spellEnd"/>
      <w:r w:rsidRPr="007D1C7C">
        <w:t xml:space="preserve"> 4, a po tym czasie przez okres oraz w zakresie wymaganym przez przepisy powszechnie obowiązującego prawa.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W związku z przetwarzaniem Pani/Pana danych osobowych przysługują Pani/Panu następujące uprawnienia: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dostępu do danych osobowych, w tym prawo do uzyskania kopii tych danych;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sprostowania (poprawiania) danych osobowych – w przypadku gdy dane są nieprawidłowe lub niekompletne;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usunięcia danych osobowych (tzw. prawo do bycia zapomnianym), w przypadku gdy: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nie są już niezbędne do celów, dla których były zebrane lub w inny sposób przetwarzane,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dotyczą, wniosła sprzeciw wobec przetwarzania danych osobowych,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 wycofała zgodę na przetwarzanie danych osobowych, która jest podstawą przetwarzania danych i nie ma innej podstawy prawnej przetwarzania danych,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osobowe przetwarzane są niezgodnie z prawem,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osobowe muszą być usunięte w celu wywiązania się z obowiązku wynikającego z przepisów prawa;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ograniczenia przetwarzania danych osobowych – w przypadku, gdy: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 kwestionuje prawidłowość danych osobowych,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lastRenderedPageBreak/>
        <w:t>przetwarzanie danych jest niezgodne z prawem, a osoba, której dane dotyczą, sprzeciwia się usunięciu danych, żądając w zamian ich ograniczenia,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Administrator nie potrzebuje już danych dla swoich celów, ale osoba, której dane dotyczą, potrzebuje ich do ustalenia, obrony lub dochodzenia roszczeń,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dotyczą, wniosła sprzeciw wobec przetwarzania danych, do czasu ustalenia czy prawnie uzasadnione podstawy po stronie administratora są nadrzędne wobec podstawy sprzeciwu;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przenoszenia danych – w przypadku gdy łącznie spełnione są następujące przesłanki: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przetwarzanie danych odbywa się na podstawie umowy zawartej z osobą, której dane dotyczą lub na podstawie zgody wyrażonej przez tą osobę,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 xml:space="preserve">przetwarzanie odbywa się w sposób zautomatyzowany;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sprzeciwu wobec przetwarzania danych – w przypadku gdy łącznie spełnione są następujące przesłanki: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 xml:space="preserve"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 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W przypadku powzięcia informacji o niezgodnym z prawem przetwarzaniu w Urzędzie Gminy i Miasta w Nisku Pani/Pana danych osobowych, przysługuje Pani/Panu prawo wniesienia skargi do organu nadzorczego właściwego w sprawach ochrony danych osobowych. 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sytuacji, gdy przetwarzanie danych osobowych odbywa się na podstawie zgody osoby, której dane dotyczą, podanie przez Panią/Pana danych osobowych Administratorowi ma charakter dobrowolny.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Podanie przez Panią/Pana danych osobowych jest obowiązkowe, w sytuacji gdy przesłankę przetwarzania danych osobowych stanowi przepis prawa lub zawarta między stronami umowa.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mogą być przetwarzane w sposób zautomatyzowany i nie będą profilowane.</w:t>
      </w: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Pr="007D1C7C" w:rsidRDefault="007D1C7C" w:rsidP="007D1C7C">
      <w:pPr>
        <w:pStyle w:val="Textbody"/>
        <w:spacing w:after="0"/>
        <w:jc w:val="both"/>
        <w:rPr>
          <w:sz w:val="26"/>
          <w:szCs w:val="26"/>
          <w:u w:val="single"/>
        </w:rPr>
      </w:pPr>
      <w:r w:rsidRPr="007D1C7C">
        <w:rPr>
          <w:sz w:val="26"/>
          <w:szCs w:val="26"/>
          <w:u w:val="single"/>
        </w:rPr>
        <w:t xml:space="preserve">Oświadczam, że zapoznałem / zapoznałam się z </w:t>
      </w:r>
      <w:r w:rsidRPr="007D1C7C">
        <w:rPr>
          <w:b/>
          <w:bCs/>
          <w:sz w:val="26"/>
          <w:szCs w:val="26"/>
          <w:u w:val="single"/>
        </w:rPr>
        <w:t>„KLAUZULĄ INFORMACYJNĄ O PRZETWARZANIU DANYCH OSOBOWYCH”</w:t>
      </w:r>
      <w:r w:rsidRPr="007D1C7C">
        <w:rPr>
          <w:sz w:val="26"/>
          <w:szCs w:val="26"/>
          <w:u w:val="single"/>
        </w:rPr>
        <w:t xml:space="preserve"> w Urzędzie Gminy i Miasta w Nisku na podstawie obowiązujących przepisów prawa, zawartych umów i udzielonej zgody.</w:t>
      </w: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tabs>
          <w:tab w:val="left" w:pos="6804"/>
        </w:tabs>
        <w:spacing w:after="0"/>
        <w:jc w:val="both"/>
      </w:pPr>
      <w:r>
        <w:tab/>
        <w:t>………………………...</w:t>
      </w:r>
    </w:p>
    <w:p w:rsidR="007D1C7C" w:rsidRPr="007D1C7C" w:rsidRDefault="007D1C7C" w:rsidP="007D1C7C">
      <w:pPr>
        <w:pStyle w:val="Textbody"/>
        <w:tabs>
          <w:tab w:val="left" w:pos="7371"/>
        </w:tabs>
        <w:spacing w:after="0"/>
        <w:jc w:val="both"/>
        <w:rPr>
          <w:b/>
        </w:rPr>
      </w:pPr>
      <w:r>
        <w:tab/>
      </w:r>
      <w:r w:rsidRPr="007D1C7C">
        <w:rPr>
          <w:b/>
        </w:rPr>
        <w:t>(Data i podpis)</w:t>
      </w:r>
    </w:p>
    <w:sectPr w:rsidR="007D1C7C" w:rsidRPr="007D1C7C" w:rsidSect="007D1C7C">
      <w:headerReference w:type="default" r:id="rId7"/>
      <w:footerReference w:type="default" r:id="rId8"/>
      <w:pgSz w:w="11906" w:h="16838" w:code="9"/>
      <w:pgMar w:top="851" w:right="720" w:bottom="851" w:left="720" w:header="284" w:footer="284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549" w:rsidRDefault="00480549">
      <w:r>
        <w:separator/>
      </w:r>
    </w:p>
  </w:endnote>
  <w:endnote w:type="continuationSeparator" w:id="0">
    <w:p w:rsidR="00480549" w:rsidRDefault="00480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295058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7D1C7C" w:rsidRDefault="007D1C7C" w:rsidP="007D1C7C">
            <w:pPr>
              <w:pStyle w:val="Stopka"/>
              <w:jc w:val="center"/>
            </w:pPr>
            <w:r>
              <w:t xml:space="preserve">Strona </w:t>
            </w:r>
            <w:r w:rsidR="00302EF9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02EF9">
              <w:rPr>
                <w:b/>
                <w:bCs/>
                <w:szCs w:val="24"/>
              </w:rPr>
              <w:fldChar w:fldCharType="separate"/>
            </w:r>
            <w:r w:rsidR="008635FE">
              <w:rPr>
                <w:b/>
                <w:bCs/>
                <w:noProof/>
              </w:rPr>
              <w:t>2</w:t>
            </w:r>
            <w:r w:rsidR="00302EF9"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 w:rsidR="00302EF9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02EF9">
              <w:rPr>
                <w:b/>
                <w:bCs/>
                <w:szCs w:val="24"/>
              </w:rPr>
              <w:fldChar w:fldCharType="separate"/>
            </w:r>
            <w:r w:rsidR="008635FE">
              <w:rPr>
                <w:b/>
                <w:bCs/>
                <w:noProof/>
              </w:rPr>
              <w:t>2</w:t>
            </w:r>
            <w:r w:rsidR="00302EF9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549" w:rsidRDefault="00480549">
      <w:r>
        <w:rPr>
          <w:color w:val="000000"/>
        </w:rPr>
        <w:separator/>
      </w:r>
    </w:p>
  </w:footnote>
  <w:footnote w:type="continuationSeparator" w:id="0">
    <w:p w:rsidR="00480549" w:rsidRDefault="004805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C7C" w:rsidRDefault="007D1C7C" w:rsidP="007D1C7C">
    <w:pPr>
      <w:pStyle w:val="Nagwek"/>
      <w:tabs>
        <w:tab w:val="clear" w:pos="4536"/>
        <w:tab w:val="clear" w:pos="9072"/>
        <w:tab w:val="left" w:pos="8505"/>
      </w:tabs>
      <w:rPr>
        <w:b/>
      </w:rPr>
    </w:pPr>
    <w:r>
      <w:rPr>
        <w:b/>
      </w:rPr>
      <w:tab/>
    </w:r>
  </w:p>
  <w:p w:rsidR="007D1C7C" w:rsidRDefault="007D1C7C" w:rsidP="007D1C7C">
    <w:pPr>
      <w:pStyle w:val="Nagwek"/>
      <w:tabs>
        <w:tab w:val="clear" w:pos="4536"/>
        <w:tab w:val="clear" w:pos="9072"/>
        <w:tab w:val="left" w:pos="8505"/>
      </w:tabs>
      <w:rPr>
        <w:b/>
      </w:rPr>
    </w:pPr>
    <w:r>
      <w:rPr>
        <w:b/>
      </w:rPr>
      <w:tab/>
      <w:t>Załączn</w:t>
    </w:r>
    <w:r w:rsidR="008635FE">
      <w:rPr>
        <w:b/>
      </w:rPr>
      <w:t>ik nr 8</w:t>
    </w:r>
  </w:p>
  <w:p w:rsidR="007D1C7C" w:rsidRPr="007D1C7C" w:rsidRDefault="007D1C7C" w:rsidP="007D1C7C">
    <w:pPr>
      <w:pStyle w:val="Nagwek"/>
      <w:tabs>
        <w:tab w:val="clear" w:pos="4536"/>
        <w:tab w:val="clear" w:pos="9072"/>
        <w:tab w:val="left" w:pos="7938"/>
      </w:tabs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E0227"/>
    <w:multiLevelType w:val="multilevel"/>
    <w:tmpl w:val="9EF48124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2149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4D0674"/>
    <w:multiLevelType w:val="multilevel"/>
    <w:tmpl w:val="8B886C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7F2"/>
    <w:rsid w:val="002A369D"/>
    <w:rsid w:val="00302EF9"/>
    <w:rsid w:val="00480549"/>
    <w:rsid w:val="004E1EAA"/>
    <w:rsid w:val="00704F72"/>
    <w:rsid w:val="00727511"/>
    <w:rsid w:val="007B0257"/>
    <w:rsid w:val="007D1C7C"/>
    <w:rsid w:val="008430B1"/>
    <w:rsid w:val="008635FE"/>
    <w:rsid w:val="00B2468F"/>
    <w:rsid w:val="00B90564"/>
    <w:rsid w:val="00CF0C3D"/>
    <w:rsid w:val="00E65CBE"/>
    <w:rsid w:val="00F42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27511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27511"/>
    <w:pPr>
      <w:suppressAutoHyphens/>
    </w:pPr>
  </w:style>
  <w:style w:type="paragraph" w:customStyle="1" w:styleId="Heading">
    <w:name w:val="Heading"/>
    <w:basedOn w:val="Standard"/>
    <w:next w:val="Textbody"/>
    <w:rsid w:val="0072751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27511"/>
    <w:pPr>
      <w:spacing w:after="120"/>
    </w:pPr>
  </w:style>
  <w:style w:type="paragraph" w:styleId="Lista">
    <w:name w:val="List"/>
    <w:basedOn w:val="Textbody"/>
    <w:rsid w:val="00727511"/>
  </w:style>
  <w:style w:type="paragraph" w:styleId="Legenda">
    <w:name w:val="caption"/>
    <w:basedOn w:val="Standard"/>
    <w:rsid w:val="0072751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27511"/>
    <w:pPr>
      <w:suppressLineNumbers/>
    </w:pPr>
  </w:style>
  <w:style w:type="character" w:customStyle="1" w:styleId="StrongEmphasis">
    <w:name w:val="Strong Emphasis"/>
    <w:rsid w:val="00727511"/>
    <w:rPr>
      <w:b/>
      <w:bCs/>
    </w:rPr>
  </w:style>
  <w:style w:type="character" w:customStyle="1" w:styleId="Internetlink">
    <w:name w:val="Internet link"/>
    <w:rsid w:val="00727511"/>
    <w:rPr>
      <w:color w:val="000080"/>
      <w:u w:val="single"/>
    </w:rPr>
  </w:style>
  <w:style w:type="character" w:styleId="Uwydatnienie">
    <w:name w:val="Emphasis"/>
    <w:rsid w:val="00727511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1C7C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1C7C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styleId="Uwydatnienie">
    <w:name w:val="Emphasis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1C7C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1C7C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865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Jakubów</dc:creator>
  <cp:lastModifiedBy>Użytkownik systemu Windows</cp:lastModifiedBy>
  <cp:revision>8</cp:revision>
  <cp:lastPrinted>2018-06-28T07:18:00Z</cp:lastPrinted>
  <dcterms:created xsi:type="dcterms:W3CDTF">2018-06-26T12:44:00Z</dcterms:created>
  <dcterms:modified xsi:type="dcterms:W3CDTF">2018-07-02T09:52:00Z</dcterms:modified>
</cp:coreProperties>
</file>