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F2" w:rsidRDefault="00B90564" w:rsidP="007D1C7C">
      <w:pPr>
        <w:pStyle w:val="Textbody"/>
        <w:spacing w:after="0"/>
        <w:jc w:val="both"/>
      </w:pPr>
      <w:bookmarkStart w:id="0" w:name="_GoBack"/>
      <w:bookmarkEnd w:id="0"/>
      <w:r>
        <w:rPr>
          <w:rStyle w:val="StrongEmphasis"/>
        </w:rPr>
        <w:t>„KLAUZULA INFORMACYJNA O PRZETWARZANIU DANYCH OSOBOWYCH”</w:t>
      </w:r>
      <w:r>
        <w:rPr>
          <w:sz w:val="26"/>
          <w:szCs w:val="26"/>
        </w:rPr>
        <w:t xml:space="preserve"> w Urzędzie Gminy i Miasta w Nisku na podstawie obowiązujących przepisów prawa, zawartych umów i udzielonej zgody.</w:t>
      </w:r>
    </w:p>
    <w:p w:rsidR="007D1C7C" w:rsidRDefault="007D1C7C" w:rsidP="007D1C7C">
      <w:pPr>
        <w:pStyle w:val="Textbody"/>
        <w:spacing w:after="0"/>
        <w:jc w:val="both"/>
        <w:rPr>
          <w:rStyle w:val="StrongEmphasis"/>
          <w:sz w:val="26"/>
          <w:szCs w:val="26"/>
        </w:rPr>
      </w:pPr>
    </w:p>
    <w:p w:rsidR="00F427F2" w:rsidRPr="007D1C7C" w:rsidRDefault="00B90564" w:rsidP="007D1C7C">
      <w:pPr>
        <w:pStyle w:val="Textbody"/>
        <w:spacing w:after="0"/>
        <w:jc w:val="both"/>
      </w:pPr>
      <w:r w:rsidRPr="007D1C7C">
        <w:rPr>
          <w:rStyle w:val="StrongEmphasis"/>
        </w:rPr>
        <w:t xml:space="preserve">„KLAUZULA INFORMACYJNA O PRZETWARZANIU DANYCH OSOBOWYCH” </w:t>
      </w:r>
    </w:p>
    <w:p w:rsidR="00F427F2" w:rsidRPr="007D1C7C" w:rsidRDefault="00B90564" w:rsidP="007D1C7C">
      <w:pPr>
        <w:pStyle w:val="Textbody"/>
        <w:spacing w:after="0"/>
        <w:jc w:val="both"/>
      </w:pPr>
      <w:r w:rsidRPr="007D1C7C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427F2" w:rsidRPr="007D1C7C" w:rsidRDefault="00B90564" w:rsidP="007D1C7C">
      <w:pPr>
        <w:pStyle w:val="Textbody"/>
        <w:spacing w:after="0"/>
        <w:jc w:val="both"/>
      </w:pPr>
      <w:r w:rsidRPr="007D1C7C">
        <w:t>Poniższe zasady stosuje się począwszy od 25 maja 2018 roku.</w:t>
      </w:r>
    </w:p>
    <w:p w:rsidR="00F427F2" w:rsidRPr="007D1C7C" w:rsidRDefault="00F427F2" w:rsidP="007D1C7C">
      <w:pPr>
        <w:pStyle w:val="Textbody"/>
        <w:spacing w:after="0"/>
        <w:jc w:val="both"/>
      </w:pP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Administratorem Pani/Pana danych osobowych przetwarzanych w Urzędzie Gminy i Miasta w Nisku jest Burmistrz Gminy i Miasta Nisko 37-400 Nisko Plac Wolności 14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Kontakt z Inspektorem Ochrony Danych w Urzędzie Gminy i Miasta w Nisku iod@nisko.pl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Administrator danych osobowych – Burmistrz Gminy i Miasta Nisko - przetwarza Pani/Pana dane osobowe na podstawie obowiązujących przepisów prawa, zawartych umów oraz na podstawie udzielonej zgody.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Pani/Pana dane osobowe przetwarzane są w celu/celach: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 xml:space="preserve">wypełnienia obowiązków prawnych ciążących na Urzędzie Gminy i Miasta Nisko 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 xml:space="preserve">realizacji umów zawartych z kontrahentami 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w pozostałych przypadkach Pani/Pana dane osobowe przetwarzane są wyłącznie na podstawie wcześniej udzielonej zgody w zakresie i celu określonym w treści zgody.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W związku z przetwarzaniem danych w celach o których mowa w pkt 4 odbiorcami Pani/Pana danych osobowych mogą być: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inne podmioty, które na podstawie stosownych umów podpisanych z Gminą i Miastem Nisko przetwarzają dane osobowe dla których Administratorem jest Burmistrz Gminy i Miasta Nisko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 xml:space="preserve">W związku z przetwarzaniem Pani/Pana danych osobowych przysługują Pani/Panu następujące uprawnienia: 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prawo dostępu do danych osobowych, w tym prawo do uzyskania kopii tych danych;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prawo do żądania sprostowania (poprawiania) danych osobowych – w przypadku gdy dane są nieprawidłowe lub niekompletne;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prawo do żądania usunięcia danych osobowych (tzw. prawo do bycia zapomnianym), w przypadku gdy: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dane nie są już niezbędne do celów, dla których były zebrane lub w inny sposób przetwarzane,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osoba, której dane dotyczą, wniosła sprzeciw wobec przetwarzania danych osobowych,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osoba, której dane dotyczą wycofała zgodę na przetwarzanie danych osobowych, która jest podstawą przetwarzania danych i nie ma innej podstawy prawnej przetwarzania danych,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dane osobowe przetwarzane są niezgodnie z prawem,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dane osobowe muszą być usunięte w celu wywiązania się z obowiązku wynikającego z przepisów prawa;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prawo do żądania ograniczenia przetwarzania danych osobowych – w przypadku, gdy: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osoba, której dane dotyczą kwestionuje prawidłowość danych osobowych,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lastRenderedPageBreak/>
        <w:t>przetwarzanie danych jest niezgodne z prawem, a osoba, której dane dotyczą, sprzeciwia się usunięciu danych, żądając w zamian ich ograniczenia,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Administrator nie potrzebuje już danych dla swoich celów, ale osoba, której dane dotyczą, potrzebuje ich do ustalenia, obrony lub dochodzenia roszczeń,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osoba, której dane dotyczą, wniosła sprzeciw wobec przetwarzania danych, do czasu ustalenia czy prawnie uzasadnione podstawy po stronie administratora są nadrzędne wobec podstawy sprzeciwu;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prawo do przenoszenia danych – w przypadku gdy łącznie spełnione są następujące przesłanki: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przetwarzanie danych odbywa się na podstawie umowy zawartej z osobą, której dane dotyczą lub na podstawie zgody wyrażonej przez tą osobę,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 xml:space="preserve">przetwarzanie odbywa się w sposób zautomatyzowany; </w:t>
      </w:r>
    </w:p>
    <w:p w:rsidR="00F427F2" w:rsidRPr="007D1C7C" w:rsidRDefault="00B90564" w:rsidP="007D1C7C">
      <w:pPr>
        <w:pStyle w:val="Textbody"/>
        <w:numPr>
          <w:ilvl w:val="1"/>
          <w:numId w:val="1"/>
        </w:numPr>
        <w:spacing w:after="0"/>
        <w:jc w:val="both"/>
      </w:pPr>
      <w:r w:rsidRPr="007D1C7C">
        <w:t>prawo sprzeciwu wobec przetwarzania danych – w przypadku gdy łącznie spełnione są następujące przesłanki: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F427F2" w:rsidRPr="007D1C7C" w:rsidRDefault="00B90564" w:rsidP="007D1C7C">
      <w:pPr>
        <w:pStyle w:val="Textbody"/>
        <w:numPr>
          <w:ilvl w:val="1"/>
          <w:numId w:val="2"/>
        </w:numPr>
        <w:spacing w:after="0"/>
        <w:jc w:val="both"/>
      </w:pPr>
      <w:r w:rsidRPr="007D1C7C"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 xml:space="preserve">W przypadku powzięcia informacji o niezgodnym z prawem przetwarzaniu w Urzędzie Gminy i Miasta w Nisku Pani/Pana danych osobowych, przysługuje Pani/Panu prawo wniesienia skargi do organu nadzorczego właściwego w sprawach ochrony danych osobowych. 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W sytuacji, gdy przetwarzanie danych osobowych odbywa się na podstawie zgody osoby, której dane dotyczą, podanie przez Panią/Pana danych osobowych Administratorowi ma charakter dobrowolny.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Podanie przez Panią/Pana danych osobowych jest obowiązkowe, w sytuacji gdy przesłankę przetwarzania danych osobowych stanowi przepis prawa lub zawarta między stronami umowa.</w:t>
      </w:r>
    </w:p>
    <w:p w:rsidR="00F427F2" w:rsidRPr="007D1C7C" w:rsidRDefault="00B90564" w:rsidP="007D1C7C">
      <w:pPr>
        <w:pStyle w:val="Textbody"/>
        <w:numPr>
          <w:ilvl w:val="0"/>
          <w:numId w:val="1"/>
        </w:numPr>
        <w:spacing w:after="0"/>
        <w:jc w:val="both"/>
      </w:pPr>
      <w:r w:rsidRPr="007D1C7C">
        <w:t>Pani/Pana dane mogą być przetwarzane w sposób zautomatyzowany i nie będą profilowane.</w:t>
      </w: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Default="007D1C7C" w:rsidP="007D1C7C">
      <w:pPr>
        <w:pStyle w:val="Textbody"/>
        <w:spacing w:after="0"/>
        <w:jc w:val="both"/>
        <w:rPr>
          <w:sz w:val="26"/>
          <w:szCs w:val="26"/>
        </w:rPr>
      </w:pPr>
    </w:p>
    <w:p w:rsidR="007D1C7C" w:rsidRPr="007D1C7C" w:rsidRDefault="007D1C7C" w:rsidP="007D1C7C">
      <w:pPr>
        <w:pStyle w:val="Textbody"/>
        <w:spacing w:after="0"/>
        <w:jc w:val="both"/>
        <w:rPr>
          <w:sz w:val="26"/>
          <w:szCs w:val="26"/>
          <w:u w:val="single"/>
        </w:rPr>
      </w:pPr>
      <w:r w:rsidRPr="007D1C7C">
        <w:rPr>
          <w:sz w:val="26"/>
          <w:szCs w:val="26"/>
          <w:u w:val="single"/>
        </w:rPr>
        <w:t xml:space="preserve">Oświadczam, że zapoznałem / zapoznałam się z </w:t>
      </w:r>
      <w:r w:rsidRPr="007D1C7C">
        <w:rPr>
          <w:b/>
          <w:bCs/>
          <w:sz w:val="26"/>
          <w:szCs w:val="26"/>
          <w:u w:val="single"/>
        </w:rPr>
        <w:t>„KLAUZULĄ INFORMACYJNĄ O PRZETWARZANIU DANYCH OSOBOWYCH”</w:t>
      </w:r>
      <w:r w:rsidRPr="007D1C7C">
        <w:rPr>
          <w:sz w:val="26"/>
          <w:szCs w:val="26"/>
          <w:u w:val="single"/>
        </w:rPr>
        <w:t xml:space="preserve"> w Urzędzie Gminy i Miasta w Nisku na podstawie obowiązujących przepisów prawa, zawartych umów i udzielonej zgody.</w:t>
      </w:r>
    </w:p>
    <w:p w:rsidR="007D1C7C" w:rsidRDefault="007D1C7C" w:rsidP="007D1C7C">
      <w:pPr>
        <w:pStyle w:val="Textbody"/>
        <w:spacing w:after="0"/>
        <w:jc w:val="both"/>
      </w:pPr>
    </w:p>
    <w:p w:rsidR="007D1C7C" w:rsidRDefault="007D1C7C" w:rsidP="007D1C7C">
      <w:pPr>
        <w:pStyle w:val="Textbody"/>
        <w:spacing w:after="0"/>
        <w:jc w:val="both"/>
      </w:pPr>
    </w:p>
    <w:p w:rsidR="007D1C7C" w:rsidRDefault="007D1C7C" w:rsidP="007D1C7C">
      <w:pPr>
        <w:pStyle w:val="Textbody"/>
        <w:spacing w:after="0"/>
        <w:jc w:val="both"/>
      </w:pPr>
    </w:p>
    <w:p w:rsidR="007D1C7C" w:rsidRDefault="007D1C7C" w:rsidP="007D1C7C">
      <w:pPr>
        <w:pStyle w:val="Textbody"/>
        <w:tabs>
          <w:tab w:val="left" w:pos="6804"/>
        </w:tabs>
        <w:spacing w:after="0"/>
        <w:jc w:val="both"/>
      </w:pPr>
      <w:r>
        <w:tab/>
        <w:t>………………………...</w:t>
      </w:r>
    </w:p>
    <w:p w:rsidR="007D1C7C" w:rsidRPr="007D1C7C" w:rsidRDefault="007D1C7C" w:rsidP="007D1C7C">
      <w:pPr>
        <w:pStyle w:val="Textbody"/>
        <w:tabs>
          <w:tab w:val="left" w:pos="7371"/>
        </w:tabs>
        <w:spacing w:after="0"/>
        <w:jc w:val="both"/>
        <w:rPr>
          <w:b/>
        </w:rPr>
      </w:pPr>
      <w:r>
        <w:tab/>
      </w:r>
      <w:r w:rsidRPr="007D1C7C">
        <w:rPr>
          <w:b/>
        </w:rPr>
        <w:t>(Data i podpis)</w:t>
      </w:r>
    </w:p>
    <w:sectPr w:rsidR="007D1C7C" w:rsidRPr="007D1C7C" w:rsidSect="007D1C7C">
      <w:headerReference w:type="default" r:id="rId8"/>
      <w:footerReference w:type="default" r:id="rId9"/>
      <w:pgSz w:w="11906" w:h="16838" w:code="9"/>
      <w:pgMar w:top="851" w:right="720" w:bottom="851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18" w:rsidRDefault="004F5C18">
      <w:r>
        <w:separator/>
      </w:r>
    </w:p>
  </w:endnote>
  <w:endnote w:type="continuationSeparator" w:id="0">
    <w:p w:rsidR="004F5C18" w:rsidRDefault="004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505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1C7C" w:rsidRDefault="007D1C7C" w:rsidP="007D1C7C">
            <w:pPr>
              <w:pStyle w:val="Stopka"/>
              <w:jc w:val="center"/>
            </w:pPr>
            <w:r>
              <w:t xml:space="preserve">Strona </w:t>
            </w:r>
            <w:r w:rsidR="00513117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3117">
              <w:rPr>
                <w:b/>
                <w:bCs/>
                <w:szCs w:val="24"/>
              </w:rPr>
              <w:fldChar w:fldCharType="separate"/>
            </w:r>
            <w:r w:rsidR="004F5C18">
              <w:rPr>
                <w:b/>
                <w:bCs/>
                <w:noProof/>
              </w:rPr>
              <w:t>1</w:t>
            </w:r>
            <w:r w:rsidR="00513117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513117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3117">
              <w:rPr>
                <w:b/>
                <w:bCs/>
                <w:szCs w:val="24"/>
              </w:rPr>
              <w:fldChar w:fldCharType="separate"/>
            </w:r>
            <w:r w:rsidR="004F5C18">
              <w:rPr>
                <w:b/>
                <w:bCs/>
                <w:noProof/>
              </w:rPr>
              <w:t>1</w:t>
            </w:r>
            <w:r w:rsidR="005131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18" w:rsidRDefault="004F5C18">
      <w:r>
        <w:rPr>
          <w:color w:val="000000"/>
        </w:rPr>
        <w:separator/>
      </w:r>
    </w:p>
  </w:footnote>
  <w:footnote w:type="continuationSeparator" w:id="0">
    <w:p w:rsidR="004F5C18" w:rsidRDefault="004F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7C" w:rsidRDefault="007D1C7C" w:rsidP="007D1C7C">
    <w:pPr>
      <w:pStyle w:val="Nagwek"/>
      <w:tabs>
        <w:tab w:val="clear" w:pos="4536"/>
        <w:tab w:val="clear" w:pos="9072"/>
        <w:tab w:val="left" w:pos="8505"/>
      </w:tabs>
      <w:rPr>
        <w:b/>
      </w:rPr>
    </w:pPr>
    <w:r>
      <w:rPr>
        <w:b/>
      </w:rPr>
      <w:tab/>
    </w:r>
  </w:p>
  <w:p w:rsidR="007D1C7C" w:rsidRDefault="007D1C7C" w:rsidP="00E536E6">
    <w:pPr>
      <w:pStyle w:val="Nagwek"/>
      <w:tabs>
        <w:tab w:val="clear" w:pos="4536"/>
        <w:tab w:val="clear" w:pos="9072"/>
        <w:tab w:val="left" w:pos="8505"/>
      </w:tabs>
      <w:rPr>
        <w:b/>
      </w:rPr>
    </w:pPr>
    <w:r>
      <w:rPr>
        <w:b/>
      </w:rPr>
      <w:tab/>
      <w:t>Zał</w:t>
    </w:r>
    <w:r w:rsidR="00E536E6">
      <w:rPr>
        <w:b/>
      </w:rPr>
      <w:t>ączn</w:t>
    </w:r>
    <w:r w:rsidR="006319B0">
      <w:rPr>
        <w:b/>
      </w:rPr>
      <w:t>ik nr 2</w:t>
    </w:r>
  </w:p>
  <w:p w:rsidR="00E536E6" w:rsidRPr="007D1C7C" w:rsidRDefault="00E536E6" w:rsidP="00E536E6">
    <w:pPr>
      <w:pStyle w:val="Nagwek"/>
      <w:tabs>
        <w:tab w:val="clear" w:pos="4536"/>
        <w:tab w:val="clear" w:pos="9072"/>
        <w:tab w:val="left" w:pos="8505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27"/>
    <w:multiLevelType w:val="multilevel"/>
    <w:tmpl w:val="9EF48124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2149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D0674"/>
    <w:multiLevelType w:val="multilevel"/>
    <w:tmpl w:val="8B886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F2"/>
    <w:rsid w:val="00217EFF"/>
    <w:rsid w:val="00473FD4"/>
    <w:rsid w:val="0048585E"/>
    <w:rsid w:val="004B2DED"/>
    <w:rsid w:val="004F5C18"/>
    <w:rsid w:val="00513117"/>
    <w:rsid w:val="006319B0"/>
    <w:rsid w:val="00781468"/>
    <w:rsid w:val="007D1C7C"/>
    <w:rsid w:val="00831AC0"/>
    <w:rsid w:val="00863837"/>
    <w:rsid w:val="0099743A"/>
    <w:rsid w:val="00AB4D3C"/>
    <w:rsid w:val="00AC7ADF"/>
    <w:rsid w:val="00B2468F"/>
    <w:rsid w:val="00B90564"/>
    <w:rsid w:val="00C35733"/>
    <w:rsid w:val="00D05C88"/>
    <w:rsid w:val="00DD620C"/>
    <w:rsid w:val="00E536E6"/>
    <w:rsid w:val="00F21919"/>
    <w:rsid w:val="00F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D1C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1C7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D1C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1C7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D1C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1C7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D1C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1C7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Jakubów</dc:creator>
  <cp:lastModifiedBy>Michał_ZP</cp:lastModifiedBy>
  <cp:revision>2</cp:revision>
  <cp:lastPrinted>2018-11-05T08:40:00Z</cp:lastPrinted>
  <dcterms:created xsi:type="dcterms:W3CDTF">2018-12-10T08:03:00Z</dcterms:created>
  <dcterms:modified xsi:type="dcterms:W3CDTF">2018-12-10T08:03:00Z</dcterms:modified>
</cp:coreProperties>
</file>