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t xml:space="preserve">Ogłoszenie nr 516604-N-2018 z dnia 2018-02-09 r. </w:t>
      </w:r>
    </w:p>
    <w:p w:rsidR="002667F1" w:rsidRDefault="002667F1" w:rsidP="002667F1">
      <w:pPr>
        <w:spacing w:after="0" w:line="240" w:lineRule="auto"/>
        <w:jc w:val="center"/>
        <w:rPr>
          <w:rFonts w:ascii="Times New Roman" w:eastAsia="Times New Roman" w:hAnsi="Times New Roman" w:cs="Times New Roman"/>
          <w:b/>
          <w:bCs/>
          <w:color w:val="000000"/>
          <w:sz w:val="24"/>
          <w:szCs w:val="24"/>
          <w:lang w:eastAsia="pl-PL"/>
        </w:rPr>
      </w:pPr>
    </w:p>
    <w:p w:rsidR="002667F1" w:rsidRDefault="002667F1" w:rsidP="002667F1">
      <w:pPr>
        <w:spacing w:after="0" w:line="240" w:lineRule="auto"/>
        <w:jc w:val="center"/>
        <w:rPr>
          <w:rFonts w:ascii="Times New Roman" w:eastAsia="Times New Roman" w:hAnsi="Times New Roman" w:cs="Times New Roman"/>
          <w:b/>
          <w:bCs/>
          <w:color w:val="000000"/>
          <w:sz w:val="24"/>
          <w:szCs w:val="24"/>
          <w:lang w:eastAsia="pl-PL"/>
        </w:rPr>
      </w:pPr>
      <w:r w:rsidRPr="002667F1">
        <w:rPr>
          <w:rFonts w:ascii="Times New Roman" w:eastAsia="Times New Roman" w:hAnsi="Times New Roman" w:cs="Times New Roman"/>
          <w:b/>
          <w:bCs/>
          <w:color w:val="000000"/>
          <w:sz w:val="24"/>
          <w:szCs w:val="24"/>
          <w:lang w:eastAsia="pl-PL"/>
        </w:rPr>
        <w:t>Gmina Nisko: „Konserwacja oświetlenia drogowego będącego w</w:t>
      </w:r>
      <w:r>
        <w:rPr>
          <w:rFonts w:ascii="Times New Roman" w:eastAsia="Times New Roman" w:hAnsi="Times New Roman" w:cs="Times New Roman"/>
          <w:b/>
          <w:bCs/>
          <w:color w:val="000000"/>
          <w:sz w:val="24"/>
          <w:szCs w:val="24"/>
          <w:lang w:eastAsia="pl-PL"/>
        </w:rPr>
        <w:t>łasnością Gminy i Miasta Nisko”</w:t>
      </w:r>
    </w:p>
    <w:p w:rsidR="002667F1" w:rsidRDefault="002667F1" w:rsidP="002667F1">
      <w:pPr>
        <w:spacing w:after="0" w:line="240" w:lineRule="auto"/>
        <w:jc w:val="center"/>
        <w:rPr>
          <w:rFonts w:ascii="Times New Roman" w:eastAsia="Times New Roman" w:hAnsi="Times New Roman" w:cs="Times New Roman"/>
          <w:b/>
          <w:bCs/>
          <w:color w:val="000000"/>
          <w:sz w:val="24"/>
          <w:szCs w:val="24"/>
          <w:lang w:eastAsia="pl-PL"/>
        </w:rPr>
      </w:pPr>
      <w:r w:rsidRPr="002667F1">
        <w:rPr>
          <w:rFonts w:ascii="Times New Roman" w:eastAsia="Times New Roman" w:hAnsi="Times New Roman" w:cs="Times New Roman"/>
          <w:b/>
          <w:bCs/>
          <w:color w:val="000000"/>
          <w:sz w:val="24"/>
          <w:szCs w:val="24"/>
          <w:lang w:eastAsia="pl-PL"/>
        </w:rPr>
        <w:t xml:space="preserve">OGŁOSZENIE O ZAMÓWIENIU - Usługi </w:t>
      </w:r>
    </w:p>
    <w:p w:rsidR="002667F1" w:rsidRPr="002667F1" w:rsidRDefault="002667F1" w:rsidP="002667F1">
      <w:pPr>
        <w:spacing w:after="0" w:line="240" w:lineRule="auto"/>
        <w:jc w:val="center"/>
        <w:rPr>
          <w:rFonts w:ascii="Times New Roman" w:eastAsia="Times New Roman" w:hAnsi="Times New Roman" w:cs="Times New Roman"/>
          <w:b/>
          <w:bCs/>
          <w:color w:val="000000"/>
          <w:sz w:val="24"/>
          <w:szCs w:val="24"/>
          <w:lang w:eastAsia="pl-PL"/>
        </w:rPr>
      </w:pP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b/>
          <w:bCs/>
          <w:color w:val="000000"/>
          <w:sz w:val="24"/>
          <w:szCs w:val="24"/>
          <w:lang w:eastAsia="pl-PL"/>
        </w:rPr>
        <w:t>Zamieszczanie ogłoszenia:</w:t>
      </w:r>
      <w:r w:rsidRPr="002667F1">
        <w:rPr>
          <w:rFonts w:ascii="Times New Roman" w:eastAsia="Times New Roman" w:hAnsi="Times New Roman" w:cs="Times New Roman"/>
          <w:color w:val="000000"/>
          <w:sz w:val="24"/>
          <w:szCs w:val="24"/>
          <w:lang w:eastAsia="pl-PL"/>
        </w:rPr>
        <w:t xml:space="preserve"> Zamieszczanie obowiązkowe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b/>
          <w:bCs/>
          <w:color w:val="000000"/>
          <w:sz w:val="24"/>
          <w:szCs w:val="24"/>
          <w:lang w:eastAsia="pl-PL"/>
        </w:rPr>
        <w:t>Ogłoszenie dotyczy:</w:t>
      </w:r>
      <w:r w:rsidRPr="002667F1">
        <w:rPr>
          <w:rFonts w:ascii="Times New Roman" w:eastAsia="Times New Roman" w:hAnsi="Times New Roman" w:cs="Times New Roman"/>
          <w:color w:val="000000"/>
          <w:sz w:val="24"/>
          <w:szCs w:val="24"/>
          <w:lang w:eastAsia="pl-PL"/>
        </w:rPr>
        <w:t xml:space="preserve"> Zamówienia publicznego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b/>
          <w:bCs/>
          <w:color w:val="000000"/>
          <w:sz w:val="24"/>
          <w:szCs w:val="24"/>
          <w:lang w:eastAsia="pl-PL"/>
        </w:rPr>
        <w:t xml:space="preserve">Zamówienie dotyczy projektu lub programu współfinansowanego ze środków Unii Europejskiej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t xml:space="preserve">Nie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Nazwa projektu lub programu</w:t>
      </w:r>
      <w:r w:rsidRPr="002667F1">
        <w:rPr>
          <w:rFonts w:ascii="Times New Roman" w:eastAsia="Times New Roman" w:hAnsi="Times New Roman" w:cs="Times New Roman"/>
          <w:color w:val="000000"/>
          <w:sz w:val="24"/>
          <w:szCs w:val="24"/>
          <w:lang w:eastAsia="pl-PL"/>
        </w:rPr>
        <w:t xml:space="preserve"> </w:t>
      </w:r>
      <w:r w:rsidRPr="002667F1">
        <w:rPr>
          <w:rFonts w:ascii="Times New Roman" w:eastAsia="Times New Roman" w:hAnsi="Times New Roman" w:cs="Times New Roman"/>
          <w:color w:val="000000"/>
          <w:sz w:val="24"/>
          <w:szCs w:val="24"/>
          <w:lang w:eastAsia="pl-PL"/>
        </w:rPr>
        <w:br/>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b/>
          <w:bCs/>
          <w:color w:val="000000"/>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t xml:space="preserve">Nie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br/>
        <w:t xml:space="preserve">Należy podać minimalny procentowy wskaźnik zatrudnienia osób należących do jednej lub więcej kategorii, o których mowa w art. 22 ust. 2 ustawy </w:t>
      </w:r>
      <w:proofErr w:type="spellStart"/>
      <w:r w:rsidRPr="002667F1">
        <w:rPr>
          <w:rFonts w:ascii="Times New Roman" w:eastAsia="Times New Roman" w:hAnsi="Times New Roman" w:cs="Times New Roman"/>
          <w:color w:val="000000"/>
          <w:sz w:val="24"/>
          <w:szCs w:val="24"/>
          <w:lang w:eastAsia="pl-PL"/>
        </w:rPr>
        <w:t>Pzp</w:t>
      </w:r>
      <w:proofErr w:type="spellEnd"/>
      <w:r w:rsidRPr="002667F1">
        <w:rPr>
          <w:rFonts w:ascii="Times New Roman" w:eastAsia="Times New Roman" w:hAnsi="Times New Roman" w:cs="Times New Roman"/>
          <w:color w:val="000000"/>
          <w:sz w:val="24"/>
          <w:szCs w:val="24"/>
          <w:lang w:eastAsia="pl-PL"/>
        </w:rPr>
        <w:t xml:space="preserve">, nie mniejszy niż 30%, osób zatrudnionych przez zakłady pracy chronionej lub wykonawców albo ich jednostki (w %) </w:t>
      </w:r>
      <w:r w:rsidRPr="002667F1">
        <w:rPr>
          <w:rFonts w:ascii="Times New Roman" w:eastAsia="Times New Roman" w:hAnsi="Times New Roman" w:cs="Times New Roman"/>
          <w:color w:val="000000"/>
          <w:sz w:val="24"/>
          <w:szCs w:val="24"/>
          <w:lang w:eastAsia="pl-PL"/>
        </w:rPr>
        <w:br/>
      </w:r>
    </w:p>
    <w:p w:rsidR="002667F1" w:rsidRPr="002667F1" w:rsidRDefault="002667F1" w:rsidP="002667F1">
      <w:pPr>
        <w:spacing w:after="0" w:line="240" w:lineRule="auto"/>
        <w:rPr>
          <w:rFonts w:ascii="Times New Roman" w:eastAsia="Times New Roman" w:hAnsi="Times New Roman" w:cs="Times New Roman"/>
          <w:b/>
          <w:bCs/>
          <w:color w:val="000000"/>
          <w:sz w:val="27"/>
          <w:szCs w:val="27"/>
          <w:lang w:eastAsia="pl-PL"/>
        </w:rPr>
      </w:pPr>
      <w:r w:rsidRPr="002667F1">
        <w:rPr>
          <w:rFonts w:ascii="Times New Roman" w:eastAsia="Times New Roman" w:hAnsi="Times New Roman" w:cs="Times New Roman"/>
          <w:b/>
          <w:bCs/>
          <w:color w:val="000000"/>
          <w:sz w:val="27"/>
          <w:szCs w:val="27"/>
          <w:u w:val="single"/>
          <w:lang w:eastAsia="pl-PL"/>
        </w:rPr>
        <w:t>SEKCJA I: ZAMAWIAJĄCY</w:t>
      </w:r>
      <w:r w:rsidRPr="002667F1">
        <w:rPr>
          <w:rFonts w:ascii="Times New Roman" w:eastAsia="Times New Roman" w:hAnsi="Times New Roman" w:cs="Times New Roman"/>
          <w:b/>
          <w:bCs/>
          <w:color w:val="000000"/>
          <w:sz w:val="27"/>
          <w:szCs w:val="27"/>
          <w:lang w:eastAsia="pl-PL"/>
        </w:rPr>
        <w:t xml:space="preserve">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b/>
          <w:bCs/>
          <w:color w:val="000000"/>
          <w:sz w:val="24"/>
          <w:szCs w:val="24"/>
          <w:lang w:eastAsia="pl-PL"/>
        </w:rPr>
        <w:t xml:space="preserve">Postępowanie przeprowadza centralny zamawiający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t xml:space="preserve">Nie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b/>
          <w:bCs/>
          <w:color w:val="000000"/>
          <w:sz w:val="24"/>
          <w:szCs w:val="24"/>
          <w:lang w:eastAsia="pl-PL"/>
        </w:rPr>
        <w:t xml:space="preserve">Postępowanie przeprowadza podmiot, któremu zamawiający powierzył/powierzyli przeprowadzenie postępowania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t xml:space="preserve">Nie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b/>
          <w:bCs/>
          <w:color w:val="000000"/>
          <w:sz w:val="24"/>
          <w:szCs w:val="24"/>
          <w:lang w:eastAsia="pl-PL"/>
        </w:rPr>
        <w:t>Informacje na temat podmiotu któremu zamawiający powierzył/powierzyli prowadzenie postępowania:</w:t>
      </w:r>
      <w:r w:rsidRPr="002667F1">
        <w:rPr>
          <w:rFonts w:ascii="Times New Roman" w:eastAsia="Times New Roman" w:hAnsi="Times New Roman" w:cs="Times New Roman"/>
          <w:color w:val="000000"/>
          <w:sz w:val="24"/>
          <w:szCs w:val="24"/>
          <w:lang w:eastAsia="pl-PL"/>
        </w:rPr>
        <w:t xml:space="preserve">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Postępowanie jest przeprowadzane wspólnie przez zamawiających</w:t>
      </w:r>
      <w:r w:rsidRPr="002667F1">
        <w:rPr>
          <w:rFonts w:ascii="Times New Roman" w:eastAsia="Times New Roman" w:hAnsi="Times New Roman" w:cs="Times New Roman"/>
          <w:color w:val="000000"/>
          <w:sz w:val="24"/>
          <w:szCs w:val="24"/>
          <w:lang w:eastAsia="pl-PL"/>
        </w:rPr>
        <w:t xml:space="preserve">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t xml:space="preserve">Nie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 xml:space="preserve">Postępowanie jest przeprowadzane wspólnie z zamawiającymi z innych państw członkowskich Unii Europejskiej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t xml:space="preserve">Nie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b/>
          <w:bCs/>
          <w:color w:val="000000"/>
          <w:sz w:val="24"/>
          <w:szCs w:val="24"/>
          <w:lang w:eastAsia="pl-PL"/>
        </w:rPr>
        <w:t>W przypadku przeprowadzania postępowania wspólnie z zamawiającymi z innych państw członkowskich Unii Europejskiej – mające zastosowanie krajowe prawo zamówień publicznych:</w:t>
      </w:r>
      <w:r w:rsidRPr="002667F1">
        <w:rPr>
          <w:rFonts w:ascii="Times New Roman" w:eastAsia="Times New Roman" w:hAnsi="Times New Roman" w:cs="Times New Roman"/>
          <w:color w:val="000000"/>
          <w:sz w:val="24"/>
          <w:szCs w:val="24"/>
          <w:lang w:eastAsia="pl-PL"/>
        </w:rPr>
        <w:t xml:space="preserve">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Informacje dodatkowe:</w:t>
      </w:r>
      <w:r w:rsidRPr="002667F1">
        <w:rPr>
          <w:rFonts w:ascii="Times New Roman" w:eastAsia="Times New Roman" w:hAnsi="Times New Roman" w:cs="Times New Roman"/>
          <w:color w:val="000000"/>
          <w:sz w:val="24"/>
          <w:szCs w:val="24"/>
          <w:lang w:eastAsia="pl-PL"/>
        </w:rPr>
        <w:t xml:space="preserve">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b/>
          <w:bCs/>
          <w:color w:val="000000"/>
          <w:sz w:val="24"/>
          <w:szCs w:val="24"/>
          <w:lang w:eastAsia="pl-PL"/>
        </w:rPr>
        <w:t xml:space="preserve">I. 1) NAZWA I ADRES: </w:t>
      </w:r>
      <w:r w:rsidRPr="002667F1">
        <w:rPr>
          <w:rFonts w:ascii="Times New Roman" w:eastAsia="Times New Roman" w:hAnsi="Times New Roman" w:cs="Times New Roman"/>
          <w:color w:val="000000"/>
          <w:sz w:val="24"/>
          <w:szCs w:val="24"/>
          <w:lang w:eastAsia="pl-PL"/>
        </w:rPr>
        <w:t xml:space="preserve">Gmina Nisko, krajowy numer identyfikacyjny 54413100000, ul. Plac Wolności  14 , 37400   Nisko, woj. podkarpackie, państwo Polska, tel. 15 8415643, 15 8415638, e-mail przetargi@nisko.pl, faks 158 415 630. </w:t>
      </w:r>
      <w:r w:rsidRPr="002667F1">
        <w:rPr>
          <w:rFonts w:ascii="Times New Roman" w:eastAsia="Times New Roman" w:hAnsi="Times New Roman" w:cs="Times New Roman"/>
          <w:color w:val="000000"/>
          <w:sz w:val="24"/>
          <w:szCs w:val="24"/>
          <w:lang w:eastAsia="pl-PL"/>
        </w:rPr>
        <w:br/>
        <w:t xml:space="preserve">Adres strony internetowej (URL): www.nisko.pl </w:t>
      </w:r>
      <w:r w:rsidRPr="002667F1">
        <w:rPr>
          <w:rFonts w:ascii="Times New Roman" w:eastAsia="Times New Roman" w:hAnsi="Times New Roman" w:cs="Times New Roman"/>
          <w:color w:val="000000"/>
          <w:sz w:val="24"/>
          <w:szCs w:val="24"/>
          <w:lang w:eastAsia="pl-PL"/>
        </w:rPr>
        <w:br/>
        <w:t xml:space="preserve">Adres profilu nabywcy: </w:t>
      </w:r>
      <w:r w:rsidRPr="002667F1">
        <w:rPr>
          <w:rFonts w:ascii="Times New Roman" w:eastAsia="Times New Roman" w:hAnsi="Times New Roman" w:cs="Times New Roman"/>
          <w:color w:val="000000"/>
          <w:sz w:val="24"/>
          <w:szCs w:val="24"/>
          <w:lang w:eastAsia="pl-PL"/>
        </w:rPr>
        <w:br/>
        <w:t xml:space="preserve">Adres strony internetowej pod którym można uzyskać dostęp do narzędzi i urządzeń lub formatów plików, które nie są ogólnie dostępne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b/>
          <w:bCs/>
          <w:color w:val="000000"/>
          <w:sz w:val="24"/>
          <w:szCs w:val="24"/>
          <w:lang w:eastAsia="pl-PL"/>
        </w:rPr>
        <w:t xml:space="preserve">I. 2) RODZAJ ZAMAWIAJĄCEGO: </w:t>
      </w:r>
      <w:r w:rsidRPr="002667F1">
        <w:rPr>
          <w:rFonts w:ascii="Times New Roman" w:eastAsia="Times New Roman" w:hAnsi="Times New Roman" w:cs="Times New Roman"/>
          <w:color w:val="000000"/>
          <w:sz w:val="24"/>
          <w:szCs w:val="24"/>
          <w:lang w:eastAsia="pl-PL"/>
        </w:rPr>
        <w:t xml:space="preserve">Administracja samorządowa </w:t>
      </w:r>
      <w:r w:rsidRPr="002667F1">
        <w:rPr>
          <w:rFonts w:ascii="Times New Roman" w:eastAsia="Times New Roman" w:hAnsi="Times New Roman" w:cs="Times New Roman"/>
          <w:color w:val="000000"/>
          <w:sz w:val="24"/>
          <w:szCs w:val="24"/>
          <w:lang w:eastAsia="pl-PL"/>
        </w:rPr>
        <w:br/>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b/>
          <w:bCs/>
          <w:color w:val="000000"/>
          <w:sz w:val="24"/>
          <w:szCs w:val="24"/>
          <w:lang w:eastAsia="pl-PL"/>
        </w:rPr>
        <w:t xml:space="preserve">I.3) WSPÓLNE UDZIELANIE ZAMÓWIENIA </w:t>
      </w:r>
      <w:r w:rsidRPr="002667F1">
        <w:rPr>
          <w:rFonts w:ascii="Times New Roman" w:eastAsia="Times New Roman" w:hAnsi="Times New Roman" w:cs="Times New Roman"/>
          <w:b/>
          <w:bCs/>
          <w:i/>
          <w:iCs/>
          <w:color w:val="000000"/>
          <w:sz w:val="24"/>
          <w:szCs w:val="24"/>
          <w:lang w:eastAsia="pl-PL"/>
        </w:rPr>
        <w:t>(jeżeli dotyczy)</w:t>
      </w:r>
      <w:r w:rsidRPr="002667F1">
        <w:rPr>
          <w:rFonts w:ascii="Times New Roman" w:eastAsia="Times New Roman" w:hAnsi="Times New Roman" w:cs="Times New Roman"/>
          <w:b/>
          <w:bCs/>
          <w:color w:val="000000"/>
          <w:sz w:val="24"/>
          <w:szCs w:val="24"/>
          <w:lang w:eastAsia="pl-PL"/>
        </w:rPr>
        <w:t xml:space="preserve">: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t xml:space="preserve">Podział obowiązków między zamawiającymi w przypadku wspólnego przeprowadzania postępowania, w tym w przypadku wspólnego przeprowadzania postępowania z zamawiającymi z innych państw </w:t>
      </w:r>
      <w:r w:rsidRPr="002667F1">
        <w:rPr>
          <w:rFonts w:ascii="Times New Roman" w:eastAsia="Times New Roman" w:hAnsi="Times New Roman" w:cs="Times New Roman"/>
          <w:color w:val="000000"/>
          <w:sz w:val="24"/>
          <w:szCs w:val="24"/>
          <w:lang w:eastAsia="pl-PL"/>
        </w:rPr>
        <w:lastRenderedPageBreak/>
        <w:t xml:space="preserve">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2667F1">
        <w:rPr>
          <w:rFonts w:ascii="Times New Roman" w:eastAsia="Times New Roman" w:hAnsi="Times New Roman" w:cs="Times New Roman"/>
          <w:color w:val="000000"/>
          <w:sz w:val="24"/>
          <w:szCs w:val="24"/>
          <w:lang w:eastAsia="pl-PL"/>
        </w:rPr>
        <w:br/>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b/>
          <w:bCs/>
          <w:color w:val="000000"/>
          <w:sz w:val="24"/>
          <w:szCs w:val="24"/>
          <w:lang w:eastAsia="pl-PL"/>
        </w:rPr>
        <w:t xml:space="preserve">I.4) KOMUNIKACJA: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Nieograniczony, pełny i bezpośredni dostęp do dokumentów z postępowania można uzyskać pod adresem (URL)</w:t>
      </w:r>
      <w:r w:rsidRPr="002667F1">
        <w:rPr>
          <w:rFonts w:ascii="Times New Roman" w:eastAsia="Times New Roman" w:hAnsi="Times New Roman" w:cs="Times New Roman"/>
          <w:color w:val="000000"/>
          <w:sz w:val="24"/>
          <w:szCs w:val="24"/>
          <w:lang w:eastAsia="pl-PL"/>
        </w:rPr>
        <w:t xml:space="preserve">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t xml:space="preserve">Tak </w:t>
      </w:r>
      <w:r w:rsidRPr="002667F1">
        <w:rPr>
          <w:rFonts w:ascii="Times New Roman" w:eastAsia="Times New Roman" w:hAnsi="Times New Roman" w:cs="Times New Roman"/>
          <w:color w:val="000000"/>
          <w:sz w:val="24"/>
          <w:szCs w:val="24"/>
          <w:lang w:eastAsia="pl-PL"/>
        </w:rPr>
        <w:br/>
        <w:t xml:space="preserve">www.bip.nisko.pl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 xml:space="preserve">Adres strony internetowej, na której zamieszczona będzie specyfikacja istotnych warunków zamówienia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t xml:space="preserve">Tak </w:t>
      </w:r>
      <w:r w:rsidRPr="002667F1">
        <w:rPr>
          <w:rFonts w:ascii="Times New Roman" w:eastAsia="Times New Roman" w:hAnsi="Times New Roman" w:cs="Times New Roman"/>
          <w:color w:val="000000"/>
          <w:sz w:val="24"/>
          <w:szCs w:val="24"/>
          <w:lang w:eastAsia="pl-PL"/>
        </w:rPr>
        <w:br/>
        <w:t xml:space="preserve">www.bip.nisko.pl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 xml:space="preserve">Dostęp do dokumentów z postępowania jest ograniczony - więcej informacji można uzyskać pod adresem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t xml:space="preserve">Nie </w:t>
      </w:r>
      <w:r w:rsidRPr="002667F1">
        <w:rPr>
          <w:rFonts w:ascii="Times New Roman" w:eastAsia="Times New Roman" w:hAnsi="Times New Roman" w:cs="Times New Roman"/>
          <w:color w:val="000000"/>
          <w:sz w:val="24"/>
          <w:szCs w:val="24"/>
          <w:lang w:eastAsia="pl-PL"/>
        </w:rPr>
        <w:br/>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Oferty lub wnioski o dopuszczenie do udziału w postępowaniu należy przesyłać:</w:t>
      </w:r>
      <w:r w:rsidRPr="002667F1">
        <w:rPr>
          <w:rFonts w:ascii="Times New Roman" w:eastAsia="Times New Roman" w:hAnsi="Times New Roman" w:cs="Times New Roman"/>
          <w:color w:val="000000"/>
          <w:sz w:val="24"/>
          <w:szCs w:val="24"/>
          <w:lang w:eastAsia="pl-PL"/>
        </w:rPr>
        <w:t xml:space="preserve">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Elektronicznie</w:t>
      </w:r>
      <w:r w:rsidRPr="002667F1">
        <w:rPr>
          <w:rFonts w:ascii="Times New Roman" w:eastAsia="Times New Roman" w:hAnsi="Times New Roman" w:cs="Times New Roman"/>
          <w:color w:val="000000"/>
          <w:sz w:val="24"/>
          <w:szCs w:val="24"/>
          <w:lang w:eastAsia="pl-PL"/>
        </w:rPr>
        <w:t xml:space="preserve">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t xml:space="preserve">Nie </w:t>
      </w:r>
      <w:r w:rsidRPr="002667F1">
        <w:rPr>
          <w:rFonts w:ascii="Times New Roman" w:eastAsia="Times New Roman" w:hAnsi="Times New Roman" w:cs="Times New Roman"/>
          <w:color w:val="000000"/>
          <w:sz w:val="24"/>
          <w:szCs w:val="24"/>
          <w:lang w:eastAsia="pl-PL"/>
        </w:rPr>
        <w:br/>
        <w:t xml:space="preserve">adres </w:t>
      </w:r>
      <w:r w:rsidRPr="002667F1">
        <w:rPr>
          <w:rFonts w:ascii="Times New Roman" w:eastAsia="Times New Roman" w:hAnsi="Times New Roman" w:cs="Times New Roman"/>
          <w:color w:val="000000"/>
          <w:sz w:val="24"/>
          <w:szCs w:val="24"/>
          <w:lang w:eastAsia="pl-PL"/>
        </w:rPr>
        <w:br/>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b/>
          <w:bCs/>
          <w:color w:val="000000"/>
          <w:sz w:val="24"/>
          <w:szCs w:val="24"/>
          <w:lang w:eastAsia="pl-PL"/>
        </w:rPr>
        <w:t>Dopuszczone jest przesłanie ofert lub wniosków o dopuszczenie do udziału w postępowaniu w inny sposób:</w:t>
      </w:r>
      <w:r w:rsidRPr="002667F1">
        <w:rPr>
          <w:rFonts w:ascii="Times New Roman" w:eastAsia="Times New Roman" w:hAnsi="Times New Roman" w:cs="Times New Roman"/>
          <w:color w:val="000000"/>
          <w:sz w:val="24"/>
          <w:szCs w:val="24"/>
          <w:lang w:eastAsia="pl-PL"/>
        </w:rPr>
        <w:t xml:space="preserve"> </w:t>
      </w:r>
      <w:r w:rsidRPr="002667F1">
        <w:rPr>
          <w:rFonts w:ascii="Times New Roman" w:eastAsia="Times New Roman" w:hAnsi="Times New Roman" w:cs="Times New Roman"/>
          <w:color w:val="000000"/>
          <w:sz w:val="24"/>
          <w:szCs w:val="24"/>
          <w:lang w:eastAsia="pl-PL"/>
        </w:rPr>
        <w:br/>
        <w:t xml:space="preserve">Nie </w:t>
      </w:r>
      <w:r w:rsidRPr="002667F1">
        <w:rPr>
          <w:rFonts w:ascii="Times New Roman" w:eastAsia="Times New Roman" w:hAnsi="Times New Roman" w:cs="Times New Roman"/>
          <w:color w:val="000000"/>
          <w:sz w:val="24"/>
          <w:szCs w:val="24"/>
          <w:lang w:eastAsia="pl-PL"/>
        </w:rPr>
        <w:br/>
        <w:t xml:space="preserve">Inny sposób: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Wymagane jest przesłanie ofert lub wniosków o dopuszczenie do udziału w postępowaniu w inny sposób:</w:t>
      </w:r>
      <w:r w:rsidRPr="002667F1">
        <w:rPr>
          <w:rFonts w:ascii="Times New Roman" w:eastAsia="Times New Roman" w:hAnsi="Times New Roman" w:cs="Times New Roman"/>
          <w:color w:val="000000"/>
          <w:sz w:val="24"/>
          <w:szCs w:val="24"/>
          <w:lang w:eastAsia="pl-PL"/>
        </w:rPr>
        <w:t xml:space="preserve"> </w:t>
      </w:r>
      <w:r w:rsidRPr="002667F1">
        <w:rPr>
          <w:rFonts w:ascii="Times New Roman" w:eastAsia="Times New Roman" w:hAnsi="Times New Roman" w:cs="Times New Roman"/>
          <w:color w:val="000000"/>
          <w:sz w:val="24"/>
          <w:szCs w:val="24"/>
          <w:lang w:eastAsia="pl-PL"/>
        </w:rPr>
        <w:br/>
        <w:t xml:space="preserve">Tak </w:t>
      </w:r>
      <w:r w:rsidRPr="002667F1">
        <w:rPr>
          <w:rFonts w:ascii="Times New Roman" w:eastAsia="Times New Roman" w:hAnsi="Times New Roman" w:cs="Times New Roman"/>
          <w:color w:val="000000"/>
          <w:sz w:val="24"/>
          <w:szCs w:val="24"/>
          <w:lang w:eastAsia="pl-PL"/>
        </w:rPr>
        <w:br/>
        <w:t xml:space="preserve">Inny sposób: </w:t>
      </w:r>
      <w:r w:rsidRPr="002667F1">
        <w:rPr>
          <w:rFonts w:ascii="Times New Roman" w:eastAsia="Times New Roman" w:hAnsi="Times New Roman" w:cs="Times New Roman"/>
          <w:color w:val="000000"/>
          <w:sz w:val="24"/>
          <w:szCs w:val="24"/>
          <w:lang w:eastAsia="pl-PL"/>
        </w:rPr>
        <w:br/>
        <w:t xml:space="preserve">pisemnie </w:t>
      </w:r>
      <w:r w:rsidRPr="002667F1">
        <w:rPr>
          <w:rFonts w:ascii="Times New Roman" w:eastAsia="Times New Roman" w:hAnsi="Times New Roman" w:cs="Times New Roman"/>
          <w:color w:val="000000"/>
          <w:sz w:val="24"/>
          <w:szCs w:val="24"/>
          <w:lang w:eastAsia="pl-PL"/>
        </w:rPr>
        <w:br/>
        <w:t xml:space="preserve">Adres: </w:t>
      </w:r>
      <w:r w:rsidRPr="002667F1">
        <w:rPr>
          <w:rFonts w:ascii="Times New Roman" w:eastAsia="Times New Roman" w:hAnsi="Times New Roman" w:cs="Times New Roman"/>
          <w:color w:val="000000"/>
          <w:sz w:val="24"/>
          <w:szCs w:val="24"/>
          <w:lang w:eastAsia="pl-PL"/>
        </w:rPr>
        <w:br/>
        <w:t xml:space="preserve">Urząd Gminy i Miasta w Nisku Plac Wolności 14 37-400 Nisko, pokój nr 12 Biuro Obsługi Klienta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Komunikacja elektroniczna wymaga korzystania z narzędzi i urządzeń lub formatów plików, które nie są ogólnie dostępne</w:t>
      </w:r>
      <w:r w:rsidRPr="002667F1">
        <w:rPr>
          <w:rFonts w:ascii="Times New Roman" w:eastAsia="Times New Roman" w:hAnsi="Times New Roman" w:cs="Times New Roman"/>
          <w:color w:val="000000"/>
          <w:sz w:val="24"/>
          <w:szCs w:val="24"/>
          <w:lang w:eastAsia="pl-PL"/>
        </w:rPr>
        <w:t xml:space="preserve">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t xml:space="preserve">Nie </w:t>
      </w:r>
      <w:r w:rsidRPr="002667F1">
        <w:rPr>
          <w:rFonts w:ascii="Times New Roman" w:eastAsia="Times New Roman" w:hAnsi="Times New Roman" w:cs="Times New Roman"/>
          <w:color w:val="000000"/>
          <w:sz w:val="24"/>
          <w:szCs w:val="24"/>
          <w:lang w:eastAsia="pl-PL"/>
        </w:rPr>
        <w:br/>
        <w:t xml:space="preserve">Nieograniczony, pełny, bezpośredni i bezpłatny dostęp do tych narzędzi można uzyskać pod adresem: (URL) </w:t>
      </w:r>
      <w:r w:rsidRPr="002667F1">
        <w:rPr>
          <w:rFonts w:ascii="Times New Roman" w:eastAsia="Times New Roman" w:hAnsi="Times New Roman" w:cs="Times New Roman"/>
          <w:color w:val="000000"/>
          <w:sz w:val="24"/>
          <w:szCs w:val="24"/>
          <w:lang w:eastAsia="pl-PL"/>
        </w:rPr>
        <w:br/>
      </w:r>
    </w:p>
    <w:p w:rsidR="002667F1" w:rsidRPr="002667F1" w:rsidRDefault="002667F1" w:rsidP="002667F1">
      <w:pPr>
        <w:spacing w:after="0" w:line="240" w:lineRule="auto"/>
        <w:rPr>
          <w:rFonts w:ascii="Times New Roman" w:eastAsia="Times New Roman" w:hAnsi="Times New Roman" w:cs="Times New Roman"/>
          <w:b/>
          <w:bCs/>
          <w:color w:val="000000"/>
          <w:sz w:val="27"/>
          <w:szCs w:val="27"/>
          <w:lang w:eastAsia="pl-PL"/>
        </w:rPr>
      </w:pPr>
      <w:r w:rsidRPr="002667F1">
        <w:rPr>
          <w:rFonts w:ascii="Times New Roman" w:eastAsia="Times New Roman" w:hAnsi="Times New Roman" w:cs="Times New Roman"/>
          <w:b/>
          <w:bCs/>
          <w:color w:val="000000"/>
          <w:sz w:val="27"/>
          <w:szCs w:val="27"/>
          <w:u w:val="single"/>
          <w:lang w:eastAsia="pl-PL"/>
        </w:rPr>
        <w:t xml:space="preserve">SEKCJA II: PRZEDMIOT ZAMÓWIENIA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 xml:space="preserve">II.1) Nazwa nadana zamówieniu przez zamawiającego: </w:t>
      </w:r>
      <w:r w:rsidRPr="002667F1">
        <w:rPr>
          <w:rFonts w:ascii="Times New Roman" w:eastAsia="Times New Roman" w:hAnsi="Times New Roman" w:cs="Times New Roman"/>
          <w:color w:val="000000"/>
          <w:sz w:val="24"/>
          <w:szCs w:val="24"/>
          <w:lang w:eastAsia="pl-PL"/>
        </w:rPr>
        <w:t xml:space="preserve">„Konserwacja oświetlenia drogowego będącego własnością Gminy i Miasta Nisko”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 xml:space="preserve">Numer referencyjny: </w:t>
      </w:r>
      <w:r w:rsidRPr="002667F1">
        <w:rPr>
          <w:rFonts w:ascii="Times New Roman" w:eastAsia="Times New Roman" w:hAnsi="Times New Roman" w:cs="Times New Roman"/>
          <w:color w:val="000000"/>
          <w:sz w:val="24"/>
          <w:szCs w:val="24"/>
          <w:lang w:eastAsia="pl-PL"/>
        </w:rPr>
        <w:t xml:space="preserve">ZP.271.7.2018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 xml:space="preserve">Przed wszczęciem postępowania o udzielenie zamówienia przeprowadzono dialog techniczny </w:t>
      </w:r>
    </w:p>
    <w:p w:rsidR="002667F1" w:rsidRPr="002667F1" w:rsidRDefault="002667F1" w:rsidP="002667F1">
      <w:pPr>
        <w:spacing w:after="0" w:line="240" w:lineRule="auto"/>
        <w:jc w:val="both"/>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t xml:space="preserve">Nie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lastRenderedPageBreak/>
        <w:br/>
      </w:r>
      <w:r w:rsidRPr="002667F1">
        <w:rPr>
          <w:rFonts w:ascii="Times New Roman" w:eastAsia="Times New Roman" w:hAnsi="Times New Roman" w:cs="Times New Roman"/>
          <w:b/>
          <w:bCs/>
          <w:color w:val="000000"/>
          <w:sz w:val="24"/>
          <w:szCs w:val="24"/>
          <w:lang w:eastAsia="pl-PL"/>
        </w:rPr>
        <w:t xml:space="preserve">II.2) Rodzaj zamówienia: </w:t>
      </w:r>
      <w:r w:rsidRPr="002667F1">
        <w:rPr>
          <w:rFonts w:ascii="Times New Roman" w:eastAsia="Times New Roman" w:hAnsi="Times New Roman" w:cs="Times New Roman"/>
          <w:color w:val="000000"/>
          <w:sz w:val="24"/>
          <w:szCs w:val="24"/>
          <w:lang w:eastAsia="pl-PL"/>
        </w:rPr>
        <w:t xml:space="preserve">Usługi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II.3) Informacja o możliwości składania ofert częściowych</w:t>
      </w:r>
      <w:r w:rsidRPr="002667F1">
        <w:rPr>
          <w:rFonts w:ascii="Times New Roman" w:eastAsia="Times New Roman" w:hAnsi="Times New Roman" w:cs="Times New Roman"/>
          <w:color w:val="000000"/>
          <w:sz w:val="24"/>
          <w:szCs w:val="24"/>
          <w:lang w:eastAsia="pl-PL"/>
        </w:rPr>
        <w:t xml:space="preserve"> </w:t>
      </w:r>
      <w:r w:rsidRPr="002667F1">
        <w:rPr>
          <w:rFonts w:ascii="Times New Roman" w:eastAsia="Times New Roman" w:hAnsi="Times New Roman" w:cs="Times New Roman"/>
          <w:color w:val="000000"/>
          <w:sz w:val="24"/>
          <w:szCs w:val="24"/>
          <w:lang w:eastAsia="pl-PL"/>
        </w:rPr>
        <w:br/>
        <w:t xml:space="preserve">Zamówienie podzielone jest na części: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t xml:space="preserve">Nie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Oferty lub wnioski o dopuszczenie do udziału w postępowaniu można składać w odniesieniu do:</w:t>
      </w:r>
      <w:r w:rsidRPr="002667F1">
        <w:rPr>
          <w:rFonts w:ascii="Times New Roman" w:eastAsia="Times New Roman" w:hAnsi="Times New Roman" w:cs="Times New Roman"/>
          <w:color w:val="000000"/>
          <w:sz w:val="24"/>
          <w:szCs w:val="24"/>
          <w:lang w:eastAsia="pl-PL"/>
        </w:rPr>
        <w:t xml:space="preserve"> </w:t>
      </w:r>
      <w:r w:rsidRPr="002667F1">
        <w:rPr>
          <w:rFonts w:ascii="Times New Roman" w:eastAsia="Times New Roman" w:hAnsi="Times New Roman" w:cs="Times New Roman"/>
          <w:color w:val="000000"/>
          <w:sz w:val="24"/>
          <w:szCs w:val="24"/>
          <w:lang w:eastAsia="pl-PL"/>
        </w:rPr>
        <w:br/>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b/>
          <w:bCs/>
          <w:color w:val="000000"/>
          <w:sz w:val="24"/>
          <w:szCs w:val="24"/>
          <w:lang w:eastAsia="pl-PL"/>
        </w:rPr>
        <w:t>Zamawiający zastrzega sobie prawo do udzielenia łącznie następujących części lub grup części:</w:t>
      </w:r>
      <w:r w:rsidRPr="002667F1">
        <w:rPr>
          <w:rFonts w:ascii="Times New Roman" w:eastAsia="Times New Roman" w:hAnsi="Times New Roman" w:cs="Times New Roman"/>
          <w:color w:val="000000"/>
          <w:sz w:val="24"/>
          <w:szCs w:val="24"/>
          <w:lang w:eastAsia="pl-PL"/>
        </w:rPr>
        <w:t xml:space="preserve">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Maksymalna liczba części zamówienia, na które może zostać udzielone zamówienie jednemu wykonawcy:</w:t>
      </w:r>
      <w:r>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 xml:space="preserve">II.4) Krótki opis przedmiotu zamówienia </w:t>
      </w:r>
      <w:r w:rsidRPr="002667F1">
        <w:rPr>
          <w:rFonts w:ascii="Times New Roman" w:eastAsia="Times New Roman" w:hAnsi="Times New Roman" w:cs="Times New Roman"/>
          <w:i/>
          <w:iCs/>
          <w:color w:val="000000"/>
          <w:sz w:val="24"/>
          <w:szCs w:val="24"/>
          <w:lang w:eastAsia="pl-PL"/>
        </w:rPr>
        <w:t>(wielkość, zakres, rodzaj i ilość dostaw, usług lub robót budowlanych lub określenie zapotrzebowania i wymagań )</w:t>
      </w:r>
      <w:r w:rsidRPr="002667F1">
        <w:rPr>
          <w:rFonts w:ascii="Times New Roman" w:eastAsia="Times New Roman" w:hAnsi="Times New Roman" w:cs="Times New Roman"/>
          <w:b/>
          <w:bCs/>
          <w:color w:val="000000"/>
          <w:sz w:val="24"/>
          <w:szCs w:val="24"/>
          <w:lang w:eastAsia="pl-PL"/>
        </w:rPr>
        <w:t xml:space="preserve"> a w przypadku partnerstwa innowacyjnego - określenie zapotrzebowania na innowacyjny produkt, usługę lub roboty budowlane: </w:t>
      </w:r>
      <w:r w:rsidRPr="002667F1">
        <w:rPr>
          <w:rFonts w:ascii="Times New Roman" w:eastAsia="Times New Roman" w:hAnsi="Times New Roman" w:cs="Times New Roman"/>
          <w:color w:val="000000"/>
          <w:sz w:val="24"/>
          <w:szCs w:val="24"/>
          <w:lang w:eastAsia="pl-PL"/>
        </w:rPr>
        <w:t xml:space="preserve">Przedmiotem zamówienia jest: „Konserwacja oświetlenia drogowego będącego własnością Gminy i Miasta Nisko”. 3.1. Zakres rzeczowy przedmiotu zamówienia swoim zakresem obejmuje: a) przeglądy techniczne urządzeń, aparatury zasilającej, pomiarowej i sterowniczej (zgodnie z obowiązującymi przepisami), b) oględziny tras linii napowietrznych i kablowych (zgodnie z obowiązującymi przepisami), c) przeglądy techniczne opraw i wnęk latarni wraz z konserwacją zawiasów (zgodnie z obowiązującymi przepisami), d) pomiary skuteczności ochrony od porażeń (zgodnie z obowiązującymi przepisami), e) prowadzenie dokumentacji eksploatacji konserwowanych urządzeń, f) wymianę uszkodzonych elementów układu zasilania i sterowania, g) naprawa bądź wymiana uszkodzonych kabli, h) naprawa zerwanych przewodów, i) wymiana uszkodzonych źródeł światła, dławików, kondensatorów (wymiana nastąpi przy zgłoszeniu co najmniej 5 szt.), j) wymiana uszkodzonych słupów, k) zakup i wymiana 10szt.opraw LED o mocy min.60W parametry opraw – obudowa z odlewu aluminiowego ,zakres temperatury barwowej źródeł światła - 4000 K, Klasa ochronności II, Minimalny strumień świetlny min.5000lm, Stopień odporności klosza na uderzenia mechaniczne – IK09,Ochrona przed przepięciami -10kV, Znamionowe napięcie pracy -230 V/50Hz,Szczelność komory optycznej –IP 66,Szczelność komory elektrycznej IP 66, Montaż na wysięgniku który umożliwia zmianę kąta nachylenia w zakresie od -10 do +5 lub przy montażu bezpośrednio na słupie od 0 do +10.Montaż na wysięgniku o średnicy fi 42-60mm. ul. Piaskowa l) ponowny montaż na istniejących słupach 10 szt. opraw sodowych z demontażu wraz z zakupem i montażem wysięgników –miejsca montażu wskaże Zamawiający. m) Wymiana uszkodzonego słupa oświetleniowego w Nowej Wsi – istniejący 2xŻN wys. 10m – wymiana na 2 X ŻN wys.10m oraz zawieszenie oprawy sodowej z demontażu. n) wymiana uszkodzonych wysięgników, tabliczek ostrzegawczych i drzwiczek latarni, o) wzmocnienie skorodowanych odcinków słupów oświetleniowych w przyziemiu wraz z malowaniem i izolacją. p) zabezpieczenie urządzeń uszkodzonych przez osoby trzecie, q) prostowanie pochylonych słupów i wysięgników oświetlenia r) utrzymanie w czystości kloszy lamp, s) roczny przegląd i konserwacja stacji transformatorowej (Wysypisko śmieci) ,protokół z przeglądu i konserwacji. t) wiosenną i jesienną kontrolę/przegląd stanu oświetlenia drogowego prowadzoną wspólnie z przedstawicielem Zamawiającego – termin i zakres kontroli ustalony z 3 - dniowym wyprzedzeniem pisemnie lub drogą elektroniczną (wiadomość email). 3.2. W dniu zawarcia umowy liczba punktów oświetleniowych objętych konserwacją wynosi 292 sztuk. 3.3. Wszelkie prace polegające na konserwacji oświetlenia drogowego na terenie Gminy i Miasta Nisko muszą być wykonywane zgodnie z aktualnie obowiązującą „Instrukcją Organizacji Bezpiecznej Pracy w PGE Dystrybucja S.A. Oddział Rzeszów”. 3.4. Godziny świecenia lamp ustala Zamawiający w grafiku stanowiącym załącznik do umowy. 3.5. Załączenie oświetlenia w ciągu dnia może nastąpić po uprzednim powiadomieniu Zamawiającego tylko w przypadku przeglądu lub naprawy sieci oświetleniowej, na czas niezbędny do wykonania tych czynności. 3.6. Zamawiający zastrzega sobie prawo do bezpłatnego ograniczenia liczby czynnych źródeł światła. 3.7. Wykonawca ma obowiązek pisemnego uzgadniania z PGE Dystrybucja S.A. Oddział Rzeszów, Rejon Energetyczny Stalowa Wola wyłączania sieci zasilania w zakresie terminu i zakresu wyłączenia. 3.8. W sytuacjach wymagających ingerencji w układy zasilające, pomiarowe i sterujące oświetleniem, Wykonawca ma obowiązek skontaktować się z właścicielem w/w urządzeń – PGE Dystrybucja S.A. Oddział Rzeszów, Rejon Energetyczny Stalowa Wola i ponosić związane z tym koszty. 3.9. Wprowadzenie lub likwidację ograniczenia liczby świecących źródeł światła Zamawiający będzie </w:t>
      </w:r>
      <w:r w:rsidRPr="002667F1">
        <w:rPr>
          <w:rFonts w:ascii="Times New Roman" w:eastAsia="Times New Roman" w:hAnsi="Times New Roman" w:cs="Times New Roman"/>
          <w:color w:val="000000"/>
          <w:sz w:val="24"/>
          <w:szCs w:val="24"/>
          <w:lang w:eastAsia="pl-PL"/>
        </w:rPr>
        <w:lastRenderedPageBreak/>
        <w:t xml:space="preserve">zgłaszał z 2-tygodniowym wyprzedzeniem. 3.10. W zakres przedmiotu umowy nie wchodzi naprawa uszkodzeń spowodowanych aktami wandalizmu, kolizjami samochodowymi i kradzieżami na urządzeniach. W takim wypadku obowiązkiem Wykonawcy będzie jedynie zabezpieczenie uszkodzonych urządzeń. 3.11. Wykonawca/podwykonawca zobowiązany jest do zatrudnienia na podstawie umowy o pracę we własnym przedsiębiorstwie osób mających bezpośrednio realizować zamówienie jeżeli zakres czynności tych osób polega na wykonywaniu pracy w sposób określony w art. 22 § 1 ustawy z dnia 26 czerwca 1974 r. – Kodeks pracy (Dz. U. z 2016 r. poz. 1666, z </w:t>
      </w:r>
      <w:proofErr w:type="spellStart"/>
      <w:r w:rsidRPr="002667F1">
        <w:rPr>
          <w:rFonts w:ascii="Times New Roman" w:eastAsia="Times New Roman" w:hAnsi="Times New Roman" w:cs="Times New Roman"/>
          <w:color w:val="000000"/>
          <w:sz w:val="24"/>
          <w:szCs w:val="24"/>
          <w:lang w:eastAsia="pl-PL"/>
        </w:rPr>
        <w:t>późn</w:t>
      </w:r>
      <w:proofErr w:type="spellEnd"/>
      <w:r w:rsidRPr="002667F1">
        <w:rPr>
          <w:rFonts w:ascii="Times New Roman" w:eastAsia="Times New Roman" w:hAnsi="Times New Roman" w:cs="Times New Roman"/>
          <w:color w:val="000000"/>
          <w:sz w:val="24"/>
          <w:szCs w:val="24"/>
          <w:lang w:eastAsia="pl-PL"/>
        </w:rPr>
        <w:t xml:space="preserve">. </w:t>
      </w:r>
      <w:proofErr w:type="spellStart"/>
      <w:r w:rsidRPr="002667F1">
        <w:rPr>
          <w:rFonts w:ascii="Times New Roman" w:eastAsia="Times New Roman" w:hAnsi="Times New Roman" w:cs="Times New Roman"/>
          <w:color w:val="000000"/>
          <w:sz w:val="24"/>
          <w:szCs w:val="24"/>
          <w:lang w:eastAsia="pl-PL"/>
        </w:rPr>
        <w:t>zm</w:t>
      </w:r>
      <w:proofErr w:type="spellEnd"/>
      <w:r w:rsidRPr="002667F1">
        <w:rPr>
          <w:rFonts w:ascii="Times New Roman" w:eastAsia="Times New Roman" w:hAnsi="Times New Roman" w:cs="Times New Roman"/>
          <w:color w:val="000000"/>
          <w:sz w:val="24"/>
          <w:szCs w:val="24"/>
          <w:lang w:eastAsia="pl-PL"/>
        </w:rPr>
        <w:t xml:space="preserve">) Dla udokumentowania tego faktu, Wykonawca nie później niż w terminie 7 dni od dnia zawarcia niniejszej umowy lub umowy z podwykonawcą złoży Zamawiającemu w formie pisemnej oświadczenie, że osoby wykonujące bezpośrednio czynności przy realizacji zamówienia będącego przedmiotem niniejszej umowy są zatrudnione u Wykonawcy oraz podwykonawcy na podstawie umowy o pracę. Ponadto, dla udokumentowania tego faktu, na każde pisemne wezwanie Zamawiającego, Wykonawca/podwykonawca, w terminie 5 dni roboczych od otrzymania pisemnego wezwania, przedstawi Zamawiającemu w formie pisemnej wykaz osób zatrudnionych przy realizacji zamówienia na podstawie umowy o pracę ze wskazaniem czynności jakie te osoby wykonują.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 xml:space="preserve">II.5) Główny kod CPV: </w:t>
      </w:r>
      <w:r w:rsidRPr="002667F1">
        <w:rPr>
          <w:rFonts w:ascii="Times New Roman" w:eastAsia="Times New Roman" w:hAnsi="Times New Roman" w:cs="Times New Roman"/>
          <w:color w:val="000000"/>
          <w:sz w:val="24"/>
          <w:szCs w:val="24"/>
          <w:lang w:eastAsia="pl-PL"/>
        </w:rPr>
        <w:t xml:space="preserve">50232100-1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Dodatkowe kody CPV:</w:t>
      </w:r>
      <w:r w:rsidRPr="002667F1">
        <w:rPr>
          <w:rFonts w:ascii="Times New Roman" w:eastAsia="Times New Roman" w:hAnsi="Times New Roman" w:cs="Times New Roman"/>
          <w:color w:val="000000"/>
          <w:sz w:val="24"/>
          <w:szCs w:val="24"/>
          <w:lang w:eastAsia="pl-PL"/>
        </w:rPr>
        <w:t xml:space="preserve">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 xml:space="preserve">II.6) Całkowita wartość zamówienia </w:t>
      </w:r>
      <w:r w:rsidRPr="002667F1">
        <w:rPr>
          <w:rFonts w:ascii="Times New Roman" w:eastAsia="Times New Roman" w:hAnsi="Times New Roman" w:cs="Times New Roman"/>
          <w:i/>
          <w:iCs/>
          <w:color w:val="000000"/>
          <w:sz w:val="24"/>
          <w:szCs w:val="24"/>
          <w:lang w:eastAsia="pl-PL"/>
        </w:rPr>
        <w:t>(jeżeli zamawiający podaje informacje o wartości zamówienia)</w:t>
      </w:r>
      <w:r w:rsidRPr="002667F1">
        <w:rPr>
          <w:rFonts w:ascii="Times New Roman" w:eastAsia="Times New Roman" w:hAnsi="Times New Roman" w:cs="Times New Roman"/>
          <w:color w:val="000000"/>
          <w:sz w:val="24"/>
          <w:szCs w:val="24"/>
          <w:lang w:eastAsia="pl-PL"/>
        </w:rPr>
        <w:t xml:space="preserve">: </w:t>
      </w:r>
      <w:r w:rsidRPr="002667F1">
        <w:rPr>
          <w:rFonts w:ascii="Times New Roman" w:eastAsia="Times New Roman" w:hAnsi="Times New Roman" w:cs="Times New Roman"/>
          <w:color w:val="000000"/>
          <w:sz w:val="24"/>
          <w:szCs w:val="24"/>
          <w:lang w:eastAsia="pl-PL"/>
        </w:rPr>
        <w:br/>
        <w:t xml:space="preserve">Wartość bez VAT: </w:t>
      </w:r>
      <w:r w:rsidRPr="002667F1">
        <w:rPr>
          <w:rFonts w:ascii="Times New Roman" w:eastAsia="Times New Roman" w:hAnsi="Times New Roman" w:cs="Times New Roman"/>
          <w:color w:val="000000"/>
          <w:sz w:val="24"/>
          <w:szCs w:val="24"/>
          <w:lang w:eastAsia="pl-PL"/>
        </w:rPr>
        <w:br/>
        <w:t xml:space="preserve">Waluta: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i/>
          <w:iCs/>
          <w:color w:val="000000"/>
          <w:sz w:val="24"/>
          <w:szCs w:val="24"/>
          <w:lang w:eastAsia="pl-PL"/>
        </w:rPr>
        <w:t>(w przypadku umów ramowych lub dynamicznego systemu zakupów – szacunkowa całkowita maksymalna wartość w całym okresie obowiązywania umowy ramowej lub dynamicznego systemu zakupów)</w:t>
      </w:r>
      <w:r w:rsidRPr="002667F1">
        <w:rPr>
          <w:rFonts w:ascii="Times New Roman" w:eastAsia="Times New Roman" w:hAnsi="Times New Roman" w:cs="Times New Roman"/>
          <w:color w:val="000000"/>
          <w:sz w:val="24"/>
          <w:szCs w:val="24"/>
          <w:lang w:eastAsia="pl-PL"/>
        </w:rPr>
        <w:t xml:space="preserve">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 xml:space="preserve">II.7) Czy przewiduje się udzielenie zamówień, o których mowa w art. 67 ust. 1 pkt 6 i 7 lub w art. 134 ust. 6 pkt 3 ustawy </w:t>
      </w:r>
      <w:proofErr w:type="spellStart"/>
      <w:r w:rsidRPr="002667F1">
        <w:rPr>
          <w:rFonts w:ascii="Times New Roman" w:eastAsia="Times New Roman" w:hAnsi="Times New Roman" w:cs="Times New Roman"/>
          <w:b/>
          <w:bCs/>
          <w:color w:val="000000"/>
          <w:sz w:val="24"/>
          <w:szCs w:val="24"/>
          <w:lang w:eastAsia="pl-PL"/>
        </w:rPr>
        <w:t>Pzp</w:t>
      </w:r>
      <w:proofErr w:type="spellEnd"/>
      <w:r w:rsidRPr="002667F1">
        <w:rPr>
          <w:rFonts w:ascii="Times New Roman" w:eastAsia="Times New Roman" w:hAnsi="Times New Roman" w:cs="Times New Roman"/>
          <w:b/>
          <w:bCs/>
          <w:color w:val="000000"/>
          <w:sz w:val="24"/>
          <w:szCs w:val="24"/>
          <w:lang w:eastAsia="pl-PL"/>
        </w:rPr>
        <w:t xml:space="preserve">: </w:t>
      </w:r>
      <w:r w:rsidRPr="002667F1">
        <w:rPr>
          <w:rFonts w:ascii="Times New Roman" w:eastAsia="Times New Roman" w:hAnsi="Times New Roman" w:cs="Times New Roman"/>
          <w:color w:val="000000"/>
          <w:sz w:val="24"/>
          <w:szCs w:val="24"/>
          <w:lang w:eastAsia="pl-PL"/>
        </w:rPr>
        <w:t xml:space="preserve">Nie </w:t>
      </w:r>
      <w:r w:rsidRPr="002667F1">
        <w:rPr>
          <w:rFonts w:ascii="Times New Roman" w:eastAsia="Times New Roman" w:hAnsi="Times New Roman" w:cs="Times New Roman"/>
          <w:color w:val="000000"/>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2667F1">
        <w:rPr>
          <w:rFonts w:ascii="Times New Roman" w:eastAsia="Times New Roman" w:hAnsi="Times New Roman" w:cs="Times New Roman"/>
          <w:color w:val="000000"/>
          <w:sz w:val="24"/>
          <w:szCs w:val="24"/>
          <w:lang w:eastAsia="pl-PL"/>
        </w:rPr>
        <w:t>Pzp</w:t>
      </w:r>
      <w:proofErr w:type="spellEnd"/>
      <w:r w:rsidRPr="002667F1">
        <w:rPr>
          <w:rFonts w:ascii="Times New Roman" w:eastAsia="Times New Roman" w:hAnsi="Times New Roman" w:cs="Times New Roman"/>
          <w:color w:val="000000"/>
          <w:sz w:val="24"/>
          <w:szCs w:val="24"/>
          <w:lang w:eastAsia="pl-PL"/>
        </w:rPr>
        <w:t xml:space="preserve">: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II.8) Okres, w którym realizowane będzie zamówienie lub okres, na który została zawarta umowa ramowa lub okres, na który został ustanowiony dynamiczny system zakupów:</w:t>
      </w:r>
      <w:r w:rsidRPr="002667F1">
        <w:rPr>
          <w:rFonts w:ascii="Times New Roman" w:eastAsia="Times New Roman" w:hAnsi="Times New Roman" w:cs="Times New Roman"/>
          <w:color w:val="000000"/>
          <w:sz w:val="24"/>
          <w:szCs w:val="24"/>
          <w:lang w:eastAsia="pl-PL"/>
        </w:rPr>
        <w:t xml:space="preserve"> </w:t>
      </w:r>
      <w:r w:rsidRPr="002667F1">
        <w:rPr>
          <w:rFonts w:ascii="Times New Roman" w:eastAsia="Times New Roman" w:hAnsi="Times New Roman" w:cs="Times New Roman"/>
          <w:color w:val="000000"/>
          <w:sz w:val="24"/>
          <w:szCs w:val="24"/>
          <w:lang w:eastAsia="pl-PL"/>
        </w:rPr>
        <w:br/>
        <w:t>miesiącach:  12  </w:t>
      </w:r>
      <w:r w:rsidRPr="002667F1">
        <w:rPr>
          <w:rFonts w:ascii="Times New Roman" w:eastAsia="Times New Roman" w:hAnsi="Times New Roman" w:cs="Times New Roman"/>
          <w:i/>
          <w:iCs/>
          <w:color w:val="000000"/>
          <w:sz w:val="24"/>
          <w:szCs w:val="24"/>
          <w:lang w:eastAsia="pl-PL"/>
        </w:rPr>
        <w:t xml:space="preserve"> lub </w:t>
      </w:r>
      <w:r w:rsidRPr="002667F1">
        <w:rPr>
          <w:rFonts w:ascii="Times New Roman" w:eastAsia="Times New Roman" w:hAnsi="Times New Roman" w:cs="Times New Roman"/>
          <w:b/>
          <w:bCs/>
          <w:color w:val="000000"/>
          <w:sz w:val="24"/>
          <w:szCs w:val="24"/>
          <w:lang w:eastAsia="pl-PL"/>
        </w:rPr>
        <w:t>dniach:</w:t>
      </w:r>
      <w:r w:rsidRPr="002667F1">
        <w:rPr>
          <w:rFonts w:ascii="Times New Roman" w:eastAsia="Times New Roman" w:hAnsi="Times New Roman" w:cs="Times New Roman"/>
          <w:color w:val="000000"/>
          <w:sz w:val="24"/>
          <w:szCs w:val="24"/>
          <w:lang w:eastAsia="pl-PL"/>
        </w:rPr>
        <w:t xml:space="preserve">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i/>
          <w:iCs/>
          <w:color w:val="000000"/>
          <w:sz w:val="24"/>
          <w:szCs w:val="24"/>
          <w:lang w:eastAsia="pl-PL"/>
        </w:rPr>
        <w:t>lub</w:t>
      </w:r>
      <w:r w:rsidRPr="002667F1">
        <w:rPr>
          <w:rFonts w:ascii="Times New Roman" w:eastAsia="Times New Roman" w:hAnsi="Times New Roman" w:cs="Times New Roman"/>
          <w:color w:val="000000"/>
          <w:sz w:val="24"/>
          <w:szCs w:val="24"/>
          <w:lang w:eastAsia="pl-PL"/>
        </w:rPr>
        <w:t xml:space="preserve">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 xml:space="preserve">data rozpoczęcia: </w:t>
      </w:r>
      <w:r w:rsidRPr="002667F1">
        <w:rPr>
          <w:rFonts w:ascii="Times New Roman" w:eastAsia="Times New Roman" w:hAnsi="Times New Roman" w:cs="Times New Roman"/>
          <w:color w:val="000000"/>
          <w:sz w:val="24"/>
          <w:szCs w:val="24"/>
          <w:lang w:eastAsia="pl-PL"/>
        </w:rPr>
        <w:t> </w:t>
      </w:r>
      <w:r w:rsidRPr="002667F1">
        <w:rPr>
          <w:rFonts w:ascii="Times New Roman" w:eastAsia="Times New Roman" w:hAnsi="Times New Roman" w:cs="Times New Roman"/>
          <w:i/>
          <w:iCs/>
          <w:color w:val="000000"/>
          <w:sz w:val="24"/>
          <w:szCs w:val="24"/>
          <w:lang w:eastAsia="pl-PL"/>
        </w:rPr>
        <w:t xml:space="preserve"> lub </w:t>
      </w:r>
      <w:r w:rsidRPr="002667F1">
        <w:rPr>
          <w:rFonts w:ascii="Times New Roman" w:eastAsia="Times New Roman" w:hAnsi="Times New Roman" w:cs="Times New Roman"/>
          <w:b/>
          <w:bCs/>
          <w:color w:val="000000"/>
          <w:sz w:val="24"/>
          <w:szCs w:val="24"/>
          <w:lang w:eastAsia="pl-PL"/>
        </w:rPr>
        <w:t xml:space="preserve">zakończenia: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 xml:space="preserve">II.9) Informacje dodatkowe: </w:t>
      </w:r>
    </w:p>
    <w:p w:rsidR="002667F1" w:rsidRPr="002667F1" w:rsidRDefault="002667F1" w:rsidP="002667F1">
      <w:pPr>
        <w:spacing w:after="0" w:line="240" w:lineRule="auto"/>
        <w:rPr>
          <w:rFonts w:ascii="Times New Roman" w:eastAsia="Times New Roman" w:hAnsi="Times New Roman" w:cs="Times New Roman"/>
          <w:b/>
          <w:bCs/>
          <w:color w:val="000000"/>
          <w:sz w:val="27"/>
          <w:szCs w:val="27"/>
          <w:lang w:eastAsia="pl-PL"/>
        </w:rPr>
      </w:pPr>
      <w:r w:rsidRPr="002667F1">
        <w:rPr>
          <w:rFonts w:ascii="Times New Roman" w:eastAsia="Times New Roman" w:hAnsi="Times New Roman" w:cs="Times New Roman"/>
          <w:b/>
          <w:bCs/>
          <w:color w:val="000000"/>
          <w:sz w:val="27"/>
          <w:szCs w:val="27"/>
          <w:u w:val="single"/>
          <w:lang w:eastAsia="pl-PL"/>
        </w:rPr>
        <w:t xml:space="preserve">SEKCJA III: INFORMACJE O CHARAKTERZE PRAWNYM, EKONOMICZNYM, FINANSOWYM I TECHNICZNYM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b/>
          <w:bCs/>
          <w:color w:val="000000"/>
          <w:sz w:val="24"/>
          <w:szCs w:val="24"/>
          <w:lang w:eastAsia="pl-PL"/>
        </w:rPr>
        <w:t xml:space="preserve">III.1) WARUNKI UDZIAŁU W POSTĘPOWANIU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b/>
          <w:bCs/>
          <w:color w:val="000000"/>
          <w:sz w:val="24"/>
          <w:szCs w:val="24"/>
          <w:lang w:eastAsia="pl-PL"/>
        </w:rPr>
        <w:t>III.1.1) Kompetencje lub uprawnienia do prowadzenia określonej działalności zawodowej, o ile wynika to z odrębnych przepisów</w:t>
      </w:r>
      <w:r w:rsidRPr="002667F1">
        <w:rPr>
          <w:rFonts w:ascii="Times New Roman" w:eastAsia="Times New Roman" w:hAnsi="Times New Roman" w:cs="Times New Roman"/>
          <w:color w:val="000000"/>
          <w:sz w:val="24"/>
          <w:szCs w:val="24"/>
          <w:lang w:eastAsia="pl-PL"/>
        </w:rPr>
        <w:t xml:space="preserve"> </w:t>
      </w:r>
      <w:r w:rsidRPr="002667F1">
        <w:rPr>
          <w:rFonts w:ascii="Times New Roman" w:eastAsia="Times New Roman" w:hAnsi="Times New Roman" w:cs="Times New Roman"/>
          <w:color w:val="000000"/>
          <w:sz w:val="24"/>
          <w:szCs w:val="24"/>
          <w:lang w:eastAsia="pl-PL"/>
        </w:rPr>
        <w:br/>
        <w:t xml:space="preserve">Określenie warunków: Zamawiający nie stawia szczególnych wymagań w tym zakresie. Warunek zostanie spełniony poprzez złożenie oświadczenia o spełnieniu warunków udziału w postępowaniu. </w:t>
      </w:r>
      <w:r w:rsidRPr="002667F1">
        <w:rPr>
          <w:rFonts w:ascii="Times New Roman" w:eastAsia="Times New Roman" w:hAnsi="Times New Roman" w:cs="Times New Roman"/>
          <w:color w:val="000000"/>
          <w:sz w:val="24"/>
          <w:szCs w:val="24"/>
          <w:lang w:eastAsia="pl-PL"/>
        </w:rPr>
        <w:br/>
        <w:t xml:space="preserve">Informacje dodatkowe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 xml:space="preserve">III.1.2) Sytuacja finansowa lub ekonomiczna </w:t>
      </w:r>
      <w:r w:rsidRPr="002667F1">
        <w:rPr>
          <w:rFonts w:ascii="Times New Roman" w:eastAsia="Times New Roman" w:hAnsi="Times New Roman" w:cs="Times New Roman"/>
          <w:color w:val="000000"/>
          <w:sz w:val="24"/>
          <w:szCs w:val="24"/>
          <w:lang w:eastAsia="pl-PL"/>
        </w:rPr>
        <w:br/>
        <w:t xml:space="preserve">Określenie warunków: Zamawiający nie stawia szczególnych wymagań w tym zakresie. Warunek zostanie spełniony poprzez złożenie oświadczenia o spełnieniu warunków udziału w postępowaniu. </w:t>
      </w:r>
      <w:r w:rsidRPr="002667F1">
        <w:rPr>
          <w:rFonts w:ascii="Times New Roman" w:eastAsia="Times New Roman" w:hAnsi="Times New Roman" w:cs="Times New Roman"/>
          <w:color w:val="000000"/>
          <w:sz w:val="24"/>
          <w:szCs w:val="24"/>
          <w:lang w:eastAsia="pl-PL"/>
        </w:rPr>
        <w:br/>
        <w:t xml:space="preserve">Informacje dodatkowe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 xml:space="preserve">III.1.3) Zdolność techniczna lub zawodowa </w:t>
      </w:r>
      <w:r w:rsidRPr="002667F1">
        <w:rPr>
          <w:rFonts w:ascii="Times New Roman" w:eastAsia="Times New Roman" w:hAnsi="Times New Roman" w:cs="Times New Roman"/>
          <w:color w:val="000000"/>
          <w:sz w:val="24"/>
          <w:szCs w:val="24"/>
          <w:lang w:eastAsia="pl-PL"/>
        </w:rPr>
        <w:br/>
        <w:t xml:space="preserve">Określenie warunków: Zamawiający dokona oceny spełniania warunków udziału w postępowaniu w tym zakresie i uzna, że warunek ten zostanie spełniony, jeżeli Wykonawca wykaże iż dysponuje kadrą techniczną: 1) osobą na stanowisku - kierownik robót posiadającą uprawnienia budowlane w zakresie sieci i instalacji elektrycznych i elektroenergetycznych bez ograniczeń 2) min. 2 osobami z uprawnieniami SEP w </w:t>
      </w:r>
      <w:r w:rsidRPr="002667F1">
        <w:rPr>
          <w:rFonts w:ascii="Times New Roman" w:eastAsia="Times New Roman" w:hAnsi="Times New Roman" w:cs="Times New Roman"/>
          <w:color w:val="000000"/>
          <w:sz w:val="24"/>
          <w:szCs w:val="24"/>
          <w:lang w:eastAsia="pl-PL"/>
        </w:rPr>
        <w:lastRenderedPageBreak/>
        <w:t xml:space="preserve">zakresie eksploatacji i dozoru przy urządzeniach do 1 </w:t>
      </w:r>
      <w:proofErr w:type="spellStart"/>
      <w:r w:rsidRPr="002667F1">
        <w:rPr>
          <w:rFonts w:ascii="Times New Roman" w:eastAsia="Times New Roman" w:hAnsi="Times New Roman" w:cs="Times New Roman"/>
          <w:color w:val="000000"/>
          <w:sz w:val="24"/>
          <w:szCs w:val="24"/>
          <w:lang w:eastAsia="pl-PL"/>
        </w:rPr>
        <w:t>kV</w:t>
      </w:r>
      <w:proofErr w:type="spellEnd"/>
      <w:r w:rsidRPr="002667F1">
        <w:rPr>
          <w:rFonts w:ascii="Times New Roman" w:eastAsia="Times New Roman" w:hAnsi="Times New Roman" w:cs="Times New Roman"/>
          <w:color w:val="000000"/>
          <w:sz w:val="24"/>
          <w:szCs w:val="24"/>
          <w:lang w:eastAsia="pl-PL"/>
        </w:rPr>
        <w:t xml:space="preserve"> w zakresie urządzeń oświetleniowych, 3) min. 2 osobami z uprawnieniami do prowadzenia prac pod napięciem. Przez uprawnienia budowlane Zamawiający rozumie uprawnienia wydane zgodnie z ustawą z dnia 7 lipca 1994 r. Prawo Budowlane (tj. Dz. U. z 2017 r. poz. 1332). lub odpowiadające im ważne uprawnienia wydane na podstawie wcześniej obowiązujących przepisów, lub odpowiadające im uprawnienia budowlane, które zostały wydane obywatelom państw Europejskiego Obszaru Gospodarczego oraz Konfederacji Szwajcarskiej, z zastrzeżeniem art. 12a oraz innych przepisów ustawy Prawo Budowlane oraz ustawy z dnia 22 grudnia 2015 r. o zasadach uznawania kwalifikacji zawodowych nabytych w państwach członkowskich Unii Europejskiej (Dz. U. z 2016 r. poz. 65). </w:t>
      </w:r>
      <w:r w:rsidRPr="002667F1">
        <w:rPr>
          <w:rFonts w:ascii="Times New Roman" w:eastAsia="Times New Roman" w:hAnsi="Times New Roman" w:cs="Times New Roman"/>
          <w:color w:val="000000"/>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2667F1">
        <w:rPr>
          <w:rFonts w:ascii="Times New Roman" w:eastAsia="Times New Roman" w:hAnsi="Times New Roman" w:cs="Times New Roman"/>
          <w:color w:val="000000"/>
          <w:sz w:val="24"/>
          <w:szCs w:val="24"/>
          <w:lang w:eastAsia="pl-PL"/>
        </w:rPr>
        <w:br/>
        <w:t xml:space="preserve">Informacje dodatkowe: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b/>
          <w:bCs/>
          <w:color w:val="000000"/>
          <w:sz w:val="24"/>
          <w:szCs w:val="24"/>
          <w:lang w:eastAsia="pl-PL"/>
        </w:rPr>
        <w:t xml:space="preserve">III.2) PODSTAWY WYKLUCZENIA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b/>
          <w:bCs/>
          <w:color w:val="000000"/>
          <w:sz w:val="24"/>
          <w:szCs w:val="24"/>
          <w:lang w:eastAsia="pl-PL"/>
        </w:rPr>
        <w:t xml:space="preserve">III.2.1) Podstawy wykluczenia określone w art. 24 ust. 1 ustawy </w:t>
      </w:r>
      <w:proofErr w:type="spellStart"/>
      <w:r w:rsidRPr="002667F1">
        <w:rPr>
          <w:rFonts w:ascii="Times New Roman" w:eastAsia="Times New Roman" w:hAnsi="Times New Roman" w:cs="Times New Roman"/>
          <w:b/>
          <w:bCs/>
          <w:color w:val="000000"/>
          <w:sz w:val="24"/>
          <w:szCs w:val="24"/>
          <w:lang w:eastAsia="pl-PL"/>
        </w:rPr>
        <w:t>Pzp</w:t>
      </w:r>
      <w:proofErr w:type="spellEnd"/>
      <w:r w:rsidRPr="002667F1">
        <w:rPr>
          <w:rFonts w:ascii="Times New Roman" w:eastAsia="Times New Roman" w:hAnsi="Times New Roman" w:cs="Times New Roman"/>
          <w:color w:val="000000"/>
          <w:sz w:val="24"/>
          <w:szCs w:val="24"/>
          <w:lang w:eastAsia="pl-PL"/>
        </w:rPr>
        <w:t xml:space="preserve">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 xml:space="preserve">III.2.2) Zamawiający przewiduje wykluczenie wykonawcy na podstawie art. 24 ust. 5 ustawy </w:t>
      </w:r>
      <w:proofErr w:type="spellStart"/>
      <w:r w:rsidRPr="002667F1">
        <w:rPr>
          <w:rFonts w:ascii="Times New Roman" w:eastAsia="Times New Roman" w:hAnsi="Times New Roman" w:cs="Times New Roman"/>
          <w:b/>
          <w:bCs/>
          <w:color w:val="000000"/>
          <w:sz w:val="24"/>
          <w:szCs w:val="24"/>
          <w:lang w:eastAsia="pl-PL"/>
        </w:rPr>
        <w:t>Pzp</w:t>
      </w:r>
      <w:proofErr w:type="spellEnd"/>
      <w:r w:rsidRPr="002667F1">
        <w:rPr>
          <w:rFonts w:ascii="Times New Roman" w:eastAsia="Times New Roman" w:hAnsi="Times New Roman" w:cs="Times New Roman"/>
          <w:color w:val="000000"/>
          <w:sz w:val="24"/>
          <w:szCs w:val="24"/>
          <w:lang w:eastAsia="pl-PL"/>
        </w:rPr>
        <w:t xml:space="preserve"> Tak Zamawiający przewiduje następujące fakultatywne podstawy wykluczenia: Tak (podstawa wykluczenia określona w art. 24 </w:t>
      </w:r>
      <w:r>
        <w:rPr>
          <w:rFonts w:ascii="Times New Roman" w:eastAsia="Times New Roman" w:hAnsi="Times New Roman" w:cs="Times New Roman"/>
          <w:color w:val="000000"/>
          <w:sz w:val="24"/>
          <w:szCs w:val="24"/>
          <w:lang w:eastAsia="pl-PL"/>
        </w:rPr>
        <w:t xml:space="preserve">ust. 5 pkt 1 ustawy </w:t>
      </w:r>
      <w:proofErr w:type="spellStart"/>
      <w:r>
        <w:rPr>
          <w:rFonts w:ascii="Times New Roman" w:eastAsia="Times New Roman" w:hAnsi="Times New Roman" w:cs="Times New Roman"/>
          <w:color w:val="000000"/>
          <w:sz w:val="24"/>
          <w:szCs w:val="24"/>
          <w:lang w:eastAsia="pl-PL"/>
        </w:rPr>
        <w:t>Pzp</w:t>
      </w:r>
      <w:proofErr w:type="spellEnd"/>
      <w:r>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br/>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b/>
          <w:bCs/>
          <w:color w:val="000000"/>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b/>
          <w:bCs/>
          <w:color w:val="000000"/>
          <w:sz w:val="24"/>
          <w:szCs w:val="24"/>
          <w:lang w:eastAsia="pl-PL"/>
        </w:rPr>
        <w:t xml:space="preserve">Oświadczenie o niepodleganiu wykluczeniu oraz spełnianiu warunków udziału w postępowaniu </w:t>
      </w:r>
      <w:r w:rsidRPr="002667F1">
        <w:rPr>
          <w:rFonts w:ascii="Times New Roman" w:eastAsia="Times New Roman" w:hAnsi="Times New Roman" w:cs="Times New Roman"/>
          <w:color w:val="000000"/>
          <w:sz w:val="24"/>
          <w:szCs w:val="24"/>
          <w:lang w:eastAsia="pl-PL"/>
        </w:rPr>
        <w:br/>
        <w:t xml:space="preserve">Tak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 xml:space="preserve">Oświadczenie o spełnianiu kryteriów selekcji </w:t>
      </w:r>
      <w:r w:rsidRPr="002667F1">
        <w:rPr>
          <w:rFonts w:ascii="Times New Roman" w:eastAsia="Times New Roman" w:hAnsi="Times New Roman" w:cs="Times New Roman"/>
          <w:color w:val="000000"/>
          <w:sz w:val="24"/>
          <w:szCs w:val="24"/>
          <w:lang w:eastAsia="pl-PL"/>
        </w:rPr>
        <w:br/>
        <w:t xml:space="preserve">Nie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b/>
          <w:bCs/>
          <w:color w:val="000000"/>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t xml:space="preserve">---1--- Oświadczenie Wykonawcy zgodnie z art.25 ust 1 pkt 3 dotyczące przesłanek wykluczenia z postępowania – Załącznik nr 3 do SIWZ ---2--- Odpis z właściwego rejestru lub z centralnej ewidencji i informacji o działalności gospodarczej, jeżeli odrębne przepisy wymagają wpisu do rejestru lub ewidencji, w celu wykazania braku podstaw do wykluczenia na podstawie art. 24 ust.5 pkt 1 ustawy </w:t>
      </w:r>
      <w:proofErr w:type="spellStart"/>
      <w:r w:rsidRPr="002667F1">
        <w:rPr>
          <w:rFonts w:ascii="Times New Roman" w:eastAsia="Times New Roman" w:hAnsi="Times New Roman" w:cs="Times New Roman"/>
          <w:color w:val="000000"/>
          <w:sz w:val="24"/>
          <w:szCs w:val="24"/>
          <w:lang w:eastAsia="pl-PL"/>
        </w:rPr>
        <w:t>Pzp</w:t>
      </w:r>
      <w:proofErr w:type="spellEnd"/>
      <w:r w:rsidRPr="002667F1">
        <w:rPr>
          <w:rFonts w:ascii="Times New Roman" w:eastAsia="Times New Roman" w:hAnsi="Times New Roman" w:cs="Times New Roman"/>
          <w:color w:val="000000"/>
          <w:sz w:val="24"/>
          <w:szCs w:val="24"/>
          <w:lang w:eastAsia="pl-PL"/>
        </w:rPr>
        <w:t xml:space="preserve">, wystawiony nie wcześniej niż 6 miesięcy przed upływem terminu składania ofert. Jeżeli wykonawca ma siedzibę lub miejsce zamieszkania poza terytorium Rzeczypospolitej Polskiej, składa dokument wystawiony w kraju, w którym Wykonawca ma siedzibę lub miejsce zamieszkania potwierdzający, że nie otwarto jego likwidacji ani nie ogłoszono upadłości - wystawiony nie wcześniej niż 6 miesięcy przed upływem terminu składania ofert. Jeżeli w kraju, w którym wykonawca ma siedzibę lub miejsce zamieszkania lub miejsce zamieszkania ma osoba, której dokument dotyczy, nie wydaje się dokumentów, o których mowa w ust.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wystawiony nie wcześniej niż 6 miesięcy przed upływem terminu składania ofert. W/w dokumentu nie należy dołączyć do oferty. Wykonawca, którego oferta zostanie uznana za najkorzystniejszą zostanie powiadomiony odrębnym pismem o terminie i miejscu ich dostarczenia. ---3--- W terminie 3 dni od zamieszczenia na stronie internetowej zamawiającego informacji z otwarcia ofert, o której mowa w art. 86 ust. 5 </w:t>
      </w:r>
      <w:proofErr w:type="spellStart"/>
      <w:r w:rsidRPr="002667F1">
        <w:rPr>
          <w:rFonts w:ascii="Times New Roman" w:eastAsia="Times New Roman" w:hAnsi="Times New Roman" w:cs="Times New Roman"/>
          <w:color w:val="000000"/>
          <w:sz w:val="24"/>
          <w:szCs w:val="24"/>
          <w:lang w:eastAsia="pl-PL"/>
        </w:rPr>
        <w:t>Pzp</w:t>
      </w:r>
      <w:proofErr w:type="spellEnd"/>
      <w:r w:rsidRPr="002667F1">
        <w:rPr>
          <w:rFonts w:ascii="Times New Roman" w:eastAsia="Times New Roman" w:hAnsi="Times New Roman" w:cs="Times New Roman"/>
          <w:color w:val="000000"/>
          <w:sz w:val="24"/>
          <w:szCs w:val="24"/>
          <w:lang w:eastAsia="pl-PL"/>
        </w:rPr>
        <w:t xml:space="preserve"> Wykonawca zobowiązany jest przekazać Zamawiającemu oświadczenie o przynależności lub braku przynależności do tej samej grupy kapitałowej, o której mowa w art. 24 ust. 1 pkt. 23 ustawy </w:t>
      </w:r>
      <w:proofErr w:type="spellStart"/>
      <w:r w:rsidRPr="002667F1">
        <w:rPr>
          <w:rFonts w:ascii="Times New Roman" w:eastAsia="Times New Roman" w:hAnsi="Times New Roman" w:cs="Times New Roman"/>
          <w:color w:val="000000"/>
          <w:sz w:val="24"/>
          <w:szCs w:val="24"/>
          <w:lang w:eastAsia="pl-PL"/>
        </w:rPr>
        <w:t>Pzp</w:t>
      </w:r>
      <w:proofErr w:type="spellEnd"/>
      <w:r w:rsidRPr="002667F1">
        <w:rPr>
          <w:rFonts w:ascii="Times New Roman" w:eastAsia="Times New Roman" w:hAnsi="Times New Roman" w:cs="Times New Roman"/>
          <w:color w:val="000000"/>
          <w:sz w:val="24"/>
          <w:szCs w:val="24"/>
          <w:lang w:eastAsia="pl-PL"/>
        </w:rPr>
        <w:t xml:space="preserve"> – Załącznik Nr 4 do SIWZ. Wraz ze złożeniem oświadczenia, wykonawca może przedstawić dowody, że powiązania z innym wykonawcą nie prowadzą do zakłócenia konkurencji w postępowaniu o udzielenie zamówienia.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b/>
          <w:bCs/>
          <w:color w:val="000000"/>
          <w:sz w:val="24"/>
          <w:szCs w:val="24"/>
          <w:lang w:eastAsia="pl-PL"/>
        </w:rPr>
        <w:lastRenderedPageBreak/>
        <w:t xml:space="preserve">III.5) WYKAZ OŚWIADCZEŃ LUB DOKUMENTÓW SKŁADANYCH PRZEZ WYKONAWCĘ W POSTĘPOWANIU NA WEZWANIE ZAMAWIAJACEGO W CELU POTWIERDZENIA OKOLICZNOŚCI, O KTÓRYCH MOWA W ART. 25 UST. 1 PKT 1 USTAWY PZP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b/>
          <w:bCs/>
          <w:color w:val="000000"/>
          <w:sz w:val="24"/>
          <w:szCs w:val="24"/>
          <w:lang w:eastAsia="pl-PL"/>
        </w:rPr>
        <w:t>III.5.1) W ZAKRESIE SPEŁNIANIA WARUNKÓW UDZIAŁU W POSTĘPOWANIU:</w:t>
      </w:r>
      <w:r w:rsidRPr="002667F1">
        <w:rPr>
          <w:rFonts w:ascii="Times New Roman" w:eastAsia="Times New Roman" w:hAnsi="Times New Roman" w:cs="Times New Roman"/>
          <w:color w:val="000000"/>
          <w:sz w:val="24"/>
          <w:szCs w:val="24"/>
          <w:lang w:eastAsia="pl-PL"/>
        </w:rPr>
        <w:t xml:space="preserve"> </w:t>
      </w:r>
      <w:r w:rsidRPr="002667F1">
        <w:rPr>
          <w:rFonts w:ascii="Times New Roman" w:eastAsia="Times New Roman" w:hAnsi="Times New Roman" w:cs="Times New Roman"/>
          <w:color w:val="000000"/>
          <w:sz w:val="24"/>
          <w:szCs w:val="24"/>
          <w:lang w:eastAsia="pl-PL"/>
        </w:rPr>
        <w:br/>
        <w:t xml:space="preserve">---1--- Oświadczenie Wykonawcy zgodnie z art.25 ust 1 pkt 1 dotyczące spełniania warunków udziału w postępowaniu Załącznik nr 2 do SIWZ ---2--- Wykaz osób zgodnie z Załącznikiem nr 5 do SIWZ,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informację o podstawie do dysponowania tymi osobami. W/w dokumentu nie należy dołączyć do oferty. Wykonawca, którego oferta zostanie uznana za najkorzystniejszą zostanie powiadomiony odrębnym pismem o terminie i miejscu ich dostarczenia.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III.5.2) W ZAKRESIE KRYTERIÓW SELEKCJI:</w:t>
      </w:r>
      <w:r w:rsidRPr="002667F1">
        <w:rPr>
          <w:rFonts w:ascii="Times New Roman" w:eastAsia="Times New Roman" w:hAnsi="Times New Roman" w:cs="Times New Roman"/>
          <w:color w:val="000000"/>
          <w:sz w:val="24"/>
          <w:szCs w:val="24"/>
          <w:lang w:eastAsia="pl-PL"/>
        </w:rPr>
        <w:t xml:space="preserve"> </w:t>
      </w:r>
      <w:r w:rsidRPr="002667F1">
        <w:rPr>
          <w:rFonts w:ascii="Times New Roman" w:eastAsia="Times New Roman" w:hAnsi="Times New Roman" w:cs="Times New Roman"/>
          <w:color w:val="000000"/>
          <w:sz w:val="24"/>
          <w:szCs w:val="24"/>
          <w:lang w:eastAsia="pl-PL"/>
        </w:rPr>
        <w:br/>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b/>
          <w:bCs/>
          <w:color w:val="000000"/>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b/>
          <w:bCs/>
          <w:color w:val="000000"/>
          <w:sz w:val="24"/>
          <w:szCs w:val="24"/>
          <w:lang w:eastAsia="pl-PL"/>
        </w:rPr>
        <w:t xml:space="preserve">III.7) INNE DOKUMENTY NIE WYMIENIONE W pkt III.3) - III.6)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t xml:space="preserve">---1--- Wypełniony formularz oferty– Załącznik nr 1 do SIWZ ---2--- Pełnomocnictwo do reprezentowania wykonawcy w niniejszym postępowaniu oraz do podpisania umowy (o ile nie wynika to z dokumentów rejestracyjnych). Pełnomocnictwo osób podpisujących ofertę do reprezentowania Wykonawcy, zaciągania w jego imieniu zobowiązań finansowych w wysokości odpowiadającej cenie oferty oraz podpisania oferty musi bezpośrednio wynikać z dokumentów dołączonych do oferty. Oznacza to, że jeżeli pełnomocnictwo takie nie wynika wprost z dokumentu stwierdzającego status prawny Wykonawcy (odpisu z właściwego rejestru lub z centralnej ewidencji i informacji o działalności gospodarczej), to do oferty należy dołączyć oryginał lub poświadczoną za zgodność z oryginałem przez notariusza, kopię pełnomocnictwa wystawionego na reprezentanta Wykonawcy przez osoby do tego upełnomocnione. ---3--- Zestawienie materiałów równoważnych W przypadku zaproponowania materiałów równoważnych w ofercie Oferent ma obowiązek dołączyć do oferty zestawienie materiałów równoważnych. W przypadku stosowania materiałów ściśle według zaleceń SIWZ zestawienie materiałów nie jest wymagane. Wykonawca zobowiązany jest do określenia precyzyjnych nazw materiałów zgodnie z dokumentacją przetargową lub równoważnych (o ile takie zostały zawarte w ofercie). ---4--- Zobowiązanie innych podmiotów do oddania Wykonawcy do dyspozycji na potrzeby realizacji zamówienia niezbędnych zasobów na potwierdzenie spełnienia wymagań Zamawiającego odnośnie zdolności technicznych lub zawodowych lub sytuacji finansowej lub ekonomicznej - jeżeli dotyczy. ---5--- Pełnomocnictwo udzielone przez wykonawców wspólnie ubiegających się o zamówienie do reprezentowania ich w postępowaniu o udzielenie zamówienia albo reprezentowania w postępowaniu i zawarcia umowy w sprawie zamówienia publicznego - jeżeli dotyczy. </w:t>
      </w:r>
    </w:p>
    <w:p w:rsidR="002667F1" w:rsidRPr="002667F1" w:rsidRDefault="002667F1" w:rsidP="002667F1">
      <w:pPr>
        <w:spacing w:after="0" w:line="240" w:lineRule="auto"/>
        <w:rPr>
          <w:rFonts w:ascii="Times New Roman" w:eastAsia="Times New Roman" w:hAnsi="Times New Roman" w:cs="Times New Roman"/>
          <w:b/>
          <w:bCs/>
          <w:color w:val="000000"/>
          <w:sz w:val="27"/>
          <w:szCs w:val="27"/>
          <w:lang w:eastAsia="pl-PL"/>
        </w:rPr>
      </w:pPr>
      <w:r w:rsidRPr="002667F1">
        <w:rPr>
          <w:rFonts w:ascii="Times New Roman" w:eastAsia="Times New Roman" w:hAnsi="Times New Roman" w:cs="Times New Roman"/>
          <w:b/>
          <w:bCs/>
          <w:color w:val="000000"/>
          <w:sz w:val="27"/>
          <w:szCs w:val="27"/>
          <w:u w:val="single"/>
          <w:lang w:eastAsia="pl-PL"/>
        </w:rPr>
        <w:t xml:space="preserve">SEKCJA IV: PROCEDURA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b/>
          <w:bCs/>
          <w:color w:val="000000"/>
          <w:sz w:val="24"/>
          <w:szCs w:val="24"/>
          <w:lang w:eastAsia="pl-PL"/>
        </w:rPr>
        <w:t xml:space="preserve">IV.1) OPIS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 xml:space="preserve">IV.1.1) Tryb udzielenia zamówienia: </w:t>
      </w:r>
      <w:r w:rsidRPr="002667F1">
        <w:rPr>
          <w:rFonts w:ascii="Times New Roman" w:eastAsia="Times New Roman" w:hAnsi="Times New Roman" w:cs="Times New Roman"/>
          <w:color w:val="000000"/>
          <w:sz w:val="24"/>
          <w:szCs w:val="24"/>
          <w:lang w:eastAsia="pl-PL"/>
        </w:rPr>
        <w:t xml:space="preserve">Przetarg nieograniczony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IV.1.2) Zamawiający żąda wniesienia wadium:</w:t>
      </w:r>
      <w:r w:rsidRPr="002667F1">
        <w:rPr>
          <w:rFonts w:ascii="Times New Roman" w:eastAsia="Times New Roman" w:hAnsi="Times New Roman" w:cs="Times New Roman"/>
          <w:color w:val="000000"/>
          <w:sz w:val="24"/>
          <w:szCs w:val="24"/>
          <w:lang w:eastAsia="pl-PL"/>
        </w:rPr>
        <w:t xml:space="preserve">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t xml:space="preserve">Nie </w:t>
      </w:r>
      <w:r w:rsidRPr="002667F1">
        <w:rPr>
          <w:rFonts w:ascii="Times New Roman" w:eastAsia="Times New Roman" w:hAnsi="Times New Roman" w:cs="Times New Roman"/>
          <w:color w:val="000000"/>
          <w:sz w:val="24"/>
          <w:szCs w:val="24"/>
          <w:lang w:eastAsia="pl-PL"/>
        </w:rPr>
        <w:br/>
        <w:t xml:space="preserve">Informacja na temat wadium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IV.1.3) Przewiduje się udzielenie zaliczek na poczet wykonania zamówienia:</w:t>
      </w:r>
      <w:r w:rsidRPr="002667F1">
        <w:rPr>
          <w:rFonts w:ascii="Times New Roman" w:eastAsia="Times New Roman" w:hAnsi="Times New Roman" w:cs="Times New Roman"/>
          <w:color w:val="000000"/>
          <w:sz w:val="24"/>
          <w:szCs w:val="24"/>
          <w:lang w:eastAsia="pl-PL"/>
        </w:rPr>
        <w:t xml:space="preserve">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t xml:space="preserve">Nie </w:t>
      </w:r>
      <w:r w:rsidRPr="002667F1">
        <w:rPr>
          <w:rFonts w:ascii="Times New Roman" w:eastAsia="Times New Roman" w:hAnsi="Times New Roman" w:cs="Times New Roman"/>
          <w:color w:val="000000"/>
          <w:sz w:val="24"/>
          <w:szCs w:val="24"/>
          <w:lang w:eastAsia="pl-PL"/>
        </w:rPr>
        <w:br/>
        <w:t xml:space="preserve">Należy podać informacje na temat udzielania zaliczek: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 xml:space="preserve">IV.1.4) Wymaga się złożenia ofert w postaci katalogów elektronicznych lub dołączenia do ofert katalogów elektronicznych: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t xml:space="preserve">Nie </w:t>
      </w:r>
      <w:r w:rsidRPr="002667F1">
        <w:rPr>
          <w:rFonts w:ascii="Times New Roman" w:eastAsia="Times New Roman" w:hAnsi="Times New Roman" w:cs="Times New Roman"/>
          <w:color w:val="000000"/>
          <w:sz w:val="24"/>
          <w:szCs w:val="24"/>
          <w:lang w:eastAsia="pl-PL"/>
        </w:rPr>
        <w:br/>
        <w:t xml:space="preserve">Dopuszcza się złożenie ofert w postaci katalogów elektronicznych lub dołączenia do ofert katalogów elektronicznych: </w:t>
      </w:r>
      <w:r w:rsidRPr="002667F1">
        <w:rPr>
          <w:rFonts w:ascii="Times New Roman" w:eastAsia="Times New Roman" w:hAnsi="Times New Roman" w:cs="Times New Roman"/>
          <w:color w:val="000000"/>
          <w:sz w:val="24"/>
          <w:szCs w:val="24"/>
          <w:lang w:eastAsia="pl-PL"/>
        </w:rPr>
        <w:br/>
        <w:t xml:space="preserve">Nie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lastRenderedPageBreak/>
        <w:t xml:space="preserve">Informacje dodatkowe: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 xml:space="preserve">IV.1.5.) Wymaga się złożenia oferty wariantowej: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t xml:space="preserve">Nie </w:t>
      </w:r>
      <w:r w:rsidRPr="002667F1">
        <w:rPr>
          <w:rFonts w:ascii="Times New Roman" w:eastAsia="Times New Roman" w:hAnsi="Times New Roman" w:cs="Times New Roman"/>
          <w:color w:val="000000"/>
          <w:sz w:val="24"/>
          <w:szCs w:val="24"/>
          <w:lang w:eastAsia="pl-PL"/>
        </w:rPr>
        <w:br/>
        <w:t xml:space="preserve">Dopuszcza się złożenie oferty wariantowej </w:t>
      </w:r>
      <w:r w:rsidRPr="002667F1">
        <w:rPr>
          <w:rFonts w:ascii="Times New Roman" w:eastAsia="Times New Roman" w:hAnsi="Times New Roman" w:cs="Times New Roman"/>
          <w:color w:val="000000"/>
          <w:sz w:val="24"/>
          <w:szCs w:val="24"/>
          <w:lang w:eastAsia="pl-PL"/>
        </w:rPr>
        <w:br/>
        <w:t xml:space="preserve">Nie </w:t>
      </w:r>
      <w:r w:rsidRPr="002667F1">
        <w:rPr>
          <w:rFonts w:ascii="Times New Roman" w:eastAsia="Times New Roman" w:hAnsi="Times New Roman" w:cs="Times New Roman"/>
          <w:color w:val="000000"/>
          <w:sz w:val="24"/>
          <w:szCs w:val="24"/>
          <w:lang w:eastAsia="pl-PL"/>
        </w:rPr>
        <w:br/>
        <w:t xml:space="preserve">Złożenie oferty wariantowej dopuszcza się tylko z jednoczesnym złożeniem oferty zasadniczej: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 xml:space="preserve">IV.1.6) Przewidywana liczba wykonawców, którzy zostaną zaproszeni do udziału w postępowaniu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i/>
          <w:iCs/>
          <w:color w:val="000000"/>
          <w:sz w:val="24"/>
          <w:szCs w:val="24"/>
          <w:lang w:eastAsia="pl-PL"/>
        </w:rPr>
        <w:t xml:space="preserve">(przetarg ograniczony, negocjacje z ogłoszeniem, dialog konkurencyjny, partnerstwo innowacyjne)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t xml:space="preserve">Liczba wykonawców   </w:t>
      </w:r>
      <w:r w:rsidRPr="002667F1">
        <w:rPr>
          <w:rFonts w:ascii="Times New Roman" w:eastAsia="Times New Roman" w:hAnsi="Times New Roman" w:cs="Times New Roman"/>
          <w:color w:val="000000"/>
          <w:sz w:val="24"/>
          <w:szCs w:val="24"/>
          <w:lang w:eastAsia="pl-PL"/>
        </w:rPr>
        <w:br/>
        <w:t xml:space="preserve">Przewidywana minimalna liczba wykonawców </w:t>
      </w:r>
      <w:r w:rsidRPr="002667F1">
        <w:rPr>
          <w:rFonts w:ascii="Times New Roman" w:eastAsia="Times New Roman" w:hAnsi="Times New Roman" w:cs="Times New Roman"/>
          <w:color w:val="000000"/>
          <w:sz w:val="24"/>
          <w:szCs w:val="24"/>
          <w:lang w:eastAsia="pl-PL"/>
        </w:rPr>
        <w:br/>
        <w:t xml:space="preserve">Maksymalna liczba wykonawców   </w:t>
      </w:r>
      <w:r w:rsidRPr="002667F1">
        <w:rPr>
          <w:rFonts w:ascii="Times New Roman" w:eastAsia="Times New Roman" w:hAnsi="Times New Roman" w:cs="Times New Roman"/>
          <w:color w:val="000000"/>
          <w:sz w:val="24"/>
          <w:szCs w:val="24"/>
          <w:lang w:eastAsia="pl-PL"/>
        </w:rPr>
        <w:br/>
        <w:t xml:space="preserve">Kryteria selekcji wykonawców: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 xml:space="preserve">IV.1.7) Informacje na temat umowy ramowej lub dynamicznego systemu zakupów: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t xml:space="preserve">Umowa ramowa będzie zawarta: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t xml:space="preserve">Czy przewiduje się ograniczenie liczby uczestników umowy ramowej: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t xml:space="preserve">Przewidziana maksymalna liczba uczestników umowy ramowej: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t xml:space="preserve">Informacje dodatkowe: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t xml:space="preserve">Zamówienie obejmuje ustanowienie dynamicznego systemu zakupów: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t xml:space="preserve">Adres strony internetowej, na której będą zamieszczone dodatkowe informacje dotyczące dynamicznego systemu zakupów: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t xml:space="preserve">Informacje dodatkowe: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t xml:space="preserve">W ramach umowy ramowej/dynamicznego systemu zakupów dopuszcza się złożenie ofert w formie katalogów elektronicznych: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t xml:space="preserve">Przewiduje się pobranie ze złożonych katalogów elektronicznych informacji potrzebnych do sporządzenia ofert w ramach umowy ramowej/dynamicznego systemu zakupów: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 xml:space="preserve">IV.1.8) Aukcja elektroniczna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 xml:space="preserve">Przewidziane jest przeprowadzenie aukcji elektronicznej </w:t>
      </w:r>
      <w:r w:rsidRPr="002667F1">
        <w:rPr>
          <w:rFonts w:ascii="Times New Roman" w:eastAsia="Times New Roman" w:hAnsi="Times New Roman" w:cs="Times New Roman"/>
          <w:i/>
          <w:iCs/>
          <w:color w:val="000000"/>
          <w:sz w:val="24"/>
          <w:szCs w:val="24"/>
          <w:lang w:eastAsia="pl-PL"/>
        </w:rPr>
        <w:t xml:space="preserve">(przetarg nieograniczony, przetarg ograniczony, negocjacje z ogłoszeniem) </w:t>
      </w:r>
      <w:r w:rsidRPr="002667F1">
        <w:rPr>
          <w:rFonts w:ascii="Times New Roman" w:eastAsia="Times New Roman" w:hAnsi="Times New Roman" w:cs="Times New Roman"/>
          <w:color w:val="000000"/>
          <w:sz w:val="24"/>
          <w:szCs w:val="24"/>
          <w:lang w:eastAsia="pl-PL"/>
        </w:rPr>
        <w:t xml:space="preserve">Nie </w:t>
      </w:r>
      <w:r w:rsidRPr="002667F1">
        <w:rPr>
          <w:rFonts w:ascii="Times New Roman" w:eastAsia="Times New Roman" w:hAnsi="Times New Roman" w:cs="Times New Roman"/>
          <w:color w:val="000000"/>
          <w:sz w:val="24"/>
          <w:szCs w:val="24"/>
          <w:lang w:eastAsia="pl-PL"/>
        </w:rPr>
        <w:br/>
        <w:t xml:space="preserve">Należy podać adres strony internetowej, na której aukcja będzie prowadzona: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 xml:space="preserve">Należy wskazać elementy, których wartości będą przedmiotem aukcji elektronicznej: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Przewiduje się ograniczenia co do przedstawionych wartości, wynikające z opisu przedmiotu zamówienia:</w:t>
      </w:r>
      <w:r w:rsidRPr="002667F1">
        <w:rPr>
          <w:rFonts w:ascii="Times New Roman" w:eastAsia="Times New Roman" w:hAnsi="Times New Roman" w:cs="Times New Roman"/>
          <w:color w:val="000000"/>
          <w:sz w:val="24"/>
          <w:szCs w:val="24"/>
          <w:lang w:eastAsia="pl-PL"/>
        </w:rPr>
        <w:t xml:space="preserve">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t xml:space="preserve">Należy podać, które informacje zostaną udostępnione wykonawcom w trakcie aukcji elektronicznej oraz jaki będzie termin ich udostępnienia: </w:t>
      </w:r>
      <w:r w:rsidRPr="002667F1">
        <w:rPr>
          <w:rFonts w:ascii="Times New Roman" w:eastAsia="Times New Roman" w:hAnsi="Times New Roman" w:cs="Times New Roman"/>
          <w:color w:val="000000"/>
          <w:sz w:val="24"/>
          <w:szCs w:val="24"/>
          <w:lang w:eastAsia="pl-PL"/>
        </w:rPr>
        <w:br/>
        <w:t xml:space="preserve">Informacje dotyczące przebiegu aukcji elektronicznej: </w:t>
      </w:r>
      <w:r w:rsidRPr="002667F1">
        <w:rPr>
          <w:rFonts w:ascii="Times New Roman" w:eastAsia="Times New Roman" w:hAnsi="Times New Roman" w:cs="Times New Roman"/>
          <w:color w:val="000000"/>
          <w:sz w:val="24"/>
          <w:szCs w:val="24"/>
          <w:lang w:eastAsia="pl-PL"/>
        </w:rPr>
        <w:br/>
        <w:t xml:space="preserve">Jaki jest przewidziany sposób postępowania w toku aukcji elektronicznej i jakie będą warunki, na jakich wykonawcy będą mogli licytować (minimalne wysokości postąpień): </w:t>
      </w:r>
      <w:r w:rsidRPr="002667F1">
        <w:rPr>
          <w:rFonts w:ascii="Times New Roman" w:eastAsia="Times New Roman" w:hAnsi="Times New Roman" w:cs="Times New Roman"/>
          <w:color w:val="000000"/>
          <w:sz w:val="24"/>
          <w:szCs w:val="24"/>
          <w:lang w:eastAsia="pl-PL"/>
        </w:rPr>
        <w:br/>
        <w:t xml:space="preserve">Informacje dotyczące wykorzystywanego sprzętu elektronicznego, rozwiązań i specyfikacji technicznych w zakresie połączeń: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lastRenderedPageBreak/>
        <w:t xml:space="preserve">Wymagania dotyczące rejestracji i identyfikacji wykonawców w aukcji elektronicznej: </w:t>
      </w:r>
      <w:r w:rsidRPr="002667F1">
        <w:rPr>
          <w:rFonts w:ascii="Times New Roman" w:eastAsia="Times New Roman" w:hAnsi="Times New Roman" w:cs="Times New Roman"/>
          <w:color w:val="000000"/>
          <w:sz w:val="24"/>
          <w:szCs w:val="24"/>
          <w:lang w:eastAsia="pl-PL"/>
        </w:rPr>
        <w:br/>
        <w:t xml:space="preserve">Informacje o liczbie etapów aukcji elektronicznej i czasie ich trwania: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br/>
        <w:t xml:space="preserve">Czas trwania: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t xml:space="preserve">Czy wykonawcy, którzy nie złożyli nowych postąpień, zostaną zakwalifikowani do następnego etapu: </w:t>
      </w:r>
      <w:r w:rsidRPr="002667F1">
        <w:rPr>
          <w:rFonts w:ascii="Times New Roman" w:eastAsia="Times New Roman" w:hAnsi="Times New Roman" w:cs="Times New Roman"/>
          <w:color w:val="000000"/>
          <w:sz w:val="24"/>
          <w:szCs w:val="24"/>
          <w:lang w:eastAsia="pl-PL"/>
        </w:rPr>
        <w:br/>
        <w:t xml:space="preserve">Warunki zamknięcia aukcji elektronicznej: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 xml:space="preserve">IV.2) KRYTERIA OCENY OFERT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 xml:space="preserve">IV.2.1) Kryteria oceny ofert: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IV.2.2) Kryteria</w:t>
      </w:r>
      <w:r w:rsidRPr="002667F1">
        <w:rPr>
          <w:rFonts w:ascii="Times New Roman" w:eastAsia="Times New Roman" w:hAnsi="Times New Roman" w:cs="Times New Roman"/>
          <w:color w:val="000000"/>
          <w:sz w:val="24"/>
          <w:szCs w:val="24"/>
          <w:lang w:eastAsia="pl-PL"/>
        </w:rPr>
        <w:t xml:space="preserve"> </w:t>
      </w: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583"/>
        <w:gridCol w:w="1016"/>
      </w:tblGrid>
      <w:tr w:rsidR="002667F1" w:rsidRPr="002667F1" w:rsidTr="002667F1">
        <w:tc>
          <w:tcPr>
            <w:tcW w:w="0" w:type="auto"/>
            <w:tcBorders>
              <w:top w:val="single" w:sz="6" w:space="0" w:color="000000"/>
              <w:left w:val="single" w:sz="6" w:space="0" w:color="000000"/>
              <w:bottom w:val="single" w:sz="6" w:space="0" w:color="000000"/>
              <w:right w:val="single" w:sz="6" w:space="0" w:color="000000"/>
            </w:tcBorders>
            <w:vAlign w:val="center"/>
            <w:hideMark/>
          </w:tcPr>
          <w:p w:rsidR="002667F1" w:rsidRPr="002667F1" w:rsidRDefault="002667F1" w:rsidP="002667F1">
            <w:pPr>
              <w:spacing w:after="0" w:line="240" w:lineRule="auto"/>
              <w:rPr>
                <w:rFonts w:ascii="Times New Roman" w:eastAsia="Times New Roman" w:hAnsi="Times New Roman" w:cs="Times New Roman"/>
                <w:sz w:val="24"/>
                <w:szCs w:val="24"/>
                <w:lang w:eastAsia="pl-PL"/>
              </w:rPr>
            </w:pPr>
            <w:r w:rsidRPr="002667F1">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667F1" w:rsidRPr="002667F1" w:rsidRDefault="002667F1" w:rsidP="002667F1">
            <w:pPr>
              <w:spacing w:after="0" w:line="240" w:lineRule="auto"/>
              <w:rPr>
                <w:rFonts w:ascii="Times New Roman" w:eastAsia="Times New Roman" w:hAnsi="Times New Roman" w:cs="Times New Roman"/>
                <w:sz w:val="24"/>
                <w:szCs w:val="24"/>
                <w:lang w:eastAsia="pl-PL"/>
              </w:rPr>
            </w:pPr>
            <w:r w:rsidRPr="002667F1">
              <w:rPr>
                <w:rFonts w:ascii="Times New Roman" w:eastAsia="Times New Roman" w:hAnsi="Times New Roman" w:cs="Times New Roman"/>
                <w:sz w:val="24"/>
                <w:szCs w:val="24"/>
                <w:lang w:eastAsia="pl-PL"/>
              </w:rPr>
              <w:t>Znaczenie</w:t>
            </w:r>
          </w:p>
        </w:tc>
      </w:tr>
      <w:tr w:rsidR="002667F1" w:rsidRPr="002667F1" w:rsidTr="002667F1">
        <w:tc>
          <w:tcPr>
            <w:tcW w:w="0" w:type="auto"/>
            <w:tcBorders>
              <w:top w:val="single" w:sz="6" w:space="0" w:color="000000"/>
              <w:left w:val="single" w:sz="6" w:space="0" w:color="000000"/>
              <w:bottom w:val="single" w:sz="6" w:space="0" w:color="000000"/>
              <w:right w:val="single" w:sz="6" w:space="0" w:color="000000"/>
            </w:tcBorders>
            <w:vAlign w:val="center"/>
            <w:hideMark/>
          </w:tcPr>
          <w:p w:rsidR="002667F1" w:rsidRPr="002667F1" w:rsidRDefault="002667F1" w:rsidP="002667F1">
            <w:pPr>
              <w:spacing w:after="0" w:line="240" w:lineRule="auto"/>
              <w:rPr>
                <w:rFonts w:ascii="Times New Roman" w:eastAsia="Times New Roman" w:hAnsi="Times New Roman" w:cs="Times New Roman"/>
                <w:sz w:val="24"/>
                <w:szCs w:val="24"/>
                <w:lang w:eastAsia="pl-PL"/>
              </w:rPr>
            </w:pPr>
            <w:r w:rsidRPr="002667F1">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667F1" w:rsidRPr="002667F1" w:rsidRDefault="002667F1" w:rsidP="002667F1">
            <w:pPr>
              <w:spacing w:after="0" w:line="240" w:lineRule="auto"/>
              <w:rPr>
                <w:rFonts w:ascii="Times New Roman" w:eastAsia="Times New Roman" w:hAnsi="Times New Roman" w:cs="Times New Roman"/>
                <w:sz w:val="24"/>
                <w:szCs w:val="24"/>
                <w:lang w:eastAsia="pl-PL"/>
              </w:rPr>
            </w:pPr>
            <w:r w:rsidRPr="002667F1">
              <w:rPr>
                <w:rFonts w:ascii="Times New Roman" w:eastAsia="Times New Roman" w:hAnsi="Times New Roman" w:cs="Times New Roman"/>
                <w:sz w:val="24"/>
                <w:szCs w:val="24"/>
                <w:lang w:eastAsia="pl-PL"/>
              </w:rPr>
              <w:t>60,00</w:t>
            </w:r>
          </w:p>
        </w:tc>
      </w:tr>
      <w:tr w:rsidR="002667F1" w:rsidRPr="002667F1" w:rsidTr="002667F1">
        <w:tc>
          <w:tcPr>
            <w:tcW w:w="0" w:type="auto"/>
            <w:tcBorders>
              <w:top w:val="single" w:sz="6" w:space="0" w:color="000000"/>
              <w:left w:val="single" w:sz="6" w:space="0" w:color="000000"/>
              <w:bottom w:val="single" w:sz="6" w:space="0" w:color="000000"/>
              <w:right w:val="single" w:sz="6" w:space="0" w:color="000000"/>
            </w:tcBorders>
            <w:vAlign w:val="center"/>
            <w:hideMark/>
          </w:tcPr>
          <w:p w:rsidR="002667F1" w:rsidRPr="002667F1" w:rsidRDefault="002667F1" w:rsidP="002667F1">
            <w:pPr>
              <w:spacing w:after="0" w:line="240" w:lineRule="auto"/>
              <w:rPr>
                <w:rFonts w:ascii="Times New Roman" w:eastAsia="Times New Roman" w:hAnsi="Times New Roman" w:cs="Times New Roman"/>
                <w:sz w:val="24"/>
                <w:szCs w:val="24"/>
                <w:lang w:eastAsia="pl-PL"/>
              </w:rPr>
            </w:pPr>
            <w:r w:rsidRPr="002667F1">
              <w:rPr>
                <w:rFonts w:ascii="Times New Roman" w:eastAsia="Times New Roman" w:hAnsi="Times New Roman" w:cs="Times New Roman"/>
                <w:sz w:val="24"/>
                <w:szCs w:val="24"/>
                <w:lang w:eastAsia="pl-PL"/>
              </w:rPr>
              <w:t>termin płatności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667F1" w:rsidRPr="002667F1" w:rsidRDefault="002667F1" w:rsidP="002667F1">
            <w:pPr>
              <w:spacing w:after="0" w:line="240" w:lineRule="auto"/>
              <w:rPr>
                <w:rFonts w:ascii="Times New Roman" w:eastAsia="Times New Roman" w:hAnsi="Times New Roman" w:cs="Times New Roman"/>
                <w:sz w:val="24"/>
                <w:szCs w:val="24"/>
                <w:lang w:eastAsia="pl-PL"/>
              </w:rPr>
            </w:pPr>
            <w:r w:rsidRPr="002667F1">
              <w:rPr>
                <w:rFonts w:ascii="Times New Roman" w:eastAsia="Times New Roman" w:hAnsi="Times New Roman" w:cs="Times New Roman"/>
                <w:sz w:val="24"/>
                <w:szCs w:val="24"/>
                <w:lang w:eastAsia="pl-PL"/>
              </w:rPr>
              <w:t>40,00</w:t>
            </w:r>
          </w:p>
        </w:tc>
      </w:tr>
    </w:tbl>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b/>
          <w:bCs/>
          <w:color w:val="000000"/>
          <w:sz w:val="24"/>
          <w:szCs w:val="24"/>
          <w:lang w:eastAsia="pl-PL"/>
        </w:rPr>
        <w:t xml:space="preserve">IV.2.3) Zastosowanie procedury, o której mowa w art. 24aa ust. 1 ustawy </w:t>
      </w:r>
      <w:proofErr w:type="spellStart"/>
      <w:r w:rsidRPr="002667F1">
        <w:rPr>
          <w:rFonts w:ascii="Times New Roman" w:eastAsia="Times New Roman" w:hAnsi="Times New Roman" w:cs="Times New Roman"/>
          <w:b/>
          <w:bCs/>
          <w:color w:val="000000"/>
          <w:sz w:val="24"/>
          <w:szCs w:val="24"/>
          <w:lang w:eastAsia="pl-PL"/>
        </w:rPr>
        <w:t>Pzp</w:t>
      </w:r>
      <w:proofErr w:type="spellEnd"/>
      <w:r w:rsidRPr="002667F1">
        <w:rPr>
          <w:rFonts w:ascii="Times New Roman" w:eastAsia="Times New Roman" w:hAnsi="Times New Roman" w:cs="Times New Roman"/>
          <w:b/>
          <w:bCs/>
          <w:color w:val="000000"/>
          <w:sz w:val="24"/>
          <w:szCs w:val="24"/>
          <w:lang w:eastAsia="pl-PL"/>
        </w:rPr>
        <w:t xml:space="preserve"> </w:t>
      </w:r>
      <w:r w:rsidRPr="002667F1">
        <w:rPr>
          <w:rFonts w:ascii="Times New Roman" w:eastAsia="Times New Roman" w:hAnsi="Times New Roman" w:cs="Times New Roman"/>
          <w:color w:val="000000"/>
          <w:sz w:val="24"/>
          <w:szCs w:val="24"/>
          <w:lang w:eastAsia="pl-PL"/>
        </w:rPr>
        <w:t xml:space="preserve">(przetarg nieograniczony) </w:t>
      </w:r>
      <w:r w:rsidRPr="002667F1">
        <w:rPr>
          <w:rFonts w:ascii="Times New Roman" w:eastAsia="Times New Roman" w:hAnsi="Times New Roman" w:cs="Times New Roman"/>
          <w:color w:val="000000"/>
          <w:sz w:val="24"/>
          <w:szCs w:val="24"/>
          <w:lang w:eastAsia="pl-PL"/>
        </w:rPr>
        <w:br/>
        <w:t xml:space="preserve">Tak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 xml:space="preserve">IV.3) Negocjacje z ogłoszeniem, dialog konkurencyjny, partnerstwo innowacyjne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IV.3.1) Informacje na temat negocjacji z ogłoszeniem</w:t>
      </w:r>
      <w:r w:rsidRPr="002667F1">
        <w:rPr>
          <w:rFonts w:ascii="Times New Roman" w:eastAsia="Times New Roman" w:hAnsi="Times New Roman" w:cs="Times New Roman"/>
          <w:color w:val="000000"/>
          <w:sz w:val="24"/>
          <w:szCs w:val="24"/>
          <w:lang w:eastAsia="pl-PL"/>
        </w:rPr>
        <w:t xml:space="preserve"> </w:t>
      </w:r>
      <w:r w:rsidRPr="002667F1">
        <w:rPr>
          <w:rFonts w:ascii="Times New Roman" w:eastAsia="Times New Roman" w:hAnsi="Times New Roman" w:cs="Times New Roman"/>
          <w:color w:val="000000"/>
          <w:sz w:val="24"/>
          <w:szCs w:val="24"/>
          <w:lang w:eastAsia="pl-PL"/>
        </w:rPr>
        <w:br/>
        <w:t xml:space="preserve">Minimalne wymagania, które muszą spełniać wszystkie oferty: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t xml:space="preserve">Przewidziane jest zastrzeżenie prawa do udzielenia zamówienia na podstawie ofert wstępnych bez przeprowadzenia negocjacji </w:t>
      </w:r>
      <w:r w:rsidRPr="002667F1">
        <w:rPr>
          <w:rFonts w:ascii="Times New Roman" w:eastAsia="Times New Roman" w:hAnsi="Times New Roman" w:cs="Times New Roman"/>
          <w:color w:val="000000"/>
          <w:sz w:val="24"/>
          <w:szCs w:val="24"/>
          <w:lang w:eastAsia="pl-PL"/>
        </w:rPr>
        <w:br/>
        <w:t xml:space="preserve">Przewidziany jest podział negocjacji na etapy w celu ograniczenia liczby ofert: </w:t>
      </w:r>
      <w:r w:rsidRPr="002667F1">
        <w:rPr>
          <w:rFonts w:ascii="Times New Roman" w:eastAsia="Times New Roman" w:hAnsi="Times New Roman" w:cs="Times New Roman"/>
          <w:color w:val="000000"/>
          <w:sz w:val="24"/>
          <w:szCs w:val="24"/>
          <w:lang w:eastAsia="pl-PL"/>
        </w:rPr>
        <w:br/>
        <w:t>Należy podać informacje na temat etapów negocjacji (w tym liczbę et</w:t>
      </w:r>
      <w:r>
        <w:rPr>
          <w:rFonts w:ascii="Times New Roman" w:eastAsia="Times New Roman" w:hAnsi="Times New Roman" w:cs="Times New Roman"/>
          <w:color w:val="000000"/>
          <w:sz w:val="24"/>
          <w:szCs w:val="24"/>
          <w:lang w:eastAsia="pl-PL"/>
        </w:rPr>
        <w:t xml:space="preserve">apów): </w:t>
      </w:r>
      <w:r>
        <w:rPr>
          <w:rFonts w:ascii="Times New Roman" w:eastAsia="Times New Roman" w:hAnsi="Times New Roman" w:cs="Times New Roman"/>
          <w:color w:val="000000"/>
          <w:sz w:val="24"/>
          <w:szCs w:val="24"/>
          <w:lang w:eastAsia="pl-PL"/>
        </w:rPr>
        <w:br/>
      </w:r>
      <w:r>
        <w:rPr>
          <w:rFonts w:ascii="Times New Roman" w:eastAsia="Times New Roman" w:hAnsi="Times New Roman" w:cs="Times New Roman"/>
          <w:color w:val="000000"/>
          <w:sz w:val="24"/>
          <w:szCs w:val="24"/>
          <w:lang w:eastAsia="pl-PL"/>
        </w:rPr>
        <w:br/>
        <w:t xml:space="preserve">Informacje dodatkowe </w:t>
      </w:r>
      <w:r>
        <w:rPr>
          <w:rFonts w:ascii="Times New Roman" w:eastAsia="Times New Roman" w:hAnsi="Times New Roman" w:cs="Times New Roman"/>
          <w:color w:val="000000"/>
          <w:sz w:val="24"/>
          <w:szCs w:val="24"/>
          <w:lang w:eastAsia="pl-PL"/>
        </w:rPr>
        <w:br/>
      </w:r>
      <w:bookmarkStart w:id="0" w:name="_GoBack"/>
      <w:bookmarkEnd w:id="0"/>
      <w:r w:rsidRPr="002667F1">
        <w:rPr>
          <w:rFonts w:ascii="Times New Roman" w:eastAsia="Times New Roman" w:hAnsi="Times New Roman" w:cs="Times New Roman"/>
          <w:b/>
          <w:bCs/>
          <w:color w:val="000000"/>
          <w:sz w:val="24"/>
          <w:szCs w:val="24"/>
          <w:lang w:eastAsia="pl-PL"/>
        </w:rPr>
        <w:t>IV.3.2) Informacje na temat dialogu konkurencyjnego</w:t>
      </w:r>
      <w:r w:rsidRPr="002667F1">
        <w:rPr>
          <w:rFonts w:ascii="Times New Roman" w:eastAsia="Times New Roman" w:hAnsi="Times New Roman" w:cs="Times New Roman"/>
          <w:color w:val="000000"/>
          <w:sz w:val="24"/>
          <w:szCs w:val="24"/>
          <w:lang w:eastAsia="pl-PL"/>
        </w:rPr>
        <w:t xml:space="preserve"> </w:t>
      </w:r>
      <w:r w:rsidRPr="002667F1">
        <w:rPr>
          <w:rFonts w:ascii="Times New Roman" w:eastAsia="Times New Roman" w:hAnsi="Times New Roman" w:cs="Times New Roman"/>
          <w:color w:val="000000"/>
          <w:sz w:val="24"/>
          <w:szCs w:val="24"/>
          <w:lang w:eastAsia="pl-PL"/>
        </w:rPr>
        <w:br/>
        <w:t xml:space="preserve">Opis potrzeb i wymagań zamawiającego lub informacja o sposobie uzyskania tego opisu: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t xml:space="preserve">Wstępny harmonogram postępowania: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t xml:space="preserve">Podział dialogu na etapy w celu ograniczenia liczby rozwiązań: </w:t>
      </w:r>
      <w:r w:rsidRPr="002667F1">
        <w:rPr>
          <w:rFonts w:ascii="Times New Roman" w:eastAsia="Times New Roman" w:hAnsi="Times New Roman" w:cs="Times New Roman"/>
          <w:color w:val="000000"/>
          <w:sz w:val="24"/>
          <w:szCs w:val="24"/>
          <w:lang w:eastAsia="pl-PL"/>
        </w:rPr>
        <w:br/>
        <w:t>Należy podać inform</w:t>
      </w:r>
      <w:r>
        <w:rPr>
          <w:rFonts w:ascii="Times New Roman" w:eastAsia="Times New Roman" w:hAnsi="Times New Roman" w:cs="Times New Roman"/>
          <w:color w:val="000000"/>
          <w:sz w:val="24"/>
          <w:szCs w:val="24"/>
          <w:lang w:eastAsia="pl-PL"/>
        </w:rPr>
        <w:t xml:space="preserve">acje na temat etapów dialogu: </w:t>
      </w:r>
      <w:r>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t xml:space="preserve">Informacje dodatkowe: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IV.3.3) Informacje na temat partnerstwa innowacyjnego</w:t>
      </w:r>
      <w:r w:rsidRPr="002667F1">
        <w:rPr>
          <w:rFonts w:ascii="Times New Roman" w:eastAsia="Times New Roman" w:hAnsi="Times New Roman" w:cs="Times New Roman"/>
          <w:color w:val="000000"/>
          <w:sz w:val="24"/>
          <w:szCs w:val="24"/>
          <w:lang w:eastAsia="pl-PL"/>
        </w:rPr>
        <w:t xml:space="preserve"> </w:t>
      </w:r>
      <w:r w:rsidRPr="002667F1">
        <w:rPr>
          <w:rFonts w:ascii="Times New Roman" w:eastAsia="Times New Roman" w:hAnsi="Times New Roman" w:cs="Times New Roman"/>
          <w:color w:val="000000"/>
          <w:sz w:val="24"/>
          <w:szCs w:val="24"/>
          <w:lang w:eastAsia="pl-PL"/>
        </w:rPr>
        <w:br/>
        <w:t xml:space="preserve">Elementy opisu przedmiotu zamówienia definiujące minimalne wymagania, którym muszą odpowiadać wszystkie oferty: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t xml:space="preserve">Informacje dodatkowe: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 xml:space="preserve">IV.4) Licytacja elektroniczna </w:t>
      </w:r>
      <w:r w:rsidRPr="002667F1">
        <w:rPr>
          <w:rFonts w:ascii="Times New Roman" w:eastAsia="Times New Roman" w:hAnsi="Times New Roman" w:cs="Times New Roman"/>
          <w:color w:val="000000"/>
          <w:sz w:val="24"/>
          <w:szCs w:val="24"/>
          <w:lang w:eastAsia="pl-PL"/>
        </w:rPr>
        <w:br/>
        <w:t xml:space="preserve">Adres strony internetowej, na której będzie prowadzona licytacja elektroniczna: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t xml:space="preserve">Adres strony internetowej, na której jest dostępny opis przedmiotu zamówienia w licytacji elektronicznej: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t xml:space="preserve">Wymagania dotyczące rejestracji i identyfikacji wykonawców w licytacji elektronicznej, w tym wymagania techniczne urządzeń informatycznych: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t xml:space="preserve">Sposób postępowania w toku licytacji elektronicznej, w tym określenie minimalnych wysokości postąpień: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lastRenderedPageBreak/>
        <w:t xml:space="preserve">Informacje o liczbie etapów licytacji elektronicznej i czasie ich trwania: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t xml:space="preserve">Czas trwania: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t xml:space="preserve">Wykonawcy, którzy nie złożyli nowych postąpień, zostaną zakwalifikowani do następnego etapu: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t xml:space="preserve">Termin składania wniosków o dopuszczenie do udziału w licytacji elektronicznej: </w:t>
      </w:r>
      <w:r w:rsidRPr="002667F1">
        <w:rPr>
          <w:rFonts w:ascii="Times New Roman" w:eastAsia="Times New Roman" w:hAnsi="Times New Roman" w:cs="Times New Roman"/>
          <w:color w:val="000000"/>
          <w:sz w:val="24"/>
          <w:szCs w:val="24"/>
          <w:lang w:eastAsia="pl-PL"/>
        </w:rPr>
        <w:br/>
        <w:t xml:space="preserve">Data: godzina: </w:t>
      </w:r>
      <w:r w:rsidRPr="002667F1">
        <w:rPr>
          <w:rFonts w:ascii="Times New Roman" w:eastAsia="Times New Roman" w:hAnsi="Times New Roman" w:cs="Times New Roman"/>
          <w:color w:val="000000"/>
          <w:sz w:val="24"/>
          <w:szCs w:val="24"/>
          <w:lang w:eastAsia="pl-PL"/>
        </w:rPr>
        <w:br/>
        <w:t xml:space="preserve">Termin otwarcia licytacji elektronicznej: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t xml:space="preserve">Termin i warunki zamknięcia licytacji elektronicznej: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br/>
        <w:t xml:space="preserve">Istotne dla stron postanowienia, które zostaną wprowadzone do treści zawieranej umowy w sprawie zamówienia publicznego, albo ogólne warunki umowy, albo wzór umowy: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br/>
        <w:t xml:space="preserve">Wymagania dotyczące zabezpieczenia należytego wykonania umowy: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color w:val="000000"/>
          <w:sz w:val="24"/>
          <w:szCs w:val="24"/>
          <w:lang w:eastAsia="pl-PL"/>
        </w:rPr>
        <w:br/>
        <w:t xml:space="preserve">Informacje dodatkowe: </w:t>
      </w:r>
    </w:p>
    <w:p w:rsidR="002667F1" w:rsidRPr="002667F1" w:rsidRDefault="002667F1" w:rsidP="002667F1">
      <w:pPr>
        <w:spacing w:after="0" w:line="240" w:lineRule="auto"/>
        <w:rPr>
          <w:rFonts w:ascii="Times New Roman" w:eastAsia="Times New Roman" w:hAnsi="Times New Roman" w:cs="Times New Roman"/>
          <w:color w:val="000000"/>
          <w:sz w:val="24"/>
          <w:szCs w:val="24"/>
          <w:lang w:eastAsia="pl-PL"/>
        </w:rPr>
      </w:pPr>
      <w:r w:rsidRPr="002667F1">
        <w:rPr>
          <w:rFonts w:ascii="Times New Roman" w:eastAsia="Times New Roman" w:hAnsi="Times New Roman" w:cs="Times New Roman"/>
          <w:b/>
          <w:bCs/>
          <w:color w:val="000000"/>
          <w:sz w:val="24"/>
          <w:szCs w:val="24"/>
          <w:lang w:eastAsia="pl-PL"/>
        </w:rPr>
        <w:t>IV.5) ZMIANA UMOWY</w:t>
      </w:r>
      <w:r w:rsidRPr="002667F1">
        <w:rPr>
          <w:rFonts w:ascii="Times New Roman" w:eastAsia="Times New Roman" w:hAnsi="Times New Roman" w:cs="Times New Roman"/>
          <w:color w:val="000000"/>
          <w:sz w:val="24"/>
          <w:szCs w:val="24"/>
          <w:lang w:eastAsia="pl-PL"/>
        </w:rPr>
        <w:t xml:space="preserve">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Przewiduje się istotne zmiany postanowień zawartej umowy w stosunku do treści oferty, na podstawie której dokonano wyboru wykonawcy:</w:t>
      </w:r>
      <w:r w:rsidRPr="002667F1">
        <w:rPr>
          <w:rFonts w:ascii="Times New Roman" w:eastAsia="Times New Roman" w:hAnsi="Times New Roman" w:cs="Times New Roman"/>
          <w:color w:val="000000"/>
          <w:sz w:val="24"/>
          <w:szCs w:val="24"/>
          <w:lang w:eastAsia="pl-PL"/>
        </w:rPr>
        <w:t xml:space="preserve"> Tak </w:t>
      </w:r>
      <w:r w:rsidRPr="002667F1">
        <w:rPr>
          <w:rFonts w:ascii="Times New Roman" w:eastAsia="Times New Roman" w:hAnsi="Times New Roman" w:cs="Times New Roman"/>
          <w:color w:val="000000"/>
          <w:sz w:val="24"/>
          <w:szCs w:val="24"/>
          <w:lang w:eastAsia="pl-PL"/>
        </w:rPr>
        <w:br/>
        <w:t xml:space="preserve">Należy wskazać zakres, charakter zmian oraz warunki wprowadzenia zmian: </w:t>
      </w:r>
      <w:r w:rsidRPr="002667F1">
        <w:rPr>
          <w:rFonts w:ascii="Times New Roman" w:eastAsia="Times New Roman" w:hAnsi="Times New Roman" w:cs="Times New Roman"/>
          <w:color w:val="000000"/>
          <w:sz w:val="24"/>
          <w:szCs w:val="24"/>
          <w:lang w:eastAsia="pl-PL"/>
        </w:rPr>
        <w:br/>
        <w:t xml:space="preserve">1. Zakazana jest zmiana postanowień zawartej umowy w stosunku do treści oferty, na podstawie której dokonano wyboru Wykonawcy, z zastrzeżeniem możliwości dokonania zmian w umowie w przypadkach określonych w art. 144 ust. 1 pkt 2) -6) ustawy Prawo zamówień publicznych oraz zmian określonych w ust. 2. 2. Wynagrodzenie Wykonawcy o którym mowa w § 3 ust. 2, 3 i 4 może ulec zmianie, tj. obniżeniu lub podwyższeniu wskutek zmiany przez ustawodawcę stawki podatku VAT – odpowiednio do zmiany stawki podatku VAT – względem usług i robót, do których mają zastosowanie zmienione przepisy. 3. Wszelkie zmiany niniejszej umowy wymagają zgody obu stron wyrażonej w formie pisemnego aneksu do umowy pod rygorem nieważności.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 xml:space="preserve">IV.6) INFORMACJE ADMINISTRACYJNE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 xml:space="preserve">IV.6.1) Sposób udostępniania informacji o charakterze poufnym </w:t>
      </w:r>
      <w:r w:rsidRPr="002667F1">
        <w:rPr>
          <w:rFonts w:ascii="Times New Roman" w:eastAsia="Times New Roman" w:hAnsi="Times New Roman" w:cs="Times New Roman"/>
          <w:i/>
          <w:iCs/>
          <w:color w:val="000000"/>
          <w:sz w:val="24"/>
          <w:szCs w:val="24"/>
          <w:lang w:eastAsia="pl-PL"/>
        </w:rPr>
        <w:t xml:space="preserve">(jeżeli dotyczy):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Środki służące ochronie informacji o charakterze poufnym</w:t>
      </w:r>
      <w:r w:rsidRPr="002667F1">
        <w:rPr>
          <w:rFonts w:ascii="Times New Roman" w:eastAsia="Times New Roman" w:hAnsi="Times New Roman" w:cs="Times New Roman"/>
          <w:color w:val="000000"/>
          <w:sz w:val="24"/>
          <w:szCs w:val="24"/>
          <w:lang w:eastAsia="pl-PL"/>
        </w:rPr>
        <w:t xml:space="preserve">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 xml:space="preserve">IV.6.2) Termin składania ofert lub wniosków o dopuszczenie do udziału w postępowaniu: </w:t>
      </w:r>
      <w:r w:rsidRPr="002667F1">
        <w:rPr>
          <w:rFonts w:ascii="Times New Roman" w:eastAsia="Times New Roman" w:hAnsi="Times New Roman" w:cs="Times New Roman"/>
          <w:color w:val="000000"/>
          <w:sz w:val="24"/>
          <w:szCs w:val="24"/>
          <w:lang w:eastAsia="pl-PL"/>
        </w:rPr>
        <w:br/>
        <w:t xml:space="preserve">Data: 2018-02-19, godzina: 11:30, </w:t>
      </w:r>
      <w:r w:rsidRPr="002667F1">
        <w:rPr>
          <w:rFonts w:ascii="Times New Roman" w:eastAsia="Times New Roman" w:hAnsi="Times New Roman" w:cs="Times New Roman"/>
          <w:color w:val="000000"/>
          <w:sz w:val="24"/>
          <w:szCs w:val="24"/>
          <w:lang w:eastAsia="pl-PL"/>
        </w:rPr>
        <w:br/>
        <w:t xml:space="preserve">Skrócenie terminu składania wniosków, ze względu na pilną potrzebę udzielenia zamówienia (przetarg nieograniczony, przetarg ograniczony, negocjacje z ogłoszeniem): </w:t>
      </w:r>
      <w:r w:rsidRPr="002667F1">
        <w:rPr>
          <w:rFonts w:ascii="Times New Roman" w:eastAsia="Times New Roman" w:hAnsi="Times New Roman" w:cs="Times New Roman"/>
          <w:color w:val="000000"/>
          <w:sz w:val="24"/>
          <w:szCs w:val="24"/>
          <w:lang w:eastAsia="pl-PL"/>
        </w:rPr>
        <w:br/>
        <w:t xml:space="preserve">Nie </w:t>
      </w:r>
      <w:r w:rsidRPr="002667F1">
        <w:rPr>
          <w:rFonts w:ascii="Times New Roman" w:eastAsia="Times New Roman" w:hAnsi="Times New Roman" w:cs="Times New Roman"/>
          <w:color w:val="000000"/>
          <w:sz w:val="24"/>
          <w:szCs w:val="24"/>
          <w:lang w:eastAsia="pl-PL"/>
        </w:rPr>
        <w:br/>
        <w:t xml:space="preserve">Wskazać powody: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color w:val="000000"/>
          <w:sz w:val="24"/>
          <w:szCs w:val="24"/>
          <w:lang w:eastAsia="pl-PL"/>
        </w:rPr>
        <w:br/>
        <w:t xml:space="preserve">Język lub języki, w jakich mogą być sporządzane oferty lub wnioski o dopuszczenie do udziału w postępowaniu </w:t>
      </w:r>
      <w:r w:rsidRPr="002667F1">
        <w:rPr>
          <w:rFonts w:ascii="Times New Roman" w:eastAsia="Times New Roman" w:hAnsi="Times New Roman" w:cs="Times New Roman"/>
          <w:color w:val="000000"/>
          <w:sz w:val="24"/>
          <w:szCs w:val="24"/>
          <w:lang w:eastAsia="pl-PL"/>
        </w:rPr>
        <w:br/>
        <w:t xml:space="preserve">&gt; polski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 xml:space="preserve">IV.6.3) Termin związania ofertą: </w:t>
      </w:r>
      <w:r w:rsidRPr="002667F1">
        <w:rPr>
          <w:rFonts w:ascii="Times New Roman" w:eastAsia="Times New Roman" w:hAnsi="Times New Roman" w:cs="Times New Roman"/>
          <w:color w:val="000000"/>
          <w:sz w:val="24"/>
          <w:szCs w:val="24"/>
          <w:lang w:eastAsia="pl-PL"/>
        </w:rPr>
        <w:t xml:space="preserve">do: okres w dniach: 30 (od ostatecznego terminu składania ofert)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2667F1">
        <w:rPr>
          <w:rFonts w:ascii="Times New Roman" w:eastAsia="Times New Roman" w:hAnsi="Times New Roman" w:cs="Times New Roman"/>
          <w:color w:val="000000"/>
          <w:sz w:val="24"/>
          <w:szCs w:val="24"/>
          <w:lang w:eastAsia="pl-PL"/>
        </w:rPr>
        <w:t xml:space="preserve"> Nie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2667F1">
        <w:rPr>
          <w:rFonts w:ascii="Times New Roman" w:eastAsia="Times New Roman" w:hAnsi="Times New Roman" w:cs="Times New Roman"/>
          <w:color w:val="000000"/>
          <w:sz w:val="24"/>
          <w:szCs w:val="24"/>
          <w:lang w:eastAsia="pl-PL"/>
        </w:rPr>
        <w:t xml:space="preserve"> Nie </w:t>
      </w:r>
      <w:r w:rsidRPr="002667F1">
        <w:rPr>
          <w:rFonts w:ascii="Times New Roman" w:eastAsia="Times New Roman" w:hAnsi="Times New Roman" w:cs="Times New Roman"/>
          <w:color w:val="000000"/>
          <w:sz w:val="24"/>
          <w:szCs w:val="24"/>
          <w:lang w:eastAsia="pl-PL"/>
        </w:rPr>
        <w:br/>
      </w:r>
      <w:r w:rsidRPr="002667F1">
        <w:rPr>
          <w:rFonts w:ascii="Times New Roman" w:eastAsia="Times New Roman" w:hAnsi="Times New Roman" w:cs="Times New Roman"/>
          <w:b/>
          <w:bCs/>
          <w:color w:val="000000"/>
          <w:sz w:val="24"/>
          <w:szCs w:val="24"/>
          <w:lang w:eastAsia="pl-PL"/>
        </w:rPr>
        <w:t>IV.6.6) Informacje dodatkowe:</w:t>
      </w:r>
      <w:r>
        <w:rPr>
          <w:rFonts w:ascii="Times New Roman" w:eastAsia="Times New Roman" w:hAnsi="Times New Roman" w:cs="Times New Roman"/>
          <w:color w:val="000000"/>
          <w:sz w:val="24"/>
          <w:szCs w:val="24"/>
          <w:lang w:eastAsia="pl-PL"/>
        </w:rPr>
        <w:t xml:space="preserve"> </w:t>
      </w:r>
    </w:p>
    <w:p w:rsidR="002667F1" w:rsidRPr="002667F1" w:rsidRDefault="002667F1" w:rsidP="002667F1">
      <w:pPr>
        <w:spacing w:after="0" w:line="240" w:lineRule="auto"/>
        <w:jc w:val="center"/>
        <w:rPr>
          <w:rFonts w:ascii="Times New Roman" w:eastAsia="Times New Roman" w:hAnsi="Times New Roman" w:cs="Times New Roman"/>
          <w:b/>
          <w:bCs/>
          <w:color w:val="000000"/>
          <w:sz w:val="27"/>
          <w:szCs w:val="27"/>
          <w:lang w:eastAsia="pl-PL"/>
        </w:rPr>
      </w:pPr>
      <w:r w:rsidRPr="002667F1">
        <w:rPr>
          <w:rFonts w:ascii="Times New Roman" w:eastAsia="Times New Roman" w:hAnsi="Times New Roman" w:cs="Times New Roman"/>
          <w:b/>
          <w:bCs/>
          <w:color w:val="000000"/>
          <w:sz w:val="27"/>
          <w:szCs w:val="27"/>
          <w:u w:val="single"/>
          <w:lang w:eastAsia="pl-PL"/>
        </w:rPr>
        <w:t xml:space="preserve">ZAŁĄCZNIK I - INFORMACJE DOTYCZĄCE OFERT CZĘŚCIOWYCH </w:t>
      </w:r>
    </w:p>
    <w:sectPr w:rsidR="002667F1" w:rsidRPr="002667F1" w:rsidSect="002667F1">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7F1" w:rsidRDefault="002667F1" w:rsidP="002667F1">
      <w:pPr>
        <w:spacing w:after="0" w:line="240" w:lineRule="auto"/>
      </w:pPr>
      <w:r>
        <w:separator/>
      </w:r>
    </w:p>
  </w:endnote>
  <w:endnote w:type="continuationSeparator" w:id="0">
    <w:p w:rsidR="002667F1" w:rsidRDefault="002667F1" w:rsidP="00266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7864360"/>
      <w:docPartObj>
        <w:docPartGallery w:val="Page Numbers (Bottom of Page)"/>
        <w:docPartUnique/>
      </w:docPartObj>
    </w:sdtPr>
    <w:sdtContent>
      <w:sdt>
        <w:sdtPr>
          <w:id w:val="-1669238322"/>
          <w:docPartObj>
            <w:docPartGallery w:val="Page Numbers (Top of Page)"/>
            <w:docPartUnique/>
          </w:docPartObj>
        </w:sdtPr>
        <w:sdtContent>
          <w:p w:rsidR="002667F1" w:rsidRDefault="002667F1" w:rsidP="002667F1">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FF2D59">
              <w:rPr>
                <w:b/>
                <w:bCs/>
                <w:noProof/>
              </w:rPr>
              <w:t>9</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F2D59">
              <w:rPr>
                <w:b/>
                <w:bCs/>
                <w:noProof/>
              </w:rPr>
              <w:t>9</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7F1" w:rsidRDefault="002667F1" w:rsidP="002667F1">
      <w:pPr>
        <w:spacing w:after="0" w:line="240" w:lineRule="auto"/>
      </w:pPr>
      <w:r>
        <w:separator/>
      </w:r>
    </w:p>
  </w:footnote>
  <w:footnote w:type="continuationSeparator" w:id="0">
    <w:p w:rsidR="002667F1" w:rsidRDefault="002667F1" w:rsidP="002667F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F1"/>
    <w:rsid w:val="000A17E0"/>
    <w:rsid w:val="002667F1"/>
    <w:rsid w:val="00FF2D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667F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667F1"/>
  </w:style>
  <w:style w:type="paragraph" w:styleId="Stopka">
    <w:name w:val="footer"/>
    <w:basedOn w:val="Normalny"/>
    <w:link w:val="StopkaZnak"/>
    <w:uiPriority w:val="99"/>
    <w:unhideWhenUsed/>
    <w:rsid w:val="002667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667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667F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667F1"/>
  </w:style>
  <w:style w:type="paragraph" w:styleId="Stopka">
    <w:name w:val="footer"/>
    <w:basedOn w:val="Normalny"/>
    <w:link w:val="StopkaZnak"/>
    <w:uiPriority w:val="99"/>
    <w:unhideWhenUsed/>
    <w:rsid w:val="002667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667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231293">
      <w:bodyDiv w:val="1"/>
      <w:marLeft w:val="0"/>
      <w:marRight w:val="0"/>
      <w:marTop w:val="0"/>
      <w:marBottom w:val="0"/>
      <w:divBdr>
        <w:top w:val="none" w:sz="0" w:space="0" w:color="auto"/>
        <w:left w:val="none" w:sz="0" w:space="0" w:color="auto"/>
        <w:bottom w:val="none" w:sz="0" w:space="0" w:color="auto"/>
        <w:right w:val="none" w:sz="0" w:space="0" w:color="auto"/>
      </w:divBdr>
      <w:divsChild>
        <w:div w:id="82073446">
          <w:marLeft w:val="0"/>
          <w:marRight w:val="0"/>
          <w:marTop w:val="0"/>
          <w:marBottom w:val="0"/>
          <w:divBdr>
            <w:top w:val="none" w:sz="0" w:space="0" w:color="auto"/>
            <w:left w:val="none" w:sz="0" w:space="0" w:color="auto"/>
            <w:bottom w:val="none" w:sz="0" w:space="0" w:color="auto"/>
            <w:right w:val="none" w:sz="0" w:space="0" w:color="auto"/>
          </w:divBdr>
          <w:divsChild>
            <w:div w:id="594673847">
              <w:marLeft w:val="0"/>
              <w:marRight w:val="0"/>
              <w:marTop w:val="0"/>
              <w:marBottom w:val="0"/>
              <w:divBdr>
                <w:top w:val="none" w:sz="0" w:space="0" w:color="auto"/>
                <w:left w:val="none" w:sz="0" w:space="0" w:color="auto"/>
                <w:bottom w:val="none" w:sz="0" w:space="0" w:color="auto"/>
                <w:right w:val="none" w:sz="0" w:space="0" w:color="auto"/>
              </w:divBdr>
              <w:divsChild>
                <w:div w:id="915701755">
                  <w:marLeft w:val="0"/>
                  <w:marRight w:val="0"/>
                  <w:marTop w:val="0"/>
                  <w:marBottom w:val="0"/>
                  <w:divBdr>
                    <w:top w:val="none" w:sz="0" w:space="0" w:color="auto"/>
                    <w:left w:val="none" w:sz="0" w:space="0" w:color="auto"/>
                    <w:bottom w:val="none" w:sz="0" w:space="0" w:color="auto"/>
                    <w:right w:val="none" w:sz="0" w:space="0" w:color="auto"/>
                  </w:divBdr>
                </w:div>
                <w:div w:id="1606380142">
                  <w:marLeft w:val="0"/>
                  <w:marRight w:val="0"/>
                  <w:marTop w:val="0"/>
                  <w:marBottom w:val="0"/>
                  <w:divBdr>
                    <w:top w:val="none" w:sz="0" w:space="0" w:color="auto"/>
                    <w:left w:val="none" w:sz="0" w:space="0" w:color="auto"/>
                    <w:bottom w:val="none" w:sz="0" w:space="0" w:color="auto"/>
                    <w:right w:val="none" w:sz="0" w:space="0" w:color="auto"/>
                  </w:divBdr>
                </w:div>
                <w:div w:id="1120607707">
                  <w:marLeft w:val="0"/>
                  <w:marRight w:val="0"/>
                  <w:marTop w:val="0"/>
                  <w:marBottom w:val="0"/>
                  <w:divBdr>
                    <w:top w:val="none" w:sz="0" w:space="0" w:color="auto"/>
                    <w:left w:val="none" w:sz="0" w:space="0" w:color="auto"/>
                    <w:bottom w:val="none" w:sz="0" w:space="0" w:color="auto"/>
                    <w:right w:val="none" w:sz="0" w:space="0" w:color="auto"/>
                  </w:divBdr>
                  <w:divsChild>
                    <w:div w:id="943682803">
                      <w:marLeft w:val="0"/>
                      <w:marRight w:val="0"/>
                      <w:marTop w:val="0"/>
                      <w:marBottom w:val="0"/>
                      <w:divBdr>
                        <w:top w:val="none" w:sz="0" w:space="0" w:color="auto"/>
                        <w:left w:val="none" w:sz="0" w:space="0" w:color="auto"/>
                        <w:bottom w:val="none" w:sz="0" w:space="0" w:color="auto"/>
                        <w:right w:val="none" w:sz="0" w:space="0" w:color="auto"/>
                      </w:divBdr>
                    </w:div>
                  </w:divsChild>
                </w:div>
                <w:div w:id="888372730">
                  <w:marLeft w:val="0"/>
                  <w:marRight w:val="0"/>
                  <w:marTop w:val="0"/>
                  <w:marBottom w:val="0"/>
                  <w:divBdr>
                    <w:top w:val="none" w:sz="0" w:space="0" w:color="auto"/>
                    <w:left w:val="none" w:sz="0" w:space="0" w:color="auto"/>
                    <w:bottom w:val="none" w:sz="0" w:space="0" w:color="auto"/>
                    <w:right w:val="none" w:sz="0" w:space="0" w:color="auto"/>
                  </w:divBdr>
                  <w:divsChild>
                    <w:div w:id="2080975930">
                      <w:marLeft w:val="0"/>
                      <w:marRight w:val="0"/>
                      <w:marTop w:val="0"/>
                      <w:marBottom w:val="0"/>
                      <w:divBdr>
                        <w:top w:val="none" w:sz="0" w:space="0" w:color="auto"/>
                        <w:left w:val="none" w:sz="0" w:space="0" w:color="auto"/>
                        <w:bottom w:val="none" w:sz="0" w:space="0" w:color="auto"/>
                        <w:right w:val="none" w:sz="0" w:space="0" w:color="auto"/>
                      </w:divBdr>
                    </w:div>
                  </w:divsChild>
                </w:div>
                <w:div w:id="444471915">
                  <w:marLeft w:val="0"/>
                  <w:marRight w:val="0"/>
                  <w:marTop w:val="0"/>
                  <w:marBottom w:val="0"/>
                  <w:divBdr>
                    <w:top w:val="none" w:sz="0" w:space="0" w:color="auto"/>
                    <w:left w:val="none" w:sz="0" w:space="0" w:color="auto"/>
                    <w:bottom w:val="none" w:sz="0" w:space="0" w:color="auto"/>
                    <w:right w:val="none" w:sz="0" w:space="0" w:color="auto"/>
                  </w:divBdr>
                  <w:divsChild>
                    <w:div w:id="312218000">
                      <w:marLeft w:val="0"/>
                      <w:marRight w:val="0"/>
                      <w:marTop w:val="0"/>
                      <w:marBottom w:val="0"/>
                      <w:divBdr>
                        <w:top w:val="none" w:sz="0" w:space="0" w:color="auto"/>
                        <w:left w:val="none" w:sz="0" w:space="0" w:color="auto"/>
                        <w:bottom w:val="none" w:sz="0" w:space="0" w:color="auto"/>
                        <w:right w:val="none" w:sz="0" w:space="0" w:color="auto"/>
                      </w:divBdr>
                    </w:div>
                    <w:div w:id="1360938332">
                      <w:marLeft w:val="0"/>
                      <w:marRight w:val="0"/>
                      <w:marTop w:val="0"/>
                      <w:marBottom w:val="0"/>
                      <w:divBdr>
                        <w:top w:val="none" w:sz="0" w:space="0" w:color="auto"/>
                        <w:left w:val="none" w:sz="0" w:space="0" w:color="auto"/>
                        <w:bottom w:val="none" w:sz="0" w:space="0" w:color="auto"/>
                        <w:right w:val="none" w:sz="0" w:space="0" w:color="auto"/>
                      </w:divBdr>
                    </w:div>
                    <w:div w:id="1694451540">
                      <w:marLeft w:val="0"/>
                      <w:marRight w:val="0"/>
                      <w:marTop w:val="0"/>
                      <w:marBottom w:val="0"/>
                      <w:divBdr>
                        <w:top w:val="none" w:sz="0" w:space="0" w:color="auto"/>
                        <w:left w:val="none" w:sz="0" w:space="0" w:color="auto"/>
                        <w:bottom w:val="none" w:sz="0" w:space="0" w:color="auto"/>
                        <w:right w:val="none" w:sz="0" w:space="0" w:color="auto"/>
                      </w:divBdr>
                    </w:div>
                    <w:div w:id="1911306348">
                      <w:marLeft w:val="0"/>
                      <w:marRight w:val="0"/>
                      <w:marTop w:val="0"/>
                      <w:marBottom w:val="0"/>
                      <w:divBdr>
                        <w:top w:val="none" w:sz="0" w:space="0" w:color="auto"/>
                        <w:left w:val="none" w:sz="0" w:space="0" w:color="auto"/>
                        <w:bottom w:val="none" w:sz="0" w:space="0" w:color="auto"/>
                        <w:right w:val="none" w:sz="0" w:space="0" w:color="auto"/>
                      </w:divBdr>
                    </w:div>
                  </w:divsChild>
                </w:div>
                <w:div w:id="796141827">
                  <w:marLeft w:val="0"/>
                  <w:marRight w:val="0"/>
                  <w:marTop w:val="0"/>
                  <w:marBottom w:val="0"/>
                  <w:divBdr>
                    <w:top w:val="none" w:sz="0" w:space="0" w:color="auto"/>
                    <w:left w:val="none" w:sz="0" w:space="0" w:color="auto"/>
                    <w:bottom w:val="none" w:sz="0" w:space="0" w:color="auto"/>
                    <w:right w:val="none" w:sz="0" w:space="0" w:color="auto"/>
                  </w:divBdr>
                  <w:divsChild>
                    <w:div w:id="214776491">
                      <w:marLeft w:val="0"/>
                      <w:marRight w:val="0"/>
                      <w:marTop w:val="0"/>
                      <w:marBottom w:val="0"/>
                      <w:divBdr>
                        <w:top w:val="none" w:sz="0" w:space="0" w:color="auto"/>
                        <w:left w:val="none" w:sz="0" w:space="0" w:color="auto"/>
                        <w:bottom w:val="none" w:sz="0" w:space="0" w:color="auto"/>
                        <w:right w:val="none" w:sz="0" w:space="0" w:color="auto"/>
                      </w:divBdr>
                    </w:div>
                    <w:div w:id="1172793514">
                      <w:marLeft w:val="0"/>
                      <w:marRight w:val="0"/>
                      <w:marTop w:val="0"/>
                      <w:marBottom w:val="0"/>
                      <w:divBdr>
                        <w:top w:val="none" w:sz="0" w:space="0" w:color="auto"/>
                        <w:left w:val="none" w:sz="0" w:space="0" w:color="auto"/>
                        <w:bottom w:val="none" w:sz="0" w:space="0" w:color="auto"/>
                        <w:right w:val="none" w:sz="0" w:space="0" w:color="auto"/>
                      </w:divBdr>
                    </w:div>
                    <w:div w:id="1916820395">
                      <w:marLeft w:val="0"/>
                      <w:marRight w:val="0"/>
                      <w:marTop w:val="0"/>
                      <w:marBottom w:val="0"/>
                      <w:divBdr>
                        <w:top w:val="none" w:sz="0" w:space="0" w:color="auto"/>
                        <w:left w:val="none" w:sz="0" w:space="0" w:color="auto"/>
                        <w:bottom w:val="none" w:sz="0" w:space="0" w:color="auto"/>
                        <w:right w:val="none" w:sz="0" w:space="0" w:color="auto"/>
                      </w:divBdr>
                    </w:div>
                    <w:div w:id="1098713066">
                      <w:marLeft w:val="0"/>
                      <w:marRight w:val="0"/>
                      <w:marTop w:val="0"/>
                      <w:marBottom w:val="0"/>
                      <w:divBdr>
                        <w:top w:val="none" w:sz="0" w:space="0" w:color="auto"/>
                        <w:left w:val="none" w:sz="0" w:space="0" w:color="auto"/>
                        <w:bottom w:val="none" w:sz="0" w:space="0" w:color="auto"/>
                        <w:right w:val="none" w:sz="0" w:space="0" w:color="auto"/>
                      </w:divBdr>
                    </w:div>
                    <w:div w:id="331840314">
                      <w:marLeft w:val="0"/>
                      <w:marRight w:val="0"/>
                      <w:marTop w:val="0"/>
                      <w:marBottom w:val="0"/>
                      <w:divBdr>
                        <w:top w:val="none" w:sz="0" w:space="0" w:color="auto"/>
                        <w:left w:val="none" w:sz="0" w:space="0" w:color="auto"/>
                        <w:bottom w:val="none" w:sz="0" w:space="0" w:color="auto"/>
                        <w:right w:val="none" w:sz="0" w:space="0" w:color="auto"/>
                      </w:divBdr>
                    </w:div>
                    <w:div w:id="113253997">
                      <w:marLeft w:val="0"/>
                      <w:marRight w:val="0"/>
                      <w:marTop w:val="0"/>
                      <w:marBottom w:val="0"/>
                      <w:divBdr>
                        <w:top w:val="none" w:sz="0" w:space="0" w:color="auto"/>
                        <w:left w:val="none" w:sz="0" w:space="0" w:color="auto"/>
                        <w:bottom w:val="none" w:sz="0" w:space="0" w:color="auto"/>
                        <w:right w:val="none" w:sz="0" w:space="0" w:color="auto"/>
                      </w:divBdr>
                    </w:div>
                    <w:div w:id="1210530121">
                      <w:marLeft w:val="0"/>
                      <w:marRight w:val="0"/>
                      <w:marTop w:val="0"/>
                      <w:marBottom w:val="0"/>
                      <w:divBdr>
                        <w:top w:val="none" w:sz="0" w:space="0" w:color="auto"/>
                        <w:left w:val="none" w:sz="0" w:space="0" w:color="auto"/>
                        <w:bottom w:val="none" w:sz="0" w:space="0" w:color="auto"/>
                        <w:right w:val="none" w:sz="0" w:space="0" w:color="auto"/>
                      </w:divBdr>
                    </w:div>
                  </w:divsChild>
                </w:div>
                <w:div w:id="1043678582">
                  <w:marLeft w:val="0"/>
                  <w:marRight w:val="0"/>
                  <w:marTop w:val="0"/>
                  <w:marBottom w:val="0"/>
                  <w:divBdr>
                    <w:top w:val="none" w:sz="0" w:space="0" w:color="auto"/>
                    <w:left w:val="none" w:sz="0" w:space="0" w:color="auto"/>
                    <w:bottom w:val="none" w:sz="0" w:space="0" w:color="auto"/>
                    <w:right w:val="none" w:sz="0" w:space="0" w:color="auto"/>
                  </w:divBdr>
                  <w:divsChild>
                    <w:div w:id="1727486538">
                      <w:marLeft w:val="0"/>
                      <w:marRight w:val="0"/>
                      <w:marTop w:val="0"/>
                      <w:marBottom w:val="0"/>
                      <w:divBdr>
                        <w:top w:val="none" w:sz="0" w:space="0" w:color="auto"/>
                        <w:left w:val="none" w:sz="0" w:space="0" w:color="auto"/>
                        <w:bottom w:val="none" w:sz="0" w:space="0" w:color="auto"/>
                        <w:right w:val="none" w:sz="0" w:space="0" w:color="auto"/>
                      </w:divBdr>
                    </w:div>
                    <w:div w:id="1752387901">
                      <w:marLeft w:val="0"/>
                      <w:marRight w:val="0"/>
                      <w:marTop w:val="0"/>
                      <w:marBottom w:val="0"/>
                      <w:divBdr>
                        <w:top w:val="none" w:sz="0" w:space="0" w:color="auto"/>
                        <w:left w:val="none" w:sz="0" w:space="0" w:color="auto"/>
                        <w:bottom w:val="none" w:sz="0" w:space="0" w:color="auto"/>
                        <w:right w:val="none" w:sz="0" w:space="0" w:color="auto"/>
                      </w:divBdr>
                    </w:div>
                  </w:divsChild>
                </w:div>
                <w:div w:id="432749250">
                  <w:marLeft w:val="0"/>
                  <w:marRight w:val="0"/>
                  <w:marTop w:val="0"/>
                  <w:marBottom w:val="0"/>
                  <w:divBdr>
                    <w:top w:val="none" w:sz="0" w:space="0" w:color="auto"/>
                    <w:left w:val="none" w:sz="0" w:space="0" w:color="auto"/>
                    <w:bottom w:val="none" w:sz="0" w:space="0" w:color="auto"/>
                    <w:right w:val="none" w:sz="0" w:space="0" w:color="auto"/>
                  </w:divBdr>
                  <w:divsChild>
                    <w:div w:id="1381058158">
                      <w:marLeft w:val="0"/>
                      <w:marRight w:val="0"/>
                      <w:marTop w:val="0"/>
                      <w:marBottom w:val="0"/>
                      <w:divBdr>
                        <w:top w:val="none" w:sz="0" w:space="0" w:color="auto"/>
                        <w:left w:val="none" w:sz="0" w:space="0" w:color="auto"/>
                        <w:bottom w:val="none" w:sz="0" w:space="0" w:color="auto"/>
                        <w:right w:val="none" w:sz="0" w:space="0" w:color="auto"/>
                      </w:divBdr>
                    </w:div>
                    <w:div w:id="304283654">
                      <w:marLeft w:val="0"/>
                      <w:marRight w:val="0"/>
                      <w:marTop w:val="0"/>
                      <w:marBottom w:val="0"/>
                      <w:divBdr>
                        <w:top w:val="none" w:sz="0" w:space="0" w:color="auto"/>
                        <w:left w:val="none" w:sz="0" w:space="0" w:color="auto"/>
                        <w:bottom w:val="none" w:sz="0" w:space="0" w:color="auto"/>
                        <w:right w:val="none" w:sz="0" w:space="0" w:color="auto"/>
                      </w:divBdr>
                    </w:div>
                    <w:div w:id="1924990052">
                      <w:marLeft w:val="0"/>
                      <w:marRight w:val="0"/>
                      <w:marTop w:val="0"/>
                      <w:marBottom w:val="0"/>
                      <w:divBdr>
                        <w:top w:val="none" w:sz="0" w:space="0" w:color="auto"/>
                        <w:left w:val="none" w:sz="0" w:space="0" w:color="auto"/>
                        <w:bottom w:val="none" w:sz="0" w:space="0" w:color="auto"/>
                        <w:right w:val="none" w:sz="0" w:space="0" w:color="auto"/>
                      </w:divBdr>
                    </w:div>
                    <w:div w:id="1965305966">
                      <w:marLeft w:val="0"/>
                      <w:marRight w:val="0"/>
                      <w:marTop w:val="0"/>
                      <w:marBottom w:val="0"/>
                      <w:divBdr>
                        <w:top w:val="none" w:sz="0" w:space="0" w:color="auto"/>
                        <w:left w:val="none" w:sz="0" w:space="0" w:color="auto"/>
                        <w:bottom w:val="none" w:sz="0" w:space="0" w:color="auto"/>
                        <w:right w:val="none" w:sz="0" w:space="0" w:color="auto"/>
                      </w:divBdr>
                    </w:div>
                    <w:div w:id="1992253708">
                      <w:marLeft w:val="0"/>
                      <w:marRight w:val="0"/>
                      <w:marTop w:val="0"/>
                      <w:marBottom w:val="0"/>
                      <w:divBdr>
                        <w:top w:val="none" w:sz="0" w:space="0" w:color="auto"/>
                        <w:left w:val="none" w:sz="0" w:space="0" w:color="auto"/>
                        <w:bottom w:val="none" w:sz="0" w:space="0" w:color="auto"/>
                        <w:right w:val="none" w:sz="0" w:space="0" w:color="auto"/>
                      </w:divBdr>
                    </w:div>
                    <w:div w:id="540442080">
                      <w:marLeft w:val="0"/>
                      <w:marRight w:val="0"/>
                      <w:marTop w:val="0"/>
                      <w:marBottom w:val="0"/>
                      <w:divBdr>
                        <w:top w:val="none" w:sz="0" w:space="0" w:color="auto"/>
                        <w:left w:val="none" w:sz="0" w:space="0" w:color="auto"/>
                        <w:bottom w:val="none" w:sz="0" w:space="0" w:color="auto"/>
                        <w:right w:val="none" w:sz="0" w:space="0" w:color="auto"/>
                      </w:divBdr>
                    </w:div>
                  </w:divsChild>
                </w:div>
                <w:div w:id="1777824889">
                  <w:marLeft w:val="0"/>
                  <w:marRight w:val="0"/>
                  <w:marTop w:val="0"/>
                  <w:marBottom w:val="0"/>
                  <w:divBdr>
                    <w:top w:val="none" w:sz="0" w:space="0" w:color="auto"/>
                    <w:left w:val="none" w:sz="0" w:space="0" w:color="auto"/>
                    <w:bottom w:val="none" w:sz="0" w:space="0" w:color="auto"/>
                    <w:right w:val="none" w:sz="0" w:space="0" w:color="auto"/>
                  </w:divBdr>
                  <w:divsChild>
                    <w:div w:id="1263609709">
                      <w:marLeft w:val="0"/>
                      <w:marRight w:val="0"/>
                      <w:marTop w:val="0"/>
                      <w:marBottom w:val="0"/>
                      <w:divBdr>
                        <w:top w:val="none" w:sz="0" w:space="0" w:color="auto"/>
                        <w:left w:val="none" w:sz="0" w:space="0" w:color="auto"/>
                        <w:bottom w:val="none" w:sz="0" w:space="0" w:color="auto"/>
                        <w:right w:val="none" w:sz="0" w:space="0" w:color="auto"/>
                      </w:divBdr>
                    </w:div>
                    <w:div w:id="172115139">
                      <w:marLeft w:val="0"/>
                      <w:marRight w:val="0"/>
                      <w:marTop w:val="0"/>
                      <w:marBottom w:val="0"/>
                      <w:divBdr>
                        <w:top w:val="none" w:sz="0" w:space="0" w:color="auto"/>
                        <w:left w:val="none" w:sz="0" w:space="0" w:color="auto"/>
                        <w:bottom w:val="none" w:sz="0" w:space="0" w:color="auto"/>
                        <w:right w:val="none" w:sz="0" w:space="0" w:color="auto"/>
                      </w:divBdr>
                    </w:div>
                    <w:div w:id="2126191495">
                      <w:marLeft w:val="0"/>
                      <w:marRight w:val="0"/>
                      <w:marTop w:val="0"/>
                      <w:marBottom w:val="0"/>
                      <w:divBdr>
                        <w:top w:val="none" w:sz="0" w:space="0" w:color="auto"/>
                        <w:left w:val="none" w:sz="0" w:space="0" w:color="auto"/>
                        <w:bottom w:val="none" w:sz="0" w:space="0" w:color="auto"/>
                        <w:right w:val="none" w:sz="0" w:space="0" w:color="auto"/>
                      </w:divBdr>
                    </w:div>
                    <w:div w:id="675690437">
                      <w:marLeft w:val="0"/>
                      <w:marRight w:val="0"/>
                      <w:marTop w:val="0"/>
                      <w:marBottom w:val="0"/>
                      <w:divBdr>
                        <w:top w:val="none" w:sz="0" w:space="0" w:color="auto"/>
                        <w:left w:val="none" w:sz="0" w:space="0" w:color="auto"/>
                        <w:bottom w:val="none" w:sz="0" w:space="0" w:color="auto"/>
                        <w:right w:val="none" w:sz="0" w:space="0" w:color="auto"/>
                      </w:divBdr>
                    </w:div>
                    <w:div w:id="209074807">
                      <w:marLeft w:val="0"/>
                      <w:marRight w:val="0"/>
                      <w:marTop w:val="0"/>
                      <w:marBottom w:val="0"/>
                      <w:divBdr>
                        <w:top w:val="none" w:sz="0" w:space="0" w:color="auto"/>
                        <w:left w:val="none" w:sz="0" w:space="0" w:color="auto"/>
                        <w:bottom w:val="none" w:sz="0" w:space="0" w:color="auto"/>
                        <w:right w:val="none" w:sz="0" w:space="0" w:color="auto"/>
                      </w:divBdr>
                    </w:div>
                    <w:div w:id="231473749">
                      <w:marLeft w:val="0"/>
                      <w:marRight w:val="0"/>
                      <w:marTop w:val="0"/>
                      <w:marBottom w:val="0"/>
                      <w:divBdr>
                        <w:top w:val="none" w:sz="0" w:space="0" w:color="auto"/>
                        <w:left w:val="none" w:sz="0" w:space="0" w:color="auto"/>
                        <w:bottom w:val="none" w:sz="0" w:space="0" w:color="auto"/>
                        <w:right w:val="none" w:sz="0" w:space="0" w:color="auto"/>
                      </w:divBdr>
                    </w:div>
                    <w:div w:id="50618332">
                      <w:marLeft w:val="0"/>
                      <w:marRight w:val="0"/>
                      <w:marTop w:val="0"/>
                      <w:marBottom w:val="0"/>
                      <w:divBdr>
                        <w:top w:val="none" w:sz="0" w:space="0" w:color="auto"/>
                        <w:left w:val="none" w:sz="0" w:space="0" w:color="auto"/>
                        <w:bottom w:val="none" w:sz="0" w:space="0" w:color="auto"/>
                        <w:right w:val="none" w:sz="0" w:space="0" w:color="auto"/>
                      </w:divBdr>
                    </w:div>
                    <w:div w:id="1101218486">
                      <w:marLeft w:val="0"/>
                      <w:marRight w:val="0"/>
                      <w:marTop w:val="0"/>
                      <w:marBottom w:val="0"/>
                      <w:divBdr>
                        <w:top w:val="none" w:sz="0" w:space="0" w:color="auto"/>
                        <w:left w:val="none" w:sz="0" w:space="0" w:color="auto"/>
                        <w:bottom w:val="none" w:sz="0" w:space="0" w:color="auto"/>
                        <w:right w:val="none" w:sz="0" w:space="0" w:color="auto"/>
                      </w:divBdr>
                    </w:div>
                  </w:divsChild>
                </w:div>
                <w:div w:id="185395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3972</Words>
  <Characters>23835</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Michał_ZP</dc:creator>
  <cp:lastModifiedBy>Michał_ZP</cp:lastModifiedBy>
  <cp:revision>2</cp:revision>
  <cp:lastPrinted>2018-02-09T12:27:00Z</cp:lastPrinted>
  <dcterms:created xsi:type="dcterms:W3CDTF">2018-02-09T12:24:00Z</dcterms:created>
  <dcterms:modified xsi:type="dcterms:W3CDTF">2018-02-09T12:31:00Z</dcterms:modified>
</cp:coreProperties>
</file>