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Ogłoszenie nr 560200-N-2017 z dnia 2017-07-28 r. </w:t>
      </w:r>
    </w:p>
    <w:p w:rsidR="002769AB" w:rsidRDefault="002769AB" w:rsidP="002769AB">
      <w:pPr>
        <w:spacing w:after="0" w:line="240" w:lineRule="auto"/>
        <w:jc w:val="center"/>
        <w:rPr>
          <w:rFonts w:ascii="Times New Roman" w:eastAsia="Times New Roman" w:hAnsi="Times New Roman" w:cs="Times New Roman"/>
          <w:b/>
          <w:bCs/>
          <w:sz w:val="27"/>
          <w:szCs w:val="27"/>
          <w:lang w:eastAsia="pl-PL"/>
        </w:rPr>
      </w:pPr>
      <w:r w:rsidRPr="002769AB">
        <w:rPr>
          <w:rFonts w:ascii="Times New Roman" w:eastAsia="Times New Roman" w:hAnsi="Times New Roman" w:cs="Times New Roman"/>
          <w:b/>
          <w:bCs/>
          <w:sz w:val="27"/>
          <w:szCs w:val="27"/>
          <w:lang w:eastAsia="pl-PL"/>
        </w:rPr>
        <w:t>Gmina Nisko: „Remont drogi gminnej nr 102615R ul. Szopena w km 0+000 – 0+200 w Zarzeczu”</w:t>
      </w:r>
      <w:r w:rsidRPr="002769AB">
        <w:rPr>
          <w:rFonts w:ascii="Times New Roman" w:eastAsia="Times New Roman" w:hAnsi="Times New Roman" w:cs="Times New Roman"/>
          <w:b/>
          <w:bCs/>
          <w:sz w:val="27"/>
          <w:szCs w:val="27"/>
          <w:lang w:eastAsia="pl-PL"/>
        </w:rPr>
        <w:br/>
        <w:t xml:space="preserve">OGŁOSZENIE O ZAMÓWIENIU - Roboty budowlane </w:t>
      </w:r>
    </w:p>
    <w:p w:rsidR="002769AB" w:rsidRPr="002769AB" w:rsidRDefault="002769AB" w:rsidP="002769AB">
      <w:pPr>
        <w:spacing w:after="0" w:line="240" w:lineRule="auto"/>
        <w:jc w:val="center"/>
        <w:rPr>
          <w:rFonts w:ascii="Times New Roman" w:eastAsia="Times New Roman" w:hAnsi="Times New Roman" w:cs="Times New Roman"/>
          <w:b/>
          <w:bCs/>
          <w:sz w:val="27"/>
          <w:szCs w:val="27"/>
          <w:lang w:eastAsia="pl-PL"/>
        </w:rPr>
      </w:pP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Zamieszczanie ogłoszenia:</w:t>
      </w:r>
      <w:r w:rsidRPr="002769AB">
        <w:rPr>
          <w:rFonts w:ascii="Times New Roman" w:eastAsia="Times New Roman" w:hAnsi="Times New Roman" w:cs="Times New Roman"/>
          <w:sz w:val="24"/>
          <w:szCs w:val="24"/>
          <w:lang w:eastAsia="pl-PL"/>
        </w:rPr>
        <w:t xml:space="preserve"> Zamieszczanie obowiązkowe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Ogłoszenie dotyczy:</w:t>
      </w:r>
      <w:r w:rsidRPr="002769AB">
        <w:rPr>
          <w:rFonts w:ascii="Times New Roman" w:eastAsia="Times New Roman" w:hAnsi="Times New Roman" w:cs="Times New Roman"/>
          <w:sz w:val="24"/>
          <w:szCs w:val="24"/>
          <w:lang w:eastAsia="pl-PL"/>
        </w:rPr>
        <w:t xml:space="preserve"> Zamówienia publicznego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Nazwa projektu lub programu</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rPr>
          <w:rFonts w:ascii="Times New Roman" w:eastAsia="Times New Roman" w:hAnsi="Times New Roman" w:cs="Times New Roman"/>
          <w:b/>
          <w:bCs/>
          <w:sz w:val="27"/>
          <w:szCs w:val="27"/>
          <w:lang w:eastAsia="pl-PL"/>
        </w:rPr>
      </w:pPr>
      <w:r w:rsidRPr="002769AB">
        <w:rPr>
          <w:rFonts w:ascii="Times New Roman" w:eastAsia="Times New Roman" w:hAnsi="Times New Roman" w:cs="Times New Roman"/>
          <w:b/>
          <w:bCs/>
          <w:sz w:val="27"/>
          <w:szCs w:val="27"/>
          <w:u w:val="single"/>
          <w:lang w:eastAsia="pl-PL"/>
        </w:rPr>
        <w:t>SEKCJA I: ZAMAWIAJĄCY</w:t>
      </w:r>
      <w:r w:rsidRPr="002769AB">
        <w:rPr>
          <w:rFonts w:ascii="Times New Roman" w:eastAsia="Times New Roman" w:hAnsi="Times New Roman" w:cs="Times New Roman"/>
          <w:b/>
          <w:bCs/>
          <w:sz w:val="27"/>
          <w:szCs w:val="27"/>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Postępowanie przeprowadza centralny zamawiający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Informacje na temat podmiotu któremu zamawiający powierzył/powierzyli prowadzenie postępowania:</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Postępowanie jest przeprowadzane wspólnie przez zamawiających</w:t>
      </w:r>
      <w:r w:rsidRPr="002769AB">
        <w:rPr>
          <w:rFonts w:ascii="Times New Roman" w:eastAsia="Times New Roman" w:hAnsi="Times New Roman" w:cs="Times New Roman"/>
          <w:sz w:val="24"/>
          <w:szCs w:val="24"/>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Informacje dodatkowe:</w:t>
      </w:r>
      <w:r w:rsidRPr="002769AB">
        <w:rPr>
          <w:rFonts w:ascii="Times New Roman" w:eastAsia="Times New Roman" w:hAnsi="Times New Roman" w:cs="Times New Roman"/>
          <w:sz w:val="24"/>
          <w:szCs w:val="24"/>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 1) NAZWA I ADRES: </w:t>
      </w:r>
      <w:r w:rsidRPr="002769AB">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 e-mail przetargi@nisko.pl, , faks 158 415 630. </w:t>
      </w:r>
      <w:r w:rsidRPr="002769AB">
        <w:rPr>
          <w:rFonts w:ascii="Times New Roman" w:eastAsia="Times New Roman" w:hAnsi="Times New Roman" w:cs="Times New Roman"/>
          <w:sz w:val="24"/>
          <w:szCs w:val="24"/>
          <w:lang w:eastAsia="pl-PL"/>
        </w:rPr>
        <w:br/>
        <w:t xml:space="preserve">Adres strony internetowej (URL): www.nisko.pl </w:t>
      </w:r>
      <w:r w:rsidRPr="002769AB">
        <w:rPr>
          <w:rFonts w:ascii="Times New Roman" w:eastAsia="Times New Roman" w:hAnsi="Times New Roman" w:cs="Times New Roman"/>
          <w:sz w:val="24"/>
          <w:szCs w:val="24"/>
          <w:lang w:eastAsia="pl-PL"/>
        </w:rPr>
        <w:br/>
        <w:t xml:space="preserve">Adres profilu nabywcy: </w:t>
      </w:r>
      <w:r w:rsidRPr="002769AB">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 2) RODZAJ ZAMAWIAJĄCEGO: </w:t>
      </w:r>
      <w:r w:rsidRPr="002769AB">
        <w:rPr>
          <w:rFonts w:ascii="Times New Roman" w:eastAsia="Times New Roman" w:hAnsi="Times New Roman" w:cs="Times New Roman"/>
          <w:sz w:val="24"/>
          <w:szCs w:val="24"/>
          <w:lang w:eastAsia="pl-PL"/>
        </w:rPr>
        <w:t xml:space="preserve">Administracja samorządowa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I.3) WSPÓLNE UDZIELANIE ZAMÓWIENIA </w:t>
      </w:r>
      <w:r w:rsidRPr="002769AB">
        <w:rPr>
          <w:rFonts w:ascii="Times New Roman" w:eastAsia="Times New Roman" w:hAnsi="Times New Roman" w:cs="Times New Roman"/>
          <w:b/>
          <w:bCs/>
          <w:i/>
          <w:iCs/>
          <w:sz w:val="24"/>
          <w:szCs w:val="24"/>
          <w:lang w:eastAsia="pl-PL"/>
        </w:rPr>
        <w:t>(jeżeli dotyczy)</w:t>
      </w:r>
      <w:r w:rsidRPr="002769AB">
        <w:rPr>
          <w:rFonts w:ascii="Times New Roman" w:eastAsia="Times New Roman" w:hAnsi="Times New Roman" w:cs="Times New Roman"/>
          <w:b/>
          <w:bCs/>
          <w:sz w:val="24"/>
          <w:szCs w:val="24"/>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w:t>
      </w:r>
      <w:r w:rsidRPr="002769AB">
        <w:rPr>
          <w:rFonts w:ascii="Times New Roman" w:eastAsia="Times New Roman" w:hAnsi="Times New Roman" w:cs="Times New Roman"/>
          <w:sz w:val="24"/>
          <w:szCs w:val="24"/>
          <w:lang w:eastAsia="pl-PL"/>
        </w:rPr>
        <w:lastRenderedPageBreak/>
        <w:t xml:space="preserve">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I.4) KOMUNIKACJA: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769AB">
        <w:rPr>
          <w:rFonts w:ascii="Times New Roman" w:eastAsia="Times New Roman" w:hAnsi="Times New Roman" w:cs="Times New Roman"/>
          <w:sz w:val="24"/>
          <w:szCs w:val="24"/>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Tak </w:t>
      </w:r>
      <w:r w:rsidRPr="002769AB">
        <w:rPr>
          <w:rFonts w:ascii="Times New Roman" w:eastAsia="Times New Roman" w:hAnsi="Times New Roman" w:cs="Times New Roman"/>
          <w:sz w:val="24"/>
          <w:szCs w:val="24"/>
          <w:lang w:eastAsia="pl-PL"/>
        </w:rPr>
        <w:br/>
        <w:t xml:space="preserve">www.bip.nisko.pl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Tak </w:t>
      </w:r>
      <w:r w:rsidRPr="002769AB">
        <w:rPr>
          <w:rFonts w:ascii="Times New Roman" w:eastAsia="Times New Roman" w:hAnsi="Times New Roman" w:cs="Times New Roman"/>
          <w:sz w:val="24"/>
          <w:szCs w:val="24"/>
          <w:lang w:eastAsia="pl-PL"/>
        </w:rPr>
        <w:br/>
        <w:t xml:space="preserve">www.bip.nisko.pl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Oferty lub wnioski o dopuszczenie do udziału w postępowaniu należy przesyłać:</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Elektronicznie</w:t>
      </w:r>
      <w:r w:rsidRPr="002769AB">
        <w:rPr>
          <w:rFonts w:ascii="Times New Roman" w:eastAsia="Times New Roman" w:hAnsi="Times New Roman" w:cs="Times New Roman"/>
          <w:sz w:val="24"/>
          <w:szCs w:val="24"/>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r w:rsidRPr="002769AB">
        <w:rPr>
          <w:rFonts w:ascii="Times New Roman" w:eastAsia="Times New Roman" w:hAnsi="Times New Roman" w:cs="Times New Roman"/>
          <w:sz w:val="24"/>
          <w:szCs w:val="24"/>
          <w:lang w:eastAsia="pl-PL"/>
        </w:rPr>
        <w:br/>
        <w:t xml:space="preserve">adres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 xml:space="preserve">Nie </w:t>
      </w:r>
      <w:r w:rsidRPr="002769AB">
        <w:rPr>
          <w:rFonts w:ascii="Times New Roman" w:eastAsia="Times New Roman" w:hAnsi="Times New Roman" w:cs="Times New Roman"/>
          <w:sz w:val="24"/>
          <w:szCs w:val="24"/>
          <w:lang w:eastAsia="pl-PL"/>
        </w:rPr>
        <w:br/>
        <w:t xml:space="preserve">Inny sposób: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 xml:space="preserve">Tak </w:t>
      </w:r>
      <w:r w:rsidRPr="002769AB">
        <w:rPr>
          <w:rFonts w:ascii="Times New Roman" w:eastAsia="Times New Roman" w:hAnsi="Times New Roman" w:cs="Times New Roman"/>
          <w:sz w:val="24"/>
          <w:szCs w:val="24"/>
          <w:lang w:eastAsia="pl-PL"/>
        </w:rPr>
        <w:br/>
        <w:t xml:space="preserve">Inny sposób: </w:t>
      </w:r>
      <w:r w:rsidRPr="002769AB">
        <w:rPr>
          <w:rFonts w:ascii="Times New Roman" w:eastAsia="Times New Roman" w:hAnsi="Times New Roman" w:cs="Times New Roman"/>
          <w:sz w:val="24"/>
          <w:szCs w:val="24"/>
          <w:lang w:eastAsia="pl-PL"/>
        </w:rPr>
        <w:br/>
        <w:t xml:space="preserve">pisemnie </w:t>
      </w:r>
      <w:r w:rsidRPr="002769AB">
        <w:rPr>
          <w:rFonts w:ascii="Times New Roman" w:eastAsia="Times New Roman" w:hAnsi="Times New Roman" w:cs="Times New Roman"/>
          <w:sz w:val="24"/>
          <w:szCs w:val="24"/>
          <w:lang w:eastAsia="pl-PL"/>
        </w:rPr>
        <w:br/>
        <w:t xml:space="preserve">Adres: </w:t>
      </w:r>
      <w:r w:rsidRPr="002769AB">
        <w:rPr>
          <w:rFonts w:ascii="Times New Roman" w:eastAsia="Times New Roman" w:hAnsi="Times New Roman" w:cs="Times New Roman"/>
          <w:sz w:val="24"/>
          <w:szCs w:val="24"/>
          <w:lang w:eastAsia="pl-PL"/>
        </w:rPr>
        <w:br/>
        <w:t xml:space="preserve">Urząd Gminy i Miasta w Nisku Plac Wolności 14 37-400 Nisko, pokój nr 12 Biuro Obsługi Klienta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769AB">
        <w:rPr>
          <w:rFonts w:ascii="Times New Roman" w:eastAsia="Times New Roman" w:hAnsi="Times New Roman" w:cs="Times New Roman"/>
          <w:sz w:val="24"/>
          <w:szCs w:val="24"/>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r w:rsidRPr="002769A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rPr>
          <w:rFonts w:ascii="Times New Roman" w:eastAsia="Times New Roman" w:hAnsi="Times New Roman" w:cs="Times New Roman"/>
          <w:b/>
          <w:bCs/>
          <w:sz w:val="27"/>
          <w:szCs w:val="27"/>
          <w:lang w:eastAsia="pl-PL"/>
        </w:rPr>
      </w:pPr>
      <w:r w:rsidRPr="002769AB">
        <w:rPr>
          <w:rFonts w:ascii="Times New Roman" w:eastAsia="Times New Roman" w:hAnsi="Times New Roman" w:cs="Times New Roman"/>
          <w:b/>
          <w:bCs/>
          <w:sz w:val="27"/>
          <w:szCs w:val="27"/>
          <w:u w:val="single"/>
          <w:lang w:eastAsia="pl-PL"/>
        </w:rPr>
        <w:t xml:space="preserve">SEKCJA II: PRZEDMIOT ZAMÓWIENIA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II.1) Nazwa nadana zamówieniu przez zamawiającego: </w:t>
      </w:r>
      <w:r w:rsidRPr="002769AB">
        <w:rPr>
          <w:rFonts w:ascii="Times New Roman" w:eastAsia="Times New Roman" w:hAnsi="Times New Roman" w:cs="Times New Roman"/>
          <w:sz w:val="24"/>
          <w:szCs w:val="24"/>
          <w:lang w:eastAsia="pl-PL"/>
        </w:rPr>
        <w:t xml:space="preserve">„Remont drogi gminnej nr 102615R ul. Szopena w km 0+000 – 0+200 w Zarzeczu”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Numer referencyjny: </w:t>
      </w:r>
      <w:r w:rsidRPr="002769AB">
        <w:rPr>
          <w:rFonts w:ascii="Times New Roman" w:eastAsia="Times New Roman" w:hAnsi="Times New Roman" w:cs="Times New Roman"/>
          <w:sz w:val="24"/>
          <w:szCs w:val="24"/>
          <w:lang w:eastAsia="pl-PL"/>
        </w:rPr>
        <w:t xml:space="preserve">ZP.271.39.2017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769AB" w:rsidRPr="002769AB" w:rsidRDefault="002769AB" w:rsidP="002769AB">
      <w:pPr>
        <w:spacing w:after="0" w:line="240" w:lineRule="auto"/>
        <w:jc w:val="both"/>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II.2) Rodzaj zamówienia: </w:t>
      </w:r>
      <w:r w:rsidRPr="002769AB">
        <w:rPr>
          <w:rFonts w:ascii="Times New Roman" w:eastAsia="Times New Roman" w:hAnsi="Times New Roman" w:cs="Times New Roman"/>
          <w:sz w:val="24"/>
          <w:szCs w:val="24"/>
          <w:lang w:eastAsia="pl-PL"/>
        </w:rPr>
        <w:t xml:space="preserve">Roboty budowlane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II.3) Informacja o możliwości składania ofert częściowych</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 xml:space="preserve">Zamówienie podzielone jest na części: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lastRenderedPageBreak/>
        <w:t xml:space="preserve">Nie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Oferty lub wnioski o dopuszczenie do udziału w postępowaniu można składać w odniesieniu do:</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II.4) Krótki opis przedmiotu zamówienia </w:t>
      </w:r>
      <w:r w:rsidRPr="002769A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769A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769AB">
        <w:rPr>
          <w:rFonts w:ascii="Times New Roman" w:eastAsia="Times New Roman" w:hAnsi="Times New Roman" w:cs="Times New Roman"/>
          <w:sz w:val="24"/>
          <w:szCs w:val="24"/>
          <w:lang w:eastAsia="pl-PL"/>
        </w:rPr>
        <w:t xml:space="preserve">3.1. Przedmiotem zamówienia jest: „Remont drogi gminnej nr 102615R ul. Szopena w km 0+000 – 0+200 w Zarzeczu” 3.2. Przedmiot zamówienia obejmuje między innymi: 1) wykonanie korytowania, 2) wykonanie podbudowy stabilizowanej cementem, 3) wykonanie podbudowy z kruszywa pod nawierzchnię, 4) wykonanie zjazdów z kostki betonowej oraz poboczy z kruszywa, 5) uporządkowanie pozostałego terenu w granicach pasa drogowego 3.3. Szczegółowy opis przedmiotu zamówienia – stanowi Załącznik nr 7 do Specyfikacji istotnych warunków zamówienia (zwanej dalej SIWZ), tj. dokumentacja projektowa, Specyfikacja techniczna wykonania i odbioru robót budowlanych oraz przedmiar robót. 3.4.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3.5. Wykonawca zobowiązany jest do zgłoszenia wszelkich niezgodności w załączonej dokumentacji Zamawiającemu w sposób określony w Dziale 8 niniejszej SIWZ. Wprowadzenie zmian, bez zgody Zamawiającego, zostanie uznane za zmianę przedmiotu zamówienia i będzie skutkowało odrzuceniem oferty. 3.6. Wykonawca zobowiązany jest do wykonania i zatwierdzenia we własnym zakresie projektów czasowej organizacji ruchu na czas prowadzenia robót. 3.7. Wykonawca zobowiązany jest do współpracy z zarządcami dróg wyższej kategorii w zakresie robót objętym zadaniami oraz zgodnie z zapisami uzgodnień projektów i umów na dysponowanie/użyczenie gruntu pomiędzy Zamawiającym a właścicielami niezbędnych do zajęcia w ramach przedmiotu zamówienia gruntów. Wykonawca poniesie wszystkie koszty związane z niezbędnym zajęciem pasa drogowego na czas prowadzonych robót oraz wystąpi o wydanie decyzji na zajęcie pasa drogowego we własnym zakresie. 3.8. Zamawiający informuje, że oferty składane w przetargu nieograniczonym będą musiały obejmować całość zamówienia. 3.9. W razie wątpliwości poczytuje się, iż Wykonawca podjął się wszystkich robót objętych projektem (art. 649 Kodeksu cywilnego). 3.10. Roboty muszą być wykonane zgodnie z obowiązującymi przepisami, w szczególności z wymogami ustawy Prawo budowlane (tj. Dz. U. z 2016 r. poz. 290 z </w:t>
      </w:r>
      <w:proofErr w:type="spellStart"/>
      <w:r w:rsidRPr="002769AB">
        <w:rPr>
          <w:rFonts w:ascii="Times New Roman" w:eastAsia="Times New Roman" w:hAnsi="Times New Roman" w:cs="Times New Roman"/>
          <w:sz w:val="24"/>
          <w:szCs w:val="24"/>
          <w:lang w:eastAsia="pl-PL"/>
        </w:rPr>
        <w:t>późn</w:t>
      </w:r>
      <w:proofErr w:type="spellEnd"/>
      <w:r w:rsidRPr="002769AB">
        <w:rPr>
          <w:rFonts w:ascii="Times New Roman" w:eastAsia="Times New Roman" w:hAnsi="Times New Roman" w:cs="Times New Roman"/>
          <w:sz w:val="24"/>
          <w:szCs w:val="24"/>
          <w:lang w:eastAsia="pl-PL"/>
        </w:rPr>
        <w:t xml:space="preserve">. zm.) 3.11.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3.12.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3.13.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t>
      </w:r>
      <w:r w:rsidRPr="002769AB">
        <w:rPr>
          <w:rFonts w:ascii="Times New Roman" w:eastAsia="Times New Roman" w:hAnsi="Times New Roman" w:cs="Times New Roman"/>
          <w:sz w:val="24"/>
          <w:szCs w:val="24"/>
          <w:lang w:eastAsia="pl-PL"/>
        </w:rPr>
        <w:lastRenderedPageBreak/>
        <w:t xml:space="preserve">(wyrób)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3.14. Użyte materiały muszą mieć aktualne dokumenty, dopuszczające do stosowania w budownictwie, zgodnie z przepisami obowiązującymi w tym zakresie. 3.15. Wykonawca robót ponosi odpowiedzialność za jakość wykonywanych robót oraz zastosowanych materiałów. 3.16.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2769AB">
        <w:rPr>
          <w:rFonts w:ascii="Times New Roman" w:eastAsia="Times New Roman" w:hAnsi="Times New Roman" w:cs="Times New Roman"/>
          <w:sz w:val="24"/>
          <w:szCs w:val="24"/>
          <w:lang w:eastAsia="pl-PL"/>
        </w:rPr>
        <w:t>późn</w:t>
      </w:r>
      <w:proofErr w:type="spellEnd"/>
      <w:r w:rsidRPr="002769AB">
        <w:rPr>
          <w:rFonts w:ascii="Times New Roman" w:eastAsia="Times New Roman" w:hAnsi="Times New Roman" w:cs="Times New Roman"/>
          <w:sz w:val="24"/>
          <w:szCs w:val="24"/>
          <w:lang w:eastAsia="pl-PL"/>
        </w:rPr>
        <w:t xml:space="preserve">. zm.: roboty drogowe w tym: roboty przygotowawcze, ziemne, podbudowy i nawierzchnie. 3.17. Zatrudnienie, o którym mowa w ust. 3.16 powinno trwać przez okres niezbędny do wykonania wskazanych czynności. W przypadku rozwiązania stosunku pracy przed zakończeniem tego okresu Wykonawca/podwykonawca niezwłocznie zatrudni na to miejsce inną osobę z zastrzeżeniem ust. 3.23. 3.18. Dla udokumentowania faktu zatrudnienia pracowników stosownie do ust. 3.16, Wykonawca nie później niż w terminie 7 dni od dnia zawarcia niniejszej umowy lub umowy z podwykonawcą złoży Zamawiającemu w formie pisemnej oświadczenie o spełnieniu przez Wykonawcę oraz podwykonawcę wymogu, o którym mowa w ust. 3.16, ze wskazaniem ilu pracowników zatrudnionych na podstawie umowy o pracę wykonuje czynności określone w ust. 3.16. 3.19. Zamawiający zastrzega sobie możliwość kontroli zatrudnienia pracowników, o których mowa w ust. 3.16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3.20. Zamawiający może żądać od Wykonawcy/podwykonawcy pisemnych wyjaśnień co do sposobu i stanu zatrudnienia osób, o których mowa w ust. 3.16. 3.21. Nieprzedłożenie przez Wykonawcę dokumentów, o których mowa w ust. 3.18 lub 3.19 w terminie tam wskazanym będzie traktowane jako niewypełnienie obowiązku zatrudnienia pracowników na podstawie umowy o pracę oraz będzie skutkować naliczeniem kary umownej w wysokości określonej w § 13 ust. 2 pkt 1 lit. j wzoru umowy. 3.22. W przypadku nie wywiązania się Wykonawcy z obowiązku wskazanego w ust. 3.18, pomimo dodatkowego wezwania przez Zamawiającego oraz w przypadku dwukrotnego niewywiązania się Wykonawcy/podwykonawcy z obowiązku wskazanego w ust. 3.19 Zamawiający może odstąpić od umowy z powodu okoliczności, za które odpowiada Wykonawca – w terminie 60 dni od upływu terminu wykonania obowiązku wskazanego w ust. 3.19 dla drugiego wezwania lub upływu dodatkowego terminu wyznaczonego przez Zamawiającego do wykonania obowiązku określonego w ust. 3.18. 3.23. W przypadku konieczności zmiany pracowników zatrudnionych na podstawie umowę o pracę, wykonujących czynności, o których mowa w ust. 3.16, Wykonawca każdorazowo przekaże Zamawiającemu w terminie 5 dni roboczych, nowe oświadczenie o którym mowa w ust. 3.18.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II.5) Główny kod CPV: </w:t>
      </w:r>
      <w:r w:rsidRPr="002769AB">
        <w:rPr>
          <w:rFonts w:ascii="Times New Roman" w:eastAsia="Times New Roman" w:hAnsi="Times New Roman" w:cs="Times New Roman"/>
          <w:sz w:val="24"/>
          <w:szCs w:val="24"/>
          <w:lang w:eastAsia="pl-PL"/>
        </w:rPr>
        <w:t xml:space="preserve">45000000-7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Dodatkowe kody CPV:</w:t>
      </w:r>
      <w:r w:rsidRPr="002769A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769AB" w:rsidRPr="002769AB" w:rsidTr="002769AB">
        <w:tc>
          <w:tcPr>
            <w:tcW w:w="0" w:type="auto"/>
            <w:tcBorders>
              <w:top w:val="single" w:sz="6" w:space="0" w:color="000000"/>
              <w:left w:val="single" w:sz="6" w:space="0" w:color="000000"/>
              <w:bottom w:val="single" w:sz="6" w:space="0" w:color="000000"/>
              <w:right w:val="single" w:sz="6" w:space="0" w:color="000000"/>
            </w:tcBorders>
            <w:vAlign w:val="center"/>
            <w:hideMark/>
          </w:tcPr>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Kod CPV</w:t>
            </w:r>
          </w:p>
        </w:tc>
      </w:tr>
      <w:tr w:rsidR="002769AB" w:rsidRPr="002769AB" w:rsidTr="002769AB">
        <w:tc>
          <w:tcPr>
            <w:tcW w:w="0" w:type="auto"/>
            <w:tcBorders>
              <w:top w:val="single" w:sz="6" w:space="0" w:color="000000"/>
              <w:left w:val="single" w:sz="6" w:space="0" w:color="000000"/>
              <w:bottom w:val="single" w:sz="6" w:space="0" w:color="000000"/>
              <w:right w:val="single" w:sz="6" w:space="0" w:color="000000"/>
            </w:tcBorders>
            <w:vAlign w:val="center"/>
            <w:hideMark/>
          </w:tcPr>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45111200-0</w:t>
            </w:r>
          </w:p>
        </w:tc>
      </w:tr>
      <w:tr w:rsidR="002769AB" w:rsidRPr="002769AB" w:rsidTr="002769AB">
        <w:tc>
          <w:tcPr>
            <w:tcW w:w="0" w:type="auto"/>
            <w:tcBorders>
              <w:top w:val="single" w:sz="6" w:space="0" w:color="000000"/>
              <w:left w:val="single" w:sz="6" w:space="0" w:color="000000"/>
              <w:bottom w:val="single" w:sz="6" w:space="0" w:color="000000"/>
              <w:right w:val="single" w:sz="6" w:space="0" w:color="000000"/>
            </w:tcBorders>
            <w:vAlign w:val="center"/>
            <w:hideMark/>
          </w:tcPr>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45233220-7</w:t>
            </w:r>
          </w:p>
        </w:tc>
      </w:tr>
    </w:tbl>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II.6) Całkowita wartość zamówienia </w:t>
      </w:r>
      <w:r w:rsidRPr="002769AB">
        <w:rPr>
          <w:rFonts w:ascii="Times New Roman" w:eastAsia="Times New Roman" w:hAnsi="Times New Roman" w:cs="Times New Roman"/>
          <w:i/>
          <w:iCs/>
          <w:sz w:val="24"/>
          <w:szCs w:val="24"/>
          <w:lang w:eastAsia="pl-PL"/>
        </w:rPr>
        <w:t>(jeżeli zamawiający podaje informacje o wartości zamówienia)</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 xml:space="preserve">Wartość bez VAT: </w:t>
      </w:r>
      <w:r w:rsidRPr="002769AB">
        <w:rPr>
          <w:rFonts w:ascii="Times New Roman" w:eastAsia="Times New Roman" w:hAnsi="Times New Roman" w:cs="Times New Roman"/>
          <w:sz w:val="24"/>
          <w:szCs w:val="24"/>
          <w:lang w:eastAsia="pl-PL"/>
        </w:rPr>
        <w:br/>
        <w:t xml:space="preserve">Waluta: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769AB">
        <w:rPr>
          <w:rFonts w:ascii="Times New Roman" w:eastAsia="Times New Roman" w:hAnsi="Times New Roman" w:cs="Times New Roman"/>
          <w:sz w:val="24"/>
          <w:szCs w:val="24"/>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769AB">
        <w:rPr>
          <w:rFonts w:ascii="Times New Roman" w:eastAsia="Times New Roman" w:hAnsi="Times New Roman" w:cs="Times New Roman"/>
          <w:b/>
          <w:bCs/>
          <w:sz w:val="24"/>
          <w:szCs w:val="24"/>
          <w:lang w:eastAsia="pl-PL"/>
        </w:rPr>
        <w:t>Pzp</w:t>
      </w:r>
      <w:proofErr w:type="spellEnd"/>
      <w:r w:rsidRPr="002769AB">
        <w:rPr>
          <w:rFonts w:ascii="Times New Roman" w:eastAsia="Times New Roman" w:hAnsi="Times New Roman" w:cs="Times New Roman"/>
          <w:b/>
          <w:bCs/>
          <w:sz w:val="24"/>
          <w:szCs w:val="24"/>
          <w:lang w:eastAsia="pl-PL"/>
        </w:rPr>
        <w:t xml:space="preserve">: </w:t>
      </w:r>
      <w:r w:rsidRPr="002769AB">
        <w:rPr>
          <w:rFonts w:ascii="Times New Roman" w:eastAsia="Times New Roman" w:hAnsi="Times New Roman" w:cs="Times New Roman"/>
          <w:sz w:val="24"/>
          <w:szCs w:val="24"/>
          <w:lang w:eastAsia="pl-PL"/>
        </w:rPr>
        <w:t xml:space="preserve">Nie </w:t>
      </w:r>
      <w:r w:rsidRPr="002769A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lastRenderedPageBreak/>
        <w:t>II.8) Okres, w którym realizowane będzie zamówienie lub okres, na który została zawarta umowa ramowa lub okres, na który został ustanowiony dynamiczny system zakupów:</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miesiącach:   </w:t>
      </w:r>
      <w:r w:rsidRPr="002769AB">
        <w:rPr>
          <w:rFonts w:ascii="Times New Roman" w:eastAsia="Times New Roman" w:hAnsi="Times New Roman" w:cs="Times New Roman"/>
          <w:i/>
          <w:iCs/>
          <w:sz w:val="24"/>
          <w:szCs w:val="24"/>
          <w:lang w:eastAsia="pl-PL"/>
        </w:rPr>
        <w:t xml:space="preserve"> lub </w:t>
      </w:r>
      <w:r w:rsidRPr="002769AB">
        <w:rPr>
          <w:rFonts w:ascii="Times New Roman" w:eastAsia="Times New Roman" w:hAnsi="Times New Roman" w:cs="Times New Roman"/>
          <w:b/>
          <w:bCs/>
          <w:sz w:val="24"/>
          <w:szCs w:val="24"/>
          <w:lang w:eastAsia="pl-PL"/>
        </w:rPr>
        <w:t>dniach:</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i/>
          <w:iCs/>
          <w:sz w:val="24"/>
          <w:szCs w:val="24"/>
          <w:lang w:eastAsia="pl-PL"/>
        </w:rPr>
        <w:t>lub</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data rozpoczęcia: </w:t>
      </w:r>
      <w:r w:rsidRPr="002769AB">
        <w:rPr>
          <w:rFonts w:ascii="Times New Roman" w:eastAsia="Times New Roman" w:hAnsi="Times New Roman" w:cs="Times New Roman"/>
          <w:sz w:val="24"/>
          <w:szCs w:val="24"/>
          <w:lang w:eastAsia="pl-PL"/>
        </w:rPr>
        <w:t> </w:t>
      </w:r>
      <w:r w:rsidRPr="002769AB">
        <w:rPr>
          <w:rFonts w:ascii="Times New Roman" w:eastAsia="Times New Roman" w:hAnsi="Times New Roman" w:cs="Times New Roman"/>
          <w:i/>
          <w:iCs/>
          <w:sz w:val="24"/>
          <w:szCs w:val="24"/>
          <w:lang w:eastAsia="pl-PL"/>
        </w:rPr>
        <w:t xml:space="preserve"> lub </w:t>
      </w:r>
      <w:r w:rsidRPr="002769AB">
        <w:rPr>
          <w:rFonts w:ascii="Times New Roman" w:eastAsia="Times New Roman" w:hAnsi="Times New Roman" w:cs="Times New Roman"/>
          <w:b/>
          <w:bCs/>
          <w:sz w:val="24"/>
          <w:szCs w:val="24"/>
          <w:lang w:eastAsia="pl-PL"/>
        </w:rPr>
        <w:t xml:space="preserve">zakończenia: </w:t>
      </w:r>
      <w:r w:rsidRPr="002769AB">
        <w:rPr>
          <w:rFonts w:ascii="Times New Roman" w:eastAsia="Times New Roman" w:hAnsi="Times New Roman" w:cs="Times New Roman"/>
          <w:sz w:val="24"/>
          <w:szCs w:val="24"/>
          <w:lang w:eastAsia="pl-PL"/>
        </w:rPr>
        <w:t xml:space="preserve">2017-10-31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II.9) Informacje dodatkowe: </w:t>
      </w:r>
    </w:p>
    <w:p w:rsidR="002769AB" w:rsidRPr="002769AB" w:rsidRDefault="002769AB" w:rsidP="002769AB">
      <w:pPr>
        <w:spacing w:after="0" w:line="240" w:lineRule="auto"/>
        <w:rPr>
          <w:rFonts w:ascii="Times New Roman" w:eastAsia="Times New Roman" w:hAnsi="Times New Roman" w:cs="Times New Roman"/>
          <w:b/>
          <w:bCs/>
          <w:sz w:val="27"/>
          <w:szCs w:val="27"/>
          <w:lang w:eastAsia="pl-PL"/>
        </w:rPr>
      </w:pPr>
      <w:r w:rsidRPr="002769AB">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III.1) WARUNKI UDZIAŁU W POSTĘPOWANIU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2769AB">
        <w:rPr>
          <w:rFonts w:ascii="Times New Roman" w:eastAsia="Times New Roman" w:hAnsi="Times New Roman" w:cs="Times New Roman"/>
          <w:sz w:val="24"/>
          <w:szCs w:val="24"/>
          <w:lang w:eastAsia="pl-PL"/>
        </w:rPr>
        <w:br/>
        <w:t xml:space="preserve">Informacje dodatkowe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III.1.2) Sytuacja finansowa lub ekonomiczna </w:t>
      </w:r>
      <w:r w:rsidRPr="002769AB">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2769AB">
        <w:rPr>
          <w:rFonts w:ascii="Times New Roman" w:eastAsia="Times New Roman" w:hAnsi="Times New Roman" w:cs="Times New Roman"/>
          <w:sz w:val="24"/>
          <w:szCs w:val="24"/>
          <w:lang w:eastAsia="pl-PL"/>
        </w:rPr>
        <w:br/>
        <w:t xml:space="preserve">Informacje dodatkowe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III.1.3) Zdolność techniczna lub zawodowa </w:t>
      </w:r>
      <w:r w:rsidRPr="002769AB">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 dysponuje kadrą techniczną posiadającą uprawnienia budowlane: kierownikiem budowy w specjalności drogowej, uprawnienie bez ograniczeń. Przez uprawnienia budowlane Zamawiający rozumie uprawnienia wydane zgodnie z ustawą z dnia 7 lipca 1994 r. Prawo Budowlane (tj. Dz. U. z 2016 r. poz. 290 z </w:t>
      </w:r>
      <w:proofErr w:type="spellStart"/>
      <w:r w:rsidRPr="002769AB">
        <w:rPr>
          <w:rFonts w:ascii="Times New Roman" w:eastAsia="Times New Roman" w:hAnsi="Times New Roman" w:cs="Times New Roman"/>
          <w:sz w:val="24"/>
          <w:szCs w:val="24"/>
          <w:lang w:eastAsia="pl-PL"/>
        </w:rPr>
        <w:t>późn</w:t>
      </w:r>
      <w:proofErr w:type="spellEnd"/>
      <w:r w:rsidRPr="002769AB">
        <w:rPr>
          <w:rFonts w:ascii="Times New Roman" w:eastAsia="Times New Roman" w:hAnsi="Times New Roman" w:cs="Times New Roman"/>
          <w:sz w:val="24"/>
          <w:szCs w:val="24"/>
          <w:lang w:eastAsia="pl-PL"/>
        </w:rPr>
        <w:t xml:space="preserve">. zm.)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2769A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769AB">
        <w:rPr>
          <w:rFonts w:ascii="Times New Roman" w:eastAsia="Times New Roman" w:hAnsi="Times New Roman" w:cs="Times New Roman"/>
          <w:sz w:val="24"/>
          <w:szCs w:val="24"/>
          <w:lang w:eastAsia="pl-PL"/>
        </w:rPr>
        <w:br/>
        <w:t xml:space="preserve">Informacje dodatkowe: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III.2) PODSTAWY WYKLUCZENIA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769AB">
        <w:rPr>
          <w:rFonts w:ascii="Times New Roman" w:eastAsia="Times New Roman" w:hAnsi="Times New Roman" w:cs="Times New Roman"/>
          <w:b/>
          <w:bCs/>
          <w:sz w:val="24"/>
          <w:szCs w:val="24"/>
          <w:lang w:eastAsia="pl-PL"/>
        </w:rPr>
        <w:t>Pzp</w:t>
      </w:r>
      <w:proofErr w:type="spellEnd"/>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769AB">
        <w:rPr>
          <w:rFonts w:ascii="Times New Roman" w:eastAsia="Times New Roman" w:hAnsi="Times New Roman" w:cs="Times New Roman"/>
          <w:b/>
          <w:bCs/>
          <w:sz w:val="24"/>
          <w:szCs w:val="24"/>
          <w:lang w:eastAsia="pl-PL"/>
        </w:rPr>
        <w:t>Pzp</w:t>
      </w:r>
      <w:proofErr w:type="spellEnd"/>
      <w:r w:rsidRPr="002769A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769AB">
        <w:rPr>
          <w:rFonts w:ascii="Times New Roman" w:eastAsia="Times New Roman" w:hAnsi="Times New Roman" w:cs="Times New Roman"/>
          <w:sz w:val="24"/>
          <w:szCs w:val="24"/>
          <w:lang w:eastAsia="pl-PL"/>
        </w:rPr>
        <w:br/>
        <w:t xml:space="preserve">Tak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Oświadczenie o spełnianiu kryteriów selekcji </w:t>
      </w:r>
      <w:r w:rsidRPr="002769AB">
        <w:rPr>
          <w:rFonts w:ascii="Times New Roman" w:eastAsia="Times New Roman" w:hAnsi="Times New Roman" w:cs="Times New Roman"/>
          <w:sz w:val="24"/>
          <w:szCs w:val="24"/>
          <w:lang w:eastAsia="pl-PL"/>
        </w:rPr>
        <w:br/>
        <w:t xml:space="preserve">Nie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w:t>
      </w:r>
      <w:r w:rsidRPr="002769AB">
        <w:rPr>
          <w:rFonts w:ascii="Times New Roman" w:eastAsia="Times New Roman" w:hAnsi="Times New Roman" w:cs="Times New Roman"/>
          <w:sz w:val="24"/>
          <w:szCs w:val="24"/>
          <w:lang w:eastAsia="pl-PL"/>
        </w:rPr>
        <w:lastRenderedPageBreak/>
        <w:t xml:space="preserve">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 Załącznik Nr 4 do SIWZ. Wraz ze złożeniem oświadczenia, wykonawca może przedstawić dowody, że powiązania z innym wykonawcą nie prowadzą do zakłócenia konkurencji w postępowaniu o udzielenie zamówienia.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III.5.1) W ZAKRESIE SPEŁNIANIA WARUNKÓW UDZIAŁU W POSTĘPOWANIU:</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 xml:space="preserve">--1-- Oświadczenie Wykonawcy zgodnie z art.25 ust. 1 pkt 1 dotyczące spełniania warunków udziału w postępowaniu Załącznik nr 2 do SIWZ --2-- 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III.5.2) W ZAKRESIE KRYTERIÓW SELEKCJI:</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III.7) INNE DOKUMENTY NIE WYMIENIONE W pkt III.3) - III.6)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 Pełnomocnictwo udzielone przez wykonawców wspólnie ubiegających się o zamówienie do reprezentowania ich w postępowaniu o udzielenie zamówienia albo reprezentowania w postępowaniu i zawarcia umowy w sprawie zamówienia publicznego - jeżeli dotyczy. </w:t>
      </w:r>
    </w:p>
    <w:p w:rsidR="002769AB" w:rsidRPr="002769AB" w:rsidRDefault="002769AB" w:rsidP="002769AB">
      <w:pPr>
        <w:spacing w:after="0" w:line="240" w:lineRule="auto"/>
        <w:rPr>
          <w:rFonts w:ascii="Times New Roman" w:eastAsia="Times New Roman" w:hAnsi="Times New Roman" w:cs="Times New Roman"/>
          <w:b/>
          <w:bCs/>
          <w:sz w:val="27"/>
          <w:szCs w:val="27"/>
          <w:lang w:eastAsia="pl-PL"/>
        </w:rPr>
      </w:pPr>
      <w:r w:rsidRPr="002769AB">
        <w:rPr>
          <w:rFonts w:ascii="Times New Roman" w:eastAsia="Times New Roman" w:hAnsi="Times New Roman" w:cs="Times New Roman"/>
          <w:b/>
          <w:bCs/>
          <w:sz w:val="27"/>
          <w:szCs w:val="27"/>
          <w:u w:val="single"/>
          <w:lang w:eastAsia="pl-PL"/>
        </w:rPr>
        <w:lastRenderedPageBreak/>
        <w:t xml:space="preserve">SEKCJA IV: PROCEDURA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 xml:space="preserve">IV.1) OPIS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IV.1.1) Tryb udzielenia zamówienia: </w:t>
      </w:r>
      <w:r w:rsidRPr="002769AB">
        <w:rPr>
          <w:rFonts w:ascii="Times New Roman" w:eastAsia="Times New Roman" w:hAnsi="Times New Roman" w:cs="Times New Roman"/>
          <w:sz w:val="24"/>
          <w:szCs w:val="24"/>
          <w:lang w:eastAsia="pl-PL"/>
        </w:rPr>
        <w:t xml:space="preserve">Przetarg nieograniczony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IV.1.2) Zamawiający żąda wniesienia wadium:</w:t>
      </w:r>
      <w:r w:rsidRPr="002769AB">
        <w:rPr>
          <w:rFonts w:ascii="Times New Roman" w:eastAsia="Times New Roman" w:hAnsi="Times New Roman" w:cs="Times New Roman"/>
          <w:sz w:val="24"/>
          <w:szCs w:val="24"/>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Tak </w:t>
      </w:r>
      <w:r w:rsidRPr="002769AB">
        <w:rPr>
          <w:rFonts w:ascii="Times New Roman" w:eastAsia="Times New Roman" w:hAnsi="Times New Roman" w:cs="Times New Roman"/>
          <w:sz w:val="24"/>
          <w:szCs w:val="24"/>
          <w:lang w:eastAsia="pl-PL"/>
        </w:rPr>
        <w:br/>
        <w:t xml:space="preserve">Informacja na temat wadium </w:t>
      </w:r>
      <w:r w:rsidRPr="002769AB">
        <w:rPr>
          <w:rFonts w:ascii="Times New Roman" w:eastAsia="Times New Roman" w:hAnsi="Times New Roman" w:cs="Times New Roman"/>
          <w:sz w:val="24"/>
          <w:szCs w:val="24"/>
          <w:lang w:eastAsia="pl-PL"/>
        </w:rPr>
        <w:br/>
        <w:t xml:space="preserve">9.1. Oferta musi być zabezpieczona wadium w wysokości: 5 000,00 zł. słownie: (pięć tysięcy złotych 00/100) 9.2. Wadium należy wnieść w terminie do dnia 14.08.2017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Nr 109, poz. 1158, z </w:t>
      </w:r>
      <w:proofErr w:type="spellStart"/>
      <w:r w:rsidRPr="002769AB">
        <w:rPr>
          <w:rFonts w:ascii="Times New Roman" w:eastAsia="Times New Roman" w:hAnsi="Times New Roman" w:cs="Times New Roman"/>
          <w:sz w:val="24"/>
          <w:szCs w:val="24"/>
          <w:lang w:eastAsia="pl-PL"/>
        </w:rPr>
        <w:t>późn</w:t>
      </w:r>
      <w:proofErr w:type="spellEnd"/>
      <w:r w:rsidRPr="002769AB">
        <w:rPr>
          <w:rFonts w:ascii="Times New Roman" w:eastAsia="Times New Roman" w:hAnsi="Times New Roman" w:cs="Times New Roman"/>
          <w:sz w:val="24"/>
          <w:szCs w:val="24"/>
          <w:lang w:eastAsia="pl-PL"/>
        </w:rPr>
        <w:t xml:space="preserve">. zm.). 9.4. Dowód wniesienia wadium winien być załączony do oferty. 9.5. Wadium wniesione w pieniądzu Zamawiający 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zatrzymuje wadium wraz z odsetkami, jeżeli Wykonawca w odpowiedzi na wezwanie, o którym mowa w art. 26 ust. 3 i 3a ustawy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2769AB">
        <w:rPr>
          <w:rFonts w:ascii="Times New Roman" w:eastAsia="Times New Roman" w:hAnsi="Times New Roman" w:cs="Times New Roman"/>
          <w:sz w:val="24"/>
          <w:szCs w:val="24"/>
          <w:lang w:eastAsia="pl-PL"/>
        </w:rPr>
        <w:t>Pzp</w:t>
      </w:r>
      <w:proofErr w:type="spellEnd"/>
      <w:r w:rsidRPr="002769AB">
        <w:rPr>
          <w:rFonts w:ascii="Times New Roman" w:eastAsia="Times New Roman" w:hAnsi="Times New Roman" w:cs="Times New Roman"/>
          <w:sz w:val="24"/>
          <w:szCs w:val="24"/>
          <w:lang w:eastAsia="pl-PL"/>
        </w:rPr>
        <w:t xml:space="preserve">,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2769AB">
        <w:rPr>
          <w:rFonts w:ascii="Times New Roman" w:eastAsia="Times New Roman" w:hAnsi="Times New Roman" w:cs="Times New Roman"/>
          <w:sz w:val="24"/>
          <w:szCs w:val="24"/>
          <w:lang w:eastAsia="pl-PL"/>
        </w:rPr>
        <w:t>wyko¬nania</w:t>
      </w:r>
      <w:proofErr w:type="spellEnd"/>
      <w:r w:rsidRPr="002769AB">
        <w:rPr>
          <w:rFonts w:ascii="Times New Roman" w:eastAsia="Times New Roman" w:hAnsi="Times New Roman" w:cs="Times New Roman"/>
          <w:sz w:val="24"/>
          <w:szCs w:val="24"/>
          <w:lang w:eastAsia="pl-PL"/>
        </w:rPr>
        <w:t xml:space="preserve"> umowy, c) zawarcie umowy w sprawie zamówienia publicznego stało się niemożliwe z przyczyn leżących po stronie wykonawcy.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IV.1.3) Przewiduje się udzielenie zaliczek na poczet wykonania zamówienia:</w:t>
      </w:r>
      <w:r w:rsidRPr="002769AB">
        <w:rPr>
          <w:rFonts w:ascii="Times New Roman" w:eastAsia="Times New Roman" w:hAnsi="Times New Roman" w:cs="Times New Roman"/>
          <w:sz w:val="24"/>
          <w:szCs w:val="24"/>
          <w:lang w:eastAsia="pl-PL"/>
        </w:rPr>
        <w:t xml:space="preserv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r w:rsidRPr="002769AB">
        <w:rPr>
          <w:rFonts w:ascii="Times New Roman" w:eastAsia="Times New Roman" w:hAnsi="Times New Roman" w:cs="Times New Roman"/>
          <w:sz w:val="24"/>
          <w:szCs w:val="24"/>
          <w:lang w:eastAsia="pl-PL"/>
        </w:rPr>
        <w:br/>
        <w:t xml:space="preserve">Należy podać informacje na temat udzielania zaliczek: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r w:rsidRPr="002769A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769AB">
        <w:rPr>
          <w:rFonts w:ascii="Times New Roman" w:eastAsia="Times New Roman" w:hAnsi="Times New Roman" w:cs="Times New Roman"/>
          <w:sz w:val="24"/>
          <w:szCs w:val="24"/>
          <w:lang w:eastAsia="pl-PL"/>
        </w:rPr>
        <w:br/>
        <w:t xml:space="preserve">Nie </w:t>
      </w:r>
      <w:r w:rsidRPr="002769AB">
        <w:rPr>
          <w:rFonts w:ascii="Times New Roman" w:eastAsia="Times New Roman" w:hAnsi="Times New Roman" w:cs="Times New Roman"/>
          <w:sz w:val="24"/>
          <w:szCs w:val="24"/>
          <w:lang w:eastAsia="pl-PL"/>
        </w:rPr>
        <w:br/>
        <w:t xml:space="preserve">Informacje dodatkowe: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IV.1.5.) Wymaga się złożenia oferty wariantowej: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Nie </w:t>
      </w:r>
      <w:r w:rsidRPr="002769AB">
        <w:rPr>
          <w:rFonts w:ascii="Times New Roman" w:eastAsia="Times New Roman" w:hAnsi="Times New Roman" w:cs="Times New Roman"/>
          <w:sz w:val="24"/>
          <w:szCs w:val="24"/>
          <w:lang w:eastAsia="pl-PL"/>
        </w:rPr>
        <w:br/>
        <w:t xml:space="preserve">Dopuszcza się złożenie oferty wariantowej </w:t>
      </w:r>
      <w:r w:rsidRPr="002769AB">
        <w:rPr>
          <w:rFonts w:ascii="Times New Roman" w:eastAsia="Times New Roman" w:hAnsi="Times New Roman" w:cs="Times New Roman"/>
          <w:sz w:val="24"/>
          <w:szCs w:val="24"/>
          <w:lang w:eastAsia="pl-PL"/>
        </w:rPr>
        <w:br/>
        <w:t xml:space="preserve">Nie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lastRenderedPageBreak/>
        <w:t xml:space="preserve">Złożenie oferty wariantowej dopuszcza się tylko z jednoczesnym złożeniem oferty zasadniczej: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Liczba wykonawców   </w:t>
      </w:r>
      <w:r w:rsidRPr="002769AB">
        <w:rPr>
          <w:rFonts w:ascii="Times New Roman" w:eastAsia="Times New Roman" w:hAnsi="Times New Roman" w:cs="Times New Roman"/>
          <w:sz w:val="24"/>
          <w:szCs w:val="24"/>
          <w:lang w:eastAsia="pl-PL"/>
        </w:rPr>
        <w:br/>
        <w:t xml:space="preserve">Przewidywana minimalna liczba wykonawców </w:t>
      </w:r>
      <w:r w:rsidRPr="002769AB">
        <w:rPr>
          <w:rFonts w:ascii="Times New Roman" w:eastAsia="Times New Roman" w:hAnsi="Times New Roman" w:cs="Times New Roman"/>
          <w:sz w:val="24"/>
          <w:szCs w:val="24"/>
          <w:lang w:eastAsia="pl-PL"/>
        </w:rPr>
        <w:br/>
        <w:t xml:space="preserve">Maksymalna liczba wykonawców   </w:t>
      </w:r>
      <w:r w:rsidRPr="002769AB">
        <w:rPr>
          <w:rFonts w:ascii="Times New Roman" w:eastAsia="Times New Roman" w:hAnsi="Times New Roman" w:cs="Times New Roman"/>
          <w:sz w:val="24"/>
          <w:szCs w:val="24"/>
          <w:lang w:eastAsia="pl-PL"/>
        </w:rPr>
        <w:br/>
        <w:t xml:space="preserve">Kryteria selekcji wykonawców: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IV.1.7) Informacje na temat umowy ramowej lub dynamicznego systemu zakupów: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Umowa ramowa będzie zawarta: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Czy przewiduje się ograniczenie liczby uczestników umowy ramowej: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Przewidziana maksymalna liczba uczestników umowy ramowej: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Informacje dodatkowe: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Zamówienie obejmuje ustanowienie dynamicznego systemu zakupów: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Informacje dodatkowe: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IV.1.8) Aukcja elektroniczna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Przewidziane jest przeprowadzenie aukcji elektronicznej </w:t>
      </w:r>
      <w:r w:rsidRPr="002769AB">
        <w:rPr>
          <w:rFonts w:ascii="Times New Roman" w:eastAsia="Times New Roman" w:hAnsi="Times New Roman" w:cs="Times New Roman"/>
          <w:i/>
          <w:iCs/>
          <w:sz w:val="24"/>
          <w:szCs w:val="24"/>
          <w:lang w:eastAsia="pl-PL"/>
        </w:rPr>
        <w:t xml:space="preserve">(przetarg nieograniczony, przetarg ograniczony, negocjacje z ogłoszeniem) </w:t>
      </w:r>
      <w:r w:rsidRPr="002769AB">
        <w:rPr>
          <w:rFonts w:ascii="Times New Roman" w:eastAsia="Times New Roman" w:hAnsi="Times New Roman" w:cs="Times New Roman"/>
          <w:sz w:val="24"/>
          <w:szCs w:val="24"/>
          <w:lang w:eastAsia="pl-PL"/>
        </w:rPr>
        <w:t xml:space="preserve">Nie </w:t>
      </w:r>
      <w:r w:rsidRPr="002769AB">
        <w:rPr>
          <w:rFonts w:ascii="Times New Roman" w:eastAsia="Times New Roman" w:hAnsi="Times New Roman" w:cs="Times New Roman"/>
          <w:sz w:val="24"/>
          <w:szCs w:val="24"/>
          <w:lang w:eastAsia="pl-PL"/>
        </w:rPr>
        <w:br/>
        <w:t xml:space="preserve">Należy podać adres strony internetowej, na której aukcja będzie prowadzona: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769AB">
        <w:rPr>
          <w:rFonts w:ascii="Times New Roman" w:eastAsia="Times New Roman" w:hAnsi="Times New Roman" w:cs="Times New Roman"/>
          <w:sz w:val="24"/>
          <w:szCs w:val="24"/>
          <w:lang w:eastAsia="pl-PL"/>
        </w:rPr>
        <w:br/>
        <w:t xml:space="preserve">Informacje dotyczące przebiegu aukcji elektronicznej: </w:t>
      </w:r>
      <w:r w:rsidRPr="002769A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769A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769AB">
        <w:rPr>
          <w:rFonts w:ascii="Times New Roman" w:eastAsia="Times New Roman" w:hAnsi="Times New Roman" w:cs="Times New Roman"/>
          <w:sz w:val="24"/>
          <w:szCs w:val="24"/>
          <w:lang w:eastAsia="pl-PL"/>
        </w:rPr>
        <w:br/>
        <w:t xml:space="preserve">Wymagania dotyczące rejestracji i identyfikacji wykonawców w aukcji elektronicznej: </w:t>
      </w:r>
      <w:r w:rsidRPr="002769AB">
        <w:rPr>
          <w:rFonts w:ascii="Times New Roman" w:eastAsia="Times New Roman" w:hAnsi="Times New Roman" w:cs="Times New Roman"/>
          <w:sz w:val="24"/>
          <w:szCs w:val="24"/>
          <w:lang w:eastAsia="pl-PL"/>
        </w:rPr>
        <w:br/>
        <w:t xml:space="preserve">Informacje o liczbie etapów aukcji elektronicznej i czasie ich trwania: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t xml:space="preserve">Czas trwania: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769AB">
        <w:rPr>
          <w:rFonts w:ascii="Times New Roman" w:eastAsia="Times New Roman" w:hAnsi="Times New Roman" w:cs="Times New Roman"/>
          <w:sz w:val="24"/>
          <w:szCs w:val="24"/>
          <w:lang w:eastAsia="pl-PL"/>
        </w:rPr>
        <w:br/>
        <w:t xml:space="preserve">Warunki zamknięcia aukcji elektronicznej: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IV.2) KRYTERIA OCENY OFERT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lastRenderedPageBreak/>
        <w:t xml:space="preserve">IV.2.1) Kryteria oceny ofert: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IV.2.2) Kryteria</w:t>
      </w:r>
      <w:r w:rsidRPr="002769A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2769AB" w:rsidRPr="002769AB" w:rsidTr="002769AB">
        <w:tc>
          <w:tcPr>
            <w:tcW w:w="0" w:type="auto"/>
            <w:tcBorders>
              <w:top w:val="single" w:sz="6" w:space="0" w:color="000000"/>
              <w:left w:val="single" w:sz="6" w:space="0" w:color="000000"/>
              <w:bottom w:val="single" w:sz="6" w:space="0" w:color="000000"/>
              <w:right w:val="single" w:sz="6" w:space="0" w:color="000000"/>
            </w:tcBorders>
            <w:vAlign w:val="center"/>
            <w:hideMark/>
          </w:tcPr>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Znaczenie</w:t>
            </w:r>
          </w:p>
        </w:tc>
      </w:tr>
      <w:tr w:rsidR="002769AB" w:rsidRPr="002769AB" w:rsidTr="002769AB">
        <w:tc>
          <w:tcPr>
            <w:tcW w:w="0" w:type="auto"/>
            <w:tcBorders>
              <w:top w:val="single" w:sz="6" w:space="0" w:color="000000"/>
              <w:left w:val="single" w:sz="6" w:space="0" w:color="000000"/>
              <w:bottom w:val="single" w:sz="6" w:space="0" w:color="000000"/>
              <w:right w:val="single" w:sz="6" w:space="0" w:color="000000"/>
            </w:tcBorders>
            <w:vAlign w:val="center"/>
            <w:hideMark/>
          </w:tcPr>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60,00</w:t>
            </w:r>
          </w:p>
        </w:tc>
      </w:tr>
      <w:tr w:rsidR="002769AB" w:rsidRPr="002769AB" w:rsidTr="002769AB">
        <w:tc>
          <w:tcPr>
            <w:tcW w:w="0" w:type="auto"/>
            <w:tcBorders>
              <w:top w:val="single" w:sz="6" w:space="0" w:color="000000"/>
              <w:left w:val="single" w:sz="6" w:space="0" w:color="000000"/>
              <w:bottom w:val="single" w:sz="6" w:space="0" w:color="000000"/>
              <w:right w:val="single" w:sz="6" w:space="0" w:color="000000"/>
            </w:tcBorders>
            <w:vAlign w:val="center"/>
            <w:hideMark/>
          </w:tcPr>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gwarancja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40,00</w:t>
            </w:r>
          </w:p>
        </w:tc>
      </w:tr>
    </w:tbl>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769AB">
        <w:rPr>
          <w:rFonts w:ascii="Times New Roman" w:eastAsia="Times New Roman" w:hAnsi="Times New Roman" w:cs="Times New Roman"/>
          <w:b/>
          <w:bCs/>
          <w:sz w:val="24"/>
          <w:szCs w:val="24"/>
          <w:lang w:eastAsia="pl-PL"/>
        </w:rPr>
        <w:t>Pzp</w:t>
      </w:r>
      <w:proofErr w:type="spellEnd"/>
      <w:r w:rsidRPr="002769AB">
        <w:rPr>
          <w:rFonts w:ascii="Times New Roman" w:eastAsia="Times New Roman" w:hAnsi="Times New Roman" w:cs="Times New Roman"/>
          <w:b/>
          <w:bCs/>
          <w:sz w:val="24"/>
          <w:szCs w:val="24"/>
          <w:lang w:eastAsia="pl-PL"/>
        </w:rPr>
        <w:t xml:space="preserve"> </w:t>
      </w:r>
      <w:r w:rsidRPr="002769AB">
        <w:rPr>
          <w:rFonts w:ascii="Times New Roman" w:eastAsia="Times New Roman" w:hAnsi="Times New Roman" w:cs="Times New Roman"/>
          <w:sz w:val="24"/>
          <w:szCs w:val="24"/>
          <w:lang w:eastAsia="pl-PL"/>
        </w:rPr>
        <w:t xml:space="preserve">(przetarg nieograniczony) </w:t>
      </w:r>
      <w:r w:rsidRPr="002769AB">
        <w:rPr>
          <w:rFonts w:ascii="Times New Roman" w:eastAsia="Times New Roman" w:hAnsi="Times New Roman" w:cs="Times New Roman"/>
          <w:sz w:val="24"/>
          <w:szCs w:val="24"/>
          <w:lang w:eastAsia="pl-PL"/>
        </w:rPr>
        <w:br/>
        <w:t xml:space="preserve">Tak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IV.3) Negocjacje z ogłoszeniem, dialog konkurencyjny, partnerstwo innowacyjne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IV.3.1) Informacje na temat negocjacji z ogłoszeniem</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 xml:space="preserve">Minimalne wymagania, które muszą spełniać wszystkie oferty: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769AB">
        <w:rPr>
          <w:rFonts w:ascii="Times New Roman" w:eastAsia="Times New Roman" w:hAnsi="Times New Roman" w:cs="Times New Roman"/>
          <w:sz w:val="24"/>
          <w:szCs w:val="24"/>
          <w:lang w:eastAsia="pl-PL"/>
        </w:rPr>
        <w:br/>
        <w:t xml:space="preserve">Przewidziany jest podział negocjacji na etapy w celu ograniczenia liczby ofert: </w:t>
      </w:r>
      <w:r w:rsidRPr="002769AB">
        <w:rPr>
          <w:rFonts w:ascii="Times New Roman" w:eastAsia="Times New Roman" w:hAnsi="Times New Roman" w:cs="Times New Roman"/>
          <w:sz w:val="24"/>
          <w:szCs w:val="24"/>
          <w:lang w:eastAsia="pl-PL"/>
        </w:rPr>
        <w:br/>
        <w:t>Należy podać informacje na temat etapów negocjacji (w tym liczbę et</w:t>
      </w:r>
      <w:r>
        <w:rPr>
          <w:rFonts w:ascii="Times New Roman" w:eastAsia="Times New Roman" w:hAnsi="Times New Roman" w:cs="Times New Roman"/>
          <w:sz w:val="24"/>
          <w:szCs w:val="24"/>
          <w:lang w:eastAsia="pl-PL"/>
        </w:rPr>
        <w:t xml:space="preserve">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Informacje dodatkowe </w:t>
      </w:r>
      <w:r>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IV.3.2) Informacje na temat dialogu konkurencyjnego</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Wstępny harmonogram postępowania: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Podział dialogu na etapy w celu ograniczenia liczby rozwiązań: </w:t>
      </w:r>
      <w:r w:rsidRPr="002769AB">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Informacje dodatkowe: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IV.3.3) Informacje na temat partnerstwa innowacyjnego</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Informacje dodatkowe: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IV.4) Licytacja elektroniczna </w:t>
      </w:r>
      <w:r w:rsidRPr="002769AB">
        <w:rPr>
          <w:rFonts w:ascii="Times New Roman" w:eastAsia="Times New Roman" w:hAnsi="Times New Roman" w:cs="Times New Roman"/>
          <w:sz w:val="24"/>
          <w:szCs w:val="24"/>
          <w:lang w:eastAsia="pl-PL"/>
        </w:rPr>
        <w:br/>
        <w:t xml:space="preserve">Adres strony internetowej, na której będzie prowadzona licytacja elektroniczna: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Informacje o liczbie etapów licytacji elektronicznej i czasie ich trwania: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Czas trwania: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Termin składania wniosków o dopuszczenie do udziału w licytacji elektronicznej: </w:t>
      </w:r>
      <w:r w:rsidRPr="002769AB">
        <w:rPr>
          <w:rFonts w:ascii="Times New Roman" w:eastAsia="Times New Roman" w:hAnsi="Times New Roman" w:cs="Times New Roman"/>
          <w:sz w:val="24"/>
          <w:szCs w:val="24"/>
          <w:lang w:eastAsia="pl-PL"/>
        </w:rPr>
        <w:br/>
        <w:t xml:space="preserve">Data: godzina: </w:t>
      </w:r>
      <w:r w:rsidRPr="002769AB">
        <w:rPr>
          <w:rFonts w:ascii="Times New Roman" w:eastAsia="Times New Roman" w:hAnsi="Times New Roman" w:cs="Times New Roman"/>
          <w:sz w:val="24"/>
          <w:szCs w:val="24"/>
          <w:lang w:eastAsia="pl-PL"/>
        </w:rPr>
        <w:br/>
        <w:t xml:space="preserve">Termin otwarcia licytacji elektronicznej: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t xml:space="preserve">Termin i warunki zamknięcia licytacji elektronicznej: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t xml:space="preserve">Wymagania dotyczące zabezpieczenia należytego wykonania umowy: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sz w:val="24"/>
          <w:szCs w:val="24"/>
          <w:lang w:eastAsia="pl-PL"/>
        </w:rPr>
        <w:br/>
        <w:t xml:space="preserve">Informacje dodatkowe: </w:t>
      </w:r>
    </w:p>
    <w:p w:rsidR="002769AB" w:rsidRPr="002769AB" w:rsidRDefault="002769AB" w:rsidP="002769AB">
      <w:pPr>
        <w:spacing w:after="0" w:line="240" w:lineRule="auto"/>
        <w:rPr>
          <w:rFonts w:ascii="Times New Roman" w:eastAsia="Times New Roman" w:hAnsi="Times New Roman" w:cs="Times New Roman"/>
          <w:sz w:val="24"/>
          <w:szCs w:val="24"/>
          <w:lang w:eastAsia="pl-PL"/>
        </w:rPr>
      </w:pPr>
      <w:r w:rsidRPr="002769AB">
        <w:rPr>
          <w:rFonts w:ascii="Times New Roman" w:eastAsia="Times New Roman" w:hAnsi="Times New Roman" w:cs="Times New Roman"/>
          <w:b/>
          <w:bCs/>
          <w:sz w:val="24"/>
          <w:szCs w:val="24"/>
          <w:lang w:eastAsia="pl-PL"/>
        </w:rPr>
        <w:t>IV.5) ZMIANA UMOWY</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769AB">
        <w:rPr>
          <w:rFonts w:ascii="Times New Roman" w:eastAsia="Times New Roman" w:hAnsi="Times New Roman" w:cs="Times New Roman"/>
          <w:sz w:val="24"/>
          <w:szCs w:val="24"/>
          <w:lang w:eastAsia="pl-PL"/>
        </w:rPr>
        <w:t xml:space="preserve"> Tak </w:t>
      </w:r>
      <w:r w:rsidRPr="002769AB">
        <w:rPr>
          <w:rFonts w:ascii="Times New Roman" w:eastAsia="Times New Roman" w:hAnsi="Times New Roman" w:cs="Times New Roman"/>
          <w:sz w:val="24"/>
          <w:szCs w:val="24"/>
          <w:lang w:eastAsia="pl-PL"/>
        </w:rPr>
        <w:br/>
        <w:t xml:space="preserve">Należy wskazać zakres, charakter zmian oraz warunki wprowadzenia zmian: </w:t>
      </w:r>
      <w:r w:rsidRPr="002769AB">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niniejszym paragrafie. 2. Dopuszczalne są następujące rodzaje i warunki istotnej zmiany treści umowy: 1) zmniejszenie zakresu przedmiotu zamówienia – w razie zaistnienia istotnej zmiany okoliczności powodującej, że wykonanie umowy w pierwotnym zakresie nie leży w interesie Zamawiającego lub interesie publicznym lub w przypadku wystąpienia okoliczności o których mowa § 3 ust.6 – z jednoczesnym zmniejszeniem wynagrodzenia stosownie do postanowień ust. 2 pkt 3) i ust.3 pkt 3 </w:t>
      </w:r>
      <w:proofErr w:type="spellStart"/>
      <w:r w:rsidRPr="002769AB">
        <w:rPr>
          <w:rFonts w:ascii="Times New Roman" w:eastAsia="Times New Roman" w:hAnsi="Times New Roman" w:cs="Times New Roman"/>
          <w:sz w:val="24"/>
          <w:szCs w:val="24"/>
          <w:lang w:eastAsia="pl-PL"/>
        </w:rPr>
        <w:t>ppkt</w:t>
      </w:r>
      <w:proofErr w:type="spellEnd"/>
      <w:r w:rsidRPr="002769AB">
        <w:rPr>
          <w:rFonts w:ascii="Times New Roman" w:eastAsia="Times New Roman" w:hAnsi="Times New Roman" w:cs="Times New Roman"/>
          <w:sz w:val="24"/>
          <w:szCs w:val="24"/>
          <w:lang w:eastAsia="pl-PL"/>
        </w:rPr>
        <w:t xml:space="preserve">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założeniach technologicznych; f) odmienne od przyjętych w dokumentacji projektowej lub specyfikacji technicznej warunki terenowe, 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pkt 1) oraz w przypadku zmiany dotyczącej sposobu spełnienia świadczenia w sytuacjach określonych w ust. 2 pkt 2), przy czym w przypadku określonym w ust.2 pkt 1) nastąpi zmniejszenie wynagrodzenia należnego Wykonawcy, 4) zmiana terminu realizacji przedmiotu zamówienia,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lub spełnienie wymogów technologicznych, udokumentowanych w dzienniku budowy, klęski żywiołowe, d) przerwy w dostawie prądu, wody, gazu, trwającej ponad 7 dni, uniemożliwiające </w:t>
      </w:r>
      <w:r w:rsidRPr="002769AB">
        <w:rPr>
          <w:rFonts w:ascii="Times New Roman" w:eastAsia="Times New Roman" w:hAnsi="Times New Roman" w:cs="Times New Roman"/>
          <w:sz w:val="24"/>
          <w:szCs w:val="24"/>
          <w:lang w:eastAsia="pl-PL"/>
        </w:rPr>
        <w:lastRenderedPageBreak/>
        <w:t xml:space="preserve">realizację przedmiotu umowy, e) konieczności zmniejszenia zakresu przedmiotu zamówienia, gdy jego wykonanie w pierwotnym zakresie nie leży w interesie Zamawiającego lub interesie publicznym lub wystąpiły okoliczności o których mowa w § 3 ust. 6,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skoordynowania robót i uwzględnienia wzajemnych powiązań, w tym realizacji robót dodatkowych, mających wpływ na uzgodniony termin zakończenia jego realizacji (powodujących konieczność jego wydłużenia), l) wstrzymanie realizacji robót przez uprawniony organ z powodu znalezienia niewybuchów i niewypałów, lub też z innego powodu, w tym na skutek orzeczenia sądu, m) 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pkt 2) do 6) ustawy Prawo zamówień publicznych, w tym gdy zajdzie konieczność wykonania robót dodatkowych, robót uzupełniających, powodującej konieczność wydłużenia terminu realizacji przedmiotu umowy, p) zmiany sposobu spełnienia świadczenia w przypadkach określonych w ust.2 pkt 2), mającej wpływ na uzgodniony termin zakończenia realizacji przedmiotu umowy (powodujących konieczność jego wydłużenia), q) inne niezależne od Wykonawcy zdarzenia, które Zamawiający uzna za uzasadnioną przyczynę zmiany terminu, r) w przypadku zawarcia umowy z Wykonawcą po upływie pierwotnego terminu związania ofertą, na skutek przyczyn leżących po stronie Zamawiającego ( w szczególności gdy cena oferty złożonej przez Wykonawcę przekraczała możliwości finansowe Zamawiającego i konieczne było podjęcie działań zmierzających do zabezpieczenia dodatkowych środków finansowych umożliwiających zawarcie umowy z Wykonawcą, a także w przypadku wniesienia odwołania w postępowaniu o udzielenie zamówienia publicznego poprzedzającym zawarcie niniejszej umowy), co wpłynęło na skrócenie czasu Wykonawcy na wykonanie umowy. W takim przypadku możliwe jest wydłużenie terminu lub terminów wykonania umowy maksymalnie o czas, jaki minął od upływu pierwotnego terminu związania ofertą do dnia zawarcia umowy.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przedstawicieli Wykonawcy - kierownika budowy: a) Wykonawca z własnej inicjatywy proponuje zmianę kierownika budowy w następujących przypadkach: - śmierci, choroby lub innych zdarzeń losowych kierownika budowy; - niewywiązania się kierownika budowy z obowiązków wynikających z umowy; - jeżeli zmiana kierownika budowy stanie się konieczna z jakichkolwiek innych przyczyn niezależnych od wykonawcy (np. rezygnacji, utraty uprawnień itp.); b) Zamawiający może zażądać od Wykonawcy zmiany kierownika budowy, jeżeli 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pkt 1) - 4) dopuszczalne są na następujących warunkach: 1) ad pkt 1) - zmniejszenie zakresu przedmiotu umowy w granicach uzasadnionego interesu Zamawiającego lub interesu publicznego lub w zakresie wynikającym z nieprzyznania, przyznania w ograniczonej kwocie bądź cofnięcia środków pochodzących z zewnętrznych źródeł finansowania, które miały być przeznaczone na dofinansowanie przedmiotu umowy 2)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w:t>
      </w:r>
      <w:r w:rsidRPr="002769AB">
        <w:rPr>
          <w:rFonts w:ascii="Times New Roman" w:eastAsia="Times New Roman" w:hAnsi="Times New Roman" w:cs="Times New Roman"/>
          <w:sz w:val="24"/>
          <w:szCs w:val="24"/>
          <w:lang w:eastAsia="pl-PL"/>
        </w:rPr>
        <w:lastRenderedPageBreak/>
        <w:t xml:space="preserve">postanowieniami ust.3 pkt 3) </w:t>
      </w:r>
      <w:proofErr w:type="spellStart"/>
      <w:r w:rsidRPr="002769AB">
        <w:rPr>
          <w:rFonts w:ascii="Times New Roman" w:eastAsia="Times New Roman" w:hAnsi="Times New Roman" w:cs="Times New Roman"/>
          <w:sz w:val="24"/>
          <w:szCs w:val="24"/>
          <w:lang w:eastAsia="pl-PL"/>
        </w:rPr>
        <w:t>ppkt</w:t>
      </w:r>
      <w:proofErr w:type="spellEnd"/>
      <w:r w:rsidRPr="002769AB">
        <w:rPr>
          <w:rFonts w:ascii="Times New Roman" w:eastAsia="Times New Roman" w:hAnsi="Times New Roman" w:cs="Times New Roman"/>
          <w:sz w:val="24"/>
          <w:szCs w:val="24"/>
          <w:lang w:eastAsia="pl-PL"/>
        </w:rPr>
        <w:t xml:space="preserve">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ad pkt. 3) – zmiana wysokości wynagrodzenia jako konsekwencja działań określonych w ust.2 pkt 1) i 2), przy czym w przypadku: a) określonym w ust.2 pkt 1) – nastąpi zmniejszenie wynagrodzenia Wykonawcy - odpowiednio do wartości zmniejszonego zakresu zamówienia (zaniechanych robót) obliczonego w oparciu o ceny z kosztorysu ofertowego Wykonawcy, stanowiącego załącznik do niniejszej umowy, b) określonym w ust.2 pkt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w:t>
      </w:r>
      <w:proofErr w:type="spellStart"/>
      <w:r w:rsidRPr="002769AB">
        <w:rPr>
          <w:rFonts w:ascii="Times New Roman" w:eastAsia="Times New Roman" w:hAnsi="Times New Roman" w:cs="Times New Roman"/>
          <w:sz w:val="24"/>
          <w:szCs w:val="24"/>
          <w:lang w:eastAsia="pl-PL"/>
        </w:rPr>
        <w:t>bb</w:t>
      </w:r>
      <w:proofErr w:type="spellEnd"/>
      <w:r w:rsidRPr="002769AB">
        <w:rPr>
          <w:rFonts w:ascii="Times New Roman" w:eastAsia="Times New Roman" w:hAnsi="Times New Roman" w:cs="Times New Roman"/>
          <w:sz w:val="24"/>
          <w:szCs w:val="24"/>
          <w:lang w:eastAsia="pl-PL"/>
        </w:rPr>
        <w:t xml:space="preserve">) jeżeli roboty, materiały, urządzenia, sprzęt, technologia, wynikające z ust.2 pkt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pkt 2) z zastosowaniem metody, o której mowa w </w:t>
      </w:r>
      <w:proofErr w:type="spellStart"/>
      <w:r w:rsidRPr="002769AB">
        <w:rPr>
          <w:rFonts w:ascii="Times New Roman" w:eastAsia="Times New Roman" w:hAnsi="Times New Roman" w:cs="Times New Roman"/>
          <w:sz w:val="24"/>
          <w:szCs w:val="24"/>
          <w:lang w:eastAsia="pl-PL"/>
        </w:rPr>
        <w:t>bb</w:t>
      </w:r>
      <w:proofErr w:type="spellEnd"/>
      <w:r w:rsidRPr="002769AB">
        <w:rPr>
          <w:rFonts w:ascii="Times New Roman" w:eastAsia="Times New Roman" w:hAnsi="Times New Roman" w:cs="Times New Roman"/>
          <w:sz w:val="24"/>
          <w:szCs w:val="24"/>
          <w:lang w:eastAsia="pl-PL"/>
        </w:rPr>
        <w:t xml:space="preserve">) – w drodze negocjacji - w oparciu o ceny tych robót, materiałów, urządzeń, sprzętu, technologii, nie wyższych od średnich cen publikowanych w aktualnych wydawnictwach branżowych, katalogach (np. SEKOCENBUD, </w:t>
      </w:r>
      <w:proofErr w:type="spellStart"/>
      <w:r w:rsidRPr="002769AB">
        <w:rPr>
          <w:rFonts w:ascii="Times New Roman" w:eastAsia="Times New Roman" w:hAnsi="Times New Roman" w:cs="Times New Roman"/>
          <w:sz w:val="24"/>
          <w:szCs w:val="24"/>
          <w:lang w:eastAsia="pl-PL"/>
        </w:rPr>
        <w:t>Orgbud</w:t>
      </w:r>
      <w:proofErr w:type="spellEnd"/>
      <w:r w:rsidRPr="002769AB">
        <w:rPr>
          <w:rFonts w:ascii="Times New Roman" w:eastAsia="Times New Roman" w:hAnsi="Times New Roman" w:cs="Times New Roman"/>
          <w:sz w:val="24"/>
          <w:szCs w:val="24"/>
          <w:lang w:eastAsia="pl-PL"/>
        </w:rPr>
        <w:t xml:space="preserve">, </w:t>
      </w:r>
      <w:proofErr w:type="spellStart"/>
      <w:r w:rsidRPr="002769AB">
        <w:rPr>
          <w:rFonts w:ascii="Times New Roman" w:eastAsia="Times New Roman" w:hAnsi="Times New Roman" w:cs="Times New Roman"/>
          <w:sz w:val="24"/>
          <w:szCs w:val="24"/>
          <w:lang w:eastAsia="pl-PL"/>
        </w:rPr>
        <w:t>Intercenbud</w:t>
      </w:r>
      <w:proofErr w:type="spellEnd"/>
      <w:r w:rsidRPr="002769AB">
        <w:rPr>
          <w:rFonts w:ascii="Times New Roman" w:eastAsia="Times New Roman" w:hAnsi="Times New Roman" w:cs="Times New Roman"/>
          <w:sz w:val="24"/>
          <w:szCs w:val="24"/>
          <w:lang w:eastAsia="pl-PL"/>
        </w:rPr>
        <w:t xml:space="preserve">, itp.) dla województwa podkarpackiego lub innych nośników cenotwórczych. 4) ad pkt. 4): - lit. a) – o okres umożliwiający osiągnięcie uzasadnionego interesu Zamawiającego, - lit. b) - o czas działania siły wyższej oraz potrzebny do usunięcia skutków tego działania, - lit. c) - o czas trwania niesprzyjających warunków atmosferycznych, - lit. d), f), j), l), n), q) - o czas trwania przeszkody lub czas niezbędny do usunięcia przeszkody w prowadzeniu robót objętych przedmiotem umowy, - lit. e) - o okres proporcjonalny do zmniejszonego zakresu, - lit. g) - o okres konsultacji z projektantem i nanoszenia przez niego poprawek lub zmian w projekcie, oraz okres niezbędny do wykonania robót będących konsekwencją wprowadzonych poprawek lub zmian w projekcie, w sytuacji zastosowania rozwiązań niewykraczających poza dotychczasowy zakres przedmiotu umowy, - lit. h), i) - o czas niezbędny do uzyskania wymaganych decyzji bądź uzgodnień lub do wykonania dodatkowych ekspertyz, badań, - </w:t>
      </w:r>
      <w:proofErr w:type="spellStart"/>
      <w:r w:rsidRPr="002769AB">
        <w:rPr>
          <w:rFonts w:ascii="Times New Roman" w:eastAsia="Times New Roman" w:hAnsi="Times New Roman" w:cs="Times New Roman"/>
          <w:sz w:val="24"/>
          <w:szCs w:val="24"/>
          <w:lang w:eastAsia="pl-PL"/>
        </w:rPr>
        <w:t>lit.k</w:t>
      </w:r>
      <w:proofErr w:type="spellEnd"/>
      <w:r w:rsidRPr="002769AB">
        <w:rPr>
          <w:rFonts w:ascii="Times New Roman" w:eastAsia="Times New Roman" w:hAnsi="Times New Roman" w:cs="Times New Roman"/>
          <w:sz w:val="24"/>
          <w:szCs w:val="24"/>
          <w:lang w:eastAsia="pl-PL"/>
        </w:rPr>
        <w:t xml:space="preserve">) – o okres niezbędny do wykonania robót powiązanych z przedmiotem niniejszej umowy, - lit. m) – o czas opóźnienia, utrudnienia lub przeszkody opisanych przy </w:t>
      </w:r>
      <w:proofErr w:type="spellStart"/>
      <w:r w:rsidRPr="002769AB">
        <w:rPr>
          <w:rFonts w:ascii="Times New Roman" w:eastAsia="Times New Roman" w:hAnsi="Times New Roman" w:cs="Times New Roman"/>
          <w:sz w:val="24"/>
          <w:szCs w:val="24"/>
          <w:lang w:eastAsia="pl-PL"/>
        </w:rPr>
        <w:t>lit.m</w:t>
      </w:r>
      <w:proofErr w:type="spellEnd"/>
      <w:r w:rsidRPr="002769AB">
        <w:rPr>
          <w:rFonts w:ascii="Times New Roman" w:eastAsia="Times New Roman" w:hAnsi="Times New Roman" w:cs="Times New Roman"/>
          <w:sz w:val="24"/>
          <w:szCs w:val="24"/>
          <w:lang w:eastAsia="pl-PL"/>
        </w:rPr>
        <w:t xml:space="preserve">).,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2 pkt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Nie stanowią jednocześnie zobowiązania do wyrażenia takiej zgody. 6. Dopuszcza się możliwość zmiany nazwy zadania będącego przedmiotem niniejszej umowy, pod potrzeby programów dotyczących dofinansowania, jeżeli w trakcie obowiązywania umowy instytucja dofinansowująca zażąda takiej zmiany. 7. Strona występująca o zmianę postanowień zawartej umowy zobowiązana jest do udokumentowania zaistnienia okoliczności stanowiących podstawę takiej zmiany, charakter oraz warunki wprowadzenia zmiany. Wniosek o zmianę postanowień umowy musi być wyrażony na piśmie. 8. Wszelkie zmiany niniejszej umowy wymagają zgody obu stron wyrażonej w formie pisemnego aneksu do umowy pod rygorem nieważności.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IV.6) INFORMACJE ADMINISTRACYJNE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IV.6.1) Sposób udostępniania informacji o charakterze poufnym </w:t>
      </w:r>
      <w:r w:rsidRPr="002769AB">
        <w:rPr>
          <w:rFonts w:ascii="Times New Roman" w:eastAsia="Times New Roman" w:hAnsi="Times New Roman" w:cs="Times New Roman"/>
          <w:i/>
          <w:iCs/>
          <w:sz w:val="24"/>
          <w:szCs w:val="24"/>
          <w:lang w:eastAsia="pl-PL"/>
        </w:rPr>
        <w:t xml:space="preserve">(jeżeli dotyczy):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lastRenderedPageBreak/>
        <w:t>Środki służące ochronie informacji o charakterze poufnym</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769AB">
        <w:rPr>
          <w:rFonts w:ascii="Times New Roman" w:eastAsia="Times New Roman" w:hAnsi="Times New Roman" w:cs="Times New Roman"/>
          <w:sz w:val="24"/>
          <w:szCs w:val="24"/>
          <w:lang w:eastAsia="pl-PL"/>
        </w:rPr>
        <w:br/>
        <w:t xml:space="preserve">Data: 2017-08-14, godzina: 11:30, </w:t>
      </w:r>
      <w:r w:rsidRPr="002769A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769AB">
        <w:rPr>
          <w:rFonts w:ascii="Times New Roman" w:eastAsia="Times New Roman" w:hAnsi="Times New Roman" w:cs="Times New Roman"/>
          <w:sz w:val="24"/>
          <w:szCs w:val="24"/>
          <w:lang w:eastAsia="pl-PL"/>
        </w:rPr>
        <w:br/>
        <w:t xml:space="preserve">Nie </w:t>
      </w:r>
      <w:r w:rsidRPr="002769AB">
        <w:rPr>
          <w:rFonts w:ascii="Times New Roman" w:eastAsia="Times New Roman" w:hAnsi="Times New Roman" w:cs="Times New Roman"/>
          <w:sz w:val="24"/>
          <w:szCs w:val="24"/>
          <w:lang w:eastAsia="pl-PL"/>
        </w:rPr>
        <w:br/>
        <w:t xml:space="preserve">Wskazać powody: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769AB">
        <w:rPr>
          <w:rFonts w:ascii="Times New Roman" w:eastAsia="Times New Roman" w:hAnsi="Times New Roman" w:cs="Times New Roman"/>
          <w:sz w:val="24"/>
          <w:szCs w:val="24"/>
          <w:lang w:eastAsia="pl-PL"/>
        </w:rPr>
        <w:br/>
        <w:t xml:space="preserve">&gt; polski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 xml:space="preserve">IV.6.3) Termin związania ofertą: </w:t>
      </w:r>
      <w:r w:rsidRPr="002769AB">
        <w:rPr>
          <w:rFonts w:ascii="Times New Roman" w:eastAsia="Times New Roman" w:hAnsi="Times New Roman" w:cs="Times New Roman"/>
          <w:sz w:val="24"/>
          <w:szCs w:val="24"/>
          <w:lang w:eastAsia="pl-PL"/>
        </w:rPr>
        <w:t xml:space="preserve">do: okres w dniach: 30 (od ostatecznego terminu składania ofert)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769AB">
        <w:rPr>
          <w:rFonts w:ascii="Times New Roman" w:eastAsia="Times New Roman" w:hAnsi="Times New Roman" w:cs="Times New Roman"/>
          <w:sz w:val="24"/>
          <w:szCs w:val="24"/>
          <w:lang w:eastAsia="pl-PL"/>
        </w:rPr>
        <w:t xml:space="preserve"> Nie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769AB">
        <w:rPr>
          <w:rFonts w:ascii="Times New Roman" w:eastAsia="Times New Roman" w:hAnsi="Times New Roman" w:cs="Times New Roman"/>
          <w:sz w:val="24"/>
          <w:szCs w:val="24"/>
          <w:lang w:eastAsia="pl-PL"/>
        </w:rPr>
        <w:t xml:space="preserve"> Nie </w:t>
      </w:r>
      <w:r w:rsidRPr="002769AB">
        <w:rPr>
          <w:rFonts w:ascii="Times New Roman" w:eastAsia="Times New Roman" w:hAnsi="Times New Roman" w:cs="Times New Roman"/>
          <w:sz w:val="24"/>
          <w:szCs w:val="24"/>
          <w:lang w:eastAsia="pl-PL"/>
        </w:rPr>
        <w:br/>
      </w:r>
      <w:r w:rsidRPr="002769AB">
        <w:rPr>
          <w:rFonts w:ascii="Times New Roman" w:eastAsia="Times New Roman" w:hAnsi="Times New Roman" w:cs="Times New Roman"/>
          <w:b/>
          <w:bCs/>
          <w:sz w:val="24"/>
          <w:szCs w:val="24"/>
          <w:lang w:eastAsia="pl-PL"/>
        </w:rPr>
        <w:t>IV.6.6) Informacje dodatkowe:</w:t>
      </w:r>
      <w:r w:rsidRPr="002769AB">
        <w:rPr>
          <w:rFonts w:ascii="Times New Roman" w:eastAsia="Times New Roman" w:hAnsi="Times New Roman" w:cs="Times New Roman"/>
          <w:sz w:val="24"/>
          <w:szCs w:val="24"/>
          <w:lang w:eastAsia="pl-PL"/>
        </w:rPr>
        <w:t xml:space="preserve"> </w:t>
      </w:r>
      <w:r w:rsidRPr="002769AB">
        <w:rPr>
          <w:rFonts w:ascii="Times New Roman" w:eastAsia="Times New Roman" w:hAnsi="Times New Roman" w:cs="Times New Roman"/>
          <w:sz w:val="24"/>
          <w:szCs w:val="24"/>
          <w:lang w:eastAsia="pl-PL"/>
        </w:rPr>
        <w:br/>
      </w:r>
    </w:p>
    <w:p w:rsidR="002769AB" w:rsidRPr="002769AB" w:rsidRDefault="002769AB" w:rsidP="002769AB">
      <w:pPr>
        <w:spacing w:after="0" w:line="240" w:lineRule="auto"/>
        <w:jc w:val="center"/>
        <w:rPr>
          <w:rFonts w:ascii="Times New Roman" w:eastAsia="Times New Roman" w:hAnsi="Times New Roman" w:cs="Times New Roman"/>
          <w:b/>
          <w:bCs/>
          <w:sz w:val="27"/>
          <w:szCs w:val="27"/>
          <w:lang w:eastAsia="pl-PL"/>
        </w:rPr>
      </w:pPr>
      <w:r w:rsidRPr="002769AB">
        <w:rPr>
          <w:rFonts w:ascii="Times New Roman" w:eastAsia="Times New Roman" w:hAnsi="Times New Roman" w:cs="Times New Roman"/>
          <w:b/>
          <w:bCs/>
          <w:sz w:val="27"/>
          <w:szCs w:val="27"/>
          <w:u w:val="single"/>
          <w:lang w:eastAsia="pl-PL"/>
        </w:rPr>
        <w:t xml:space="preserve">ZAŁĄCZNIK I - INFORMACJE DOTYCZĄCE OFERT CZĘŚCIOWYCH </w:t>
      </w:r>
      <w:bookmarkStart w:id="0" w:name="_GoBack"/>
      <w:bookmarkEnd w:id="0"/>
    </w:p>
    <w:sectPr w:rsidR="002769AB" w:rsidRPr="002769AB" w:rsidSect="002769AB">
      <w:footerReference w:type="default" r:id="rId7"/>
      <w:pgSz w:w="11906" w:h="16838"/>
      <w:pgMar w:top="278" w:right="720" w:bottom="720" w:left="720" w:header="2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9AB" w:rsidRDefault="002769AB" w:rsidP="002769AB">
      <w:pPr>
        <w:spacing w:after="0" w:line="240" w:lineRule="auto"/>
      </w:pPr>
      <w:r>
        <w:separator/>
      </w:r>
    </w:p>
  </w:endnote>
  <w:endnote w:type="continuationSeparator" w:id="0">
    <w:p w:rsidR="002769AB" w:rsidRDefault="002769AB" w:rsidP="00276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167965"/>
      <w:docPartObj>
        <w:docPartGallery w:val="Page Numbers (Bottom of Page)"/>
        <w:docPartUnique/>
      </w:docPartObj>
    </w:sdtPr>
    <w:sdtContent>
      <w:sdt>
        <w:sdtPr>
          <w:id w:val="-1669238322"/>
          <w:docPartObj>
            <w:docPartGallery w:val="Page Numbers (Top of Page)"/>
            <w:docPartUnique/>
          </w:docPartObj>
        </w:sdtPr>
        <w:sdtContent>
          <w:p w:rsidR="002769AB" w:rsidRDefault="002769AB" w:rsidP="002769AB">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7445F3">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445F3">
              <w:rPr>
                <w:b/>
                <w:bCs/>
                <w:noProof/>
              </w:rPr>
              <w:t>13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9AB" w:rsidRDefault="002769AB" w:rsidP="002769AB">
      <w:pPr>
        <w:spacing w:after="0" w:line="240" w:lineRule="auto"/>
      </w:pPr>
      <w:r>
        <w:separator/>
      </w:r>
    </w:p>
  </w:footnote>
  <w:footnote w:type="continuationSeparator" w:id="0">
    <w:p w:rsidR="002769AB" w:rsidRDefault="002769AB" w:rsidP="002769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9AB"/>
    <w:rsid w:val="002769AB"/>
    <w:rsid w:val="00553F3B"/>
    <w:rsid w:val="007445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69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69AB"/>
  </w:style>
  <w:style w:type="paragraph" w:styleId="Stopka">
    <w:name w:val="footer"/>
    <w:basedOn w:val="Normalny"/>
    <w:link w:val="StopkaZnak"/>
    <w:uiPriority w:val="99"/>
    <w:unhideWhenUsed/>
    <w:rsid w:val="002769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69AB"/>
  </w:style>
  <w:style w:type="paragraph" w:styleId="Tekstdymka">
    <w:name w:val="Balloon Text"/>
    <w:basedOn w:val="Normalny"/>
    <w:link w:val="TekstdymkaZnak"/>
    <w:uiPriority w:val="99"/>
    <w:semiHidden/>
    <w:unhideWhenUsed/>
    <w:rsid w:val="007445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45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69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69AB"/>
  </w:style>
  <w:style w:type="paragraph" w:styleId="Stopka">
    <w:name w:val="footer"/>
    <w:basedOn w:val="Normalny"/>
    <w:link w:val="StopkaZnak"/>
    <w:uiPriority w:val="99"/>
    <w:unhideWhenUsed/>
    <w:rsid w:val="002769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69AB"/>
  </w:style>
  <w:style w:type="paragraph" w:styleId="Tekstdymka">
    <w:name w:val="Balloon Text"/>
    <w:basedOn w:val="Normalny"/>
    <w:link w:val="TekstdymkaZnak"/>
    <w:uiPriority w:val="99"/>
    <w:semiHidden/>
    <w:unhideWhenUsed/>
    <w:rsid w:val="007445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45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125728">
      <w:bodyDiv w:val="1"/>
      <w:marLeft w:val="0"/>
      <w:marRight w:val="0"/>
      <w:marTop w:val="0"/>
      <w:marBottom w:val="0"/>
      <w:divBdr>
        <w:top w:val="none" w:sz="0" w:space="0" w:color="auto"/>
        <w:left w:val="none" w:sz="0" w:space="0" w:color="auto"/>
        <w:bottom w:val="none" w:sz="0" w:space="0" w:color="auto"/>
        <w:right w:val="none" w:sz="0" w:space="0" w:color="auto"/>
      </w:divBdr>
      <w:divsChild>
        <w:div w:id="1415667851">
          <w:marLeft w:val="0"/>
          <w:marRight w:val="0"/>
          <w:marTop w:val="0"/>
          <w:marBottom w:val="0"/>
          <w:divBdr>
            <w:top w:val="none" w:sz="0" w:space="0" w:color="auto"/>
            <w:left w:val="none" w:sz="0" w:space="0" w:color="auto"/>
            <w:bottom w:val="none" w:sz="0" w:space="0" w:color="auto"/>
            <w:right w:val="none" w:sz="0" w:space="0" w:color="auto"/>
          </w:divBdr>
        </w:div>
        <w:div w:id="1543248013">
          <w:marLeft w:val="0"/>
          <w:marRight w:val="0"/>
          <w:marTop w:val="0"/>
          <w:marBottom w:val="0"/>
          <w:divBdr>
            <w:top w:val="none" w:sz="0" w:space="0" w:color="auto"/>
            <w:left w:val="none" w:sz="0" w:space="0" w:color="auto"/>
            <w:bottom w:val="none" w:sz="0" w:space="0" w:color="auto"/>
            <w:right w:val="none" w:sz="0" w:space="0" w:color="auto"/>
          </w:divBdr>
        </w:div>
        <w:div w:id="1046562775">
          <w:marLeft w:val="0"/>
          <w:marRight w:val="0"/>
          <w:marTop w:val="0"/>
          <w:marBottom w:val="0"/>
          <w:divBdr>
            <w:top w:val="none" w:sz="0" w:space="0" w:color="auto"/>
            <w:left w:val="none" w:sz="0" w:space="0" w:color="auto"/>
            <w:bottom w:val="none" w:sz="0" w:space="0" w:color="auto"/>
            <w:right w:val="none" w:sz="0" w:space="0" w:color="auto"/>
          </w:divBdr>
          <w:divsChild>
            <w:div w:id="1539664617">
              <w:marLeft w:val="0"/>
              <w:marRight w:val="0"/>
              <w:marTop w:val="0"/>
              <w:marBottom w:val="0"/>
              <w:divBdr>
                <w:top w:val="none" w:sz="0" w:space="0" w:color="auto"/>
                <w:left w:val="none" w:sz="0" w:space="0" w:color="auto"/>
                <w:bottom w:val="none" w:sz="0" w:space="0" w:color="auto"/>
                <w:right w:val="none" w:sz="0" w:space="0" w:color="auto"/>
              </w:divBdr>
            </w:div>
            <w:div w:id="202400497">
              <w:marLeft w:val="0"/>
              <w:marRight w:val="0"/>
              <w:marTop w:val="0"/>
              <w:marBottom w:val="0"/>
              <w:divBdr>
                <w:top w:val="none" w:sz="0" w:space="0" w:color="auto"/>
                <w:left w:val="none" w:sz="0" w:space="0" w:color="auto"/>
                <w:bottom w:val="none" w:sz="0" w:space="0" w:color="auto"/>
                <w:right w:val="none" w:sz="0" w:space="0" w:color="auto"/>
              </w:divBdr>
            </w:div>
            <w:div w:id="927925617">
              <w:marLeft w:val="0"/>
              <w:marRight w:val="0"/>
              <w:marTop w:val="0"/>
              <w:marBottom w:val="0"/>
              <w:divBdr>
                <w:top w:val="none" w:sz="0" w:space="0" w:color="auto"/>
                <w:left w:val="none" w:sz="0" w:space="0" w:color="auto"/>
                <w:bottom w:val="none" w:sz="0" w:space="0" w:color="auto"/>
                <w:right w:val="none" w:sz="0" w:space="0" w:color="auto"/>
              </w:divBdr>
              <w:divsChild>
                <w:div w:id="1660501551">
                  <w:marLeft w:val="0"/>
                  <w:marRight w:val="0"/>
                  <w:marTop w:val="0"/>
                  <w:marBottom w:val="0"/>
                  <w:divBdr>
                    <w:top w:val="none" w:sz="0" w:space="0" w:color="auto"/>
                    <w:left w:val="none" w:sz="0" w:space="0" w:color="auto"/>
                    <w:bottom w:val="none" w:sz="0" w:space="0" w:color="auto"/>
                    <w:right w:val="none" w:sz="0" w:space="0" w:color="auto"/>
                  </w:divBdr>
                </w:div>
              </w:divsChild>
            </w:div>
            <w:div w:id="1501893841">
              <w:marLeft w:val="0"/>
              <w:marRight w:val="0"/>
              <w:marTop w:val="0"/>
              <w:marBottom w:val="0"/>
              <w:divBdr>
                <w:top w:val="none" w:sz="0" w:space="0" w:color="auto"/>
                <w:left w:val="none" w:sz="0" w:space="0" w:color="auto"/>
                <w:bottom w:val="none" w:sz="0" w:space="0" w:color="auto"/>
                <w:right w:val="none" w:sz="0" w:space="0" w:color="auto"/>
              </w:divBdr>
              <w:divsChild>
                <w:div w:id="1272514176">
                  <w:marLeft w:val="0"/>
                  <w:marRight w:val="0"/>
                  <w:marTop w:val="0"/>
                  <w:marBottom w:val="0"/>
                  <w:divBdr>
                    <w:top w:val="none" w:sz="0" w:space="0" w:color="auto"/>
                    <w:left w:val="none" w:sz="0" w:space="0" w:color="auto"/>
                    <w:bottom w:val="none" w:sz="0" w:space="0" w:color="auto"/>
                    <w:right w:val="none" w:sz="0" w:space="0" w:color="auto"/>
                  </w:divBdr>
                </w:div>
              </w:divsChild>
            </w:div>
            <w:div w:id="524370389">
              <w:marLeft w:val="0"/>
              <w:marRight w:val="0"/>
              <w:marTop w:val="0"/>
              <w:marBottom w:val="0"/>
              <w:divBdr>
                <w:top w:val="none" w:sz="0" w:space="0" w:color="auto"/>
                <w:left w:val="none" w:sz="0" w:space="0" w:color="auto"/>
                <w:bottom w:val="none" w:sz="0" w:space="0" w:color="auto"/>
                <w:right w:val="none" w:sz="0" w:space="0" w:color="auto"/>
              </w:divBdr>
              <w:divsChild>
                <w:div w:id="654453810">
                  <w:marLeft w:val="0"/>
                  <w:marRight w:val="0"/>
                  <w:marTop w:val="0"/>
                  <w:marBottom w:val="0"/>
                  <w:divBdr>
                    <w:top w:val="none" w:sz="0" w:space="0" w:color="auto"/>
                    <w:left w:val="none" w:sz="0" w:space="0" w:color="auto"/>
                    <w:bottom w:val="none" w:sz="0" w:space="0" w:color="auto"/>
                    <w:right w:val="none" w:sz="0" w:space="0" w:color="auto"/>
                  </w:divBdr>
                </w:div>
                <w:div w:id="410197704">
                  <w:marLeft w:val="0"/>
                  <w:marRight w:val="0"/>
                  <w:marTop w:val="0"/>
                  <w:marBottom w:val="0"/>
                  <w:divBdr>
                    <w:top w:val="none" w:sz="0" w:space="0" w:color="auto"/>
                    <w:left w:val="none" w:sz="0" w:space="0" w:color="auto"/>
                    <w:bottom w:val="none" w:sz="0" w:space="0" w:color="auto"/>
                    <w:right w:val="none" w:sz="0" w:space="0" w:color="auto"/>
                  </w:divBdr>
                </w:div>
                <w:div w:id="1653175315">
                  <w:marLeft w:val="0"/>
                  <w:marRight w:val="0"/>
                  <w:marTop w:val="0"/>
                  <w:marBottom w:val="0"/>
                  <w:divBdr>
                    <w:top w:val="none" w:sz="0" w:space="0" w:color="auto"/>
                    <w:left w:val="none" w:sz="0" w:space="0" w:color="auto"/>
                    <w:bottom w:val="none" w:sz="0" w:space="0" w:color="auto"/>
                    <w:right w:val="none" w:sz="0" w:space="0" w:color="auto"/>
                  </w:divBdr>
                </w:div>
                <w:div w:id="470173972">
                  <w:marLeft w:val="0"/>
                  <w:marRight w:val="0"/>
                  <w:marTop w:val="0"/>
                  <w:marBottom w:val="0"/>
                  <w:divBdr>
                    <w:top w:val="none" w:sz="0" w:space="0" w:color="auto"/>
                    <w:left w:val="none" w:sz="0" w:space="0" w:color="auto"/>
                    <w:bottom w:val="none" w:sz="0" w:space="0" w:color="auto"/>
                    <w:right w:val="none" w:sz="0" w:space="0" w:color="auto"/>
                  </w:divBdr>
                </w:div>
              </w:divsChild>
            </w:div>
            <w:div w:id="711461444">
              <w:marLeft w:val="0"/>
              <w:marRight w:val="0"/>
              <w:marTop w:val="0"/>
              <w:marBottom w:val="0"/>
              <w:divBdr>
                <w:top w:val="none" w:sz="0" w:space="0" w:color="auto"/>
                <w:left w:val="none" w:sz="0" w:space="0" w:color="auto"/>
                <w:bottom w:val="none" w:sz="0" w:space="0" w:color="auto"/>
                <w:right w:val="none" w:sz="0" w:space="0" w:color="auto"/>
              </w:divBdr>
              <w:divsChild>
                <w:div w:id="682316685">
                  <w:marLeft w:val="0"/>
                  <w:marRight w:val="0"/>
                  <w:marTop w:val="0"/>
                  <w:marBottom w:val="0"/>
                  <w:divBdr>
                    <w:top w:val="none" w:sz="0" w:space="0" w:color="auto"/>
                    <w:left w:val="none" w:sz="0" w:space="0" w:color="auto"/>
                    <w:bottom w:val="none" w:sz="0" w:space="0" w:color="auto"/>
                    <w:right w:val="none" w:sz="0" w:space="0" w:color="auto"/>
                  </w:divBdr>
                </w:div>
                <w:div w:id="1466779394">
                  <w:marLeft w:val="0"/>
                  <w:marRight w:val="0"/>
                  <w:marTop w:val="0"/>
                  <w:marBottom w:val="0"/>
                  <w:divBdr>
                    <w:top w:val="none" w:sz="0" w:space="0" w:color="auto"/>
                    <w:left w:val="none" w:sz="0" w:space="0" w:color="auto"/>
                    <w:bottom w:val="none" w:sz="0" w:space="0" w:color="auto"/>
                    <w:right w:val="none" w:sz="0" w:space="0" w:color="auto"/>
                  </w:divBdr>
                </w:div>
                <w:div w:id="859004499">
                  <w:marLeft w:val="0"/>
                  <w:marRight w:val="0"/>
                  <w:marTop w:val="0"/>
                  <w:marBottom w:val="0"/>
                  <w:divBdr>
                    <w:top w:val="none" w:sz="0" w:space="0" w:color="auto"/>
                    <w:left w:val="none" w:sz="0" w:space="0" w:color="auto"/>
                    <w:bottom w:val="none" w:sz="0" w:space="0" w:color="auto"/>
                    <w:right w:val="none" w:sz="0" w:space="0" w:color="auto"/>
                  </w:divBdr>
                </w:div>
                <w:div w:id="833186825">
                  <w:marLeft w:val="0"/>
                  <w:marRight w:val="0"/>
                  <w:marTop w:val="0"/>
                  <w:marBottom w:val="0"/>
                  <w:divBdr>
                    <w:top w:val="none" w:sz="0" w:space="0" w:color="auto"/>
                    <w:left w:val="none" w:sz="0" w:space="0" w:color="auto"/>
                    <w:bottom w:val="none" w:sz="0" w:space="0" w:color="auto"/>
                    <w:right w:val="none" w:sz="0" w:space="0" w:color="auto"/>
                  </w:divBdr>
                </w:div>
                <w:div w:id="881669145">
                  <w:marLeft w:val="0"/>
                  <w:marRight w:val="0"/>
                  <w:marTop w:val="0"/>
                  <w:marBottom w:val="0"/>
                  <w:divBdr>
                    <w:top w:val="none" w:sz="0" w:space="0" w:color="auto"/>
                    <w:left w:val="none" w:sz="0" w:space="0" w:color="auto"/>
                    <w:bottom w:val="none" w:sz="0" w:space="0" w:color="auto"/>
                    <w:right w:val="none" w:sz="0" w:space="0" w:color="auto"/>
                  </w:divBdr>
                </w:div>
                <w:div w:id="941378036">
                  <w:marLeft w:val="0"/>
                  <w:marRight w:val="0"/>
                  <w:marTop w:val="0"/>
                  <w:marBottom w:val="0"/>
                  <w:divBdr>
                    <w:top w:val="none" w:sz="0" w:space="0" w:color="auto"/>
                    <w:left w:val="none" w:sz="0" w:space="0" w:color="auto"/>
                    <w:bottom w:val="none" w:sz="0" w:space="0" w:color="auto"/>
                    <w:right w:val="none" w:sz="0" w:space="0" w:color="auto"/>
                  </w:divBdr>
                </w:div>
                <w:div w:id="1183712317">
                  <w:marLeft w:val="0"/>
                  <w:marRight w:val="0"/>
                  <w:marTop w:val="0"/>
                  <w:marBottom w:val="0"/>
                  <w:divBdr>
                    <w:top w:val="none" w:sz="0" w:space="0" w:color="auto"/>
                    <w:left w:val="none" w:sz="0" w:space="0" w:color="auto"/>
                    <w:bottom w:val="none" w:sz="0" w:space="0" w:color="auto"/>
                    <w:right w:val="none" w:sz="0" w:space="0" w:color="auto"/>
                  </w:divBdr>
                </w:div>
              </w:divsChild>
            </w:div>
            <w:div w:id="1412854764">
              <w:marLeft w:val="0"/>
              <w:marRight w:val="0"/>
              <w:marTop w:val="0"/>
              <w:marBottom w:val="0"/>
              <w:divBdr>
                <w:top w:val="none" w:sz="0" w:space="0" w:color="auto"/>
                <w:left w:val="none" w:sz="0" w:space="0" w:color="auto"/>
                <w:bottom w:val="none" w:sz="0" w:space="0" w:color="auto"/>
                <w:right w:val="none" w:sz="0" w:space="0" w:color="auto"/>
              </w:divBdr>
              <w:divsChild>
                <w:div w:id="1569144725">
                  <w:marLeft w:val="0"/>
                  <w:marRight w:val="0"/>
                  <w:marTop w:val="0"/>
                  <w:marBottom w:val="0"/>
                  <w:divBdr>
                    <w:top w:val="none" w:sz="0" w:space="0" w:color="auto"/>
                    <w:left w:val="none" w:sz="0" w:space="0" w:color="auto"/>
                    <w:bottom w:val="none" w:sz="0" w:space="0" w:color="auto"/>
                    <w:right w:val="none" w:sz="0" w:space="0" w:color="auto"/>
                  </w:divBdr>
                </w:div>
                <w:div w:id="1588613475">
                  <w:marLeft w:val="0"/>
                  <w:marRight w:val="0"/>
                  <w:marTop w:val="0"/>
                  <w:marBottom w:val="0"/>
                  <w:divBdr>
                    <w:top w:val="none" w:sz="0" w:space="0" w:color="auto"/>
                    <w:left w:val="none" w:sz="0" w:space="0" w:color="auto"/>
                    <w:bottom w:val="none" w:sz="0" w:space="0" w:color="auto"/>
                    <w:right w:val="none" w:sz="0" w:space="0" w:color="auto"/>
                  </w:divBdr>
                </w:div>
              </w:divsChild>
            </w:div>
            <w:div w:id="829910930">
              <w:marLeft w:val="0"/>
              <w:marRight w:val="0"/>
              <w:marTop w:val="0"/>
              <w:marBottom w:val="0"/>
              <w:divBdr>
                <w:top w:val="none" w:sz="0" w:space="0" w:color="auto"/>
                <w:left w:val="none" w:sz="0" w:space="0" w:color="auto"/>
                <w:bottom w:val="none" w:sz="0" w:space="0" w:color="auto"/>
                <w:right w:val="none" w:sz="0" w:space="0" w:color="auto"/>
              </w:divBdr>
              <w:divsChild>
                <w:div w:id="1620452042">
                  <w:marLeft w:val="0"/>
                  <w:marRight w:val="0"/>
                  <w:marTop w:val="0"/>
                  <w:marBottom w:val="0"/>
                  <w:divBdr>
                    <w:top w:val="none" w:sz="0" w:space="0" w:color="auto"/>
                    <w:left w:val="none" w:sz="0" w:space="0" w:color="auto"/>
                    <w:bottom w:val="none" w:sz="0" w:space="0" w:color="auto"/>
                    <w:right w:val="none" w:sz="0" w:space="0" w:color="auto"/>
                  </w:divBdr>
                </w:div>
                <w:div w:id="912660675">
                  <w:marLeft w:val="0"/>
                  <w:marRight w:val="0"/>
                  <w:marTop w:val="0"/>
                  <w:marBottom w:val="0"/>
                  <w:divBdr>
                    <w:top w:val="none" w:sz="0" w:space="0" w:color="auto"/>
                    <w:left w:val="none" w:sz="0" w:space="0" w:color="auto"/>
                    <w:bottom w:val="none" w:sz="0" w:space="0" w:color="auto"/>
                    <w:right w:val="none" w:sz="0" w:space="0" w:color="auto"/>
                  </w:divBdr>
                </w:div>
                <w:div w:id="310016163">
                  <w:marLeft w:val="0"/>
                  <w:marRight w:val="0"/>
                  <w:marTop w:val="0"/>
                  <w:marBottom w:val="0"/>
                  <w:divBdr>
                    <w:top w:val="none" w:sz="0" w:space="0" w:color="auto"/>
                    <w:left w:val="none" w:sz="0" w:space="0" w:color="auto"/>
                    <w:bottom w:val="none" w:sz="0" w:space="0" w:color="auto"/>
                    <w:right w:val="none" w:sz="0" w:space="0" w:color="auto"/>
                  </w:divBdr>
                </w:div>
                <w:div w:id="832793287">
                  <w:marLeft w:val="0"/>
                  <w:marRight w:val="0"/>
                  <w:marTop w:val="0"/>
                  <w:marBottom w:val="0"/>
                  <w:divBdr>
                    <w:top w:val="none" w:sz="0" w:space="0" w:color="auto"/>
                    <w:left w:val="none" w:sz="0" w:space="0" w:color="auto"/>
                    <w:bottom w:val="none" w:sz="0" w:space="0" w:color="auto"/>
                    <w:right w:val="none" w:sz="0" w:space="0" w:color="auto"/>
                  </w:divBdr>
                </w:div>
                <w:div w:id="2041390791">
                  <w:marLeft w:val="0"/>
                  <w:marRight w:val="0"/>
                  <w:marTop w:val="0"/>
                  <w:marBottom w:val="0"/>
                  <w:divBdr>
                    <w:top w:val="none" w:sz="0" w:space="0" w:color="auto"/>
                    <w:left w:val="none" w:sz="0" w:space="0" w:color="auto"/>
                    <w:bottom w:val="none" w:sz="0" w:space="0" w:color="auto"/>
                    <w:right w:val="none" w:sz="0" w:space="0" w:color="auto"/>
                  </w:divBdr>
                </w:div>
                <w:div w:id="1057818085">
                  <w:marLeft w:val="0"/>
                  <w:marRight w:val="0"/>
                  <w:marTop w:val="0"/>
                  <w:marBottom w:val="0"/>
                  <w:divBdr>
                    <w:top w:val="none" w:sz="0" w:space="0" w:color="auto"/>
                    <w:left w:val="none" w:sz="0" w:space="0" w:color="auto"/>
                    <w:bottom w:val="none" w:sz="0" w:space="0" w:color="auto"/>
                    <w:right w:val="none" w:sz="0" w:space="0" w:color="auto"/>
                  </w:divBdr>
                </w:div>
              </w:divsChild>
            </w:div>
            <w:div w:id="1942569305">
              <w:marLeft w:val="0"/>
              <w:marRight w:val="0"/>
              <w:marTop w:val="0"/>
              <w:marBottom w:val="0"/>
              <w:divBdr>
                <w:top w:val="none" w:sz="0" w:space="0" w:color="auto"/>
                <w:left w:val="none" w:sz="0" w:space="0" w:color="auto"/>
                <w:bottom w:val="none" w:sz="0" w:space="0" w:color="auto"/>
                <w:right w:val="none" w:sz="0" w:space="0" w:color="auto"/>
              </w:divBdr>
              <w:divsChild>
                <w:div w:id="1311524117">
                  <w:marLeft w:val="0"/>
                  <w:marRight w:val="0"/>
                  <w:marTop w:val="0"/>
                  <w:marBottom w:val="0"/>
                  <w:divBdr>
                    <w:top w:val="none" w:sz="0" w:space="0" w:color="auto"/>
                    <w:left w:val="none" w:sz="0" w:space="0" w:color="auto"/>
                    <w:bottom w:val="none" w:sz="0" w:space="0" w:color="auto"/>
                    <w:right w:val="none" w:sz="0" w:space="0" w:color="auto"/>
                  </w:divBdr>
                </w:div>
                <w:div w:id="1383485551">
                  <w:marLeft w:val="0"/>
                  <w:marRight w:val="0"/>
                  <w:marTop w:val="0"/>
                  <w:marBottom w:val="0"/>
                  <w:divBdr>
                    <w:top w:val="none" w:sz="0" w:space="0" w:color="auto"/>
                    <w:left w:val="none" w:sz="0" w:space="0" w:color="auto"/>
                    <w:bottom w:val="none" w:sz="0" w:space="0" w:color="auto"/>
                    <w:right w:val="none" w:sz="0" w:space="0" w:color="auto"/>
                  </w:divBdr>
                </w:div>
                <w:div w:id="1501509970">
                  <w:marLeft w:val="0"/>
                  <w:marRight w:val="0"/>
                  <w:marTop w:val="0"/>
                  <w:marBottom w:val="0"/>
                  <w:divBdr>
                    <w:top w:val="none" w:sz="0" w:space="0" w:color="auto"/>
                    <w:left w:val="none" w:sz="0" w:space="0" w:color="auto"/>
                    <w:bottom w:val="none" w:sz="0" w:space="0" w:color="auto"/>
                    <w:right w:val="none" w:sz="0" w:space="0" w:color="auto"/>
                  </w:divBdr>
                </w:div>
                <w:div w:id="622729406">
                  <w:marLeft w:val="0"/>
                  <w:marRight w:val="0"/>
                  <w:marTop w:val="0"/>
                  <w:marBottom w:val="0"/>
                  <w:divBdr>
                    <w:top w:val="none" w:sz="0" w:space="0" w:color="auto"/>
                    <w:left w:val="none" w:sz="0" w:space="0" w:color="auto"/>
                    <w:bottom w:val="none" w:sz="0" w:space="0" w:color="auto"/>
                    <w:right w:val="none" w:sz="0" w:space="0" w:color="auto"/>
                  </w:divBdr>
                </w:div>
                <w:div w:id="1384909164">
                  <w:marLeft w:val="0"/>
                  <w:marRight w:val="0"/>
                  <w:marTop w:val="0"/>
                  <w:marBottom w:val="0"/>
                  <w:divBdr>
                    <w:top w:val="none" w:sz="0" w:space="0" w:color="auto"/>
                    <w:left w:val="none" w:sz="0" w:space="0" w:color="auto"/>
                    <w:bottom w:val="none" w:sz="0" w:space="0" w:color="auto"/>
                    <w:right w:val="none" w:sz="0" w:space="0" w:color="auto"/>
                  </w:divBdr>
                </w:div>
                <w:div w:id="28646029">
                  <w:marLeft w:val="0"/>
                  <w:marRight w:val="0"/>
                  <w:marTop w:val="0"/>
                  <w:marBottom w:val="0"/>
                  <w:divBdr>
                    <w:top w:val="none" w:sz="0" w:space="0" w:color="auto"/>
                    <w:left w:val="none" w:sz="0" w:space="0" w:color="auto"/>
                    <w:bottom w:val="none" w:sz="0" w:space="0" w:color="auto"/>
                    <w:right w:val="none" w:sz="0" w:space="0" w:color="auto"/>
                  </w:divBdr>
                </w:div>
                <w:div w:id="566571710">
                  <w:marLeft w:val="0"/>
                  <w:marRight w:val="0"/>
                  <w:marTop w:val="0"/>
                  <w:marBottom w:val="0"/>
                  <w:divBdr>
                    <w:top w:val="none" w:sz="0" w:space="0" w:color="auto"/>
                    <w:left w:val="none" w:sz="0" w:space="0" w:color="auto"/>
                    <w:bottom w:val="none" w:sz="0" w:space="0" w:color="auto"/>
                    <w:right w:val="none" w:sz="0" w:space="0" w:color="auto"/>
                  </w:divBdr>
                </w:div>
                <w:div w:id="1225146966">
                  <w:marLeft w:val="0"/>
                  <w:marRight w:val="0"/>
                  <w:marTop w:val="0"/>
                  <w:marBottom w:val="0"/>
                  <w:divBdr>
                    <w:top w:val="none" w:sz="0" w:space="0" w:color="auto"/>
                    <w:left w:val="none" w:sz="0" w:space="0" w:color="auto"/>
                    <w:bottom w:val="none" w:sz="0" w:space="0" w:color="auto"/>
                    <w:right w:val="none" w:sz="0" w:space="0" w:color="auto"/>
                  </w:divBdr>
                </w:div>
              </w:divsChild>
            </w:div>
            <w:div w:id="17342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6844</Words>
  <Characters>41068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cp:lastPrinted>2017-07-28T12:03:00Z</cp:lastPrinted>
  <dcterms:created xsi:type="dcterms:W3CDTF">2017-07-28T12:00:00Z</dcterms:created>
  <dcterms:modified xsi:type="dcterms:W3CDTF">2017-07-28T12:06:00Z</dcterms:modified>
</cp:coreProperties>
</file>