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9C" w:rsidRPr="002F2CD6" w:rsidRDefault="00D93F9C" w:rsidP="006D3738">
      <w:pPr>
        <w:pStyle w:val="Nagwek"/>
        <w:tabs>
          <w:tab w:val="center" w:pos="4819"/>
          <w:tab w:val="right" w:pos="9638"/>
        </w:tabs>
        <w:jc w:val="left"/>
        <w:rPr>
          <w:sz w:val="24"/>
          <w:szCs w:val="24"/>
        </w:rPr>
      </w:pPr>
      <w:bookmarkStart w:id="0" w:name="_GoBack"/>
      <w:bookmarkEnd w:id="0"/>
    </w:p>
    <w:p w:rsidR="00B82121" w:rsidRDefault="00D24AFE" w:rsidP="00651605">
      <w:pPr>
        <w:pStyle w:val="Nagwek"/>
        <w:tabs>
          <w:tab w:val="center" w:pos="4819"/>
          <w:tab w:val="right" w:pos="9638"/>
        </w:tabs>
        <w:rPr>
          <w:sz w:val="32"/>
        </w:rPr>
      </w:pPr>
      <w:r w:rsidRPr="00C9113F">
        <w:rPr>
          <w:sz w:val="32"/>
        </w:rPr>
        <w:t>UMOWA NR ZP.272…..201</w:t>
      </w:r>
      <w:r w:rsidR="00963DCC">
        <w:rPr>
          <w:sz w:val="32"/>
        </w:rPr>
        <w:t>7</w:t>
      </w:r>
    </w:p>
    <w:p w:rsidR="005A159F" w:rsidRPr="005A159F" w:rsidRDefault="005A159F" w:rsidP="005A159F">
      <w:pPr>
        <w:pStyle w:val="Podtytu"/>
        <w:rPr>
          <w:sz w:val="16"/>
          <w:szCs w:val="16"/>
        </w:rPr>
      </w:pPr>
    </w:p>
    <w:p w:rsidR="00B82121" w:rsidRPr="00C9113F" w:rsidRDefault="00B82121" w:rsidP="00B82121">
      <w:pPr>
        <w:pStyle w:val="Tekstpodstawowy22"/>
        <w:spacing w:after="0" w:line="240" w:lineRule="auto"/>
        <w:jc w:val="both"/>
      </w:pPr>
      <w:r w:rsidRPr="00C9113F">
        <w:tab/>
        <w:t>Zawa</w:t>
      </w:r>
      <w:r w:rsidR="00963DCC">
        <w:t>rta w dniu .................2017</w:t>
      </w:r>
      <w:r w:rsidRPr="00C9113F">
        <w:t xml:space="preserve"> roku, pomiędzy Gminą i Miastem Nisko, w imieniu której działa……………………………………………………………...............................................</w:t>
      </w:r>
    </w:p>
    <w:p w:rsidR="00B82121" w:rsidRPr="00C9113F" w:rsidRDefault="00B82121" w:rsidP="00B82121">
      <w:pPr>
        <w:ind w:right="-567"/>
        <w:jc w:val="both"/>
      </w:pPr>
      <w:r w:rsidRPr="00C9113F">
        <w:t>przy kontrasygnacie Skarbnik</w:t>
      </w:r>
      <w:r>
        <w:t>a Gminy – Pani mgr Marii Nabrzeskiej</w:t>
      </w:r>
    </w:p>
    <w:p w:rsidR="00B82121" w:rsidRPr="00C9113F" w:rsidRDefault="00B82121" w:rsidP="00B82121">
      <w:pPr>
        <w:ind w:right="-1"/>
        <w:jc w:val="both"/>
      </w:pPr>
      <w:r w:rsidRPr="00C9113F">
        <w:t xml:space="preserve">mający swoją siedzibę w Nisku Plac Wolności 14, </w:t>
      </w:r>
      <w:r>
        <w:t xml:space="preserve">37-400 Nisko </w:t>
      </w:r>
      <w:r w:rsidRPr="00C9113F">
        <w:t xml:space="preserve">zwanym dalej w treści Zamawiającym, </w:t>
      </w:r>
    </w:p>
    <w:p w:rsidR="00B82121" w:rsidRPr="00C9113F" w:rsidRDefault="00B82121" w:rsidP="00B82121">
      <w:pPr>
        <w:ind w:right="-567"/>
        <w:jc w:val="both"/>
      </w:pPr>
    </w:p>
    <w:p w:rsidR="00B82121" w:rsidRPr="00C9113F" w:rsidRDefault="00B82121" w:rsidP="00B82121">
      <w:pPr>
        <w:widowControl w:val="0"/>
        <w:autoSpaceDE w:val="0"/>
        <w:jc w:val="both"/>
      </w:pPr>
      <w:r w:rsidRPr="00C9113F">
        <w:t>a</w:t>
      </w:r>
    </w:p>
    <w:p w:rsidR="00B82121" w:rsidRPr="00C9113F" w:rsidRDefault="00B82121" w:rsidP="00B82121">
      <w:pPr>
        <w:widowControl w:val="0"/>
        <w:autoSpaceDE w:val="0"/>
        <w:jc w:val="both"/>
      </w:pPr>
    </w:p>
    <w:p w:rsidR="00B82121" w:rsidRPr="00C9113F" w:rsidRDefault="00B82121" w:rsidP="00B82121">
      <w:pPr>
        <w:widowControl w:val="0"/>
        <w:autoSpaceDE w:val="0"/>
        <w:jc w:val="both"/>
      </w:pPr>
      <w:r w:rsidRPr="00C9113F">
        <w:t>................................................................................................................................................................</w:t>
      </w:r>
    </w:p>
    <w:p w:rsidR="00B82121" w:rsidRPr="00C9113F" w:rsidRDefault="00B82121" w:rsidP="00B82121">
      <w:pPr>
        <w:widowControl w:val="0"/>
        <w:autoSpaceDE w:val="0"/>
        <w:jc w:val="both"/>
      </w:pPr>
      <w:r w:rsidRPr="00C9113F">
        <w:t>…………………………………………………………………………………………………………………………………………………………………………………………………………………</w:t>
      </w:r>
    </w:p>
    <w:p w:rsidR="00B82121" w:rsidRPr="00C9113F" w:rsidRDefault="00B82121" w:rsidP="00B82121">
      <w:pPr>
        <w:widowControl w:val="0"/>
        <w:autoSpaceDE w:val="0"/>
        <w:jc w:val="both"/>
      </w:pPr>
    </w:p>
    <w:p w:rsidR="00B82121" w:rsidRPr="00C9113F" w:rsidRDefault="00B82121" w:rsidP="00B82121">
      <w:pPr>
        <w:widowControl w:val="0"/>
        <w:autoSpaceDE w:val="0"/>
        <w:jc w:val="both"/>
      </w:pPr>
      <w:r w:rsidRPr="00C9113F">
        <w:t>reprezentowanym przez : ……………………………………………………………………………...</w:t>
      </w:r>
    </w:p>
    <w:p w:rsidR="00B82121" w:rsidRPr="00C9113F" w:rsidRDefault="00B82121" w:rsidP="00B82121">
      <w:pPr>
        <w:widowControl w:val="0"/>
        <w:autoSpaceDE w:val="0"/>
        <w:jc w:val="both"/>
      </w:pPr>
      <w:r w:rsidRPr="00C9113F">
        <w:t xml:space="preserve">zwany dalej w tekście "Wykonawcą", została zawarta umowa o następującej treści : </w:t>
      </w:r>
    </w:p>
    <w:p w:rsidR="005E4A10" w:rsidRPr="00C9113F" w:rsidRDefault="005E4A10" w:rsidP="000136FD">
      <w:pPr>
        <w:widowControl w:val="0"/>
        <w:autoSpaceDE w:val="0"/>
      </w:pPr>
    </w:p>
    <w:p w:rsidR="00D24AFE" w:rsidRPr="00C9113F" w:rsidRDefault="00D24AFE">
      <w:pPr>
        <w:widowControl w:val="0"/>
        <w:autoSpaceDE w:val="0"/>
        <w:jc w:val="center"/>
        <w:rPr>
          <w:b/>
        </w:rPr>
      </w:pPr>
      <w:r w:rsidRPr="00C9113F">
        <w:rPr>
          <w:b/>
        </w:rPr>
        <w:t>§ 1</w:t>
      </w:r>
    </w:p>
    <w:p w:rsidR="00D24AFE" w:rsidRPr="00C9113F" w:rsidRDefault="00D24AFE" w:rsidP="00EA3D78">
      <w:pPr>
        <w:widowControl w:val="0"/>
        <w:autoSpaceDE w:val="0"/>
        <w:jc w:val="center"/>
        <w:rPr>
          <w:b/>
          <w:sz w:val="20"/>
          <w:szCs w:val="20"/>
        </w:rPr>
      </w:pPr>
      <w:r w:rsidRPr="00C9113F">
        <w:rPr>
          <w:b/>
        </w:rPr>
        <w:t>Przedmiot zamówienia</w:t>
      </w:r>
    </w:p>
    <w:p w:rsidR="00F23EB5" w:rsidRPr="00C9113F" w:rsidRDefault="00F23EB5" w:rsidP="00EA3D78">
      <w:pPr>
        <w:widowControl w:val="0"/>
        <w:autoSpaceDE w:val="0"/>
        <w:jc w:val="center"/>
        <w:rPr>
          <w:b/>
          <w:sz w:val="16"/>
          <w:szCs w:val="16"/>
        </w:rPr>
      </w:pPr>
    </w:p>
    <w:p w:rsidR="00E12180" w:rsidRDefault="00D24AFE" w:rsidP="00EC3CE6">
      <w:pPr>
        <w:pStyle w:val="Tekstpodstawowywcity"/>
        <w:widowControl w:val="0"/>
        <w:numPr>
          <w:ilvl w:val="0"/>
          <w:numId w:val="1"/>
        </w:numPr>
        <w:tabs>
          <w:tab w:val="left" w:pos="284"/>
        </w:tabs>
        <w:autoSpaceDE w:val="0"/>
        <w:ind w:left="284" w:hanging="284"/>
        <w:jc w:val="both"/>
        <w:rPr>
          <w:b w:val="0"/>
          <w:sz w:val="24"/>
        </w:rPr>
      </w:pPr>
      <w:r w:rsidRPr="00E12180">
        <w:rPr>
          <w:b w:val="0"/>
          <w:sz w:val="24"/>
        </w:rPr>
        <w:t xml:space="preserve">Podstawę zawarcia umowy stanowi protokół wyboru Wykonawcy w </w:t>
      </w:r>
      <w:r w:rsidR="00EC3CE6">
        <w:rPr>
          <w:b w:val="0"/>
          <w:sz w:val="24"/>
        </w:rPr>
        <w:t xml:space="preserve">drodze przetargu </w:t>
      </w:r>
      <w:r w:rsidRPr="00E12180">
        <w:rPr>
          <w:b w:val="0"/>
          <w:sz w:val="24"/>
        </w:rPr>
        <w:t>nieograniczonego rozstrzygniętego w dniu …………….. 201</w:t>
      </w:r>
      <w:r w:rsidR="00963DCC">
        <w:rPr>
          <w:b w:val="0"/>
          <w:sz w:val="24"/>
        </w:rPr>
        <w:t>7</w:t>
      </w:r>
      <w:r w:rsidRPr="00E12180">
        <w:rPr>
          <w:b w:val="0"/>
          <w:sz w:val="24"/>
        </w:rPr>
        <w:t xml:space="preserve">  roku.</w:t>
      </w:r>
    </w:p>
    <w:p w:rsidR="00F82F67" w:rsidRPr="00EC3CE6" w:rsidRDefault="00EC3CE6" w:rsidP="00EC3CE6">
      <w:pPr>
        <w:tabs>
          <w:tab w:val="left" w:pos="929"/>
        </w:tabs>
        <w:snapToGrid w:val="0"/>
        <w:ind w:left="284" w:hanging="295"/>
        <w:jc w:val="both"/>
        <w:rPr>
          <w:rFonts w:eastAsia="Arial"/>
          <w:b/>
          <w:bCs/>
          <w:iCs/>
        </w:rPr>
      </w:pPr>
      <w:r>
        <w:tab/>
      </w:r>
      <w:r w:rsidR="005815FE" w:rsidRPr="00EC3CE6">
        <w:t>Zamawiający zleca, a Wykonawca przyjmuje do wykonania zadanie pod nazwą:</w:t>
      </w:r>
      <w:r w:rsidR="00D005A8" w:rsidRPr="00EC3CE6">
        <w:rPr>
          <w:rFonts w:eastAsia="Arial"/>
        </w:rPr>
        <w:t xml:space="preserve"> </w:t>
      </w:r>
      <w:r w:rsidRPr="00EC3CE6">
        <w:rPr>
          <w:rFonts w:eastAsia="Arial"/>
          <w:b/>
          <w:bCs/>
          <w:iCs/>
        </w:rPr>
        <w:t xml:space="preserve">Przebudowa instalacji wod - kan, i p.poż </w:t>
      </w:r>
      <w:r>
        <w:rPr>
          <w:rFonts w:eastAsia="Arial"/>
          <w:b/>
          <w:bCs/>
          <w:iCs/>
        </w:rPr>
        <w:t>wraz z</w:t>
      </w:r>
      <w:r w:rsidRPr="00EC3CE6">
        <w:rPr>
          <w:rFonts w:eastAsia="Arial"/>
          <w:b/>
          <w:bCs/>
          <w:iCs/>
        </w:rPr>
        <w:t>e zmianami konstrukcyjno-architektonicznymi pomieszczeń WC</w:t>
      </w:r>
      <w:r w:rsidR="00784DED">
        <w:rPr>
          <w:rFonts w:eastAsia="Arial"/>
          <w:b/>
          <w:bCs/>
          <w:iCs/>
        </w:rPr>
        <w:t xml:space="preserve"> w Zespole Szkół Nr 3 w Nisku</w:t>
      </w:r>
      <w:r>
        <w:rPr>
          <w:rFonts w:eastAsia="Arial"/>
          <w:b/>
          <w:bCs/>
          <w:iCs/>
        </w:rPr>
        <w:t>.</w:t>
      </w:r>
    </w:p>
    <w:p w:rsidR="00D24AFE" w:rsidRPr="00E12180" w:rsidRDefault="005815FE" w:rsidP="00EC3CE6">
      <w:pPr>
        <w:tabs>
          <w:tab w:val="left" w:pos="929"/>
        </w:tabs>
        <w:suppressAutoHyphens/>
        <w:snapToGrid w:val="0"/>
        <w:ind w:left="284" w:hanging="295"/>
        <w:jc w:val="both"/>
        <w:rPr>
          <w:rFonts w:eastAsia="Arial"/>
        </w:rPr>
      </w:pPr>
      <w:r w:rsidRPr="00EC3CE6">
        <w:t xml:space="preserve">3. </w:t>
      </w:r>
      <w:r w:rsidR="00D24AFE" w:rsidRPr="00EC3CE6">
        <w:t>Przedmiot zamówienia określony w ust. 2 zostanie wykonany w oparciu</w:t>
      </w:r>
      <w:r w:rsidR="00D24AFE" w:rsidRPr="00E12180">
        <w:t xml:space="preserve"> o:</w:t>
      </w:r>
    </w:p>
    <w:p w:rsidR="00D24AFE" w:rsidRPr="00E12180" w:rsidRDefault="00D24AFE" w:rsidP="00B66B97">
      <w:pPr>
        <w:pStyle w:val="Normalny1"/>
        <w:numPr>
          <w:ilvl w:val="0"/>
          <w:numId w:val="21"/>
        </w:numPr>
        <w:jc w:val="both"/>
        <w:rPr>
          <w:szCs w:val="24"/>
        </w:rPr>
      </w:pPr>
      <w:r w:rsidRPr="00E12180">
        <w:rPr>
          <w:szCs w:val="24"/>
        </w:rPr>
        <w:t>projekt budowlany,</w:t>
      </w:r>
    </w:p>
    <w:p w:rsidR="00D24AFE" w:rsidRPr="00E12180" w:rsidRDefault="00D24AFE" w:rsidP="00B66B97">
      <w:pPr>
        <w:pStyle w:val="Normalny1"/>
        <w:numPr>
          <w:ilvl w:val="0"/>
          <w:numId w:val="21"/>
        </w:numPr>
        <w:jc w:val="both"/>
        <w:rPr>
          <w:szCs w:val="24"/>
        </w:rPr>
      </w:pPr>
      <w:r w:rsidRPr="00E12180">
        <w:rPr>
          <w:szCs w:val="24"/>
        </w:rPr>
        <w:t>specyfikację techniczną wykonania i odbioru robót budowlanych,</w:t>
      </w:r>
    </w:p>
    <w:p w:rsidR="00410167" w:rsidRPr="00C9113F" w:rsidRDefault="00D24AFE" w:rsidP="00B66B97">
      <w:pPr>
        <w:pStyle w:val="Normalny1"/>
        <w:numPr>
          <w:ilvl w:val="3"/>
          <w:numId w:val="20"/>
        </w:numPr>
        <w:tabs>
          <w:tab w:val="left" w:pos="426"/>
        </w:tabs>
        <w:ind w:left="426" w:hanging="426"/>
        <w:jc w:val="both"/>
      </w:pPr>
      <w:r w:rsidRPr="00E12180">
        <w:rPr>
          <w:szCs w:val="24"/>
        </w:rPr>
        <w:t>Opis przedmiotu zamówienia określa dokumentacja projektowa</w:t>
      </w:r>
      <w:r w:rsidR="00410167" w:rsidRPr="00E12180">
        <w:rPr>
          <w:szCs w:val="24"/>
        </w:rPr>
        <w:t xml:space="preserve">, specyfikacje techniczne </w:t>
      </w:r>
      <w:r w:rsidRPr="00E12180">
        <w:rPr>
          <w:szCs w:val="24"/>
        </w:rPr>
        <w:t>wykonania i odbioru robót budowlanych stanowiące załączniki do materiałów przetargowych oraz oferta Wykonawcy. Przedmiot zamówienia musi być wykonany zgodnie z obowiązującymi przepisami, normami oraz na</w:t>
      </w:r>
      <w:r w:rsidRPr="00C9113F">
        <w:t xml:space="preserve"> ustalonych niniejszą Umową warunkach, zgodnie z wymogami określonymi w Specyfikacji Istotnych Warunków Zamówienia (</w:t>
      </w:r>
      <w:r w:rsidRPr="00C9113F">
        <w:rPr>
          <w:iCs/>
          <w:color w:val="auto"/>
        </w:rPr>
        <w:t>zwanymi dalej</w:t>
      </w:r>
      <w:r w:rsidRPr="00C9113F">
        <w:rPr>
          <w:color w:val="auto"/>
        </w:rPr>
        <w:t xml:space="preserve"> „</w:t>
      </w:r>
      <w:r w:rsidRPr="00C9113F">
        <w:t>SIWZ”). Jeden egzemplarz dokumentacji projektowej zostanie przekazany Wykonawcy.</w:t>
      </w:r>
    </w:p>
    <w:p w:rsidR="00D93F9C" w:rsidRPr="00C9113F" w:rsidRDefault="00D24AFE" w:rsidP="00B66B97">
      <w:pPr>
        <w:pStyle w:val="Normalny1"/>
        <w:numPr>
          <w:ilvl w:val="3"/>
          <w:numId w:val="20"/>
        </w:numPr>
        <w:tabs>
          <w:tab w:val="left" w:pos="426"/>
        </w:tabs>
        <w:ind w:left="426" w:hanging="426"/>
        <w:jc w:val="both"/>
      </w:pPr>
      <w:r w:rsidRPr="00C9113F">
        <w:t>Zakres rzeczowy obejmuje również wszystkie czynności i koszty wynikające z dokumentacji technicznej i sztuki budowlanej. Stosownie do treści art. 652 K.c. wykonawca ponosi odpowiedzialność, na zasadach ogólnych, za szkody wynikłe na terenie budowy od chwili</w:t>
      </w:r>
      <w:r w:rsidR="003C6F84">
        <w:t xml:space="preserve"> </w:t>
      </w:r>
      <w:r w:rsidRPr="00C9113F">
        <w:t>przejęcia terenu budowy aż do chwili oddania obiektu. Koszty z tego tytułu są ujęte w kosztach pośrednich wykonawcy robót.</w:t>
      </w:r>
    </w:p>
    <w:p w:rsidR="00410167" w:rsidRPr="00C9113F" w:rsidRDefault="00D24AFE" w:rsidP="00B66B97">
      <w:pPr>
        <w:pStyle w:val="Normalny1"/>
        <w:numPr>
          <w:ilvl w:val="3"/>
          <w:numId w:val="20"/>
        </w:numPr>
        <w:tabs>
          <w:tab w:val="left" w:pos="426"/>
        </w:tabs>
        <w:ind w:left="426" w:hanging="426"/>
        <w:jc w:val="both"/>
      </w:pPr>
      <w:r w:rsidRPr="00C9113F">
        <w:t>Roboty dodatkowe mogą być realizowane, tylko za pisemną zgodą Zamawiającego. Za roboty dodatkowe mogą być uznane te prace, które na etapie składania oferty nie można było przewidzieć przy dokonaniu aktu należytej staranności przez Oferenta.</w:t>
      </w:r>
    </w:p>
    <w:p w:rsidR="00410167" w:rsidRPr="00C9113F" w:rsidRDefault="00D24AFE" w:rsidP="00B66B97">
      <w:pPr>
        <w:pStyle w:val="Normalny1"/>
        <w:numPr>
          <w:ilvl w:val="3"/>
          <w:numId w:val="20"/>
        </w:numPr>
        <w:tabs>
          <w:tab w:val="left" w:pos="426"/>
        </w:tabs>
        <w:ind w:left="426" w:hanging="426"/>
        <w:jc w:val="both"/>
      </w:pPr>
      <w:r w:rsidRPr="00C9113F">
        <w:t xml:space="preserve">Roboty, które błędnie nie zostały ujęte w przedmiarze, a należy je wykonać zgodnie </w:t>
      </w:r>
      <w:r w:rsidR="00F131A4">
        <w:t>z projektem budowlanym</w:t>
      </w:r>
      <w:r w:rsidRPr="00C9113F">
        <w:t> obowiązującymi przepisami lub sztuką budowlaną, aby przedmiotowe dzieło zostało wykonane, odebrane i spełniało swoje funkcje, nie zostaną zapłacone.</w:t>
      </w:r>
    </w:p>
    <w:p w:rsidR="00410167" w:rsidRPr="00C9113F" w:rsidRDefault="00D24AFE" w:rsidP="00B66B97">
      <w:pPr>
        <w:pStyle w:val="Normalny1"/>
        <w:numPr>
          <w:ilvl w:val="3"/>
          <w:numId w:val="20"/>
        </w:numPr>
        <w:tabs>
          <w:tab w:val="left" w:pos="426"/>
        </w:tabs>
        <w:ind w:left="426" w:hanging="426"/>
        <w:jc w:val="both"/>
      </w:pPr>
      <w:r w:rsidRPr="00C9113F">
        <w:t>Zamawiający oświadcza, że posiada prawo do dysponowania nieruchomościami na których realizowany będzie  przedmiot zamówienia.</w:t>
      </w:r>
    </w:p>
    <w:p w:rsidR="00410167" w:rsidRPr="00C9113F" w:rsidRDefault="00D24AFE" w:rsidP="00B66B97">
      <w:pPr>
        <w:pStyle w:val="Normalny1"/>
        <w:numPr>
          <w:ilvl w:val="3"/>
          <w:numId w:val="20"/>
        </w:numPr>
        <w:tabs>
          <w:tab w:val="left" w:pos="426"/>
        </w:tabs>
        <w:ind w:left="426" w:hanging="426"/>
        <w:jc w:val="both"/>
      </w:pPr>
      <w:r w:rsidRPr="00C9113F">
        <w:t>Strony zgodnie oświadczają, że Zamawiający dostarczył Wykonawcy specyfikację istotnych warunków zamówienia, wraz z dokumentacją określoną w § 1 ust. 3 i 4, zawierającą m.in. istotne dla Zamawiającego postanowienia i zobowiązania Wykonawcy.</w:t>
      </w:r>
    </w:p>
    <w:p w:rsidR="00410167" w:rsidRDefault="00D24AFE" w:rsidP="00B66B97">
      <w:pPr>
        <w:pStyle w:val="Normalny1"/>
        <w:numPr>
          <w:ilvl w:val="3"/>
          <w:numId w:val="20"/>
        </w:numPr>
        <w:tabs>
          <w:tab w:val="left" w:pos="426"/>
        </w:tabs>
        <w:ind w:left="426" w:hanging="426"/>
        <w:jc w:val="both"/>
        <w:rPr>
          <w:szCs w:val="24"/>
        </w:rPr>
      </w:pPr>
      <w:r w:rsidRPr="00C9113F">
        <w:rPr>
          <w:szCs w:val="24"/>
        </w:rPr>
        <w:lastRenderedPageBreak/>
        <w:t xml:space="preserve">Dokumenty zawierające </w:t>
      </w:r>
      <w:r w:rsidRPr="00C9113F">
        <w:rPr>
          <w:iCs/>
          <w:color w:val="auto"/>
          <w:szCs w:val="24"/>
        </w:rPr>
        <w:t xml:space="preserve">materiały przetargowe, w tym </w:t>
      </w:r>
      <w:r w:rsidRPr="00C9113F">
        <w:rPr>
          <w:color w:val="auto"/>
          <w:szCs w:val="24"/>
        </w:rPr>
        <w:t>specyfikacja</w:t>
      </w:r>
      <w:r w:rsidRPr="00C9113F">
        <w:rPr>
          <w:szCs w:val="24"/>
        </w:rPr>
        <w:t xml:space="preserve"> istotnych warunków zamówienia, dokumentacja określona w § 1 ust. 3 i 4, oferta Wykonawcy, w tym kosztorysy ofertowe Wykonawcy stanowią integralną część niniejszej umowy i stanowią </w:t>
      </w:r>
      <w:r w:rsidR="00B37F64" w:rsidRPr="00C9113F">
        <w:rPr>
          <w:szCs w:val="24"/>
        </w:rPr>
        <w:t>załączniki do niniejszej umowy.</w:t>
      </w:r>
    </w:p>
    <w:p w:rsidR="009C700C" w:rsidRPr="00C9113F" w:rsidRDefault="00D24AFE" w:rsidP="005527AC">
      <w:pPr>
        <w:widowControl w:val="0"/>
        <w:autoSpaceDE w:val="0"/>
        <w:jc w:val="center"/>
        <w:rPr>
          <w:b/>
          <w:bCs/>
          <w:sz w:val="20"/>
          <w:szCs w:val="20"/>
        </w:rPr>
      </w:pPr>
      <w:r w:rsidRPr="00C9113F">
        <w:rPr>
          <w:b/>
          <w:bCs/>
        </w:rPr>
        <w:t>§ 2</w:t>
      </w:r>
    </w:p>
    <w:p w:rsidR="00D24AFE" w:rsidRPr="00C9113F" w:rsidRDefault="00924B70" w:rsidP="00924B70">
      <w:pPr>
        <w:widowControl w:val="0"/>
        <w:autoSpaceDE w:val="0"/>
        <w:jc w:val="center"/>
        <w:rPr>
          <w:b/>
        </w:rPr>
      </w:pPr>
      <w:r w:rsidRPr="00C9113F">
        <w:rPr>
          <w:b/>
        </w:rPr>
        <w:t>Termin realizacji</w:t>
      </w:r>
    </w:p>
    <w:p w:rsidR="003B7825" w:rsidRDefault="00D24AFE" w:rsidP="005864E4">
      <w:pPr>
        <w:widowControl w:val="0"/>
        <w:autoSpaceDE w:val="0"/>
        <w:jc w:val="both"/>
        <w:rPr>
          <w:b/>
        </w:rPr>
      </w:pPr>
      <w:r w:rsidRPr="00C9113F">
        <w:t>Przedmiot zamówien</w:t>
      </w:r>
      <w:r w:rsidR="00A61BDC" w:rsidRPr="00C9113F">
        <w:t xml:space="preserve">ia zostanie wykonany w terminie </w:t>
      </w:r>
      <w:r w:rsidR="000D7509">
        <w:rPr>
          <w:b/>
        </w:rPr>
        <w:t xml:space="preserve">do dnia </w:t>
      </w:r>
      <w:r w:rsidR="000340E2">
        <w:rPr>
          <w:b/>
        </w:rPr>
        <w:t>16</w:t>
      </w:r>
      <w:r w:rsidR="00963DCC">
        <w:rPr>
          <w:b/>
        </w:rPr>
        <w:t xml:space="preserve"> października 2017</w:t>
      </w:r>
      <w:r w:rsidR="00A61BDC" w:rsidRPr="00C9113F">
        <w:rPr>
          <w:b/>
        </w:rPr>
        <w:t xml:space="preserve"> roku.</w:t>
      </w:r>
    </w:p>
    <w:p w:rsidR="003C6F84" w:rsidRDefault="003C6F84" w:rsidP="005864E4">
      <w:pPr>
        <w:widowControl w:val="0"/>
        <w:autoSpaceDE w:val="0"/>
        <w:jc w:val="both"/>
        <w:rPr>
          <w:b/>
        </w:rPr>
      </w:pPr>
    </w:p>
    <w:p w:rsidR="009C700C" w:rsidRPr="00C9113F" w:rsidRDefault="00D24AFE" w:rsidP="00710B8C">
      <w:pPr>
        <w:widowControl w:val="0"/>
        <w:autoSpaceDE w:val="0"/>
        <w:jc w:val="center"/>
        <w:rPr>
          <w:b/>
          <w:bCs/>
          <w:sz w:val="20"/>
          <w:szCs w:val="20"/>
        </w:rPr>
      </w:pPr>
      <w:r w:rsidRPr="00C9113F">
        <w:rPr>
          <w:b/>
          <w:bCs/>
        </w:rPr>
        <w:t>§ 3</w:t>
      </w:r>
    </w:p>
    <w:p w:rsidR="00D24AFE" w:rsidRPr="00C9113F" w:rsidRDefault="00D24AFE" w:rsidP="00924B70">
      <w:pPr>
        <w:widowControl w:val="0"/>
        <w:autoSpaceDE w:val="0"/>
        <w:jc w:val="center"/>
        <w:rPr>
          <w:b/>
        </w:rPr>
      </w:pPr>
      <w:r w:rsidRPr="00C9113F">
        <w:rPr>
          <w:b/>
        </w:rPr>
        <w:t>Wynagrod</w:t>
      </w:r>
      <w:r w:rsidR="00924B70" w:rsidRPr="00C9113F">
        <w:rPr>
          <w:b/>
        </w:rPr>
        <w:t>zenie wykonawcy</w:t>
      </w:r>
    </w:p>
    <w:p w:rsidR="000340E2" w:rsidRPr="00C9113F" w:rsidRDefault="000340E2" w:rsidP="000340E2">
      <w:pPr>
        <w:widowControl w:val="0"/>
        <w:numPr>
          <w:ilvl w:val="0"/>
          <w:numId w:val="6"/>
        </w:numPr>
        <w:tabs>
          <w:tab w:val="left" w:pos="720"/>
        </w:tabs>
        <w:autoSpaceDE w:val="0"/>
        <w:jc w:val="both"/>
      </w:pPr>
      <w:r w:rsidRPr="00C9113F">
        <w:t>Strony ustalają, że obowiązującą ich formą wynagrodzenia zgodnie ze specyfikacją istotnych warunków zamówienia oraz ofertą Wykonawcy wybraną w trybie przetargu nieograniczonego, jest wynagrodzenie  ryczałtowe.</w:t>
      </w:r>
    </w:p>
    <w:p w:rsidR="000340E2" w:rsidRPr="00C9113F" w:rsidRDefault="000340E2" w:rsidP="000340E2">
      <w:pPr>
        <w:widowControl w:val="0"/>
        <w:numPr>
          <w:ilvl w:val="0"/>
          <w:numId w:val="6"/>
        </w:numPr>
        <w:autoSpaceDE w:val="0"/>
        <w:jc w:val="both"/>
      </w:pPr>
      <w:r w:rsidRPr="00C9113F">
        <w:t xml:space="preserve">Wynagrodzenie ryczałtowe, o którym mowa w ust. 1 obejmuje wszystkie koszty związane z realizacją przedmiotu umowy i wyraża się kwotą: </w:t>
      </w:r>
    </w:p>
    <w:p w:rsidR="000340E2" w:rsidRPr="00C9113F" w:rsidRDefault="000340E2" w:rsidP="000340E2">
      <w:pPr>
        <w:pStyle w:val="Tekstpodstawowywcity0"/>
        <w:widowControl/>
        <w:tabs>
          <w:tab w:val="left" w:pos="360"/>
        </w:tabs>
        <w:suppressAutoHyphens w:val="0"/>
        <w:rPr>
          <w:sz w:val="16"/>
          <w:szCs w:val="16"/>
        </w:rPr>
      </w:pPr>
    </w:p>
    <w:p w:rsidR="000340E2" w:rsidRPr="00C9113F" w:rsidRDefault="000340E2" w:rsidP="000340E2">
      <w:pPr>
        <w:pStyle w:val="Tekstpodstawowywcity0"/>
        <w:widowControl/>
        <w:numPr>
          <w:ilvl w:val="0"/>
          <w:numId w:val="44"/>
        </w:numPr>
        <w:tabs>
          <w:tab w:val="left" w:pos="360"/>
        </w:tabs>
        <w:suppressAutoHyphens w:val="0"/>
        <w:rPr>
          <w:b/>
        </w:rPr>
      </w:pPr>
      <w:r w:rsidRPr="00C9113F">
        <w:t>brutto:.................................zł,</w:t>
      </w:r>
    </w:p>
    <w:p w:rsidR="000340E2" w:rsidRPr="00C9113F" w:rsidRDefault="000340E2" w:rsidP="000340E2">
      <w:pPr>
        <w:pStyle w:val="Tekstpodstawowywcity0"/>
        <w:widowControl/>
        <w:tabs>
          <w:tab w:val="left" w:pos="360"/>
        </w:tabs>
        <w:suppressAutoHyphens w:val="0"/>
        <w:ind w:left="720"/>
        <w:rPr>
          <w:b/>
        </w:rPr>
      </w:pPr>
    </w:p>
    <w:p w:rsidR="000340E2" w:rsidRDefault="000340E2" w:rsidP="000340E2">
      <w:pPr>
        <w:pStyle w:val="Tekstpodstawowywcity0"/>
        <w:widowControl/>
        <w:tabs>
          <w:tab w:val="left" w:pos="360"/>
        </w:tabs>
        <w:suppressAutoHyphens w:val="0"/>
      </w:pPr>
      <w:r w:rsidRPr="00C9113F">
        <w:t>(słownie: ........................................................................................................................),</w:t>
      </w:r>
    </w:p>
    <w:p w:rsidR="000340E2" w:rsidRPr="00C9113F" w:rsidRDefault="000340E2" w:rsidP="000340E2">
      <w:pPr>
        <w:pStyle w:val="Tekstpodstawowywcity0"/>
        <w:widowControl/>
      </w:pPr>
    </w:p>
    <w:p w:rsidR="000340E2" w:rsidRPr="00C9113F" w:rsidRDefault="000340E2" w:rsidP="000340E2">
      <w:pPr>
        <w:pStyle w:val="Tekstpodstawowywcity0"/>
        <w:widowControl/>
        <w:numPr>
          <w:ilvl w:val="0"/>
          <w:numId w:val="6"/>
        </w:numPr>
      </w:pPr>
      <w:r w:rsidRPr="00C9113F">
        <w:t>Nie uwzględnienie przez Wykonawcę jakichkolwiek robót na etapie przygotowania oferty przetargowej nie może stanowić roszczeń w stosunku do Zamawiającego zarówno w trakcie realizacji niniejszej umowy, jak też po wykonaniu przedmiotu umowy.</w:t>
      </w:r>
    </w:p>
    <w:p w:rsidR="000340E2" w:rsidRDefault="000340E2" w:rsidP="000340E2">
      <w:pPr>
        <w:pStyle w:val="Tekstpodstawowywcity0"/>
        <w:widowControl/>
        <w:numPr>
          <w:ilvl w:val="0"/>
          <w:numId w:val="6"/>
        </w:numPr>
      </w:pPr>
      <w:r w:rsidRPr="00C9113F">
        <w:t>Wykonawca oświadcza, że zapoznał się i sprawdził zakres robót pod kątem rozwiązań technologicznych i ilościowych, oraz z wszelkimi innymi danymi udostępnionymi przez Zamawiającego i na tej podstawie stwierdza, że ewentualne korekty ilościowe przedmiotu umowy zostały usankcjonowane niniejszą umową i zawierają się w wartości umowy zgodnie z § 3 ust. 2.</w:t>
      </w:r>
    </w:p>
    <w:p w:rsidR="000340E2" w:rsidRPr="00B82121" w:rsidRDefault="000340E2" w:rsidP="000340E2">
      <w:pPr>
        <w:pStyle w:val="Tekstpodstawowywcity0"/>
        <w:widowControl/>
        <w:numPr>
          <w:ilvl w:val="0"/>
          <w:numId w:val="6"/>
        </w:numPr>
      </w:pPr>
      <w:r w:rsidRPr="00C9113F">
        <w:t>Wykonawca oświadcza, że zapoznał się z warunkami realizacji przedmiotu umowy wynikającymi z przyjętych rozwiązań technicznych, organizacji miejsca wykonania robót i z tego tytułu nie będzie występował o wzrost wynagrodzenia określonego w § 3 ust. 2</w:t>
      </w:r>
      <w:r w:rsidRPr="007D1D1E">
        <w:t>.</w:t>
      </w:r>
    </w:p>
    <w:p w:rsidR="0054060A" w:rsidRDefault="0054060A" w:rsidP="00D93F9C">
      <w:pPr>
        <w:pStyle w:val="Normalny1"/>
        <w:jc w:val="center"/>
        <w:rPr>
          <w:b/>
        </w:rPr>
      </w:pPr>
    </w:p>
    <w:p w:rsidR="004D7858" w:rsidRPr="00C9113F" w:rsidRDefault="00B519DC" w:rsidP="00D93F9C">
      <w:pPr>
        <w:pStyle w:val="Normalny1"/>
        <w:jc w:val="center"/>
        <w:rPr>
          <w:b/>
        </w:rPr>
      </w:pPr>
      <w:r w:rsidRPr="00C9113F">
        <w:rPr>
          <w:b/>
        </w:rPr>
        <w:t>§ 4</w:t>
      </w:r>
    </w:p>
    <w:p w:rsidR="00B519DC" w:rsidRPr="005864E4" w:rsidRDefault="00B519DC" w:rsidP="005864E4">
      <w:pPr>
        <w:pStyle w:val="Normalny1"/>
        <w:jc w:val="center"/>
        <w:rPr>
          <w:b/>
        </w:rPr>
      </w:pPr>
      <w:r w:rsidRPr="00C9113F">
        <w:rPr>
          <w:b/>
        </w:rPr>
        <w:t xml:space="preserve">Obowiązki i odpowiedzialność Wykonawcy </w:t>
      </w:r>
    </w:p>
    <w:p w:rsidR="000340E2" w:rsidRPr="00C9113F" w:rsidRDefault="000340E2" w:rsidP="000340E2">
      <w:pPr>
        <w:pStyle w:val="Normalny1"/>
        <w:numPr>
          <w:ilvl w:val="0"/>
          <w:numId w:val="15"/>
        </w:numPr>
        <w:ind w:left="426" w:hanging="426"/>
        <w:jc w:val="both"/>
      </w:pPr>
      <w:r w:rsidRPr="00C9113F">
        <w:t xml:space="preserve">Do obowiązków Wykonawcy, realizowanych w ramach umówionego wynagrodzenia, o którym mowa w § 3 ust. </w:t>
      </w:r>
      <w:r w:rsidRPr="007D1D1E">
        <w:t>2</w:t>
      </w:r>
      <w:r w:rsidRPr="00C9113F">
        <w:t xml:space="preserve">, należy w szczególności: </w:t>
      </w:r>
    </w:p>
    <w:p w:rsidR="000340E2" w:rsidRPr="00C9113F" w:rsidRDefault="000340E2" w:rsidP="000340E2">
      <w:pPr>
        <w:pStyle w:val="Normalny1"/>
        <w:numPr>
          <w:ilvl w:val="0"/>
          <w:numId w:val="11"/>
        </w:numPr>
        <w:tabs>
          <w:tab w:val="clear" w:pos="360"/>
          <w:tab w:val="num" w:pos="786"/>
        </w:tabs>
        <w:ind w:left="786"/>
        <w:jc w:val="both"/>
      </w:pPr>
      <w:r w:rsidRPr="00C9113F">
        <w:t xml:space="preserve">wykonanie przedmiotu zamówienia zgodnie z dokumentacją, o której mowa w § 1 oraz prawem budowlanym, obowiązującymi przepisami BHP, P.POŻ, wiedzą techniczną, zasadami sztuki budowlanej, wskazówkami i zaleceniami inspektorów nadzoru; </w:t>
      </w:r>
    </w:p>
    <w:p w:rsidR="000340E2" w:rsidRPr="00C9113F" w:rsidRDefault="000340E2" w:rsidP="000340E2">
      <w:pPr>
        <w:pStyle w:val="Normalny1"/>
        <w:numPr>
          <w:ilvl w:val="0"/>
          <w:numId w:val="11"/>
        </w:numPr>
        <w:tabs>
          <w:tab w:val="clear" w:pos="360"/>
          <w:tab w:val="num" w:pos="786"/>
        </w:tabs>
        <w:ind w:left="786"/>
        <w:jc w:val="both"/>
      </w:pPr>
      <w:r w:rsidRPr="00C9113F">
        <w:t>wykonawca zobowiązuje się wykonać przedmiot umowy z materiałów własnych,</w:t>
      </w:r>
    </w:p>
    <w:p w:rsidR="000340E2" w:rsidRPr="00C9113F" w:rsidRDefault="000340E2" w:rsidP="000340E2">
      <w:pPr>
        <w:pStyle w:val="Normalny1"/>
        <w:numPr>
          <w:ilvl w:val="0"/>
          <w:numId w:val="11"/>
        </w:numPr>
        <w:tabs>
          <w:tab w:val="clear" w:pos="360"/>
          <w:tab w:val="num" w:pos="786"/>
        </w:tabs>
        <w:ind w:left="786"/>
        <w:jc w:val="both"/>
      </w:pPr>
      <w:r w:rsidRPr="00C9113F">
        <w:t>wykonanie przedmiotu zamówienia z wyrobów i materiałów, które są dopuszczone do stosowania przy wykonywaniu robót budowlanych w rozumieniu ustawy z dnia 16.04.2004 r. o wyrobach budowlanych (j.t. Dz. U. z 2014 r. poz.883) , innych przepisów obowiązujących w tej materii, oraz odpowiadających jakościowo wymaganiom określonym w dokumentacji. Zastosowane materiały powinny być w I gatunku (najwyższej jakości),</w:t>
      </w:r>
    </w:p>
    <w:p w:rsidR="000340E2" w:rsidRPr="00C9113F" w:rsidRDefault="000340E2" w:rsidP="000340E2">
      <w:pPr>
        <w:pStyle w:val="Normalny1"/>
        <w:numPr>
          <w:ilvl w:val="0"/>
          <w:numId w:val="11"/>
        </w:numPr>
        <w:tabs>
          <w:tab w:val="clear" w:pos="360"/>
          <w:tab w:val="num" w:pos="786"/>
        </w:tabs>
        <w:ind w:left="786"/>
        <w:jc w:val="both"/>
      </w:pPr>
      <w:r w:rsidRPr="00C9113F">
        <w:t>uzyskanie w imieniu i dla Zamawiającego wszelkich niezbędnych decyzji, warunków i uzgodnień (o ile takie będą konieczne),</w:t>
      </w:r>
    </w:p>
    <w:p w:rsidR="000340E2" w:rsidRPr="00C9113F" w:rsidRDefault="000340E2" w:rsidP="000340E2">
      <w:pPr>
        <w:pStyle w:val="Normalny1"/>
        <w:numPr>
          <w:ilvl w:val="0"/>
          <w:numId w:val="11"/>
        </w:numPr>
        <w:tabs>
          <w:tab w:val="clear" w:pos="360"/>
          <w:tab w:val="num" w:pos="720"/>
        </w:tabs>
        <w:ind w:left="720"/>
        <w:jc w:val="both"/>
      </w:pPr>
      <w:r w:rsidRPr="00C9113F">
        <w:t>przekazanie do akceptacji (w formie pisemnej wraz z wnioskiem o zatwierdzenie) za pośrednictwem Zamawiającego inspektorowi nadzoru przed zastosowaniem kompletnej dokumentacji potwierdzającej dopuszczenie do obrotu i powszechnego lub jednostkowego stosowania materiałów zastosowanych przez Wykonawcę – dokumentacja, o której mowa wyżej zostanie przekazana również Zamawiającemu przed odbiorem końcowym,</w:t>
      </w:r>
    </w:p>
    <w:p w:rsidR="000340E2" w:rsidRPr="00C9113F" w:rsidRDefault="000340E2" w:rsidP="000340E2">
      <w:pPr>
        <w:pStyle w:val="Normalny1"/>
        <w:numPr>
          <w:ilvl w:val="0"/>
          <w:numId w:val="11"/>
        </w:numPr>
        <w:tabs>
          <w:tab w:val="clear" w:pos="360"/>
          <w:tab w:val="num" w:pos="720"/>
        </w:tabs>
        <w:ind w:left="720"/>
        <w:jc w:val="both"/>
      </w:pPr>
      <w:r w:rsidRPr="00C9113F">
        <w:lastRenderedPageBreak/>
        <w:t xml:space="preserve">Wykonawca zapewni potrzebne oprzyrządowanie, potencjał ludzki oraz materiały wymagane do zbadania na żądanie Zamawiającego jakości robót wykonanych z materiałów wykonawcy na terenie budowy, a także do sprawdzenia ciężaru i ilości zużytych materiałów; </w:t>
      </w:r>
    </w:p>
    <w:p w:rsidR="000340E2" w:rsidRPr="00C9113F" w:rsidRDefault="000340E2" w:rsidP="000340E2">
      <w:pPr>
        <w:pStyle w:val="Normalny1"/>
        <w:numPr>
          <w:ilvl w:val="0"/>
          <w:numId w:val="11"/>
        </w:numPr>
        <w:tabs>
          <w:tab w:val="clear" w:pos="360"/>
          <w:tab w:val="num" w:pos="720"/>
        </w:tabs>
        <w:ind w:left="720"/>
        <w:jc w:val="both"/>
      </w:pPr>
      <w:r w:rsidRPr="00C9113F">
        <w:t xml:space="preserve">uzyskanie decyzji, uzgodnień, świadectw oraz badań, o których mowa w pkt. 4 i 6, będą realizowane przez Wykonawcę na własny koszt; </w:t>
      </w:r>
    </w:p>
    <w:p w:rsidR="000340E2" w:rsidRPr="00C9113F" w:rsidRDefault="000340E2" w:rsidP="000340E2">
      <w:pPr>
        <w:pStyle w:val="Normalny1"/>
        <w:numPr>
          <w:ilvl w:val="0"/>
          <w:numId w:val="11"/>
        </w:numPr>
        <w:tabs>
          <w:tab w:val="clear" w:pos="360"/>
          <w:tab w:val="num" w:pos="720"/>
        </w:tabs>
        <w:ind w:left="720"/>
        <w:jc w:val="both"/>
      </w:pPr>
      <w:r w:rsidRPr="00C9113F">
        <w:t>obecność Kierownika Budowy (lub osoby reprezentującej Wykonawcę) na zasadach określonych w § 6 ust. 7.</w:t>
      </w:r>
    </w:p>
    <w:p w:rsidR="000340E2" w:rsidRPr="00C9113F" w:rsidRDefault="000340E2" w:rsidP="000340E2">
      <w:pPr>
        <w:pStyle w:val="Normalny1"/>
        <w:numPr>
          <w:ilvl w:val="0"/>
          <w:numId w:val="11"/>
        </w:numPr>
        <w:tabs>
          <w:tab w:val="clear" w:pos="360"/>
          <w:tab w:val="num" w:pos="720"/>
        </w:tabs>
        <w:ind w:left="720"/>
        <w:jc w:val="both"/>
      </w:pPr>
      <w:r w:rsidRPr="00C9113F">
        <w:t>podjęcie czynności związanych z zajęciem chodnika, pasa drogowego i innych terenów na cele budowy, jeśli takie będą wymagane,</w:t>
      </w:r>
    </w:p>
    <w:p w:rsidR="000340E2" w:rsidRPr="00C9113F" w:rsidRDefault="000340E2" w:rsidP="000340E2">
      <w:pPr>
        <w:pStyle w:val="Normalny1"/>
        <w:numPr>
          <w:ilvl w:val="0"/>
          <w:numId w:val="11"/>
        </w:numPr>
        <w:tabs>
          <w:tab w:val="clear" w:pos="360"/>
          <w:tab w:val="num" w:pos="720"/>
        </w:tabs>
        <w:ind w:left="720"/>
        <w:jc w:val="both"/>
      </w:pPr>
      <w:r w:rsidRPr="00C9113F">
        <w:t xml:space="preserve">opracowanie  i zatwierdzenie we własnym zakresie projektów czasowej organizacji ruchu na czas prowadzenia robót, </w:t>
      </w:r>
    </w:p>
    <w:p w:rsidR="000340E2" w:rsidRPr="00C9113F" w:rsidRDefault="000340E2" w:rsidP="000340E2">
      <w:pPr>
        <w:pStyle w:val="Normalny1"/>
        <w:numPr>
          <w:ilvl w:val="0"/>
          <w:numId w:val="11"/>
        </w:numPr>
        <w:tabs>
          <w:tab w:val="clear" w:pos="360"/>
          <w:tab w:val="num" w:pos="720"/>
        </w:tabs>
        <w:ind w:left="720"/>
        <w:jc w:val="both"/>
      </w:pPr>
      <w:r w:rsidRPr="00C9113F">
        <w:t>przed rozpoczęciem robót:</w:t>
      </w:r>
    </w:p>
    <w:p w:rsidR="000340E2" w:rsidRPr="00C9113F" w:rsidRDefault="000340E2" w:rsidP="000340E2">
      <w:pPr>
        <w:pStyle w:val="Normalny1"/>
        <w:numPr>
          <w:ilvl w:val="0"/>
          <w:numId w:val="19"/>
        </w:numPr>
        <w:tabs>
          <w:tab w:val="left" w:pos="720"/>
        </w:tabs>
        <w:jc w:val="both"/>
      </w:pPr>
      <w:r w:rsidRPr="00C9113F">
        <w:t>dostarczenie oświadczenia (wraz z niezbędnymi dokumentami) o podjęciu obowiązków kierownika budowy;</w:t>
      </w:r>
    </w:p>
    <w:p w:rsidR="000340E2" w:rsidRPr="00C9113F" w:rsidRDefault="000340E2" w:rsidP="000340E2">
      <w:pPr>
        <w:pStyle w:val="Normalny1"/>
        <w:numPr>
          <w:ilvl w:val="0"/>
          <w:numId w:val="19"/>
        </w:numPr>
        <w:tabs>
          <w:tab w:val="left" w:pos="720"/>
        </w:tabs>
        <w:jc w:val="both"/>
      </w:pPr>
      <w:r w:rsidRPr="00C9113F">
        <w:t>opracowanie planu bezpieczeństwa i ochrony zdrowia (BIOZ) przez kierownika budowy;</w:t>
      </w:r>
    </w:p>
    <w:p w:rsidR="000340E2" w:rsidRPr="00C9113F" w:rsidRDefault="000340E2" w:rsidP="000340E2">
      <w:pPr>
        <w:pStyle w:val="Normalny1"/>
        <w:numPr>
          <w:ilvl w:val="0"/>
          <w:numId w:val="19"/>
        </w:numPr>
        <w:tabs>
          <w:tab w:val="left" w:pos="720"/>
        </w:tabs>
      </w:pPr>
      <w:r w:rsidRPr="00C9113F">
        <w:t>zorganizowanie zaplecza budowy:</w:t>
      </w:r>
    </w:p>
    <w:p w:rsidR="000340E2" w:rsidRPr="00C9113F" w:rsidRDefault="000340E2" w:rsidP="000340E2">
      <w:pPr>
        <w:widowControl w:val="0"/>
        <w:numPr>
          <w:ilvl w:val="0"/>
          <w:numId w:val="9"/>
        </w:numPr>
        <w:autoSpaceDE w:val="0"/>
        <w:ind w:left="1423" w:hanging="357"/>
        <w:jc w:val="both"/>
      </w:pPr>
      <w:r w:rsidRPr="00C9113F">
        <w:t>Wykonawca we własnym zakresie pozyska teren,</w:t>
      </w:r>
    </w:p>
    <w:p w:rsidR="000340E2" w:rsidRPr="00C9113F" w:rsidRDefault="000340E2" w:rsidP="000340E2">
      <w:pPr>
        <w:widowControl w:val="0"/>
        <w:numPr>
          <w:ilvl w:val="0"/>
          <w:numId w:val="9"/>
        </w:numPr>
        <w:autoSpaceDE w:val="0"/>
        <w:ind w:left="1423" w:hanging="357"/>
        <w:jc w:val="both"/>
      </w:pPr>
      <w:r w:rsidRPr="00C9113F">
        <w:t>koszt organizacji i utrzymania zaplecza budowy obciąża Wykonawcę robót,</w:t>
      </w:r>
    </w:p>
    <w:p w:rsidR="006C267E" w:rsidRPr="00C9113F" w:rsidRDefault="000340E2" w:rsidP="00ED0D48">
      <w:pPr>
        <w:widowControl w:val="0"/>
        <w:numPr>
          <w:ilvl w:val="0"/>
          <w:numId w:val="9"/>
        </w:numPr>
        <w:autoSpaceDE w:val="0"/>
        <w:ind w:left="1423" w:hanging="357"/>
        <w:jc w:val="both"/>
      </w:pPr>
      <w:r w:rsidRPr="00C9113F">
        <w:t>Wykonawca uzyska warunki na pobór wody i energii elektrycznej oraz na własny koszt wykona zasilanie placu budowy w media niezbędne do wykonania zamówienia,</w:t>
      </w:r>
    </w:p>
    <w:p w:rsidR="000340E2" w:rsidRPr="00C9113F" w:rsidRDefault="000340E2" w:rsidP="000340E2">
      <w:pPr>
        <w:widowControl w:val="0"/>
        <w:numPr>
          <w:ilvl w:val="0"/>
          <w:numId w:val="9"/>
        </w:numPr>
        <w:autoSpaceDE w:val="0"/>
        <w:ind w:left="1423" w:hanging="357"/>
        <w:jc w:val="both"/>
      </w:pPr>
      <w:r w:rsidRPr="00C9113F">
        <w:t>Wykonawca będzie ponosił koszty poboru i zużycia wody i energ</w:t>
      </w:r>
      <w:r>
        <w:t>ii elektrycznej i innych mediów</w:t>
      </w:r>
      <w:r w:rsidRPr="00C9113F">
        <w:t xml:space="preserve">, o których mowa wyżej; </w:t>
      </w:r>
    </w:p>
    <w:p w:rsidR="000340E2" w:rsidRPr="00C9113F" w:rsidRDefault="000340E2" w:rsidP="004642C4">
      <w:pPr>
        <w:pStyle w:val="Normalny1"/>
        <w:ind w:left="360"/>
      </w:pPr>
      <w:r w:rsidRPr="00C9113F">
        <w:t xml:space="preserve">12)   w czasie realizacji robót: </w:t>
      </w:r>
    </w:p>
    <w:p w:rsidR="000340E2" w:rsidRPr="00C9113F" w:rsidRDefault="000340E2" w:rsidP="000340E2">
      <w:pPr>
        <w:widowControl w:val="0"/>
        <w:numPr>
          <w:ilvl w:val="0"/>
          <w:numId w:val="5"/>
        </w:numPr>
        <w:tabs>
          <w:tab w:val="clear" w:pos="720"/>
          <w:tab w:val="num" w:pos="1080"/>
        </w:tabs>
        <w:autoSpaceDE w:val="0"/>
        <w:ind w:left="1080"/>
        <w:jc w:val="both"/>
      </w:pPr>
      <w:r w:rsidRPr="00C9113F">
        <w:t xml:space="preserve"> zabezpieczenie odpowiednio terenu budowy i budowy oraz strzeżenie mienia znajdującego się na terenie  budowy, a także zapewnienie warunków bezpieczeństwa, w tym dla osób trzecich (postronnych). Wykonawca ponosi pełną odpowiedzialność za teren budowy z chwilą jego przejęcia,</w:t>
      </w:r>
    </w:p>
    <w:p w:rsidR="000340E2" w:rsidRPr="00C9113F" w:rsidRDefault="000340E2" w:rsidP="000340E2">
      <w:pPr>
        <w:widowControl w:val="0"/>
        <w:numPr>
          <w:ilvl w:val="0"/>
          <w:numId w:val="5"/>
        </w:numPr>
        <w:tabs>
          <w:tab w:val="clear" w:pos="720"/>
          <w:tab w:val="num" w:pos="1080"/>
        </w:tabs>
        <w:autoSpaceDE w:val="0"/>
        <w:ind w:left="1080"/>
        <w:jc w:val="both"/>
      </w:pPr>
      <w:r w:rsidRPr="00C9113F">
        <w:t>zapewnienie ciągłego kierownictwa prowadzonych robót przez osobę wymienioną w § 6 niniejszej umowy,</w:t>
      </w:r>
    </w:p>
    <w:p w:rsidR="000340E2" w:rsidRPr="00C9113F" w:rsidRDefault="000340E2" w:rsidP="000340E2">
      <w:pPr>
        <w:widowControl w:val="0"/>
        <w:numPr>
          <w:ilvl w:val="0"/>
          <w:numId w:val="5"/>
        </w:numPr>
        <w:tabs>
          <w:tab w:val="clear" w:pos="720"/>
          <w:tab w:val="num" w:pos="1080"/>
        </w:tabs>
        <w:autoSpaceDE w:val="0"/>
        <w:ind w:left="1080"/>
        <w:jc w:val="both"/>
      </w:pPr>
      <w:r w:rsidRPr="00C9113F">
        <w:t>pełnienie nadzoru nad swoimi pracownikami w trakcie realizacji robót objętych umową oraz koordynacja robót realizowanych przez Podwykonawców,</w:t>
      </w:r>
    </w:p>
    <w:p w:rsidR="000340E2" w:rsidRPr="00C9113F" w:rsidRDefault="000340E2" w:rsidP="000340E2">
      <w:pPr>
        <w:widowControl w:val="0"/>
        <w:numPr>
          <w:ilvl w:val="0"/>
          <w:numId w:val="5"/>
        </w:numPr>
        <w:tabs>
          <w:tab w:val="clear" w:pos="720"/>
          <w:tab w:val="num" w:pos="1080"/>
        </w:tabs>
        <w:autoSpaceDE w:val="0"/>
        <w:ind w:left="1080"/>
        <w:jc w:val="both"/>
      </w:pPr>
      <w:r w:rsidRPr="00C9113F">
        <w:t>umożliwienie przeprowadzenia odbioru robót,</w:t>
      </w:r>
    </w:p>
    <w:p w:rsidR="000340E2" w:rsidRPr="00C9113F" w:rsidRDefault="000340E2" w:rsidP="000340E2">
      <w:pPr>
        <w:widowControl w:val="0"/>
        <w:numPr>
          <w:ilvl w:val="0"/>
          <w:numId w:val="5"/>
        </w:numPr>
        <w:tabs>
          <w:tab w:val="clear" w:pos="720"/>
          <w:tab w:val="num" w:pos="1080"/>
        </w:tabs>
        <w:autoSpaceDE w:val="0"/>
        <w:ind w:left="1080"/>
        <w:jc w:val="both"/>
      </w:pPr>
      <w:r w:rsidRPr="00C9113F">
        <w:t>utrzymanie miejsc objętych pracami w stanie wolnym od przeszkód komunikacyjnych i zbędnych urządzeń pomocniczych oraz usuwanie wszelkich zbędnych materiałów, odpadów i śmieci po uprzedniej segregacji;</w:t>
      </w:r>
    </w:p>
    <w:p w:rsidR="000340E2" w:rsidRPr="00C9113F" w:rsidRDefault="000340E2" w:rsidP="000340E2">
      <w:pPr>
        <w:widowControl w:val="0"/>
        <w:numPr>
          <w:ilvl w:val="0"/>
          <w:numId w:val="5"/>
        </w:numPr>
        <w:tabs>
          <w:tab w:val="clear" w:pos="720"/>
          <w:tab w:val="num" w:pos="1080"/>
        </w:tabs>
        <w:autoSpaceDE w:val="0"/>
        <w:ind w:left="1080"/>
        <w:jc w:val="both"/>
      </w:pPr>
      <w:r w:rsidRPr="00C9113F">
        <w:t>w przypadku groźby katastrofy budowlanej lub zniszczeń natychmiastowe wykonanie robót zabezpieczających i niezwłoczne powiadomienie Zamawiającego;</w:t>
      </w:r>
    </w:p>
    <w:p w:rsidR="000340E2" w:rsidRPr="00C9113F" w:rsidRDefault="000340E2" w:rsidP="000340E2">
      <w:pPr>
        <w:widowControl w:val="0"/>
        <w:numPr>
          <w:ilvl w:val="0"/>
          <w:numId w:val="5"/>
        </w:numPr>
        <w:tabs>
          <w:tab w:val="clear" w:pos="720"/>
          <w:tab w:val="num" w:pos="1080"/>
        </w:tabs>
        <w:autoSpaceDE w:val="0"/>
        <w:ind w:left="1080"/>
        <w:jc w:val="both"/>
      </w:pPr>
      <w:r w:rsidRPr="00C9113F">
        <w:t>ochrona przed uszkodzeniem lub zniszczeniem własności publicznej i prywatnej</w:t>
      </w:r>
    </w:p>
    <w:p w:rsidR="000340E2" w:rsidRPr="00C9113F" w:rsidRDefault="000340E2" w:rsidP="000340E2">
      <w:pPr>
        <w:widowControl w:val="0"/>
        <w:numPr>
          <w:ilvl w:val="0"/>
          <w:numId w:val="5"/>
        </w:numPr>
        <w:tabs>
          <w:tab w:val="clear" w:pos="720"/>
          <w:tab w:val="num" w:pos="1080"/>
        </w:tabs>
        <w:autoSpaceDE w:val="0"/>
        <w:ind w:left="1080"/>
        <w:jc w:val="both"/>
      </w:pPr>
      <w:r w:rsidRPr="00C9113F">
        <w:t>przeprowadzenie i potwierdzenie obmiaru  wykonanych elementów robót dla celów odbiorowych i rozliczeniowych;</w:t>
      </w:r>
    </w:p>
    <w:p w:rsidR="000340E2" w:rsidRPr="00C9113F" w:rsidRDefault="000340E2" w:rsidP="000340E2">
      <w:pPr>
        <w:widowControl w:val="0"/>
        <w:numPr>
          <w:ilvl w:val="0"/>
          <w:numId w:val="5"/>
        </w:numPr>
        <w:tabs>
          <w:tab w:val="clear" w:pos="720"/>
          <w:tab w:val="num" w:pos="1080"/>
        </w:tabs>
        <w:autoSpaceDE w:val="0"/>
        <w:ind w:left="1080"/>
        <w:jc w:val="both"/>
      </w:pPr>
      <w:r w:rsidRPr="00C9113F">
        <w:t>opracowanie kompletnej dokumentacji powykonawczej;</w:t>
      </w:r>
    </w:p>
    <w:p w:rsidR="000340E2" w:rsidRPr="00C9113F" w:rsidRDefault="000340E2" w:rsidP="000340E2">
      <w:pPr>
        <w:widowControl w:val="0"/>
        <w:numPr>
          <w:ilvl w:val="0"/>
          <w:numId w:val="5"/>
        </w:numPr>
        <w:tabs>
          <w:tab w:val="clear" w:pos="720"/>
          <w:tab w:val="num" w:pos="1080"/>
        </w:tabs>
        <w:autoSpaceDE w:val="0"/>
        <w:ind w:left="1080"/>
        <w:jc w:val="both"/>
      </w:pPr>
      <w:r w:rsidRPr="00C9113F">
        <w:t>bieżące prowadzenie dokumentacji budowy;</w:t>
      </w:r>
    </w:p>
    <w:p w:rsidR="000340E2" w:rsidRPr="00C9113F" w:rsidRDefault="000340E2" w:rsidP="000340E2">
      <w:pPr>
        <w:widowControl w:val="0"/>
        <w:numPr>
          <w:ilvl w:val="0"/>
          <w:numId w:val="5"/>
        </w:numPr>
        <w:tabs>
          <w:tab w:val="clear" w:pos="720"/>
          <w:tab w:val="num" w:pos="1080"/>
        </w:tabs>
        <w:autoSpaceDE w:val="0"/>
        <w:ind w:left="1080"/>
        <w:jc w:val="both"/>
      </w:pPr>
      <w:r w:rsidRPr="00C9113F">
        <w:t>obsługa geodezyjna i geotechniczna budowy;</w:t>
      </w:r>
    </w:p>
    <w:p w:rsidR="000340E2" w:rsidRPr="00C9113F" w:rsidRDefault="000340E2" w:rsidP="000340E2">
      <w:pPr>
        <w:widowControl w:val="0"/>
        <w:numPr>
          <w:ilvl w:val="0"/>
          <w:numId w:val="5"/>
        </w:numPr>
        <w:tabs>
          <w:tab w:val="clear" w:pos="720"/>
          <w:tab w:val="num" w:pos="1080"/>
        </w:tabs>
        <w:autoSpaceDE w:val="0"/>
        <w:ind w:left="1080"/>
        <w:jc w:val="both"/>
      </w:pPr>
      <w:r w:rsidRPr="00C9113F">
        <w:t>umożliwienie wstępu na teren budowy pracownikom organów państwowego nadzoru budowlanego, do których należy wykonanie zadań określonych ustawą - Prawo budowlane oraz do udostępnienie im danych i informacji wymaganych tą ustawą,</w:t>
      </w:r>
    </w:p>
    <w:p w:rsidR="000340E2" w:rsidRPr="00C9113F" w:rsidRDefault="000340E2" w:rsidP="000340E2">
      <w:pPr>
        <w:widowControl w:val="0"/>
        <w:numPr>
          <w:ilvl w:val="0"/>
          <w:numId w:val="5"/>
        </w:numPr>
        <w:tabs>
          <w:tab w:val="clear" w:pos="720"/>
          <w:tab w:val="num" w:pos="1080"/>
        </w:tabs>
        <w:autoSpaceDE w:val="0"/>
        <w:ind w:left="1080"/>
        <w:jc w:val="both"/>
      </w:pPr>
      <w:r w:rsidRPr="00C9113F">
        <w:t>oznakowanie obiektu budowy (</w:t>
      </w:r>
      <w:r>
        <w:t xml:space="preserve">tablica informacyjna) zgodnie z </w:t>
      </w:r>
      <w:r w:rsidRPr="00C9113F">
        <w:t>obowiązującymi przepisami,</w:t>
      </w:r>
    </w:p>
    <w:p w:rsidR="000340E2" w:rsidRPr="00C9113F" w:rsidRDefault="000340E2" w:rsidP="000340E2">
      <w:pPr>
        <w:widowControl w:val="0"/>
        <w:numPr>
          <w:ilvl w:val="0"/>
          <w:numId w:val="5"/>
        </w:numPr>
        <w:tabs>
          <w:tab w:val="clear" w:pos="720"/>
          <w:tab w:val="num" w:pos="1080"/>
        </w:tabs>
        <w:autoSpaceDE w:val="0"/>
        <w:ind w:left="1080"/>
        <w:jc w:val="both"/>
      </w:pPr>
      <w:r w:rsidRPr="00C9113F">
        <w:lastRenderedPageBreak/>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0340E2" w:rsidRPr="00C9113F" w:rsidRDefault="000340E2" w:rsidP="000340E2">
      <w:pPr>
        <w:widowControl w:val="0"/>
        <w:numPr>
          <w:ilvl w:val="0"/>
          <w:numId w:val="5"/>
        </w:numPr>
        <w:tabs>
          <w:tab w:val="clear" w:pos="720"/>
          <w:tab w:val="num" w:pos="1080"/>
        </w:tabs>
        <w:autoSpaceDE w:val="0"/>
        <w:ind w:left="1080"/>
        <w:jc w:val="both"/>
      </w:pPr>
      <w:r w:rsidRPr="00C9113F">
        <w:t>zawiadamianie Inspektora nadzoru o terminie zakrycia robót ulegających zakryciu oraz terminie odbioru robót zanikających,</w:t>
      </w:r>
    </w:p>
    <w:p w:rsidR="000340E2" w:rsidRPr="00C9113F" w:rsidRDefault="000340E2" w:rsidP="000340E2">
      <w:pPr>
        <w:widowControl w:val="0"/>
        <w:numPr>
          <w:ilvl w:val="0"/>
          <w:numId w:val="5"/>
        </w:numPr>
        <w:tabs>
          <w:tab w:val="clear" w:pos="720"/>
          <w:tab w:val="num" w:pos="1080"/>
        </w:tabs>
        <w:autoSpaceDE w:val="0"/>
        <w:ind w:left="1080"/>
        <w:jc w:val="both"/>
      </w:pPr>
      <w:r w:rsidRPr="00C9113F">
        <w:t>informowanie Zamawiającego (Inspektora nadzoru) o konieczności wykonania robót dodatkowych w terminie 7 dni od stwierdzenia konieczności ich wykonania.</w:t>
      </w:r>
    </w:p>
    <w:p w:rsidR="000340E2" w:rsidRPr="00C9113F" w:rsidRDefault="000340E2" w:rsidP="000340E2">
      <w:pPr>
        <w:pStyle w:val="Normalny1"/>
        <w:ind w:left="426" w:hanging="426"/>
        <w:jc w:val="both"/>
      </w:pPr>
      <w:r w:rsidRPr="00C9113F">
        <w:t>13) realizowania przedmiotu zamówienia w sposób nie kolidujący z użytkowaniem sąsiednich nieruchomości,</w:t>
      </w:r>
    </w:p>
    <w:p w:rsidR="000340E2" w:rsidRPr="00C9113F" w:rsidRDefault="000340E2" w:rsidP="000340E2">
      <w:pPr>
        <w:pStyle w:val="Normalny1"/>
        <w:ind w:left="426" w:hanging="426"/>
        <w:jc w:val="both"/>
      </w:pPr>
      <w:r w:rsidRPr="00C9113F">
        <w:t>14) po zakończeniu robót - uporządkowanie terenu budowy i przekazanie go Zamawiającemu w terminie ustalonym  w umowie;</w:t>
      </w:r>
    </w:p>
    <w:p w:rsidR="000340E2" w:rsidRPr="00C9113F" w:rsidRDefault="000340E2" w:rsidP="000340E2">
      <w:pPr>
        <w:pStyle w:val="Normalny1"/>
        <w:ind w:left="426" w:hanging="426"/>
        <w:jc w:val="both"/>
      </w:pPr>
      <w:r w:rsidRPr="00C9113F">
        <w:t>15) naprawienie i doprowadzenie do stanu poprzedniego, w przypadku zniszczenia lub uszkodzenia już wykonanych robót, elementów istniejących, ich części bądź urządzeń - na koszt Wykonawcy,</w:t>
      </w:r>
    </w:p>
    <w:p w:rsidR="000340E2" w:rsidRPr="00C9113F" w:rsidRDefault="000340E2" w:rsidP="000340E2">
      <w:pPr>
        <w:pStyle w:val="Normalny1"/>
        <w:ind w:left="426" w:hanging="426"/>
        <w:jc w:val="both"/>
      </w:pPr>
      <w:r w:rsidRPr="00C9113F">
        <w:rPr>
          <w:szCs w:val="22"/>
        </w:rPr>
        <w:t>16) jako wytwarzający odpady – do przestrzegania przepisów prawnych wynikających z następujących ustaw:</w:t>
      </w:r>
    </w:p>
    <w:p w:rsidR="000340E2" w:rsidRPr="00A17EE0" w:rsidRDefault="000340E2" w:rsidP="000340E2">
      <w:pPr>
        <w:numPr>
          <w:ilvl w:val="0"/>
          <w:numId w:val="22"/>
        </w:numPr>
        <w:tabs>
          <w:tab w:val="left" w:pos="709"/>
          <w:tab w:val="left" w:pos="1276"/>
        </w:tabs>
        <w:ind w:hanging="219"/>
        <w:jc w:val="both"/>
        <w:rPr>
          <w:iCs/>
        </w:rPr>
      </w:pPr>
      <w:r w:rsidRPr="00A17EE0">
        <w:rPr>
          <w:color w:val="000000"/>
        </w:rPr>
        <w:t xml:space="preserve"> Ustawy z dnia 27.04.2001 r. Prawo ochrony środowiska (</w:t>
      </w:r>
      <w:r w:rsidRPr="00A17EE0">
        <w:t xml:space="preserve">t.j. </w:t>
      </w:r>
      <w:r w:rsidRPr="00A17EE0">
        <w:rPr>
          <w:iCs/>
        </w:rPr>
        <w:t>Dz. U. z 2016 r, poz. 672                 z późn. zmianami),</w:t>
      </w:r>
    </w:p>
    <w:p w:rsidR="000340E2" w:rsidRPr="00C9143A" w:rsidRDefault="000340E2" w:rsidP="00C9143A">
      <w:pPr>
        <w:numPr>
          <w:ilvl w:val="0"/>
          <w:numId w:val="22"/>
        </w:numPr>
        <w:tabs>
          <w:tab w:val="left" w:pos="709"/>
          <w:tab w:val="left" w:pos="1276"/>
        </w:tabs>
        <w:ind w:hanging="219"/>
        <w:jc w:val="both"/>
        <w:rPr>
          <w:color w:val="000000"/>
        </w:rPr>
      </w:pPr>
      <w:r w:rsidRPr="00A17EE0">
        <w:rPr>
          <w:color w:val="000000"/>
        </w:rPr>
        <w:t xml:space="preserve"> Ustawy z dnia </w:t>
      </w:r>
      <w:r w:rsidRPr="00A17EE0">
        <w:t>- z dnia 14.12.2012 r. o odpadach (t.j. Dz. U. z 2016 r. poz. 1987 z późn. zm.).</w:t>
      </w:r>
    </w:p>
    <w:p w:rsidR="000340E2" w:rsidRPr="00C9113F" w:rsidRDefault="000340E2" w:rsidP="000340E2">
      <w:pPr>
        <w:tabs>
          <w:tab w:val="left" w:pos="851"/>
          <w:tab w:val="left" w:pos="1276"/>
        </w:tabs>
        <w:ind w:left="426"/>
        <w:jc w:val="both"/>
        <w:rPr>
          <w:color w:val="000000"/>
          <w:szCs w:val="22"/>
        </w:rPr>
      </w:pPr>
      <w:r w:rsidRPr="00C9113F">
        <w:t>Powołane przepisy prawne Wykonawca zobowiązuje się stosować z uwzględnieniem ewentualnych zmian stanu prawnego w tym zakresie.</w:t>
      </w:r>
    </w:p>
    <w:p w:rsidR="000340E2" w:rsidRPr="00B74306" w:rsidRDefault="000340E2" w:rsidP="000340E2">
      <w:pPr>
        <w:pStyle w:val="Normalny1"/>
        <w:numPr>
          <w:ilvl w:val="0"/>
          <w:numId w:val="23"/>
        </w:numPr>
        <w:ind w:left="426" w:hanging="502"/>
        <w:jc w:val="both"/>
      </w:pPr>
      <w:r w:rsidRPr="00C9113F">
        <w:t>Wyliczenie obowiązków Wykonawcy zawarte w ust. 1 niniejszego paragrafu nie ma charakteru zupełnego, nie wyczerpuje zakresu zobowiązań Wykonawcy wynikającego z Umowy i nie może stanowić podstawy do odmowy wykonania przez Wykonawcę czynności nie wymienionych wprost w Umowie, a instrumentalnie niezbędnych do należytego wykonania zadania.</w:t>
      </w:r>
    </w:p>
    <w:p w:rsidR="000340E2" w:rsidRPr="00C9113F" w:rsidRDefault="000340E2" w:rsidP="000340E2">
      <w:pPr>
        <w:pStyle w:val="Normalny1"/>
        <w:numPr>
          <w:ilvl w:val="0"/>
          <w:numId w:val="23"/>
        </w:numPr>
        <w:ind w:left="502" w:hanging="502"/>
        <w:jc w:val="both"/>
      </w:pPr>
      <w:r w:rsidRPr="00C9113F">
        <w:t>Z chwilą  przekazania terenu budowy na Wykonawcę przechodzi  pełna odpowiedzialność w szczególności za:</w:t>
      </w:r>
    </w:p>
    <w:p w:rsidR="000340E2" w:rsidRPr="00C9113F" w:rsidRDefault="000340E2" w:rsidP="000340E2">
      <w:pPr>
        <w:pStyle w:val="Tekstpodstawowywcity"/>
        <w:widowControl w:val="0"/>
        <w:numPr>
          <w:ilvl w:val="0"/>
          <w:numId w:val="24"/>
        </w:numPr>
        <w:autoSpaceDE w:val="0"/>
        <w:jc w:val="both"/>
        <w:rPr>
          <w:b w:val="0"/>
          <w:sz w:val="24"/>
        </w:rPr>
      </w:pPr>
      <w:r w:rsidRPr="00C9113F">
        <w:rPr>
          <w:b w:val="0"/>
          <w:sz w:val="24"/>
        </w:rPr>
        <w:t>szkody i następstwa nieszczęśliwych wypadków dotyczących  pracowników i osób trzecich przebywających w rejonie prowadzonych robót oraz mienia tych osób, jeżeli szkody te i nieszczęśliwe wypadki wynikają lub są związane z prowadzonymi robotami,</w:t>
      </w:r>
    </w:p>
    <w:p w:rsidR="000340E2" w:rsidRPr="00C9113F" w:rsidRDefault="000340E2" w:rsidP="000340E2">
      <w:pPr>
        <w:pStyle w:val="Tekstpodstawowywcity"/>
        <w:widowControl w:val="0"/>
        <w:numPr>
          <w:ilvl w:val="0"/>
          <w:numId w:val="24"/>
        </w:numPr>
        <w:autoSpaceDE w:val="0"/>
        <w:jc w:val="both"/>
        <w:rPr>
          <w:b w:val="0"/>
          <w:sz w:val="24"/>
        </w:rPr>
      </w:pPr>
      <w:r w:rsidRPr="00C9113F">
        <w:rPr>
          <w:b w:val="0"/>
          <w:sz w:val="24"/>
        </w:rPr>
        <w:t>szkody wynikające ze zniszczenia oraz z innych zdarzeń w odniesieniu do robót, obiektów, materiałów, sprzętu i innego  mienia ruchomego, związane z prowadzeniem robót podczas realizacji przedmiotu umowy,</w:t>
      </w:r>
    </w:p>
    <w:p w:rsidR="000340E2" w:rsidRPr="00C9113F" w:rsidRDefault="000340E2" w:rsidP="000340E2">
      <w:pPr>
        <w:pStyle w:val="Tekstpodstawowywcity"/>
        <w:widowControl w:val="0"/>
        <w:numPr>
          <w:ilvl w:val="0"/>
          <w:numId w:val="24"/>
        </w:numPr>
        <w:autoSpaceDE w:val="0"/>
        <w:jc w:val="both"/>
        <w:rPr>
          <w:b w:val="0"/>
          <w:sz w:val="24"/>
        </w:rPr>
      </w:pPr>
      <w:r w:rsidRPr="00C9113F">
        <w:rPr>
          <w:b w:val="0"/>
          <w:sz w:val="24"/>
        </w:rPr>
        <w:t>szkody wynikające z nienależytego zabezpieczenia mienia Zamawiającego i osób trzecich przed uszkodzeniem, zniszczeniem, w związku z wykonywanymi przez Wykonawcę robotami,</w:t>
      </w:r>
    </w:p>
    <w:p w:rsidR="000340E2" w:rsidRPr="00C9113F" w:rsidRDefault="000340E2" w:rsidP="000340E2">
      <w:pPr>
        <w:pStyle w:val="Tekstpodstawowywcity"/>
        <w:widowControl w:val="0"/>
        <w:numPr>
          <w:ilvl w:val="0"/>
          <w:numId w:val="24"/>
        </w:numPr>
        <w:autoSpaceDE w:val="0"/>
        <w:jc w:val="both"/>
        <w:rPr>
          <w:b w:val="0"/>
          <w:sz w:val="24"/>
        </w:rPr>
      </w:pPr>
      <w:r w:rsidRPr="00C9113F">
        <w:rPr>
          <w:b w:val="0"/>
          <w:sz w:val="24"/>
        </w:rPr>
        <w:t>szkody wynikające ze zniszczenia lub uszkodzenia budynków lub innych obiektów Zamawiającego i osób trzecich jeżeli szkody te wynikają lub są związane z robotami objętymi niniejszą umową.</w:t>
      </w:r>
    </w:p>
    <w:p w:rsidR="000340E2" w:rsidRPr="00C9113F" w:rsidRDefault="000340E2" w:rsidP="000340E2">
      <w:pPr>
        <w:pStyle w:val="Tekstpodstawowywcity"/>
        <w:widowControl w:val="0"/>
        <w:numPr>
          <w:ilvl w:val="0"/>
          <w:numId w:val="24"/>
        </w:numPr>
        <w:autoSpaceDE w:val="0"/>
        <w:jc w:val="both"/>
        <w:rPr>
          <w:b w:val="0"/>
          <w:sz w:val="24"/>
        </w:rPr>
      </w:pPr>
      <w:r w:rsidRPr="00C9113F">
        <w:rPr>
          <w:b w:val="0"/>
          <w:sz w:val="24"/>
        </w:rPr>
        <w:t>szkody wynikające z nienależytego zabezpieczenia terenu budowy i robót,</w:t>
      </w:r>
    </w:p>
    <w:p w:rsidR="000340E2" w:rsidRPr="00BC452C" w:rsidRDefault="000340E2" w:rsidP="000340E2">
      <w:pPr>
        <w:pStyle w:val="Tekstpodstawowywcity"/>
        <w:widowControl w:val="0"/>
        <w:numPr>
          <w:ilvl w:val="0"/>
          <w:numId w:val="24"/>
        </w:numPr>
        <w:autoSpaceDE w:val="0"/>
        <w:jc w:val="both"/>
        <w:rPr>
          <w:b w:val="0"/>
          <w:sz w:val="24"/>
        </w:rPr>
      </w:pPr>
      <w:r w:rsidRPr="00C9113F">
        <w:rPr>
          <w:b w:val="0"/>
          <w:sz w:val="24"/>
        </w:rPr>
        <w:t>wszelkie inne szkody związane z realizacją robót lub będące ich skutkiem.</w:t>
      </w:r>
    </w:p>
    <w:p w:rsidR="000340E2" w:rsidRPr="00B20582" w:rsidRDefault="000340E2" w:rsidP="000340E2">
      <w:pPr>
        <w:pStyle w:val="Akapitzlist"/>
        <w:numPr>
          <w:ilvl w:val="0"/>
          <w:numId w:val="23"/>
        </w:numPr>
        <w:autoSpaceDE w:val="0"/>
        <w:autoSpaceDN w:val="0"/>
        <w:adjustRightInd w:val="0"/>
        <w:ind w:left="426" w:hanging="284"/>
        <w:jc w:val="both"/>
      </w:pPr>
      <w:r w:rsidRPr="00B20582">
        <w:t xml:space="preserve">Wykonawca/podwykonawca zobowiązany jest do zatrudnienia na podstawie umowy o pracę we własnym przedsiębiorstwie osób wykonujących następujące czynności w </w:t>
      </w:r>
      <w:r>
        <w:t xml:space="preserve">zakresie realizacji zamówienia </w:t>
      </w:r>
      <w:r w:rsidRPr="00B20582">
        <w:t xml:space="preserve">jeżeli wykonywanie tych czynności polega na wykonywaniu pracy w sposób określony w art. 22 § 1 ustawy z dnia 26 czerwca 1974 r. – Kodeks pracy (Dz. U. z </w:t>
      </w:r>
      <w:r>
        <w:t>2014 r. poz. 1502, z późn. zm.</w:t>
      </w:r>
      <w:r w:rsidRPr="00B20582">
        <w:t>:</w:t>
      </w:r>
    </w:p>
    <w:p w:rsidR="000340E2" w:rsidRPr="00D524E4" w:rsidRDefault="000340E2" w:rsidP="00ED0D48">
      <w:pPr>
        <w:pStyle w:val="Akapitzlist"/>
        <w:numPr>
          <w:ilvl w:val="0"/>
          <w:numId w:val="58"/>
        </w:numPr>
        <w:autoSpaceDE w:val="0"/>
        <w:autoSpaceDN w:val="0"/>
        <w:adjustRightInd w:val="0"/>
        <w:jc w:val="both"/>
      </w:pPr>
      <w:r w:rsidRPr="00D524E4">
        <w:t>roboty remontowo – budowlane,</w:t>
      </w:r>
    </w:p>
    <w:p w:rsidR="000340E2" w:rsidRPr="00D524E4" w:rsidRDefault="000340E2" w:rsidP="00ED0D48">
      <w:pPr>
        <w:pStyle w:val="Akapitzlist"/>
        <w:numPr>
          <w:ilvl w:val="0"/>
          <w:numId w:val="58"/>
        </w:numPr>
        <w:autoSpaceDE w:val="0"/>
        <w:autoSpaceDN w:val="0"/>
        <w:adjustRightInd w:val="0"/>
        <w:jc w:val="both"/>
      </w:pPr>
      <w:r w:rsidRPr="00D524E4">
        <w:t xml:space="preserve">roboty instalacyjne – instalacja </w:t>
      </w:r>
      <w:r w:rsidR="00F943CF" w:rsidRPr="00D524E4">
        <w:t>wod</w:t>
      </w:r>
      <w:r w:rsidR="004642C4" w:rsidRPr="00D524E4">
        <w:t>.</w:t>
      </w:r>
      <w:r w:rsidR="00F943CF" w:rsidRPr="00D524E4">
        <w:t xml:space="preserve"> –</w:t>
      </w:r>
      <w:r w:rsidR="004642C4" w:rsidRPr="00D524E4">
        <w:t>kan</w:t>
      </w:r>
      <w:r w:rsidR="004642C4" w:rsidRPr="00ED0D48">
        <w:t>.</w:t>
      </w:r>
      <w:r w:rsidR="00F943CF" w:rsidRPr="00ED0D48">
        <w:t>,</w:t>
      </w:r>
    </w:p>
    <w:p w:rsidR="000340E2" w:rsidRPr="00D524E4" w:rsidRDefault="000340E2" w:rsidP="00ED0D48">
      <w:pPr>
        <w:pStyle w:val="Akapitzlist"/>
        <w:numPr>
          <w:ilvl w:val="0"/>
          <w:numId w:val="58"/>
        </w:numPr>
        <w:autoSpaceDE w:val="0"/>
        <w:autoSpaceDN w:val="0"/>
        <w:adjustRightInd w:val="0"/>
        <w:jc w:val="both"/>
      </w:pPr>
      <w:r w:rsidRPr="00D524E4">
        <w:lastRenderedPageBreak/>
        <w:t>roboty instalacyjne – instalacje elektryczne.</w:t>
      </w:r>
    </w:p>
    <w:p w:rsidR="000340E2" w:rsidRDefault="000340E2" w:rsidP="000340E2">
      <w:pPr>
        <w:pStyle w:val="Akapitzlist"/>
        <w:numPr>
          <w:ilvl w:val="0"/>
          <w:numId w:val="23"/>
        </w:numPr>
        <w:autoSpaceDE w:val="0"/>
        <w:autoSpaceDN w:val="0"/>
        <w:adjustRightInd w:val="0"/>
        <w:jc w:val="both"/>
      </w:pPr>
      <w:r>
        <w:t>Zatrudnienie, o którym mowa w ust. 4 powinno trwać przez okres niezbędny do wykonania wskazanych czynności. W przypadku rozwiązania stosunku pracy przed zakończeniem tego okresu Wykonawca/podwykonawca niezwłocznie zatrudni na to miejsce inną osobę                             z zastrzeżeniem ust. 11.</w:t>
      </w:r>
    </w:p>
    <w:p w:rsidR="000340E2" w:rsidRPr="00DF31DD" w:rsidRDefault="000340E2" w:rsidP="000340E2">
      <w:pPr>
        <w:pStyle w:val="Akapitzlist"/>
        <w:numPr>
          <w:ilvl w:val="0"/>
          <w:numId w:val="23"/>
        </w:numPr>
        <w:autoSpaceDE w:val="0"/>
        <w:autoSpaceDN w:val="0"/>
        <w:adjustRightInd w:val="0"/>
        <w:jc w:val="both"/>
      </w:pPr>
      <w:r>
        <w:t>Dla udokumentowania faktu zatrudnienia pracowników stosownie do ust. 4,</w:t>
      </w:r>
      <w:r w:rsidRPr="00DF31DD">
        <w:rPr>
          <w:b/>
        </w:rPr>
        <w:t xml:space="preserve"> </w:t>
      </w:r>
      <w:r w:rsidRPr="00DF31DD">
        <w:t>Wykonawca nie później niż w terminie 7 dni od dnia zawarcia niniejszej umowy lub umowy z podwykonawcą złoży Zamawiającemu w formie pisemnej oświadczenie o spełnieni</w:t>
      </w:r>
      <w:r>
        <w:t>u  przez Wykonawcę oraz podwykonawcę wymogu, o którym mowa w ust. 4</w:t>
      </w:r>
      <w:r w:rsidRPr="00DF31DD">
        <w:t xml:space="preserve">, ze wskazaniem ilu pracowników zatrudnionych na </w:t>
      </w:r>
      <w:r>
        <w:t>podstawie umowy</w:t>
      </w:r>
      <w:r w:rsidRPr="00DF31DD">
        <w:t xml:space="preserve"> o pracę wykon</w:t>
      </w:r>
      <w:r>
        <w:t>uje czynności określone w ust. 4</w:t>
      </w:r>
      <w:r w:rsidRPr="00B74306">
        <w:t>.</w:t>
      </w:r>
    </w:p>
    <w:p w:rsidR="000340E2" w:rsidRDefault="000340E2" w:rsidP="00E351D0">
      <w:pPr>
        <w:pStyle w:val="Akapitzlist"/>
        <w:numPr>
          <w:ilvl w:val="0"/>
          <w:numId w:val="23"/>
        </w:numPr>
        <w:autoSpaceDE w:val="0"/>
        <w:autoSpaceDN w:val="0"/>
        <w:adjustRightInd w:val="0"/>
        <w:jc w:val="both"/>
      </w:pPr>
      <w:r>
        <w:t xml:space="preserve">Zamawiający zastrzega sobie możliwość kontroli zatrudnienia pracowników, o których mowa    w ust. 4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0340E2" w:rsidRDefault="000340E2" w:rsidP="000340E2">
      <w:pPr>
        <w:pStyle w:val="Akapitzlist"/>
        <w:numPr>
          <w:ilvl w:val="0"/>
          <w:numId w:val="23"/>
        </w:numPr>
        <w:autoSpaceDE w:val="0"/>
        <w:autoSpaceDN w:val="0"/>
        <w:adjustRightInd w:val="0"/>
        <w:jc w:val="both"/>
      </w:pPr>
      <w:r>
        <w:t>Zamawiający może żądać od Wykonawcy/podwykonawcy pisemnych wyjaśnień co do sposobu i stanu zatrudnienia osób, o których mowa w ust. 4.</w:t>
      </w:r>
    </w:p>
    <w:p w:rsidR="000340E2" w:rsidRDefault="000340E2" w:rsidP="000340E2">
      <w:pPr>
        <w:pStyle w:val="Akapitzlist"/>
        <w:numPr>
          <w:ilvl w:val="0"/>
          <w:numId w:val="23"/>
        </w:numPr>
        <w:autoSpaceDE w:val="0"/>
        <w:autoSpaceDN w:val="0"/>
        <w:adjustRightInd w:val="0"/>
        <w:jc w:val="both"/>
      </w:pPr>
      <w:r>
        <w:t xml:space="preserve">Nieprzedłożenie przez Wykonawcę dokumentów, o których mowa w ust. 6 lub 7 w terminie tam wskazanym będzie traktowane jako niewypełnienie obowiązku zatrudnienia pracowników na podstawie umowy o pracę oraz będzie skutkować naliczeniem kary umownej w wysokości określonej </w:t>
      </w:r>
      <w:r w:rsidRPr="00C9113F">
        <w:t>w § 1</w:t>
      </w:r>
      <w:r>
        <w:t xml:space="preserve">3 ust. 2 pkt 1 lit. j. </w:t>
      </w:r>
    </w:p>
    <w:p w:rsidR="000340E2" w:rsidRDefault="000340E2" w:rsidP="000340E2">
      <w:pPr>
        <w:pStyle w:val="Akapitzlist"/>
        <w:numPr>
          <w:ilvl w:val="0"/>
          <w:numId w:val="23"/>
        </w:numPr>
        <w:autoSpaceDE w:val="0"/>
        <w:autoSpaceDN w:val="0"/>
        <w:adjustRightInd w:val="0"/>
        <w:jc w:val="both"/>
      </w:pPr>
      <w:r w:rsidRPr="00CF7C25">
        <w:t>W przypadku nie wywiązania się Wykonawcy z obowiązku wskazanego w ust. 6, pomimo dodatkowego wezwania przez Zamawiającego</w:t>
      </w:r>
      <w:r>
        <w:t xml:space="preserve"> oraz w przypadku dwukrotnego niewywiązania się Wykonawcy/podwykonawcy z obowiązku wskazanego w ust. 7 Zamawiający może odstąpić od umowy z powodu okoliczności, za które odpowiada Wykonawca – w terminie 60 dni od upływu terminu wykonania obowiązku wskazanego w ust. 7 dla drugiego wezwania lub upływu dodatkowego terminu wyznaczonego przez Zamawiającego do wykonania obowiązku określonego w ust. 6.</w:t>
      </w:r>
    </w:p>
    <w:p w:rsidR="000340E2" w:rsidRPr="00A06177" w:rsidRDefault="000340E2" w:rsidP="000340E2">
      <w:pPr>
        <w:pStyle w:val="Akapitzlist"/>
        <w:numPr>
          <w:ilvl w:val="0"/>
          <w:numId w:val="23"/>
        </w:numPr>
        <w:autoSpaceDE w:val="0"/>
        <w:autoSpaceDN w:val="0"/>
        <w:adjustRightInd w:val="0"/>
        <w:jc w:val="both"/>
      </w:pPr>
      <w:r>
        <w:t>W przypadku konieczności zmiany pracowników zatrudnionych na podstawie umowę o pracę, wykonujących czynności, o których mowa w ust. 4, Wykonawca każdorazowo przekaże Zamawiającemu w terminie 5 dni roboczych, nowe oświadczenie o którym mowa w ust. 6.</w:t>
      </w:r>
    </w:p>
    <w:p w:rsidR="004107B2" w:rsidRPr="008D315B" w:rsidRDefault="004107B2" w:rsidP="00F06B7D">
      <w:pPr>
        <w:autoSpaceDE w:val="0"/>
        <w:autoSpaceDN w:val="0"/>
        <w:adjustRightInd w:val="0"/>
      </w:pPr>
    </w:p>
    <w:p w:rsidR="00B519DC" w:rsidRPr="00C9113F" w:rsidRDefault="00B519DC" w:rsidP="00B519DC">
      <w:pPr>
        <w:pStyle w:val="Normalny1"/>
        <w:jc w:val="center"/>
        <w:rPr>
          <w:b/>
        </w:rPr>
      </w:pPr>
      <w:r w:rsidRPr="00C9113F">
        <w:rPr>
          <w:b/>
        </w:rPr>
        <w:t>§ 5</w:t>
      </w:r>
    </w:p>
    <w:p w:rsidR="00B519DC" w:rsidRPr="00C9113F" w:rsidRDefault="00B519DC" w:rsidP="00B519DC">
      <w:pPr>
        <w:pStyle w:val="Normalny1"/>
        <w:jc w:val="center"/>
        <w:rPr>
          <w:b/>
        </w:rPr>
      </w:pPr>
      <w:r w:rsidRPr="00C9113F">
        <w:rPr>
          <w:b/>
        </w:rPr>
        <w:t>Obowią</w:t>
      </w:r>
      <w:r w:rsidR="00744407" w:rsidRPr="00C9113F">
        <w:rPr>
          <w:b/>
        </w:rPr>
        <w:t>zki Z</w:t>
      </w:r>
      <w:r w:rsidRPr="00C9113F">
        <w:rPr>
          <w:b/>
        </w:rPr>
        <w:t>amawiającego</w:t>
      </w:r>
    </w:p>
    <w:p w:rsidR="00B519DC" w:rsidRPr="00C9113F" w:rsidRDefault="00B519DC" w:rsidP="00B519DC">
      <w:pPr>
        <w:pStyle w:val="Normalny1"/>
        <w:jc w:val="center"/>
        <w:rPr>
          <w:sz w:val="16"/>
          <w:szCs w:val="16"/>
        </w:rPr>
      </w:pPr>
    </w:p>
    <w:p w:rsidR="00B519DC" w:rsidRPr="00C9113F" w:rsidRDefault="00B519DC" w:rsidP="00B519DC">
      <w:pPr>
        <w:pStyle w:val="Normalny1"/>
      </w:pPr>
      <w:r w:rsidRPr="00C9113F">
        <w:t xml:space="preserve">Do obowiązków Zamawiającego należy: </w:t>
      </w:r>
    </w:p>
    <w:p w:rsidR="00B519DC" w:rsidRPr="00C9113F" w:rsidRDefault="00B519DC" w:rsidP="00B519DC">
      <w:pPr>
        <w:pStyle w:val="Normalny1"/>
        <w:numPr>
          <w:ilvl w:val="0"/>
          <w:numId w:val="7"/>
        </w:numPr>
        <w:tabs>
          <w:tab w:val="clear" w:pos="720"/>
          <w:tab w:val="num" w:pos="360"/>
        </w:tabs>
        <w:ind w:left="360"/>
        <w:jc w:val="both"/>
      </w:pPr>
      <w:r w:rsidRPr="00C9113F">
        <w:t xml:space="preserve">przekazanie Wykonawcy kompletu dokumentacji, o której mowa w § 1 ust. 3 umowy, </w:t>
      </w:r>
    </w:p>
    <w:p w:rsidR="00B519DC" w:rsidRPr="00C9113F" w:rsidRDefault="00B519DC" w:rsidP="00B519DC">
      <w:pPr>
        <w:pStyle w:val="Normalny1"/>
        <w:numPr>
          <w:ilvl w:val="0"/>
          <w:numId w:val="7"/>
        </w:numPr>
        <w:tabs>
          <w:tab w:val="clear" w:pos="720"/>
          <w:tab w:val="num" w:pos="371"/>
        </w:tabs>
        <w:ind w:left="360"/>
        <w:jc w:val="both"/>
      </w:pPr>
      <w:r w:rsidRPr="00C9113F">
        <w:t>przekazanie Wyk</w:t>
      </w:r>
      <w:r w:rsidR="007537ED" w:rsidRPr="00C9113F">
        <w:t xml:space="preserve">onawcy placu budowy </w:t>
      </w:r>
      <w:r w:rsidRPr="00C9113F">
        <w:t>w terminie 7 dni roboczych od daty podpisania umowy,</w:t>
      </w:r>
    </w:p>
    <w:p w:rsidR="00B519DC" w:rsidRPr="00C9113F" w:rsidRDefault="004E0CF4" w:rsidP="00B519DC">
      <w:pPr>
        <w:pStyle w:val="Normalny1"/>
        <w:numPr>
          <w:ilvl w:val="0"/>
          <w:numId w:val="7"/>
        </w:numPr>
        <w:tabs>
          <w:tab w:val="clear" w:pos="720"/>
          <w:tab w:val="num" w:pos="360"/>
        </w:tabs>
        <w:ind w:left="360"/>
        <w:jc w:val="both"/>
      </w:pPr>
      <w:r>
        <w:t>doręczenie Wykonawcy dziennika budowy</w:t>
      </w:r>
      <w:r w:rsidR="00744407" w:rsidRPr="00C9113F">
        <w:rPr>
          <w:color w:val="auto"/>
        </w:rPr>
        <w:t>,</w:t>
      </w:r>
    </w:p>
    <w:p w:rsidR="00B519DC" w:rsidRPr="00C9113F" w:rsidRDefault="00B519DC" w:rsidP="00B519DC">
      <w:pPr>
        <w:pStyle w:val="Normalny1"/>
        <w:numPr>
          <w:ilvl w:val="0"/>
          <w:numId w:val="7"/>
        </w:numPr>
        <w:tabs>
          <w:tab w:val="clear" w:pos="720"/>
          <w:tab w:val="num" w:pos="360"/>
        </w:tabs>
        <w:ind w:left="360"/>
        <w:jc w:val="both"/>
      </w:pPr>
      <w:r w:rsidRPr="00C9113F">
        <w:t xml:space="preserve">zapewnienie sprawowania nadzoru inwestorskiego, obejmującego wszystkie branże przedmiotu umowy, </w:t>
      </w:r>
    </w:p>
    <w:p w:rsidR="00B519DC" w:rsidRPr="00C9113F" w:rsidRDefault="00B519DC" w:rsidP="00B519DC">
      <w:pPr>
        <w:pStyle w:val="Normalny1"/>
        <w:numPr>
          <w:ilvl w:val="0"/>
          <w:numId w:val="7"/>
        </w:numPr>
        <w:tabs>
          <w:tab w:val="clear" w:pos="720"/>
          <w:tab w:val="num" w:pos="360"/>
        </w:tabs>
        <w:ind w:left="360"/>
        <w:jc w:val="both"/>
      </w:pPr>
      <w:r w:rsidRPr="00C9113F">
        <w:t xml:space="preserve">dokonanie odbioru końcowego robót zgodnie z warunkami zawartymi w § 9 niniejszej umowy, </w:t>
      </w:r>
    </w:p>
    <w:p w:rsidR="00D6437C" w:rsidRPr="00C9113F" w:rsidRDefault="00B519DC" w:rsidP="00D6437C">
      <w:pPr>
        <w:widowControl w:val="0"/>
        <w:numPr>
          <w:ilvl w:val="0"/>
          <w:numId w:val="7"/>
        </w:numPr>
        <w:tabs>
          <w:tab w:val="clear" w:pos="720"/>
          <w:tab w:val="left" w:pos="-142"/>
          <w:tab w:val="left" w:pos="0"/>
          <w:tab w:val="num" w:pos="360"/>
        </w:tabs>
        <w:autoSpaceDE w:val="0"/>
        <w:ind w:left="360"/>
        <w:jc w:val="both"/>
      </w:pPr>
      <w:r w:rsidRPr="00C9113F">
        <w:t xml:space="preserve">terminowe uregulowanie płatności wynikających z faktury wystawianej przez Wykonawcę na zasadach określonych w § 10 niniejszej umowy. </w:t>
      </w:r>
    </w:p>
    <w:p w:rsidR="00D6437C" w:rsidRDefault="00D6437C" w:rsidP="00D6437C">
      <w:pPr>
        <w:widowControl w:val="0"/>
        <w:tabs>
          <w:tab w:val="left" w:pos="-142"/>
          <w:tab w:val="left" w:pos="0"/>
        </w:tabs>
        <w:autoSpaceDE w:val="0"/>
        <w:jc w:val="both"/>
      </w:pPr>
    </w:p>
    <w:p w:rsidR="004D7858" w:rsidRPr="00C9113F" w:rsidRDefault="00B519DC" w:rsidP="00DE0528">
      <w:pPr>
        <w:pStyle w:val="Normalny1"/>
        <w:jc w:val="center"/>
        <w:rPr>
          <w:b/>
        </w:rPr>
      </w:pPr>
      <w:r w:rsidRPr="00C9113F">
        <w:rPr>
          <w:b/>
        </w:rPr>
        <w:t>§ 6</w:t>
      </w:r>
    </w:p>
    <w:p w:rsidR="00B519DC" w:rsidRPr="00C9113F" w:rsidRDefault="00B519DC" w:rsidP="00B519DC">
      <w:pPr>
        <w:pStyle w:val="Normalny1"/>
        <w:jc w:val="center"/>
        <w:rPr>
          <w:b/>
        </w:rPr>
      </w:pPr>
      <w:r w:rsidRPr="00C9113F">
        <w:rPr>
          <w:b/>
        </w:rPr>
        <w:t>Nadzór</w:t>
      </w:r>
    </w:p>
    <w:p w:rsidR="00B519DC" w:rsidRPr="00C9113F" w:rsidRDefault="00B519DC" w:rsidP="00B519DC">
      <w:pPr>
        <w:pStyle w:val="Normalny1"/>
        <w:jc w:val="center"/>
        <w:rPr>
          <w:b/>
          <w:sz w:val="16"/>
          <w:szCs w:val="16"/>
        </w:rPr>
      </w:pPr>
    </w:p>
    <w:p w:rsidR="00B519DC" w:rsidRPr="00C9113F" w:rsidRDefault="00B519DC" w:rsidP="00B519DC">
      <w:pPr>
        <w:widowControl w:val="0"/>
        <w:numPr>
          <w:ilvl w:val="0"/>
          <w:numId w:val="2"/>
        </w:numPr>
        <w:autoSpaceDE w:val="0"/>
        <w:jc w:val="both"/>
      </w:pPr>
      <w:r w:rsidRPr="00C9113F">
        <w:t>Wykonawca ustanawia kierownika budowy w osobie ..........................................</w:t>
      </w:r>
      <w:r w:rsidR="00D862B8" w:rsidRPr="00C9113F">
        <w:t>....................</w:t>
      </w:r>
    </w:p>
    <w:p w:rsidR="00B519DC" w:rsidRPr="00C9113F" w:rsidRDefault="00B519DC" w:rsidP="00B519DC">
      <w:pPr>
        <w:pStyle w:val="Normalny1"/>
        <w:numPr>
          <w:ilvl w:val="0"/>
          <w:numId w:val="2"/>
        </w:numPr>
        <w:jc w:val="both"/>
      </w:pPr>
      <w:r w:rsidRPr="00C9113F">
        <w:t>Zamawiający wyznaczy na inspektora(ów) nadzoru osobę(y) posiadające odpowiednie uprawnienia.</w:t>
      </w:r>
    </w:p>
    <w:p w:rsidR="00B519DC" w:rsidRPr="00C9113F" w:rsidRDefault="00B519DC" w:rsidP="00B519DC">
      <w:pPr>
        <w:pStyle w:val="Normalny1"/>
        <w:numPr>
          <w:ilvl w:val="0"/>
          <w:numId w:val="2"/>
        </w:numPr>
        <w:jc w:val="both"/>
      </w:pPr>
      <w:r w:rsidRPr="00C9113F">
        <w:t>Istnieje możliwość dokonania zmiany kierownika budowy jedynie za uprzednią pisemną zgodą Zamawiającego.</w:t>
      </w:r>
    </w:p>
    <w:p w:rsidR="00B519DC" w:rsidRPr="00C9113F" w:rsidRDefault="00B519DC" w:rsidP="00B519DC">
      <w:pPr>
        <w:pStyle w:val="Normalny1"/>
        <w:numPr>
          <w:ilvl w:val="0"/>
          <w:numId w:val="2"/>
        </w:numPr>
        <w:jc w:val="both"/>
      </w:pPr>
      <w:r w:rsidRPr="00C9113F">
        <w:lastRenderedPageBreak/>
        <w:t xml:space="preserve">Wykonawca z własnej inicjatywy proponuje zmianę kierownika budowy w następujących przypadkach: </w:t>
      </w:r>
    </w:p>
    <w:p w:rsidR="00B519DC" w:rsidRPr="00C9113F" w:rsidRDefault="00B519DC" w:rsidP="00B66B97">
      <w:pPr>
        <w:pStyle w:val="Normalny1"/>
        <w:numPr>
          <w:ilvl w:val="0"/>
          <w:numId w:val="25"/>
        </w:numPr>
        <w:jc w:val="both"/>
      </w:pPr>
      <w:r w:rsidRPr="00C9113F">
        <w:t>śmierci, choroby lub innych zdarzeń losowych,</w:t>
      </w:r>
    </w:p>
    <w:p w:rsidR="00B519DC" w:rsidRPr="00C9113F" w:rsidRDefault="00B519DC" w:rsidP="00B66B97">
      <w:pPr>
        <w:pStyle w:val="Normalny1"/>
        <w:numPr>
          <w:ilvl w:val="0"/>
          <w:numId w:val="25"/>
        </w:numPr>
        <w:jc w:val="both"/>
      </w:pPr>
      <w:r w:rsidRPr="00C9113F">
        <w:t xml:space="preserve">jeżeli zmiana tej osoby stanie się konieczna z jakichkolwiek innych przyczyn niezależnych od Wykonawcy. </w:t>
      </w:r>
    </w:p>
    <w:p w:rsidR="00B519DC" w:rsidRPr="00C9113F" w:rsidRDefault="00B519DC" w:rsidP="00B66B97">
      <w:pPr>
        <w:pStyle w:val="Normalny1"/>
        <w:numPr>
          <w:ilvl w:val="0"/>
          <w:numId w:val="26"/>
        </w:numPr>
        <w:jc w:val="both"/>
      </w:pPr>
      <w:r w:rsidRPr="00C9113F">
        <w:t xml:space="preserve">W przypadku zmiany kierownika budowy, nowa osoba powołana do pełnienia tych obowiązków musi spełniać wymagania określone w Specyfikacji Istotnych Warunków Zamówienia dla tej funkcji, o ile </w:t>
      </w:r>
      <w:r w:rsidRPr="00C9113F">
        <w:rPr>
          <w:color w:val="auto"/>
          <w:szCs w:val="24"/>
        </w:rPr>
        <w:t>Zamawiający sprecyzował w SIWZ takie wymagania</w:t>
      </w:r>
      <w:r w:rsidRPr="00C9113F">
        <w:t>.</w:t>
      </w:r>
    </w:p>
    <w:p w:rsidR="00B519DC" w:rsidRPr="00C9113F" w:rsidRDefault="00B519DC" w:rsidP="00B66B97">
      <w:pPr>
        <w:pStyle w:val="Normalny1"/>
        <w:numPr>
          <w:ilvl w:val="0"/>
          <w:numId w:val="26"/>
        </w:numPr>
        <w:jc w:val="both"/>
      </w:pPr>
      <w:r w:rsidRPr="00C9113F">
        <w:t>Zamawiający może także zażądać od Wykonawcy zmiany kierownika budowy, jeżeli uzna, że nie wykonuje on należycie swoich obowiązków. Wykonawca obowiązany jest d</w:t>
      </w:r>
      <w:r w:rsidR="00222C3D" w:rsidRPr="00C9113F">
        <w:t>okonać zmiany kierownika budowy</w:t>
      </w:r>
      <w:r w:rsidRPr="00C9113F">
        <w:t xml:space="preserve"> w terminie nie dłuższym, niż 14 dni od daty złożenia wniosku przez Zamawiającego.</w:t>
      </w:r>
    </w:p>
    <w:p w:rsidR="002F2CD6" w:rsidRPr="00C9113F" w:rsidRDefault="00B519DC" w:rsidP="00B66B97">
      <w:pPr>
        <w:pStyle w:val="Normalny1"/>
        <w:numPr>
          <w:ilvl w:val="0"/>
          <w:numId w:val="26"/>
        </w:numPr>
        <w:jc w:val="both"/>
      </w:pPr>
      <w:r w:rsidRPr="00C9113F">
        <w:t>Wykonawca jest zobowiązany uczestniczyć, w</w:t>
      </w:r>
      <w:r w:rsidR="00680FED" w:rsidRPr="00C9113F">
        <w:t xml:space="preserve"> cotygodniowych</w:t>
      </w:r>
      <w:r w:rsidRPr="00C9113F">
        <w:t xml:space="preserve"> naradach organizowanych przez Zamawiającego z zakresu post</w:t>
      </w:r>
      <w:r w:rsidR="00632007" w:rsidRPr="00C9113F">
        <w:t xml:space="preserve">ępu prac. </w:t>
      </w:r>
      <w:r w:rsidR="00680FED" w:rsidRPr="00C9113F">
        <w:t>Terminy cotygodniowych narad zosta</w:t>
      </w:r>
      <w:r w:rsidR="003A4841" w:rsidRPr="00C9113F">
        <w:t>ną ustalone w dniu przekazania Placu B</w:t>
      </w:r>
      <w:r w:rsidR="00680FED" w:rsidRPr="00C9113F">
        <w:t>udowy.</w:t>
      </w:r>
    </w:p>
    <w:p w:rsidR="00F06B7D" w:rsidRDefault="00F06B7D" w:rsidP="00B519DC">
      <w:pPr>
        <w:widowControl w:val="0"/>
        <w:autoSpaceDE w:val="0"/>
        <w:rPr>
          <w:b/>
          <w:sz w:val="16"/>
          <w:szCs w:val="16"/>
        </w:rPr>
      </w:pPr>
    </w:p>
    <w:p w:rsidR="00B519DC" w:rsidRPr="00245986" w:rsidRDefault="00B519DC" w:rsidP="00B519DC">
      <w:pPr>
        <w:widowControl w:val="0"/>
        <w:autoSpaceDE w:val="0"/>
        <w:jc w:val="center"/>
        <w:rPr>
          <w:b/>
        </w:rPr>
      </w:pPr>
      <w:r w:rsidRPr="00245986">
        <w:rPr>
          <w:b/>
        </w:rPr>
        <w:t>§ 7</w:t>
      </w:r>
    </w:p>
    <w:p w:rsidR="00B519DC" w:rsidRPr="00245986" w:rsidRDefault="00B519DC" w:rsidP="00B519DC">
      <w:pPr>
        <w:pStyle w:val="Nagwek1"/>
      </w:pPr>
      <w:r w:rsidRPr="00245986">
        <w:t>Ube</w:t>
      </w:r>
      <w:r w:rsidR="00AA5549" w:rsidRPr="00245986">
        <w:t xml:space="preserve">zpieczenie </w:t>
      </w:r>
    </w:p>
    <w:p w:rsidR="00B519DC" w:rsidRPr="00C9113F" w:rsidRDefault="00B519DC" w:rsidP="00B519DC">
      <w:pPr>
        <w:widowControl w:val="0"/>
        <w:autoSpaceDE w:val="0"/>
        <w:jc w:val="center"/>
        <w:rPr>
          <w:b/>
          <w:sz w:val="16"/>
          <w:szCs w:val="16"/>
        </w:rPr>
      </w:pPr>
    </w:p>
    <w:p w:rsidR="00B519DC" w:rsidRPr="00C9113F" w:rsidRDefault="00B519DC" w:rsidP="00B66B97">
      <w:pPr>
        <w:numPr>
          <w:ilvl w:val="0"/>
          <w:numId w:val="41"/>
        </w:numPr>
        <w:tabs>
          <w:tab w:val="left" w:pos="284"/>
        </w:tabs>
        <w:jc w:val="both"/>
        <w:rPr>
          <w:iCs/>
          <w:color w:val="000000"/>
        </w:rPr>
      </w:pPr>
      <w:r w:rsidRPr="00C9113F">
        <w:rPr>
          <w:iCs/>
          <w:color w:val="000000"/>
        </w:rPr>
        <w:t xml:space="preserve">Wykonawca zobowiązuje się do ubezpieczenia od odpowiedzialności cywilnej w zakresie prowadzonej działalności gospodarczej związanej z przedmiotem zamówienia na cały okres realizacji umowy, aż do podpisania protokołu odbioru końcowego robót budowlanych. </w:t>
      </w:r>
    </w:p>
    <w:p w:rsidR="00B519DC" w:rsidRPr="00C9113F" w:rsidRDefault="00B519DC" w:rsidP="00B66B97">
      <w:pPr>
        <w:numPr>
          <w:ilvl w:val="0"/>
          <w:numId w:val="41"/>
        </w:numPr>
        <w:tabs>
          <w:tab w:val="left" w:pos="284"/>
        </w:tabs>
        <w:jc w:val="both"/>
        <w:rPr>
          <w:b/>
          <w:iCs/>
          <w:color w:val="000000"/>
        </w:rPr>
      </w:pPr>
      <w:r w:rsidRPr="00C9113F">
        <w:rPr>
          <w:bCs/>
          <w:color w:val="000000"/>
        </w:rPr>
        <w:t>Ubezpieczenie od odpowiedzialności cywilnej obejmować ma również szkody wyrządzone przez wszystkich podwykonawców</w:t>
      </w:r>
      <w:r w:rsidRPr="00C9113F">
        <w:rPr>
          <w:bCs/>
          <w:iCs/>
          <w:color w:val="000000"/>
        </w:rPr>
        <w:t xml:space="preserve"> w przypadku realizacji części robót budowlanych przy udziale podwykonawców.</w:t>
      </w:r>
    </w:p>
    <w:p w:rsidR="00DA212A" w:rsidRPr="00C9113F" w:rsidRDefault="00B519DC" w:rsidP="00B66B97">
      <w:pPr>
        <w:numPr>
          <w:ilvl w:val="0"/>
          <w:numId w:val="41"/>
        </w:numPr>
        <w:tabs>
          <w:tab w:val="left" w:pos="284"/>
        </w:tabs>
        <w:jc w:val="both"/>
        <w:rPr>
          <w:b/>
          <w:iCs/>
          <w:color w:val="000000"/>
        </w:rPr>
      </w:pPr>
      <w:r w:rsidRPr="00C9113F">
        <w:t>Wszystkie koszty związane z zawarciem w/w umów ubezpieczenia oraz opłacania składek ubezpieczeniowych  obciążają wyłącznie Wykonawcę.</w:t>
      </w:r>
    </w:p>
    <w:p w:rsidR="00B519DC" w:rsidRPr="00C9113F" w:rsidRDefault="00B519DC" w:rsidP="00B66B97">
      <w:pPr>
        <w:numPr>
          <w:ilvl w:val="0"/>
          <w:numId w:val="41"/>
        </w:numPr>
        <w:tabs>
          <w:tab w:val="left" w:pos="284"/>
        </w:tabs>
        <w:jc w:val="both"/>
        <w:rPr>
          <w:b/>
          <w:iCs/>
          <w:color w:val="000000"/>
        </w:rPr>
      </w:pPr>
      <w:r w:rsidRPr="00C9113F">
        <w:t>Wykonawca obowiązany jest na żądanie Zamawiającego przedłożyć kopię polisy ubezpieczeniowej wraz z dowodem opłacenia składki ubezpieczeniowej.</w:t>
      </w:r>
    </w:p>
    <w:p w:rsidR="002F2CD6" w:rsidRPr="00C9113F" w:rsidRDefault="00B519DC" w:rsidP="00B66B97">
      <w:pPr>
        <w:numPr>
          <w:ilvl w:val="0"/>
          <w:numId w:val="41"/>
        </w:numPr>
        <w:tabs>
          <w:tab w:val="left" w:pos="284"/>
        </w:tabs>
        <w:jc w:val="both"/>
        <w:rPr>
          <w:b/>
          <w:iCs/>
          <w:color w:val="000000"/>
        </w:rPr>
      </w:pPr>
      <w:r w:rsidRPr="00C9113F">
        <w:t>W przypadku, gdy przedłożona na żądanie Zamawiającego kopia polisy ubezpieczeniowej wraz z dowodem opłacenia składki jest ważna, ale nie obejmuje okresem ubezpieczenia całego okresu realizacji przedmiotu umowy Wykonawca ma obowiązek dostarczenia nowej polisy wraz z dowodem opłacenia składki, przy czym potwierdzenie zawarcia kolejnej umowy ubezpieczenia musi zostać przedstawione Zamawiającemu przed rozpoczęciem okresu jej obowiązywania.</w:t>
      </w:r>
    </w:p>
    <w:p w:rsidR="00D52DA0" w:rsidRDefault="00D52DA0" w:rsidP="00443FD1">
      <w:pPr>
        <w:widowControl w:val="0"/>
        <w:autoSpaceDE w:val="0"/>
        <w:rPr>
          <w:b/>
        </w:rPr>
      </w:pPr>
    </w:p>
    <w:p w:rsidR="00B519DC" w:rsidRPr="00C9113F" w:rsidRDefault="00B519DC" w:rsidP="00B519DC">
      <w:pPr>
        <w:widowControl w:val="0"/>
        <w:autoSpaceDE w:val="0"/>
        <w:jc w:val="center"/>
        <w:rPr>
          <w:b/>
        </w:rPr>
      </w:pPr>
      <w:r w:rsidRPr="00C9113F">
        <w:rPr>
          <w:b/>
        </w:rPr>
        <w:t>§ 8</w:t>
      </w:r>
    </w:p>
    <w:p w:rsidR="00A76EDA" w:rsidRDefault="00B519DC" w:rsidP="008D315B">
      <w:pPr>
        <w:widowControl w:val="0"/>
        <w:autoSpaceDE w:val="0"/>
        <w:jc w:val="center"/>
        <w:rPr>
          <w:b/>
        </w:rPr>
      </w:pPr>
      <w:r w:rsidRPr="00C9113F">
        <w:rPr>
          <w:b/>
        </w:rPr>
        <w:t>Podwykonawcy</w:t>
      </w:r>
    </w:p>
    <w:p w:rsidR="008D315B" w:rsidRPr="008D315B" w:rsidRDefault="008D315B" w:rsidP="008D315B">
      <w:pPr>
        <w:widowControl w:val="0"/>
        <w:autoSpaceDE w:val="0"/>
        <w:jc w:val="center"/>
        <w:rPr>
          <w:b/>
          <w:sz w:val="16"/>
          <w:szCs w:val="16"/>
        </w:rPr>
      </w:pPr>
    </w:p>
    <w:p w:rsidR="00B4660F" w:rsidRDefault="00B4660F" w:rsidP="00B4660F">
      <w:pPr>
        <w:pStyle w:val="Normalny1"/>
        <w:numPr>
          <w:ilvl w:val="0"/>
          <w:numId w:val="43"/>
        </w:numPr>
        <w:tabs>
          <w:tab w:val="num" w:pos="426"/>
        </w:tabs>
        <w:jc w:val="both"/>
      </w:pPr>
      <w:r w:rsidRPr="00C9113F">
        <w:t>Wykonawca oświadcza, że  zamierza powierzyć  podwykonawcom wykonanie części robót w następującym  zakresie:.........................................................................................................</w:t>
      </w:r>
    </w:p>
    <w:p w:rsidR="00B4660F" w:rsidRPr="00111784"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Zamawiający żąda, aby przed przystąpieniem do wykonania zamówienia </w:t>
      </w:r>
      <w:r>
        <w:rPr>
          <w:bCs/>
          <w:color w:val="000000"/>
        </w:rPr>
        <w:t>W</w:t>
      </w:r>
      <w:r w:rsidRPr="00111784">
        <w:rPr>
          <w:bCs/>
          <w:color w:val="000000"/>
        </w:rPr>
        <w:t xml:space="preserve">ykonawca, o ile są już znane, podał nazwy albo imiona i nazwiska oraz dane kontaktowe podwykonawców i osób do kontaktu z nimi, zaangażowanych w realizację robót </w:t>
      </w:r>
      <w:r>
        <w:rPr>
          <w:bCs/>
          <w:color w:val="000000"/>
        </w:rPr>
        <w:t xml:space="preserve">budowlanych </w:t>
      </w:r>
      <w:r w:rsidRPr="00111784">
        <w:rPr>
          <w:bCs/>
          <w:color w:val="000000"/>
        </w:rPr>
        <w:t xml:space="preserve">objętych </w:t>
      </w:r>
      <w:r>
        <w:rPr>
          <w:bCs/>
          <w:color w:val="000000"/>
        </w:rPr>
        <w:t xml:space="preserve">niniejszą </w:t>
      </w:r>
      <w:r w:rsidRPr="00111784">
        <w:rPr>
          <w:bCs/>
          <w:color w:val="000000"/>
        </w:rPr>
        <w:t xml:space="preserve">umową. Wykonawca jest zobowiązany </w:t>
      </w:r>
      <w:r>
        <w:rPr>
          <w:bCs/>
          <w:color w:val="000000"/>
        </w:rPr>
        <w:t>do zawiadomienia</w:t>
      </w:r>
      <w:r w:rsidRPr="00111784">
        <w:rPr>
          <w:bCs/>
          <w:color w:val="000000"/>
        </w:rPr>
        <w:t xml:space="preserve"> </w:t>
      </w:r>
      <w:r>
        <w:rPr>
          <w:bCs/>
          <w:color w:val="000000"/>
        </w:rPr>
        <w:t>Z</w:t>
      </w:r>
      <w:r w:rsidRPr="00111784">
        <w:rPr>
          <w:bCs/>
          <w:color w:val="000000"/>
        </w:rPr>
        <w:t>amawiającego o wszelkich zmianach danych, o których mowa w zdaniu pierwszym, w trakcie realizacji zamówienia, a także jest zobowiązany do przekaz</w:t>
      </w:r>
      <w:r>
        <w:rPr>
          <w:bCs/>
          <w:color w:val="000000"/>
        </w:rPr>
        <w:t>ania</w:t>
      </w:r>
      <w:r w:rsidRPr="00111784">
        <w:rPr>
          <w:bCs/>
          <w:color w:val="000000"/>
        </w:rPr>
        <w:t xml:space="preserve"> informacji na temat nowych podwykonawców, którym w późniejszym okresie zamierza powierzyć realizację robót budowlanych. </w:t>
      </w:r>
    </w:p>
    <w:p w:rsidR="00B4660F" w:rsidRPr="00111784"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Jeżeli zmiana albo rezygnacja z podwykonawcy dotyczy podmiotu, na którego zasoby </w:t>
      </w:r>
      <w:r>
        <w:rPr>
          <w:bCs/>
          <w:color w:val="000000"/>
        </w:rPr>
        <w:t>W</w:t>
      </w:r>
      <w:r w:rsidRPr="00111784">
        <w:rPr>
          <w:bCs/>
          <w:color w:val="000000"/>
        </w:rPr>
        <w:t xml:space="preserve">ykonawca powoływał się, na zasadach określonych w art. 22a ust. 1, w celu wykazania spełniania warunków udziału w postępowaniu lub kryteriów selekcji, </w:t>
      </w:r>
      <w:r>
        <w:rPr>
          <w:bCs/>
          <w:color w:val="000000"/>
        </w:rPr>
        <w:t>W</w:t>
      </w:r>
      <w:r w:rsidRPr="00111784">
        <w:rPr>
          <w:bCs/>
          <w:color w:val="000000"/>
        </w:rPr>
        <w:t xml:space="preserve">ykonawca jest obowiązany wykazać </w:t>
      </w:r>
      <w:r>
        <w:rPr>
          <w:bCs/>
          <w:color w:val="000000"/>
        </w:rPr>
        <w:t>Z</w:t>
      </w:r>
      <w:r w:rsidRPr="00111784">
        <w:rPr>
          <w:bCs/>
          <w:color w:val="000000"/>
        </w:rPr>
        <w:t xml:space="preserve">amawiającemu, że proponowany inny podwykonawca lub </w:t>
      </w:r>
      <w:r>
        <w:rPr>
          <w:bCs/>
          <w:color w:val="000000"/>
        </w:rPr>
        <w:t>W</w:t>
      </w:r>
      <w:r w:rsidRPr="00111784">
        <w:rPr>
          <w:bCs/>
          <w:color w:val="000000"/>
        </w:rPr>
        <w:t xml:space="preserve">ykonawca </w:t>
      </w:r>
      <w:r w:rsidRPr="00111784">
        <w:rPr>
          <w:bCs/>
          <w:color w:val="000000"/>
        </w:rPr>
        <w:lastRenderedPageBreak/>
        <w:t xml:space="preserve">samodzielnie spełnia je w stopniu nie mniejszym niż podwykonawca, na którego zasoby </w:t>
      </w:r>
      <w:r>
        <w:rPr>
          <w:bCs/>
          <w:color w:val="000000"/>
        </w:rPr>
        <w:t>W</w:t>
      </w:r>
      <w:r w:rsidRPr="00111784">
        <w:rPr>
          <w:bCs/>
          <w:color w:val="000000"/>
        </w:rPr>
        <w:t>ykonawca powoływał się w trakcie postępowania o udzielenie zamówienia</w:t>
      </w:r>
      <w:r w:rsidRPr="00111784">
        <w:rPr>
          <w:color w:val="000000"/>
        </w:rPr>
        <w:t>.</w:t>
      </w:r>
    </w:p>
    <w:p w:rsidR="00B4660F" w:rsidRPr="00773131" w:rsidRDefault="00B4660F" w:rsidP="00B4660F">
      <w:pPr>
        <w:pStyle w:val="Akapitzlist"/>
        <w:numPr>
          <w:ilvl w:val="0"/>
          <w:numId w:val="43"/>
        </w:numPr>
        <w:autoSpaceDE w:val="0"/>
        <w:autoSpaceDN w:val="0"/>
        <w:adjustRightInd w:val="0"/>
        <w:jc w:val="both"/>
        <w:rPr>
          <w:color w:val="00B050"/>
        </w:rPr>
      </w:pPr>
      <w:r w:rsidRPr="00111784">
        <w:rPr>
          <w:bCs/>
          <w:color w:val="000000"/>
        </w:rPr>
        <w:t xml:space="preserve">Jeżeli powierzenie podwykonawcy wykonania części zamówienia na roboty budowlane  następuje w trakcie jego realizacji, </w:t>
      </w:r>
      <w:r>
        <w:rPr>
          <w:bCs/>
          <w:color w:val="000000"/>
        </w:rPr>
        <w:t>W</w:t>
      </w:r>
      <w:r w:rsidRPr="00111784">
        <w:rPr>
          <w:bCs/>
          <w:color w:val="000000"/>
        </w:rPr>
        <w:t xml:space="preserve">ykonawca na żądanie </w:t>
      </w:r>
      <w:r>
        <w:rPr>
          <w:bCs/>
          <w:color w:val="000000"/>
        </w:rPr>
        <w:t>Z</w:t>
      </w:r>
      <w:r w:rsidRPr="00111784">
        <w:rPr>
          <w:bCs/>
          <w:color w:val="000000"/>
        </w:rPr>
        <w:t>amawiającego przedstawia oświadczenie, o którym mowa w art. 25a ust. 1 ustawy P</w:t>
      </w:r>
      <w:r>
        <w:rPr>
          <w:bCs/>
          <w:color w:val="000000"/>
        </w:rPr>
        <w:t xml:space="preserve">rawo </w:t>
      </w:r>
      <w:r w:rsidRPr="00111784">
        <w:rPr>
          <w:bCs/>
          <w:color w:val="000000"/>
        </w:rPr>
        <w:t>z</w:t>
      </w:r>
      <w:r>
        <w:rPr>
          <w:bCs/>
          <w:color w:val="000000"/>
        </w:rPr>
        <w:t xml:space="preserve">amówień </w:t>
      </w:r>
      <w:r w:rsidRPr="00111784">
        <w:rPr>
          <w:bCs/>
          <w:color w:val="000000"/>
        </w:rPr>
        <w:t>p</w:t>
      </w:r>
      <w:r>
        <w:rPr>
          <w:bCs/>
          <w:color w:val="000000"/>
        </w:rPr>
        <w:t>ublicznych</w:t>
      </w:r>
      <w:r w:rsidRPr="00111784">
        <w:rPr>
          <w:bCs/>
          <w:color w:val="000000"/>
        </w:rPr>
        <w:t>, lub oświadczenia lub dokumenty potwierdzające brak podstaw wykluczenia wobec tego podwykonawcy</w:t>
      </w:r>
      <w:r>
        <w:rPr>
          <w:bCs/>
          <w:color w:val="000000"/>
        </w:rPr>
        <w:t>.</w:t>
      </w:r>
      <w:r w:rsidRPr="0090684C">
        <w:rPr>
          <w:bCs/>
        </w:rPr>
        <w:t xml:space="preserve"> Postanowienia zdania pierwszego stosuje się również do dalszego  podwykonawcy.</w:t>
      </w:r>
      <w:r w:rsidRPr="00773131">
        <w:rPr>
          <w:bCs/>
          <w:color w:val="00B050"/>
        </w:rPr>
        <w:t xml:space="preserve"> </w:t>
      </w:r>
    </w:p>
    <w:p w:rsidR="00B4660F" w:rsidRPr="00B82121"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Jeżeli </w:t>
      </w:r>
      <w:r>
        <w:rPr>
          <w:bCs/>
          <w:color w:val="000000"/>
        </w:rPr>
        <w:t>Z</w:t>
      </w:r>
      <w:r w:rsidRPr="00111784">
        <w:rPr>
          <w:bCs/>
          <w:color w:val="000000"/>
        </w:rPr>
        <w:t xml:space="preserve">amawiający stwierdzi, że wobec danego podwykonawcy zachodzą podstawy wykluczenia, </w:t>
      </w:r>
      <w:r>
        <w:rPr>
          <w:bCs/>
          <w:color w:val="000000"/>
        </w:rPr>
        <w:t>W</w:t>
      </w:r>
      <w:r w:rsidRPr="00111784">
        <w:rPr>
          <w:bCs/>
          <w:color w:val="000000"/>
        </w:rPr>
        <w:t xml:space="preserve">ykonawca obowiązany jest zastąpić tego podwykonawcę lub zrezygnować </w:t>
      </w:r>
      <w:r w:rsidRPr="00B82121">
        <w:rPr>
          <w:bCs/>
          <w:color w:val="000000"/>
        </w:rPr>
        <w:t>z powierzenia wykonania części zamówienia podwykonawcy.</w:t>
      </w:r>
      <w:r w:rsidRPr="00B82121">
        <w:rPr>
          <w:bCs/>
        </w:rPr>
        <w:t xml:space="preserve"> Postanowienia zdania pierwszego stosuje się rów</w:t>
      </w:r>
      <w:r>
        <w:rPr>
          <w:bCs/>
        </w:rPr>
        <w:t>nież do dalszego  podwykonawcy.</w:t>
      </w:r>
    </w:p>
    <w:p w:rsidR="00B4660F" w:rsidRPr="00B82121" w:rsidRDefault="00B4660F" w:rsidP="00B4660F">
      <w:pPr>
        <w:pStyle w:val="Akapitzlist"/>
        <w:numPr>
          <w:ilvl w:val="0"/>
          <w:numId w:val="43"/>
        </w:numPr>
        <w:autoSpaceDE w:val="0"/>
        <w:autoSpaceDN w:val="0"/>
        <w:adjustRightInd w:val="0"/>
        <w:jc w:val="both"/>
        <w:rPr>
          <w:i/>
          <w:color w:val="000000"/>
          <w:sz w:val="20"/>
          <w:szCs w:val="20"/>
        </w:rPr>
      </w:pPr>
      <w:r w:rsidRPr="00111784">
        <w:rPr>
          <w:bCs/>
          <w:color w:val="000000"/>
        </w:rPr>
        <w:t xml:space="preserve">Powierzenie wykonania części zamówienia podwykonawcom nie zwalnia </w:t>
      </w:r>
      <w:r>
        <w:rPr>
          <w:bCs/>
          <w:color w:val="000000"/>
        </w:rPr>
        <w:t>W</w:t>
      </w:r>
      <w:r w:rsidRPr="00111784">
        <w:rPr>
          <w:bCs/>
          <w:color w:val="000000"/>
        </w:rPr>
        <w:t xml:space="preserve">ykonawcy </w:t>
      </w:r>
      <w:r w:rsidRPr="00B82121">
        <w:rPr>
          <w:bCs/>
          <w:color w:val="000000"/>
        </w:rPr>
        <w:t xml:space="preserve">z odpowiedzialności za należyte wykonanie tego zamówienia. </w:t>
      </w:r>
    </w:p>
    <w:p w:rsidR="00B4660F" w:rsidRPr="00C9113F" w:rsidRDefault="00B4660F" w:rsidP="00B4660F">
      <w:pPr>
        <w:pStyle w:val="Normalny1"/>
        <w:numPr>
          <w:ilvl w:val="0"/>
          <w:numId w:val="43"/>
        </w:numPr>
        <w:jc w:val="both"/>
      </w:pPr>
      <w:r w:rsidRPr="00C9113F">
        <w:t>Zawarcie umowy o podwykonawstwo, której przedmiotem są roboty budowlane, może nastąpić wyłącznie po akceptacji jej projektu przez Zamawiającego</w:t>
      </w:r>
      <w:r w:rsidRPr="00C9113F">
        <w:rPr>
          <w:iCs/>
        </w:rPr>
        <w:t>, a przystąpienie do realizacji robót budowlanych przez podwykonawcę lub dalszego podwykonawcę może nastąpić wyłącznie po akceptacji Umowy o podwykonawstwo przez Zamawiającego.</w:t>
      </w:r>
    </w:p>
    <w:p w:rsidR="00B4660F" w:rsidRPr="00C9113F" w:rsidRDefault="00B4660F" w:rsidP="00B4660F">
      <w:pPr>
        <w:pStyle w:val="Normalny1"/>
        <w:ind w:left="360"/>
        <w:jc w:val="both"/>
      </w:pPr>
      <w:r w:rsidRPr="00C9113F">
        <w:t>Wykonawca,</w:t>
      </w:r>
      <w:r w:rsidRPr="00C9113F">
        <w:rPr>
          <w:iCs/>
        </w:rPr>
        <w:t xml:space="preserve"> podwykonawca lub dalszy podwykonawca</w:t>
      </w:r>
      <w:r w:rsidRPr="00C9113F">
        <w:t xml:space="preserve"> jest zobowiązany przedłożyć Zamawiającemu do zaakceptowania w formie pisemnej projekt umowy o </w:t>
      </w:r>
      <w:r w:rsidRPr="00C9113F">
        <w:rPr>
          <w:iCs/>
        </w:rPr>
        <w:t>podwykonawstwo</w:t>
      </w:r>
      <w:r>
        <w:rPr>
          <w:iCs/>
        </w:rPr>
        <w:t xml:space="preserve"> </w:t>
      </w:r>
      <w:r w:rsidRPr="00C9113F">
        <w:rPr>
          <w:iCs/>
        </w:rPr>
        <w:t>której przedmiotem są roboty budowlane a także projekt jej zmian</w:t>
      </w:r>
      <w:r>
        <w:rPr>
          <w:iCs/>
        </w:rPr>
        <w:t xml:space="preserve"> </w:t>
      </w:r>
      <w:r w:rsidRPr="00C9113F">
        <w:rPr>
          <w:iCs/>
        </w:rPr>
        <w:t>oraz inne dokumenty określone w następnych postanowieniach niniejszego paragrafu.</w:t>
      </w:r>
    </w:p>
    <w:p w:rsidR="00B4660F" w:rsidRPr="00C9113F" w:rsidRDefault="00B4660F" w:rsidP="00B4660F">
      <w:pPr>
        <w:pStyle w:val="Normalny1"/>
        <w:ind w:left="360"/>
        <w:jc w:val="both"/>
      </w:pPr>
      <w:r w:rsidRPr="00C9113F">
        <w:t>Wykonawca,</w:t>
      </w:r>
      <w:r w:rsidRPr="00C9113F">
        <w:rPr>
          <w:iCs/>
        </w:rPr>
        <w:t xml:space="preserve"> podwykonawca lub dalszy podwykonawca</w:t>
      </w:r>
      <w:r w:rsidRPr="00C9113F">
        <w:t xml:space="preserve"> zobowiązany jest również do przedkładania Zamawiającemu poświadczonej za zgodność z oryginałem kopii zawartej umowy podwykonawstwo, której przedmiotem są roboty budowlane i jej zmian.</w:t>
      </w:r>
    </w:p>
    <w:p w:rsidR="00B4660F" w:rsidRPr="00C9113F" w:rsidRDefault="00B4660F" w:rsidP="00B4660F">
      <w:pPr>
        <w:pStyle w:val="Normalny1"/>
        <w:ind w:left="360"/>
        <w:jc w:val="both"/>
      </w:pPr>
      <w:r w:rsidRPr="00C9113F">
        <w:t>Zasady przedkładania Zamawiającemu powyższych projektów umów o podwykonawstwo oraz umów o podwykonawstwo określają następne postanowienia niniejszego paragrafu.</w:t>
      </w:r>
    </w:p>
    <w:p w:rsidR="00B4660F" w:rsidRPr="001F1BF3" w:rsidRDefault="00B4660F" w:rsidP="00B4660F">
      <w:pPr>
        <w:pStyle w:val="Normalny1"/>
        <w:numPr>
          <w:ilvl w:val="0"/>
          <w:numId w:val="43"/>
        </w:numPr>
        <w:jc w:val="both"/>
      </w:pPr>
      <w:r w:rsidRPr="00C9113F">
        <w:rPr>
          <w:iCs/>
        </w:rPr>
        <w:t>Wykonawca</w:t>
      </w:r>
      <w:r w:rsidRPr="00C9113F">
        <w:t xml:space="preserve">, Podwykonawca </w:t>
      </w:r>
      <w:r w:rsidRPr="00C9113F">
        <w:rPr>
          <w:iCs/>
        </w:rPr>
        <w:t>lub dalszy podwykonawca zamierzający w trakcie realizacji niniejszej umowy  zawrzeć umowę o podwykonawstwo na</w:t>
      </w:r>
      <w:r w:rsidRPr="00C9113F">
        <w:t xml:space="preserve"> wykonanie części robót budowlanych będących przedmiotem niniejszej umowy, obowiązany jest do przedłożenia Zamawiającemu </w:t>
      </w:r>
      <w:r w:rsidRPr="00C9113F">
        <w:rPr>
          <w:iCs/>
        </w:rPr>
        <w:t>sporządzonego w formie pisemnej</w:t>
      </w:r>
      <w:r w:rsidRPr="00C9113F">
        <w:t xml:space="preserve"> projektu umowy o podwykonawstwo wraz z częścią dokumentacji dotyczącą robót budowlanych wykonywanych przez </w:t>
      </w:r>
      <w:r w:rsidRPr="00C9113F">
        <w:rPr>
          <w:iCs/>
        </w:rPr>
        <w:t xml:space="preserve">podwykonawcę </w:t>
      </w:r>
      <w:r w:rsidRPr="00C9113F">
        <w:t xml:space="preserve">lub dalszego podwykonawcę określonych w projekcie umowy, a także kosztorys ofertowy </w:t>
      </w:r>
      <w:r w:rsidRPr="00C9113F">
        <w:rPr>
          <w:iCs/>
        </w:rPr>
        <w:t>podwykonawcy</w:t>
      </w:r>
      <w:r w:rsidRPr="00C9113F">
        <w:t xml:space="preserve"> lub dalszego podwykonawcy sporządzony z uwzględnieniem pozycji kosztorysowych wynikających z kosztorysu ofertowego Wykonawcy złożonego </w:t>
      </w:r>
      <w:r w:rsidRPr="00C9113F">
        <w:rPr>
          <w:iCs/>
        </w:rPr>
        <w:t>Zamawiającemu.</w:t>
      </w:r>
    </w:p>
    <w:p w:rsidR="00B4660F" w:rsidRPr="00C9113F" w:rsidRDefault="00B4660F" w:rsidP="00B4660F">
      <w:pPr>
        <w:pStyle w:val="Normalny1"/>
        <w:ind w:left="360"/>
        <w:jc w:val="both"/>
      </w:pPr>
      <w:r w:rsidRPr="00C9113F">
        <w:rPr>
          <w:iCs/>
        </w:rPr>
        <w:t>Podwykonawca lub dalszy podwykonawca</w:t>
      </w:r>
      <w:r w:rsidRPr="00C9113F">
        <w:t xml:space="preserve"> obowiązany jest do powyższych dokumentów dołączyć ponadto zgodę Wykonawcy na zawarcie umowy o podwykonawstwo o treści zgodnej z projektem umowy.</w:t>
      </w:r>
    </w:p>
    <w:p w:rsidR="00B4660F" w:rsidRPr="00C9113F" w:rsidRDefault="00B4660F" w:rsidP="00B4660F">
      <w:pPr>
        <w:pStyle w:val="Normalny1"/>
        <w:tabs>
          <w:tab w:val="left" w:pos="426"/>
        </w:tabs>
        <w:ind w:left="426"/>
        <w:jc w:val="both"/>
      </w:pPr>
      <w:r w:rsidRPr="00C9113F">
        <w:rPr>
          <w:iCs/>
        </w:rPr>
        <w:t xml:space="preserve">Powyższe zasady stosuje się odpowiednio do zmian umowy o podwykonawstwo. </w:t>
      </w:r>
    </w:p>
    <w:p w:rsidR="00B4660F" w:rsidRPr="0019043C" w:rsidRDefault="00B4660F" w:rsidP="00B4660F">
      <w:pPr>
        <w:pStyle w:val="Normalny1"/>
        <w:numPr>
          <w:ilvl w:val="0"/>
          <w:numId w:val="43"/>
        </w:numPr>
        <w:tabs>
          <w:tab w:val="left" w:pos="426"/>
        </w:tabs>
        <w:jc w:val="both"/>
        <w:rPr>
          <w:strike/>
          <w:color w:val="FF0000"/>
        </w:rPr>
      </w:pPr>
      <w:r w:rsidRPr="00C9113F">
        <w:t xml:space="preserve">Zamawiający w terminie 14 dni od daty przedłożenia projektu umowy o podwykonawstwo której przedmiotem są roboty budowlane lub projektu jej zmian, ma prawo do zgłoszenia </w:t>
      </w:r>
      <w:r w:rsidRPr="00111784">
        <w:t>w formie pisemnej</w:t>
      </w:r>
      <w:r>
        <w:t xml:space="preserve"> </w:t>
      </w:r>
      <w:r w:rsidRPr="00C9113F">
        <w:t xml:space="preserve">zastrzeżeń do przedstawionego projektu umowy </w:t>
      </w:r>
      <w:r w:rsidRPr="00C9113F">
        <w:rPr>
          <w:iCs/>
        </w:rPr>
        <w:t xml:space="preserve">lub projektu jej zmian, </w:t>
      </w:r>
      <w:r w:rsidRPr="00C9113F">
        <w:t xml:space="preserve">jeżeli umowa </w:t>
      </w:r>
      <w:r w:rsidRPr="001F1BF3">
        <w:rPr>
          <w:iCs/>
        </w:rPr>
        <w:t>lub zmiana</w:t>
      </w:r>
      <w:r w:rsidRPr="00C9113F">
        <w:t xml:space="preserve"> tej umowy nie spełnia wymagań określonych w </w:t>
      </w:r>
      <w:r w:rsidRPr="00492981">
        <w:rPr>
          <w:color w:val="auto"/>
        </w:rPr>
        <w:t>SIWZ</w:t>
      </w:r>
      <w:r w:rsidR="004F3C2C" w:rsidRPr="00492981">
        <w:rPr>
          <w:color w:val="auto"/>
        </w:rPr>
        <w:t>, niniejszej umowie</w:t>
      </w:r>
      <w:r w:rsidRPr="00C9113F">
        <w:t xml:space="preserve"> lub przewiduje termin zapłaty dłuższy  niż określony w ust</w:t>
      </w:r>
      <w:r w:rsidRPr="0019043C">
        <w:rPr>
          <w:color w:val="auto"/>
        </w:rPr>
        <w:t>. 14.</w:t>
      </w:r>
    </w:p>
    <w:p w:rsidR="00B4660F" w:rsidRPr="00C9113F" w:rsidRDefault="00B4660F" w:rsidP="00B4660F">
      <w:pPr>
        <w:pStyle w:val="Normalny1"/>
        <w:numPr>
          <w:ilvl w:val="0"/>
          <w:numId w:val="43"/>
        </w:numPr>
        <w:tabs>
          <w:tab w:val="left" w:pos="426"/>
        </w:tabs>
        <w:ind w:left="426" w:hanging="426"/>
        <w:jc w:val="both"/>
      </w:pPr>
      <w:r w:rsidRPr="00C9113F">
        <w:t xml:space="preserve">Niezgłoszenie </w:t>
      </w:r>
      <w:r w:rsidRPr="00C9113F">
        <w:rPr>
          <w:iCs/>
        </w:rPr>
        <w:t xml:space="preserve">przez Zamawiającego </w:t>
      </w:r>
      <w:r w:rsidRPr="00111784">
        <w:t>w formie pisemnej</w:t>
      </w:r>
      <w:r>
        <w:t xml:space="preserve"> </w:t>
      </w:r>
      <w:r w:rsidRPr="00C9113F">
        <w:t xml:space="preserve">zastrzeżeń do przedłożonego projektu umowy o podwykonawstwo, której przedmiotem są roboty budowlane, </w:t>
      </w:r>
      <w:r w:rsidRPr="00C9113F">
        <w:rPr>
          <w:iCs/>
        </w:rPr>
        <w:t>lub projektu jej zmian</w:t>
      </w:r>
      <w:r>
        <w:t>, w terminie określonym w ust. 9</w:t>
      </w:r>
      <w:r w:rsidRPr="00C9113F">
        <w:t>, uważa się za akceptację projektu umowy lub projektu jej zmian przez Zamawiającego.</w:t>
      </w:r>
    </w:p>
    <w:p w:rsidR="00B4660F" w:rsidRPr="00C9113F" w:rsidRDefault="00B4660F" w:rsidP="00B4660F">
      <w:pPr>
        <w:pStyle w:val="Normalny1"/>
        <w:numPr>
          <w:ilvl w:val="0"/>
          <w:numId w:val="43"/>
        </w:numPr>
        <w:tabs>
          <w:tab w:val="left" w:pos="426"/>
        </w:tabs>
        <w:ind w:left="426" w:hanging="426"/>
        <w:jc w:val="both"/>
      </w:pPr>
      <w:r w:rsidRPr="00C9113F">
        <w:t xml:space="preserve">Wykonawca, podwykonawca lub dalszy podwykonawca zamówienia na roboty budowlane ma obowiązek przedłożyć Zamawiającemu poświadczoną za zgodność z oryginałem kopię </w:t>
      </w:r>
      <w:r w:rsidRPr="00C9113F">
        <w:lastRenderedPageBreak/>
        <w:t>zawartej umowy o podwykonawstwo której przedmiotem są roboty budowlane, a także kopię umowy zmieniającej tą umowę, w terminie 7 dni od dnia jej zawarcia.</w:t>
      </w:r>
    </w:p>
    <w:p w:rsidR="00B4660F" w:rsidRPr="00C9113F" w:rsidRDefault="00B4660F" w:rsidP="00B4660F">
      <w:pPr>
        <w:pStyle w:val="Normalny1"/>
        <w:numPr>
          <w:ilvl w:val="0"/>
          <w:numId w:val="43"/>
        </w:numPr>
        <w:tabs>
          <w:tab w:val="left" w:pos="426"/>
        </w:tabs>
        <w:ind w:left="426" w:hanging="426"/>
        <w:jc w:val="both"/>
      </w:pPr>
      <w:r w:rsidRPr="00C9113F">
        <w:t xml:space="preserve">Zamawiający w terminie 14 dni od dnia otrzymania </w:t>
      </w:r>
      <w:r w:rsidRPr="00C9113F">
        <w:rPr>
          <w:iCs/>
        </w:rPr>
        <w:t>poświadczonej za zgodność z oryginałem kopii zawartej umowy o podwykonawstwo której przedmiotem są roboty budowlane, a także kopii umowy zmieniającej tą umowę</w:t>
      </w:r>
      <w:r w:rsidRPr="00C9113F">
        <w:t xml:space="preserve">, o których mowa w ust. </w:t>
      </w:r>
      <w:r>
        <w:t>11</w:t>
      </w:r>
      <w:r w:rsidRPr="00C9113F">
        <w:t xml:space="preserve">, </w:t>
      </w:r>
      <w:r w:rsidRPr="00C9113F">
        <w:rPr>
          <w:iCs/>
        </w:rPr>
        <w:t xml:space="preserve">ma </w:t>
      </w:r>
      <w:r>
        <w:rPr>
          <w:iCs/>
        </w:rPr>
        <w:t xml:space="preserve">prawo </w:t>
      </w:r>
      <w:r w:rsidRPr="00111784">
        <w:rPr>
          <w:iCs/>
        </w:rPr>
        <w:t>zgłoszenia</w:t>
      </w:r>
      <w:r w:rsidRPr="00111784">
        <w:t xml:space="preserve"> w formie pisemnej</w:t>
      </w:r>
      <w:r>
        <w:t xml:space="preserve"> </w:t>
      </w:r>
      <w:r w:rsidRPr="00111784">
        <w:t>sprzeciwu</w:t>
      </w:r>
      <w:r w:rsidRPr="00C9113F">
        <w:t xml:space="preserve"> do umowy o podwykonawstwo, której przedmiotem są roboty budowlane lub umowy zmieniającej tą umowę, w przypadkach o których mowa w ust. </w:t>
      </w:r>
      <w:r>
        <w:t>9</w:t>
      </w:r>
      <w:r w:rsidRPr="00C9113F">
        <w:t>.</w:t>
      </w:r>
    </w:p>
    <w:p w:rsidR="00B4660F" w:rsidRPr="00C9113F" w:rsidRDefault="00B4660F" w:rsidP="00B4660F">
      <w:pPr>
        <w:pStyle w:val="Normalny1"/>
        <w:numPr>
          <w:ilvl w:val="0"/>
          <w:numId w:val="43"/>
        </w:numPr>
        <w:tabs>
          <w:tab w:val="left" w:pos="426"/>
        </w:tabs>
        <w:ind w:left="426" w:hanging="426"/>
        <w:jc w:val="both"/>
      </w:pPr>
      <w:r w:rsidRPr="00C9113F">
        <w:t xml:space="preserve">Niezgłoszenie </w:t>
      </w:r>
      <w:r w:rsidRPr="00C9113F">
        <w:rPr>
          <w:iCs/>
        </w:rPr>
        <w:t xml:space="preserve">przez Zamawiającego </w:t>
      </w:r>
      <w:r w:rsidRPr="00111784">
        <w:t>w formie pisemnej</w:t>
      </w:r>
      <w:r w:rsidRPr="00C9113F">
        <w:t xml:space="preserve"> sprzeciwu do przedłożonej umowy o podwykonawstwo, której przedmiotem są roboty budowlane, </w:t>
      </w:r>
      <w:r w:rsidRPr="00C9113F">
        <w:rPr>
          <w:iCs/>
        </w:rPr>
        <w:t>lub zmiany tej umowy</w:t>
      </w:r>
      <w:r w:rsidRPr="00C9113F">
        <w:t xml:space="preserve"> w terminie określonym w </w:t>
      </w:r>
      <w:r w:rsidRPr="00C9113F">
        <w:rPr>
          <w:iCs/>
        </w:rPr>
        <w:t>ust.</w:t>
      </w:r>
      <w:r>
        <w:rPr>
          <w:iCs/>
        </w:rPr>
        <w:t>12</w:t>
      </w:r>
      <w:r w:rsidRPr="00C9113F">
        <w:t>, uważa się za akceptację  umowy lub zmian</w:t>
      </w:r>
      <w:r w:rsidRPr="00C9113F">
        <w:rPr>
          <w:iCs/>
        </w:rPr>
        <w:t>y</w:t>
      </w:r>
      <w:r w:rsidRPr="00C9113F">
        <w:t xml:space="preserve"> tej umowy przez Zamawiającego.</w:t>
      </w:r>
    </w:p>
    <w:p w:rsidR="00B4660F" w:rsidRPr="00C9113F" w:rsidRDefault="00B4660F" w:rsidP="00B4660F">
      <w:pPr>
        <w:pStyle w:val="Normalny1"/>
        <w:numPr>
          <w:ilvl w:val="0"/>
          <w:numId w:val="43"/>
        </w:numPr>
        <w:tabs>
          <w:tab w:val="left" w:pos="426"/>
        </w:tabs>
        <w:ind w:left="426" w:hanging="426"/>
        <w:jc w:val="both"/>
      </w:pPr>
      <w:r w:rsidRPr="00C9113F">
        <w:rPr>
          <w:rFonts w:ascii="TimesNewRomanPSMT" w:hAnsi="TimesNewRomanPSMT" w:cs="TimesNewRomanPSMT"/>
          <w:iCs/>
          <w:lang w:eastAsia="pl-PL"/>
        </w:rPr>
        <w:t>Umowa</w:t>
      </w:r>
      <w:r w:rsidRPr="00C9113F">
        <w:rPr>
          <w:rFonts w:ascii="TimesNewRomanPSMT" w:eastAsia="TimesNewRomanPSMT" w:hAnsi="TimesNewRomanPSMT" w:cs="TimesNewRomanPSMT"/>
          <w:iCs/>
          <w:lang w:eastAsia="pl-PL"/>
        </w:rPr>
        <w:t xml:space="preserve"> o podwykonawstwo, której przedmiotem są roboty budowlane</w:t>
      </w:r>
      <w:r>
        <w:rPr>
          <w:rFonts w:ascii="TimesNewRomanPSMT" w:eastAsia="TimesNewRomanPSMT" w:hAnsi="TimesNewRomanPSMT" w:cs="TimesNewRomanPSMT"/>
          <w:iCs/>
          <w:lang w:eastAsia="pl-PL"/>
        </w:rPr>
        <w:t xml:space="preserve"> </w:t>
      </w:r>
      <w:r w:rsidRPr="00C9113F">
        <w:rPr>
          <w:rFonts w:ascii="TimesNewRomanPSMT" w:hAnsi="TimesNewRomanPSMT" w:cs="TimesNewRomanPSMT"/>
          <w:lang w:eastAsia="pl-PL"/>
        </w:rPr>
        <w:t>powinna</w:t>
      </w:r>
      <w:r>
        <w:rPr>
          <w:rFonts w:ascii="TimesNewRomanPSMT" w:hAnsi="TimesNewRomanPSMT" w:cs="TimesNewRomanPSMT"/>
          <w:lang w:eastAsia="pl-PL"/>
        </w:rPr>
        <w:t xml:space="preserve"> </w:t>
      </w:r>
      <w:r w:rsidRPr="00C9113F">
        <w:rPr>
          <w:rFonts w:ascii="TimesNewRomanPSMT" w:hAnsi="TimesNewRomanPSMT" w:cs="TimesNewRomanPSMT"/>
          <w:lang w:eastAsia="pl-PL"/>
        </w:rPr>
        <w:t>zawierać</w:t>
      </w:r>
      <w:r>
        <w:rPr>
          <w:rFonts w:ascii="TimesNewRomanPSMT" w:hAnsi="TimesNewRomanPSMT" w:cs="TimesNewRomanPSMT"/>
          <w:lang w:eastAsia="pl-PL"/>
        </w:rPr>
        <w:t xml:space="preserve"> </w:t>
      </w:r>
      <w:r>
        <w:rPr>
          <w:rFonts w:ascii="TimesNewRomanPSMT" w:hAnsi="TimesNewRomanPSMT" w:cs="TimesNewRomanPSMT"/>
          <w:lang w:eastAsia="pl-PL"/>
        </w:rPr>
        <w:br/>
      </w:r>
      <w:r w:rsidRPr="00C9113F">
        <w:rPr>
          <w:rFonts w:ascii="TimesNewRomanPSMT" w:hAnsi="TimesNewRomanPSMT" w:cs="TimesNewRomanPSMT"/>
          <w:lang w:eastAsia="pl-PL"/>
        </w:rPr>
        <w:t>w</w:t>
      </w:r>
      <w:r w:rsidRPr="00C9113F">
        <w:rPr>
          <w:rFonts w:ascii="TimesNewRomanPSMT" w:eastAsia="TimesNewRomanPSMT" w:hAnsi="TimesNewRomanPSMT" w:cs="TimesNewRomanPSMT"/>
          <w:lang w:eastAsia="pl-PL"/>
        </w:rPr>
        <w:t> </w:t>
      </w:r>
      <w:r>
        <w:rPr>
          <w:rFonts w:ascii="TimesNewRomanPSMT" w:eastAsia="TimesNewRomanPSMT" w:hAnsi="TimesNewRomanPSMT" w:cs="TimesNewRomanPSMT"/>
          <w:lang w:eastAsia="pl-PL"/>
        </w:rPr>
        <w:t xml:space="preserve"> </w:t>
      </w:r>
      <w:r w:rsidRPr="00C9113F">
        <w:rPr>
          <w:rFonts w:ascii="TimesNewRomanPSMT" w:hAnsi="TimesNewRomanPSMT" w:cs="TimesNewRomanPSMT"/>
          <w:lang w:eastAsia="pl-PL"/>
        </w:rPr>
        <w:t>szczególności</w:t>
      </w:r>
      <w:r>
        <w:rPr>
          <w:rFonts w:ascii="TimesNewRomanPSMT" w:hAnsi="TimesNewRomanPSMT" w:cs="TimesNewRomanPSMT"/>
          <w:lang w:eastAsia="pl-PL"/>
        </w:rPr>
        <w:t xml:space="preserve"> </w:t>
      </w:r>
      <w:r w:rsidRPr="00C9113F">
        <w:rPr>
          <w:rFonts w:ascii="TimesNewRomanPSMT" w:hAnsi="TimesNewRomanPSMT" w:cs="TimesNewRomanPSMT"/>
          <w:lang w:eastAsia="pl-PL"/>
        </w:rPr>
        <w:t>zakres</w:t>
      </w:r>
      <w:r>
        <w:rPr>
          <w:rFonts w:ascii="TimesNewRomanPSMT" w:hAnsi="TimesNewRomanPSMT" w:cs="TimesNewRomanPSMT"/>
          <w:lang w:eastAsia="pl-PL"/>
        </w:rPr>
        <w:t xml:space="preserve"> </w:t>
      </w:r>
      <w:r w:rsidRPr="00C9113F">
        <w:rPr>
          <w:rFonts w:ascii="TimesNewRomanPSMT" w:hAnsi="TimesNewRomanPSMT" w:cs="TimesNewRomanPSMT"/>
          <w:lang w:eastAsia="pl-PL"/>
        </w:rPr>
        <w:t>prac</w:t>
      </w:r>
      <w:r>
        <w:rPr>
          <w:rFonts w:ascii="TimesNewRomanPSMT" w:hAnsi="TimesNewRomanPSMT" w:cs="TimesNewRomanPSMT"/>
          <w:lang w:eastAsia="pl-PL"/>
        </w:rPr>
        <w:t xml:space="preserve"> </w:t>
      </w:r>
      <w:r w:rsidRPr="00C9113F">
        <w:rPr>
          <w:rFonts w:ascii="TimesNewRomanPSMT" w:hAnsi="TimesNewRomanPSMT" w:cs="TimesNewRomanPSMT"/>
          <w:lang w:eastAsia="pl-PL"/>
        </w:rPr>
        <w:t>powierzonych</w:t>
      </w:r>
      <w:r>
        <w:rPr>
          <w:rFonts w:ascii="TimesNewRomanPSMT" w:hAnsi="TimesNewRomanPSMT" w:cs="TimesNewRomanPSMT"/>
          <w:lang w:eastAsia="pl-PL"/>
        </w:rPr>
        <w:t xml:space="preserve"> </w:t>
      </w:r>
      <w:r w:rsidRPr="00C9113F">
        <w:rPr>
          <w:rFonts w:ascii="TimesNewRomanPSMT" w:hAnsi="TimesNewRomanPSMT" w:cs="TimesNewRomanPSMT"/>
          <w:lang w:eastAsia="pl-PL"/>
        </w:rPr>
        <w:t>podwykonawcy,</w:t>
      </w:r>
      <w:r>
        <w:rPr>
          <w:rFonts w:ascii="TimesNewRomanPSMT" w:hAnsi="TimesNewRomanPSMT" w:cs="TimesNewRomanPSMT"/>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ich</w:t>
      </w:r>
      <w:r>
        <w:rPr>
          <w:rFonts w:ascii="TimesNewRomanPSMT" w:hAnsi="TimesNewRomanPSMT" w:cs="TimesNewRomanPSMT"/>
          <w:lang w:eastAsia="pl-PL"/>
        </w:rPr>
        <w:t xml:space="preserve"> </w:t>
      </w:r>
      <w:r w:rsidRPr="00C9113F">
        <w:rPr>
          <w:rFonts w:ascii="TimesNewRomanPSMT" w:hAnsi="TimesNewRomanPSMT" w:cs="TimesNewRomanPSMT"/>
          <w:lang w:eastAsia="pl-PL"/>
        </w:rPr>
        <w:t>wykonania,</w:t>
      </w:r>
      <w:r>
        <w:rPr>
          <w:rFonts w:ascii="TimesNewRomanPSMT" w:hAnsi="TimesNewRomanPSMT" w:cs="TimesNewRomanPSMT"/>
          <w:lang w:eastAsia="pl-PL"/>
        </w:rPr>
        <w:t xml:space="preserve"> </w:t>
      </w:r>
      <w:r w:rsidRPr="00C9113F">
        <w:rPr>
          <w:rFonts w:ascii="TimesNewRomanPSMT" w:hAnsi="TimesNewRomanPSMT" w:cs="TimesNewRomanPSMT"/>
          <w:lang w:eastAsia="pl-PL"/>
        </w:rPr>
        <w:t>wysokość</w:t>
      </w:r>
      <w:r>
        <w:rPr>
          <w:rFonts w:ascii="TimesNewRomanPSMT" w:hAnsi="TimesNewRomanPSMT" w:cs="TimesNewRomanPSMT"/>
          <w:lang w:eastAsia="pl-PL"/>
        </w:rPr>
        <w:t xml:space="preserve"> </w:t>
      </w:r>
      <w:r w:rsidRPr="00C9113F">
        <w:rPr>
          <w:rFonts w:ascii="TimesNewRomanPSMT" w:hAnsi="TimesNewRomanPSMT" w:cs="TimesNewRomanPSMT"/>
          <w:lang w:eastAsia="pl-PL"/>
        </w:rPr>
        <w:t>wynagrodzenia</w:t>
      </w:r>
      <w:r>
        <w:rPr>
          <w:rFonts w:ascii="TimesNewRomanPSMT" w:hAnsi="TimesNewRomanPSMT" w:cs="TimesNewRomanPSMT"/>
          <w:lang w:eastAsia="pl-PL"/>
        </w:rPr>
        <w:t xml:space="preserve"> </w:t>
      </w:r>
      <w:r w:rsidRPr="00C9113F">
        <w:rPr>
          <w:rFonts w:ascii="TimesNewRomanPSMT" w:hAnsi="TimesNewRomanPSMT" w:cs="TimesNewRomanPSMT"/>
          <w:lang w:eastAsia="pl-PL"/>
        </w:rPr>
        <w:t>oraz</w:t>
      </w:r>
      <w:r>
        <w:rPr>
          <w:rFonts w:ascii="TimesNewRomanPSMT" w:hAnsi="TimesNewRomanPSMT" w:cs="TimesNewRomanPSMT"/>
          <w:lang w:eastAsia="pl-PL"/>
        </w:rPr>
        <w:t xml:space="preserve"> </w:t>
      </w:r>
      <w:r w:rsidRPr="00C9113F">
        <w:rPr>
          <w:rFonts w:ascii="TimesNewRomanPSMT" w:hAnsi="TimesNewRomanPSMT" w:cs="TimesNewRomanPSMT"/>
          <w:lang w:eastAsia="pl-PL"/>
        </w:rPr>
        <w:t>termin</w:t>
      </w:r>
      <w:r>
        <w:rPr>
          <w:rFonts w:ascii="TimesNewRomanPSMT" w:hAnsi="TimesNewRomanPSMT" w:cs="TimesNewRomanPSMT"/>
          <w:lang w:eastAsia="pl-PL"/>
        </w:rPr>
        <w:t xml:space="preserve"> </w:t>
      </w:r>
      <w:r w:rsidRPr="00C9113F">
        <w:rPr>
          <w:rFonts w:ascii="TimesNewRomanPSMT" w:hAnsi="TimesNewRomanPSMT" w:cs="TimesNewRomanPSMT"/>
          <w:lang w:eastAsia="pl-PL"/>
        </w:rPr>
        <w:t>uregulowania</w:t>
      </w:r>
      <w:r>
        <w:rPr>
          <w:rFonts w:ascii="TimesNewRomanPSMT" w:hAnsi="TimesNewRomanPSMT" w:cs="TimesNewRomanPSMT"/>
          <w:lang w:eastAsia="pl-PL"/>
        </w:rPr>
        <w:t xml:space="preserve"> </w:t>
      </w:r>
      <w:r w:rsidRPr="00C9113F">
        <w:rPr>
          <w:rFonts w:ascii="TimesNewRomanPSMT" w:hAnsi="TimesNewRomanPSMT" w:cs="TimesNewRomanPSMT"/>
          <w:lang w:eastAsia="pl-PL"/>
        </w:rPr>
        <w:t>wynagrodzenia.</w:t>
      </w:r>
      <w:r>
        <w:rPr>
          <w:rFonts w:ascii="TimesNewRomanPSMT" w:hAnsi="TimesNewRomanPSMT" w:cs="TimesNewRomanPSMT"/>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płatności</w:t>
      </w:r>
      <w:r>
        <w:rPr>
          <w:rFonts w:ascii="TimesNewRomanPSMT" w:hAnsi="TimesNewRomanPSMT" w:cs="TimesNewRomanPSMT"/>
          <w:lang w:eastAsia="pl-PL"/>
        </w:rPr>
        <w:t xml:space="preserve"> </w:t>
      </w:r>
      <w:r w:rsidRPr="00C9113F">
        <w:rPr>
          <w:rFonts w:ascii="TimesNewRomanPSMT" w:hAnsi="TimesNewRomanPSMT" w:cs="TimesNewRomanPSMT"/>
          <w:lang w:eastAsia="pl-PL"/>
        </w:rPr>
        <w:t>dla</w:t>
      </w:r>
      <w:r>
        <w:rPr>
          <w:rFonts w:ascii="TimesNewRomanPSMT" w:hAnsi="TimesNewRomanPSMT" w:cs="TimesNewRomanPSMT"/>
          <w:lang w:eastAsia="pl-PL"/>
        </w:rPr>
        <w:t xml:space="preserve"> </w:t>
      </w:r>
      <w:r w:rsidRPr="00C9113F">
        <w:rPr>
          <w:rFonts w:ascii="TimesNewRomanPSMT" w:hAnsi="TimesNewRomanPSMT" w:cs="TimesNewRomanPSMT"/>
          <w:lang w:eastAsia="pl-PL"/>
        </w:rPr>
        <w:t>podwykonawców lub dalszych podwykonawców,</w:t>
      </w:r>
      <w:r>
        <w:rPr>
          <w:rFonts w:ascii="TimesNewRomanPSMT" w:hAnsi="TimesNewRomanPSMT" w:cs="TimesNewRomanPSMT"/>
          <w:lang w:eastAsia="pl-PL"/>
        </w:rPr>
        <w:t xml:space="preserve"> </w:t>
      </w:r>
      <w:r w:rsidRPr="00C9113F">
        <w:rPr>
          <w:rFonts w:ascii="TimesNewRomanPSMT" w:hAnsi="TimesNewRomanPSMT" w:cs="TimesNewRomanPSMT"/>
          <w:lang w:eastAsia="pl-PL"/>
        </w:rPr>
        <w:t>przewidziane</w:t>
      </w:r>
      <w:r>
        <w:rPr>
          <w:rFonts w:ascii="TimesNewRomanPSMT" w:hAnsi="TimesNewRomanPSMT" w:cs="TimesNewRomanPSMT"/>
          <w:lang w:eastAsia="pl-PL"/>
        </w:rPr>
        <w:t xml:space="preserve"> </w:t>
      </w:r>
      <w:r w:rsidRPr="00C9113F">
        <w:rPr>
          <w:rFonts w:ascii="TimesNewRomanPSMT" w:hAnsi="TimesNewRomanPSMT" w:cs="TimesNewRomanPSMT"/>
          <w:lang w:eastAsia="pl-PL"/>
        </w:rPr>
        <w:t>w</w:t>
      </w:r>
      <w:r>
        <w:rPr>
          <w:rFonts w:ascii="TimesNewRomanPSMT" w:hAnsi="TimesNewRomanPSMT" w:cs="TimesNewRomanPSMT"/>
          <w:lang w:eastAsia="pl-PL"/>
        </w:rPr>
        <w:t xml:space="preserve"> </w:t>
      </w:r>
      <w:r w:rsidRPr="00C9113F">
        <w:rPr>
          <w:rFonts w:ascii="TimesNewRomanPSMT" w:hAnsi="TimesNewRomanPSMT" w:cs="TimesNewRomanPSMT"/>
          <w:lang w:eastAsia="pl-PL"/>
        </w:rPr>
        <w:t>tych</w:t>
      </w:r>
      <w:r>
        <w:rPr>
          <w:rFonts w:ascii="TimesNewRomanPSMT" w:hAnsi="TimesNewRomanPSMT" w:cs="TimesNewRomanPSMT"/>
          <w:lang w:eastAsia="pl-PL"/>
        </w:rPr>
        <w:t xml:space="preserve"> </w:t>
      </w:r>
      <w:r w:rsidRPr="00C9113F">
        <w:rPr>
          <w:rFonts w:ascii="TimesNewRomanPSMT" w:hAnsi="TimesNewRomanPSMT" w:cs="TimesNewRomanPSMT"/>
          <w:lang w:eastAsia="pl-PL"/>
        </w:rPr>
        <w:t>umowach,</w:t>
      </w:r>
      <w:r>
        <w:rPr>
          <w:rFonts w:ascii="TimesNewRomanPSMT" w:hAnsi="TimesNewRomanPSMT" w:cs="TimesNewRomanPSMT"/>
          <w:lang w:eastAsia="pl-PL"/>
        </w:rPr>
        <w:t xml:space="preserve"> </w:t>
      </w:r>
      <w:r w:rsidRPr="00C9113F">
        <w:rPr>
          <w:rFonts w:ascii="TimesNewRomanPSMT" w:hAnsi="TimesNewRomanPSMT" w:cs="TimesNewRomanPSMT"/>
          <w:lang w:eastAsia="pl-PL"/>
        </w:rPr>
        <w:t>nie</w:t>
      </w:r>
      <w:r>
        <w:rPr>
          <w:rFonts w:ascii="TimesNewRomanPSMT" w:hAnsi="TimesNewRomanPSMT" w:cs="TimesNewRomanPSMT"/>
          <w:lang w:eastAsia="pl-PL"/>
        </w:rPr>
        <w:t xml:space="preserve"> </w:t>
      </w:r>
      <w:r w:rsidRPr="00C9113F">
        <w:rPr>
          <w:rFonts w:ascii="TimesNewRomanPSMT" w:hAnsi="TimesNewRomanPSMT" w:cs="TimesNewRomanPSMT"/>
          <w:lang w:eastAsia="pl-PL"/>
        </w:rPr>
        <w:t>mogą</w:t>
      </w:r>
      <w:r>
        <w:rPr>
          <w:rFonts w:ascii="TimesNewRomanPSMT" w:hAnsi="TimesNewRomanPSMT" w:cs="TimesNewRomanPSMT"/>
          <w:lang w:eastAsia="pl-PL"/>
        </w:rPr>
        <w:t xml:space="preserve"> </w:t>
      </w:r>
      <w:r w:rsidRPr="00C9113F">
        <w:rPr>
          <w:rFonts w:ascii="TimesNewRomanPSMT" w:hAnsi="TimesNewRomanPSMT" w:cs="TimesNewRomanPSMT"/>
          <w:lang w:eastAsia="pl-PL"/>
        </w:rPr>
        <w:t>być</w:t>
      </w:r>
      <w:r>
        <w:rPr>
          <w:rFonts w:ascii="TimesNewRomanPSMT" w:hAnsi="TimesNewRomanPSMT" w:cs="TimesNewRomanPSMT"/>
          <w:lang w:eastAsia="pl-PL"/>
        </w:rPr>
        <w:t xml:space="preserve"> </w:t>
      </w:r>
      <w:r w:rsidRPr="00C9113F">
        <w:rPr>
          <w:rFonts w:ascii="TimesNewRomanPSMT" w:hAnsi="TimesNewRomanPSMT" w:cs="TimesNewRomanPSMT"/>
          <w:lang w:eastAsia="pl-PL"/>
        </w:rPr>
        <w:t>dłuższe</w:t>
      </w:r>
      <w:r>
        <w:rPr>
          <w:rFonts w:ascii="TimesNewRomanPSMT" w:hAnsi="TimesNewRomanPSMT" w:cs="TimesNewRomanPSMT"/>
          <w:lang w:eastAsia="pl-PL"/>
        </w:rPr>
        <w:t xml:space="preserve"> </w:t>
      </w:r>
      <w:r w:rsidRPr="00C9113F">
        <w:rPr>
          <w:rFonts w:ascii="TimesNewRomanPSMT" w:hAnsi="TimesNewRomanPSMT" w:cs="TimesNewRomanPSMT"/>
          <w:iCs/>
          <w:lang w:eastAsia="pl-PL"/>
        </w:rPr>
        <w:t>niż</w:t>
      </w:r>
      <w:r w:rsidRPr="00C9113F">
        <w:rPr>
          <w:rFonts w:ascii="TimesNewRomanPSMT" w:eastAsia="TimesNewRomanPSMT" w:hAnsi="TimesNewRomanPSMT" w:cs="TimesNewRomanPSMT"/>
          <w:iCs/>
          <w:lang w:eastAsia="pl-PL"/>
        </w:rPr>
        <w:t xml:space="preserve"> 30 dni od dnia doręczenia Wykonawcy, podwykonawcy lub dalszemu podwykonawcy faktury lub rachunku potwierdzających wykonanie zleconych podwykonawcy lub dalszemu podwykonawcy robót budowlanych będących przedmiotem umowy </w:t>
      </w:r>
      <w:r>
        <w:rPr>
          <w:rFonts w:ascii="TimesNewRomanPSMT" w:eastAsia="TimesNewRomanPSMT" w:hAnsi="TimesNewRomanPSMT" w:cs="TimesNewRomanPSMT"/>
          <w:iCs/>
          <w:lang w:eastAsia="pl-PL"/>
        </w:rPr>
        <w:br/>
      </w:r>
      <w:r w:rsidRPr="00C9113F">
        <w:rPr>
          <w:rFonts w:ascii="TimesNewRomanPSMT" w:eastAsia="TimesNewRomanPSMT" w:hAnsi="TimesNewRomanPSMT" w:cs="TimesNewRomanPSMT"/>
          <w:iCs/>
          <w:lang w:eastAsia="pl-PL"/>
        </w:rPr>
        <w:t>o podwykonawstwo i jednocześnie nie dłuższe niż</w:t>
      </w:r>
      <w:r>
        <w:rPr>
          <w:rFonts w:ascii="TimesNewRomanPSMT" w:eastAsia="TimesNewRomanPSMT" w:hAnsi="TimesNewRomanPSMT" w:cs="TimesNewRomanPSMT"/>
          <w:iCs/>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płatności</w:t>
      </w:r>
      <w:r>
        <w:rPr>
          <w:rFonts w:ascii="TimesNewRomanPSMT" w:hAnsi="TimesNewRomanPSMT" w:cs="TimesNewRomanPSMT"/>
          <w:lang w:eastAsia="pl-PL"/>
        </w:rPr>
        <w:t xml:space="preserve"> </w:t>
      </w:r>
      <w:r w:rsidRPr="00C9113F">
        <w:rPr>
          <w:rFonts w:ascii="TimesNewRomanPSMT" w:hAnsi="TimesNewRomanPSMT" w:cs="TimesNewRomanPSMT"/>
          <w:lang w:eastAsia="pl-PL"/>
        </w:rPr>
        <w:t>dla</w:t>
      </w:r>
      <w:r>
        <w:rPr>
          <w:rFonts w:ascii="TimesNewRomanPSMT" w:hAnsi="TimesNewRomanPSMT" w:cs="TimesNewRomanPSMT"/>
          <w:lang w:eastAsia="pl-PL"/>
        </w:rPr>
        <w:t xml:space="preserve"> </w:t>
      </w:r>
      <w:r w:rsidRPr="00C9113F">
        <w:rPr>
          <w:rFonts w:ascii="TimesNewRomanPSMT" w:hAnsi="TimesNewRomanPSMT" w:cs="TimesNewRomanPSMT"/>
          <w:lang w:eastAsia="pl-PL"/>
        </w:rPr>
        <w:t>Wykonawcy</w:t>
      </w:r>
      <w:r>
        <w:rPr>
          <w:rFonts w:ascii="TimesNewRomanPSMT" w:hAnsi="TimesNewRomanPSMT" w:cs="TimesNewRomanPSMT"/>
          <w:lang w:eastAsia="pl-PL"/>
        </w:rPr>
        <w:t xml:space="preserve"> </w:t>
      </w:r>
      <w:r w:rsidRPr="00C9113F">
        <w:rPr>
          <w:rFonts w:ascii="TimesNewRomanPSMT" w:hAnsi="TimesNewRomanPSMT" w:cs="TimesNewRomanPSMT"/>
          <w:lang w:eastAsia="pl-PL"/>
        </w:rPr>
        <w:t>wynikające</w:t>
      </w:r>
      <w:r>
        <w:rPr>
          <w:rFonts w:ascii="TimesNewRomanPSMT" w:hAnsi="TimesNewRomanPSMT" w:cs="TimesNewRomanPSMT"/>
          <w:lang w:eastAsia="pl-PL"/>
        </w:rPr>
        <w:t xml:space="preserve"> </w:t>
      </w:r>
      <w:r w:rsidRPr="00C9113F">
        <w:rPr>
          <w:rFonts w:ascii="TimesNewRomanPSMT" w:hAnsi="TimesNewRomanPSMT" w:cs="TimesNewRomanPSMT"/>
          <w:lang w:eastAsia="pl-PL"/>
        </w:rPr>
        <w:t>z</w:t>
      </w:r>
      <w:r>
        <w:rPr>
          <w:rFonts w:ascii="TimesNewRomanPSMT" w:hAnsi="TimesNewRomanPSMT" w:cs="TimesNewRomanPSMT"/>
          <w:lang w:eastAsia="pl-PL"/>
        </w:rPr>
        <w:t xml:space="preserve"> </w:t>
      </w:r>
      <w:r w:rsidRPr="00C9113F">
        <w:rPr>
          <w:rFonts w:ascii="TimesNewRomanPSMT" w:hAnsi="TimesNewRomanPSMT" w:cs="TimesNewRomanPSMT"/>
          <w:lang w:eastAsia="pl-PL"/>
        </w:rPr>
        <w:t>niniejszej</w:t>
      </w:r>
      <w:r>
        <w:rPr>
          <w:rFonts w:ascii="TimesNewRomanPSMT" w:hAnsi="TimesNewRomanPSMT" w:cs="TimesNewRomanPSMT"/>
          <w:lang w:eastAsia="pl-PL"/>
        </w:rPr>
        <w:t xml:space="preserve"> </w:t>
      </w:r>
      <w:r w:rsidRPr="00C9113F">
        <w:rPr>
          <w:rFonts w:ascii="TimesNewRomanPSMT" w:hAnsi="TimesNewRomanPSMT" w:cs="TimesNewRomanPSMT"/>
          <w:lang w:eastAsia="pl-PL"/>
        </w:rPr>
        <w:t>umowy.</w:t>
      </w:r>
      <w:r>
        <w:rPr>
          <w:rFonts w:ascii="TimesNewRomanPSMT" w:hAnsi="TimesNewRomanPSMT" w:cs="TimesNewRomanPSMT"/>
          <w:lang w:eastAsia="pl-PL"/>
        </w:rPr>
        <w:t xml:space="preserve"> </w:t>
      </w:r>
      <w:r w:rsidRPr="00C9113F">
        <w:t xml:space="preserve">Wartość robót zlecana podwykonawcom i </w:t>
      </w:r>
      <w:r w:rsidRPr="00C9113F">
        <w:rPr>
          <w:iCs/>
        </w:rPr>
        <w:t>dalszym podwykonawcom</w:t>
      </w:r>
      <w:r w:rsidRPr="00C9113F">
        <w:t xml:space="preserve"> nie może być wyższa od wartości tego samego zakresu robót określonej w niniejszej umowie.</w:t>
      </w:r>
    </w:p>
    <w:p w:rsidR="00455DAB" w:rsidRPr="00492981" w:rsidRDefault="00B4660F" w:rsidP="00B4660F">
      <w:pPr>
        <w:autoSpaceDE w:val="0"/>
        <w:ind w:left="426"/>
        <w:jc w:val="both"/>
        <w:rPr>
          <w:rFonts w:ascii="TimesNewRomanPSMT" w:hAnsi="TimesNewRomanPSMT"/>
        </w:rPr>
      </w:pPr>
      <w:r w:rsidRPr="00492981">
        <w:rPr>
          <w:rFonts w:ascii="TimesNewRomanPSMT" w:hAnsi="TimesNewRomanPSMT"/>
        </w:rPr>
        <w:t>Wynagrodzenie za roboty budowlane należne podwykonawcom</w:t>
      </w:r>
      <w:r w:rsidRPr="00492981">
        <w:rPr>
          <w:rFonts w:ascii="TimesNewRomanPSMT" w:eastAsia="TimesNewRomanPSMT" w:hAnsi="TimesNewRomanPSMT"/>
        </w:rPr>
        <w:t xml:space="preserve"> i </w:t>
      </w:r>
      <w:r w:rsidRPr="00492981">
        <w:rPr>
          <w:iCs/>
        </w:rPr>
        <w:t xml:space="preserve">dalszym podwykonawcom </w:t>
      </w:r>
      <w:r w:rsidRPr="00492981">
        <w:rPr>
          <w:rFonts w:ascii="TimesNewRomanPSMT" w:hAnsi="TimesNewRomanPSMT"/>
        </w:rPr>
        <w:t xml:space="preserve">nie może przekraczać wynagrodzenia Wykonawcy przewidzianego </w:t>
      </w:r>
      <w:r w:rsidR="004F3C2C" w:rsidRPr="00492981">
        <w:rPr>
          <w:rFonts w:ascii="TimesNewRomanPSMT" w:hAnsi="TimesNewRomanPSMT"/>
        </w:rPr>
        <w:t xml:space="preserve">w </w:t>
      </w:r>
      <w:r w:rsidRPr="00492981">
        <w:rPr>
          <w:rFonts w:ascii="TimesNewRomanPSMT" w:hAnsi="TimesNewRomanPSMT" w:hint="eastAsia"/>
        </w:rPr>
        <w:t>niniejszej</w:t>
      </w:r>
      <w:r w:rsidRPr="00492981">
        <w:rPr>
          <w:rFonts w:ascii="TimesNewRomanPSMT" w:eastAsia="TimesNewRomanPSMT" w:hAnsi="TimesNewRomanPSMT"/>
          <w:iCs/>
        </w:rPr>
        <w:t xml:space="preserve"> </w:t>
      </w:r>
      <w:r w:rsidRPr="00492981">
        <w:rPr>
          <w:rFonts w:ascii="TimesNewRomanPSMT" w:hAnsi="TimesNewRomanPSMT"/>
        </w:rPr>
        <w:t xml:space="preserve">umowie za wykonanie robót. </w:t>
      </w:r>
    </w:p>
    <w:p w:rsidR="00455DAB" w:rsidRPr="00492981" w:rsidRDefault="00CD610B" w:rsidP="00B4660F">
      <w:pPr>
        <w:autoSpaceDE w:val="0"/>
        <w:ind w:left="426"/>
        <w:jc w:val="both"/>
        <w:rPr>
          <w:rFonts w:ascii="TimesNewRomanPSMT" w:hAnsi="TimesNewRomanPSMT"/>
        </w:rPr>
      </w:pPr>
      <w:r w:rsidRPr="00492981">
        <w:rPr>
          <w:rFonts w:ascii="TimesNewRomanPSMT" w:hAnsi="TimesNewRomanPSMT"/>
        </w:rPr>
        <w:t>Umowa</w:t>
      </w:r>
      <w:r w:rsidR="00455DAB" w:rsidRPr="00492981">
        <w:rPr>
          <w:rFonts w:ascii="TimesNewRomanPSMT" w:hAnsi="TimesNewRomanPSMT"/>
        </w:rPr>
        <w:t xml:space="preserve"> o podwykonawstwo powinna również zawierać zapisy zobowiązujące Podwykonawców i dalszych Podwykonawców do zatrudnienia na podstawie umowy o pracę wszystkich osób wykonujących wskazane przez Zamawiającego czynności w zakresie realizacji zamówienia (</w:t>
      </w:r>
      <w:r w:rsidR="00455DAB" w:rsidRPr="00492981">
        <w:t xml:space="preserve">jeżeli wykonywanie tych czynności polega na wykonywaniu pracy </w:t>
      </w:r>
      <w:r w:rsidRPr="00492981">
        <w:br/>
      </w:r>
      <w:r w:rsidR="00455DAB" w:rsidRPr="00492981">
        <w:t xml:space="preserve">w sposób określony w art. 22 § 1 ustawy z dnia 26 czerwca 1974 r. – Kodeks pracy </w:t>
      </w:r>
      <w:r w:rsidRPr="00492981">
        <w:br/>
      </w:r>
      <w:r w:rsidR="00455DAB" w:rsidRPr="00492981">
        <w:t xml:space="preserve">(Dz. U. z 2014 r. poz. 1502, z późn. zm.) oraz </w:t>
      </w:r>
      <w:r w:rsidR="00627152" w:rsidRPr="00492981">
        <w:t xml:space="preserve">zapisy </w:t>
      </w:r>
      <w:r w:rsidR="00455DAB" w:rsidRPr="00492981">
        <w:t xml:space="preserve">uwzględniające sposób udokumentowania zatrudnienia i umożliwiające kontrolę zatrudnienia przez Zamawiającego zgodnie </w:t>
      </w:r>
      <w:r w:rsidRPr="00492981">
        <w:br/>
      </w:r>
      <w:r w:rsidR="00455DAB" w:rsidRPr="00492981">
        <w:t>z postanowieniami niniejszej umowy.</w:t>
      </w:r>
    </w:p>
    <w:p w:rsidR="00B4660F" w:rsidRPr="003867A0" w:rsidRDefault="00627152" w:rsidP="00B4660F">
      <w:pPr>
        <w:autoSpaceDE w:val="0"/>
        <w:ind w:left="426"/>
        <w:jc w:val="both"/>
        <w:rPr>
          <w:rFonts w:ascii="TimesNewRomanPSMT" w:hAnsi="TimesNewRomanPSMT"/>
          <w:color w:val="000000"/>
        </w:rPr>
      </w:pPr>
      <w:r w:rsidRPr="00492981">
        <w:t>Umowa o podwykonawstwo nie może zawierać postanowień sprzecznych z niniejszą umową</w:t>
      </w:r>
      <w:r w:rsidR="00235465" w:rsidRPr="00492981">
        <w:t>.</w:t>
      </w:r>
      <w:r w:rsidRPr="00235465">
        <w:rPr>
          <w:color w:val="FF0000"/>
        </w:rPr>
        <w:t xml:space="preserve"> </w:t>
      </w:r>
      <w:r w:rsidR="00B4660F" w:rsidRPr="00C9113F">
        <w:rPr>
          <w:color w:val="000000"/>
        </w:rPr>
        <w:t>Ponadto umowa o podwykonawst</w:t>
      </w:r>
      <w:r w:rsidR="00B4660F">
        <w:rPr>
          <w:color w:val="000000"/>
        </w:rPr>
        <w:t xml:space="preserve">wo której przedmiotem są roboty </w:t>
      </w:r>
      <w:r w:rsidR="00B4660F" w:rsidRPr="00C9113F">
        <w:rPr>
          <w:color w:val="000000"/>
        </w:rPr>
        <w:t xml:space="preserve">budowlane winna spełniać wymagania określone w </w:t>
      </w:r>
      <w:r w:rsidR="00B4660F">
        <w:rPr>
          <w:color w:val="000000"/>
        </w:rPr>
        <w:t xml:space="preserve">Specyfikacji Istotnych Warunków </w:t>
      </w:r>
      <w:r w:rsidR="00B4660F" w:rsidRPr="00C9113F">
        <w:rPr>
          <w:color w:val="000000"/>
        </w:rPr>
        <w:t>Zamówienia oraz w niniejszej umowie.</w:t>
      </w:r>
    </w:p>
    <w:p w:rsidR="00B4660F" w:rsidRPr="00B82121" w:rsidRDefault="00B4660F" w:rsidP="00B4660F">
      <w:pPr>
        <w:pStyle w:val="Tekstpodstawowywcity2"/>
        <w:numPr>
          <w:ilvl w:val="0"/>
          <w:numId w:val="43"/>
        </w:numPr>
        <w:rPr>
          <w:i w:val="0"/>
          <w:iCs w:val="0"/>
          <w:color w:val="000000"/>
        </w:rPr>
      </w:pPr>
      <w:r w:rsidRPr="00F17E9E">
        <w:rPr>
          <w:i w:val="0"/>
          <w:color w:val="000000"/>
        </w:rPr>
        <w:t xml:space="preserve">Wykonawca, podwykonawca lub dalszy podwykonawca zobowiązany jest na żądanie Zamawiającego udzielić mu wszelkich informacji dotyczącej podwykonawców lub dalszych podwykonawców. W szczególności zobowiązany jest do przedłożenia wraz z projektem umowy i </w:t>
      </w:r>
      <w:r w:rsidRPr="00F17E9E">
        <w:rPr>
          <w:i w:val="0"/>
          <w:iCs w:val="0"/>
          <w:color w:val="000000"/>
        </w:rPr>
        <w:t>kopią umowy</w:t>
      </w:r>
      <w:r w:rsidRPr="00F17E9E">
        <w:rPr>
          <w:i w:val="0"/>
          <w:color w:val="000000"/>
        </w:rPr>
        <w:t xml:space="preserve"> aktualnego odpisu z KRS podwykonawcy </w:t>
      </w:r>
      <w:r w:rsidRPr="00F17E9E">
        <w:rPr>
          <w:i w:val="0"/>
          <w:iCs w:val="0"/>
          <w:color w:val="000000"/>
        </w:rPr>
        <w:t>lub dalszego podwykonawcy</w:t>
      </w:r>
      <w:r>
        <w:rPr>
          <w:i w:val="0"/>
          <w:iCs w:val="0"/>
          <w:color w:val="000000"/>
        </w:rPr>
        <w:t xml:space="preserve"> </w:t>
      </w:r>
      <w:r w:rsidRPr="00F17E9E">
        <w:rPr>
          <w:bCs/>
          <w:i w:val="0"/>
          <w:iCs w:val="0"/>
          <w:color w:val="000000"/>
        </w:rPr>
        <w:t>albo</w:t>
      </w:r>
      <w:r w:rsidRPr="00B82121">
        <w:rPr>
          <w:bCs/>
          <w:i w:val="0"/>
          <w:iCs w:val="0"/>
          <w:color w:val="000000"/>
        </w:rPr>
        <w:t xml:space="preserve"> innego dokumentu właściwego z uwagi na status prawny podwykonawcy/dalszego podwykonawcy</w:t>
      </w:r>
      <w:r w:rsidRPr="00B82121">
        <w:rPr>
          <w:i w:val="0"/>
          <w:color w:val="000000"/>
        </w:rPr>
        <w:t xml:space="preserve">, potwierdzającego uprawnienia osób </w:t>
      </w:r>
      <w:r w:rsidRPr="00B82121">
        <w:rPr>
          <w:rFonts w:hint="eastAsia"/>
          <w:i w:val="0"/>
          <w:color w:val="000000"/>
        </w:rPr>
        <w:t>podpisujących</w:t>
      </w:r>
      <w:r w:rsidRPr="00B82121">
        <w:rPr>
          <w:i w:val="0"/>
          <w:color w:val="000000"/>
        </w:rPr>
        <w:t xml:space="preserve"> umowę w imieniu podwykonawcy </w:t>
      </w:r>
      <w:r w:rsidRPr="00B82121">
        <w:rPr>
          <w:i w:val="0"/>
          <w:iCs w:val="0"/>
          <w:color w:val="000000"/>
        </w:rPr>
        <w:t>lub dalszego podwykonawcy do ich reprezentowania.</w:t>
      </w:r>
    </w:p>
    <w:p w:rsidR="00B4660F" w:rsidRPr="00C9113F" w:rsidRDefault="00B4660F" w:rsidP="00B4660F">
      <w:pPr>
        <w:pStyle w:val="Tekstpodstawowywcity2"/>
        <w:numPr>
          <w:ilvl w:val="0"/>
          <w:numId w:val="43"/>
        </w:numPr>
        <w:rPr>
          <w:i w:val="0"/>
          <w:color w:val="000000"/>
        </w:rPr>
      </w:pPr>
      <w:r w:rsidRPr="00C9113F">
        <w:rPr>
          <w:i w:val="0"/>
          <w:color w:val="000000"/>
        </w:rPr>
        <w:t xml:space="preserve">Wykonawca, podwykonawca lub dalszy podwykonawca zamówienia na roboty budowlane </w:t>
      </w:r>
      <w:r w:rsidR="00F131A4">
        <w:rPr>
          <w:i w:val="0"/>
          <w:color w:val="000000"/>
        </w:rPr>
        <w:t xml:space="preserve">przedkłada </w:t>
      </w:r>
      <w:r w:rsidRPr="00C9113F">
        <w:rPr>
          <w:i w:val="0"/>
          <w:color w:val="000000"/>
        </w:rPr>
        <w:t xml:space="preserve">Zamawiającemu poświadczoną za zgodność z oryginałem kopię zawartej umowy o podwykonawstwo, której przedmiotem są dostawy i usługi, </w:t>
      </w:r>
      <w:r w:rsidRPr="00C9113F">
        <w:rPr>
          <w:i w:val="0"/>
          <w:iCs w:val="0"/>
          <w:color w:val="000000"/>
        </w:rPr>
        <w:t>oraz zmian tej umowy</w:t>
      </w:r>
      <w:r w:rsidRPr="00C9113F">
        <w:rPr>
          <w:i w:val="0"/>
          <w:color w:val="000000"/>
        </w:rPr>
        <w:t xml:space="preserve">, </w:t>
      </w:r>
      <w:r>
        <w:rPr>
          <w:i w:val="0"/>
          <w:color w:val="000000"/>
        </w:rPr>
        <w:br/>
      </w:r>
      <w:r w:rsidRPr="00C9113F">
        <w:rPr>
          <w:i w:val="0"/>
          <w:color w:val="000000"/>
        </w:rPr>
        <w:t>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B4660F" w:rsidRPr="00C9113F" w:rsidRDefault="00B4660F" w:rsidP="00B4660F">
      <w:pPr>
        <w:pStyle w:val="Tekstpodstawowywcity2"/>
        <w:numPr>
          <w:ilvl w:val="0"/>
          <w:numId w:val="43"/>
        </w:numPr>
        <w:rPr>
          <w:i w:val="0"/>
          <w:color w:val="000000"/>
        </w:rPr>
      </w:pPr>
      <w:r w:rsidRPr="00C9113F">
        <w:rPr>
          <w:i w:val="0"/>
          <w:color w:val="000000"/>
        </w:rPr>
        <w:t>Termin zapłaty wynagrodzenia podwykonawcy lub dalszego podwykonawcy przewidziany w umowie o podwykonawstwo, której przedmiotem są dostawy i</w:t>
      </w:r>
      <w:r>
        <w:rPr>
          <w:i w:val="0"/>
          <w:color w:val="000000"/>
        </w:rPr>
        <w:t xml:space="preserve"> usługi, o której mowa w ust. </w:t>
      </w:r>
      <w:r>
        <w:rPr>
          <w:i w:val="0"/>
          <w:color w:val="000000"/>
        </w:rPr>
        <w:lastRenderedPageBreak/>
        <w:t>16</w:t>
      </w:r>
      <w:r w:rsidRPr="00C9113F">
        <w:rPr>
          <w:i w:val="0"/>
          <w:color w:val="000000"/>
        </w:rPr>
        <w:t xml:space="preserve"> nie może być dłuższy niż 30 dni od dnia doręczenia </w:t>
      </w:r>
      <w:r>
        <w:rPr>
          <w:i w:val="0"/>
          <w:color w:val="000000"/>
        </w:rPr>
        <w:t>W</w:t>
      </w:r>
      <w:r w:rsidRPr="00C9113F">
        <w:rPr>
          <w:i w:val="0"/>
          <w:color w:val="000000"/>
        </w:rPr>
        <w:t xml:space="preserve">ykonawcy, podwykonawcy lub dalszemu podwykonawcy faktury lub rachunku potwierdzających wykonanie zleconej </w:t>
      </w:r>
    </w:p>
    <w:p w:rsidR="00B4660F" w:rsidRPr="00C9113F" w:rsidRDefault="00B4660F" w:rsidP="00B4660F">
      <w:pPr>
        <w:pStyle w:val="Tekstpodstawowywcity2"/>
        <w:ind w:left="360"/>
        <w:rPr>
          <w:i w:val="0"/>
          <w:color w:val="000000"/>
        </w:rPr>
      </w:pPr>
      <w:r w:rsidRPr="00C9113F">
        <w:rPr>
          <w:i w:val="0"/>
          <w:color w:val="000000"/>
        </w:rPr>
        <w:t>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umownej.</w:t>
      </w:r>
    </w:p>
    <w:p w:rsidR="00B4660F" w:rsidRPr="00C9113F" w:rsidRDefault="00B4660F" w:rsidP="00B4660F">
      <w:pPr>
        <w:pStyle w:val="Tekstpodstawowywcity2"/>
        <w:numPr>
          <w:ilvl w:val="0"/>
          <w:numId w:val="43"/>
        </w:numPr>
        <w:rPr>
          <w:i w:val="0"/>
          <w:color w:val="000000"/>
        </w:rPr>
      </w:pPr>
      <w:r w:rsidRPr="00C9113F">
        <w:rPr>
          <w:i w:val="0"/>
          <w:color w:val="000000"/>
        </w:rPr>
        <w:t xml:space="preserve">Zatrudnienie podwykonawcy, dalszego podwykonawcy, zmiana umowy z podwykonawcą, lub dalszym podwykonawcą albo też zmiana zakresu wykonywanych przez nich robót bez zachowania postanowień </w:t>
      </w:r>
      <w:r w:rsidRPr="000969F9">
        <w:rPr>
          <w:i w:val="0"/>
          <w:color w:val="auto"/>
        </w:rPr>
        <w:t>niniejszego paragrafu</w:t>
      </w:r>
      <w:r>
        <w:rPr>
          <w:i w:val="0"/>
          <w:color w:val="auto"/>
        </w:rPr>
        <w:t xml:space="preserve"> </w:t>
      </w:r>
      <w:r w:rsidRPr="00C9113F">
        <w:rPr>
          <w:i w:val="0"/>
          <w:iCs w:val="0"/>
          <w:color w:val="000000"/>
        </w:rPr>
        <w:t>i art. 143 b ustawy Prawo zamówień publicznych,</w:t>
      </w:r>
      <w:r w:rsidRPr="00C9113F">
        <w:rPr>
          <w:i w:val="0"/>
          <w:color w:val="000000"/>
        </w:rPr>
        <w:t xml:space="preserve"> stanowi rażące naruszenie warunków umowy i uprawnia Zamawiającego do odstąpienia od umowy bez potrzeby wyznaczania terminu dodatkowego.</w:t>
      </w:r>
    </w:p>
    <w:p w:rsidR="00B4660F" w:rsidRPr="00C9113F" w:rsidRDefault="00B4660F" w:rsidP="00B4660F">
      <w:pPr>
        <w:pStyle w:val="Tekstpodstawowywcity2"/>
        <w:numPr>
          <w:ilvl w:val="0"/>
          <w:numId w:val="43"/>
        </w:numPr>
        <w:rPr>
          <w:i w:val="0"/>
          <w:color w:val="000000"/>
        </w:rPr>
      </w:pPr>
      <w:r w:rsidRPr="00C9113F">
        <w:rPr>
          <w:i w:val="0"/>
          <w:color w:val="000000"/>
        </w:rPr>
        <w:t>Wykonawca, niezależnie od warunków umowy zawartej z podwykonawcą lub umowy z dalszym podwykonawcą odpowiada wobec Zamawiającego za działanie lub zaniechanie podwykonawców lub dalszych podwykonawców tak jak za własne działanie lub zaniechanie.</w:t>
      </w:r>
    </w:p>
    <w:p w:rsidR="00B4660F" w:rsidRDefault="00B4660F" w:rsidP="00B4660F">
      <w:pPr>
        <w:pStyle w:val="Tekstpodstawowywcity2"/>
        <w:numPr>
          <w:ilvl w:val="0"/>
          <w:numId w:val="43"/>
        </w:numPr>
        <w:rPr>
          <w:i w:val="0"/>
          <w:color w:val="000000"/>
        </w:rPr>
      </w:pPr>
      <w:r w:rsidRPr="00C9113F">
        <w:rPr>
          <w:i w:val="0"/>
          <w:color w:val="000000"/>
        </w:rPr>
        <w:t xml:space="preserve">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w:t>
      </w:r>
      <w:r w:rsidRPr="00C9113F">
        <w:rPr>
          <w:i w:val="0"/>
          <w:iCs w:val="0"/>
          <w:color w:val="000000"/>
        </w:rPr>
        <w:t xml:space="preserve">z art. 143 b ustawy Prawo zamówień publicznych. </w:t>
      </w:r>
      <w:r w:rsidRPr="00C9113F">
        <w:rPr>
          <w:i w:val="0"/>
          <w:color w:val="000000"/>
        </w:rPr>
        <w:t>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B4660F" w:rsidRPr="005D7BB0" w:rsidRDefault="00B4660F" w:rsidP="00B4660F">
      <w:pPr>
        <w:pStyle w:val="Tekstpodstawowywcity2"/>
        <w:numPr>
          <w:ilvl w:val="0"/>
          <w:numId w:val="43"/>
        </w:numPr>
        <w:rPr>
          <w:i w:val="0"/>
          <w:color w:val="auto"/>
        </w:rPr>
      </w:pPr>
      <w:r w:rsidRPr="005D7BB0">
        <w:rPr>
          <w:i w:val="0"/>
          <w:color w:val="auto"/>
        </w:rPr>
        <w:t xml:space="preserve">Rozwiązanie umowy z podwykonawcą lub dalszym podwykonawcą wymaga niezwłocznego powiadomienia Zamawiającego w formie </w:t>
      </w:r>
      <w:r w:rsidRPr="005D7BB0">
        <w:rPr>
          <w:rFonts w:hint="eastAsia"/>
          <w:i w:val="0"/>
          <w:color w:val="auto"/>
        </w:rPr>
        <w:t>pisemnej</w:t>
      </w:r>
      <w:r w:rsidRPr="005D7BB0">
        <w:rPr>
          <w:i w:val="0"/>
          <w:color w:val="auto"/>
        </w:rPr>
        <w:t xml:space="preserve">. </w:t>
      </w:r>
    </w:p>
    <w:p w:rsidR="005B4599" w:rsidRPr="00C9113F" w:rsidRDefault="005B4599" w:rsidP="005B4599">
      <w:pPr>
        <w:pStyle w:val="Tekstpodstawowywcity2"/>
        <w:ind w:left="360"/>
        <w:rPr>
          <w:i w:val="0"/>
          <w:color w:val="000000"/>
        </w:rPr>
      </w:pPr>
    </w:p>
    <w:p w:rsidR="00B519DC" w:rsidRPr="00C9113F" w:rsidRDefault="00B519DC" w:rsidP="009213AB">
      <w:pPr>
        <w:widowControl w:val="0"/>
        <w:autoSpaceDE w:val="0"/>
        <w:jc w:val="center"/>
        <w:rPr>
          <w:b/>
        </w:rPr>
      </w:pPr>
      <w:r w:rsidRPr="00C9113F">
        <w:rPr>
          <w:b/>
        </w:rPr>
        <w:t>§ 9</w:t>
      </w:r>
    </w:p>
    <w:p w:rsidR="00532D1A" w:rsidRPr="00C9113F" w:rsidRDefault="00B519DC" w:rsidP="0051008C">
      <w:pPr>
        <w:widowControl w:val="0"/>
        <w:autoSpaceDE w:val="0"/>
        <w:jc w:val="center"/>
        <w:rPr>
          <w:b/>
        </w:rPr>
      </w:pPr>
      <w:r w:rsidRPr="00C9113F">
        <w:rPr>
          <w:b/>
        </w:rPr>
        <w:t>Odbiór robót</w:t>
      </w:r>
      <w:r w:rsidR="00627152">
        <w:rPr>
          <w:b/>
        </w:rPr>
        <w:t xml:space="preserve"> </w:t>
      </w:r>
    </w:p>
    <w:p w:rsidR="00BD22D1" w:rsidRPr="00532D1A" w:rsidRDefault="00BD22D1" w:rsidP="00BD22D1">
      <w:pPr>
        <w:numPr>
          <w:ilvl w:val="1"/>
          <w:numId w:val="13"/>
        </w:numPr>
        <w:tabs>
          <w:tab w:val="left" w:pos="426"/>
        </w:tabs>
        <w:suppressAutoHyphens/>
        <w:ind w:left="426" w:hanging="426"/>
        <w:jc w:val="both"/>
        <w:rPr>
          <w:color w:val="000000"/>
          <w:lang w:eastAsia="zh-CN"/>
        </w:rPr>
      </w:pPr>
      <w:r w:rsidRPr="00532D1A">
        <w:rPr>
          <w:color w:val="000000"/>
          <w:lang w:eastAsia="zh-CN"/>
        </w:rPr>
        <w:t>Podstawą do zgłoszenia przez Wykonawcę przedmiotu zamówienia do odbioru jest faktyczne wykonanie prac zgodnie z umową, po potwierdzeniu tego faktu przez inspektora nadzoru stosownymi zapisami w dzienniku budowy.</w:t>
      </w:r>
    </w:p>
    <w:p w:rsidR="00BD22D1" w:rsidRPr="00532D1A" w:rsidRDefault="00BD22D1" w:rsidP="00BD22D1">
      <w:pPr>
        <w:numPr>
          <w:ilvl w:val="1"/>
          <w:numId w:val="13"/>
        </w:numPr>
        <w:tabs>
          <w:tab w:val="left" w:pos="426"/>
        </w:tabs>
        <w:suppressAutoHyphens/>
        <w:ind w:left="426" w:hanging="426"/>
        <w:rPr>
          <w:color w:val="000000"/>
          <w:lang w:eastAsia="zh-CN"/>
        </w:rPr>
      </w:pPr>
      <w:r w:rsidRPr="00532D1A">
        <w:rPr>
          <w:color w:val="000000"/>
          <w:lang w:eastAsia="zh-CN"/>
        </w:rPr>
        <w:t xml:space="preserve">Ustala się następujące rodzaje odbiorów: </w:t>
      </w:r>
    </w:p>
    <w:p w:rsidR="00BD22D1" w:rsidRPr="00532D1A" w:rsidRDefault="00BD22D1" w:rsidP="00BD22D1">
      <w:pPr>
        <w:numPr>
          <w:ilvl w:val="0"/>
          <w:numId w:val="14"/>
        </w:numPr>
        <w:tabs>
          <w:tab w:val="num" w:pos="567"/>
        </w:tabs>
        <w:suppressAutoHyphens/>
        <w:ind w:left="786"/>
        <w:jc w:val="both"/>
        <w:rPr>
          <w:color w:val="000000"/>
          <w:lang w:eastAsia="zh-CN"/>
        </w:rPr>
      </w:pPr>
      <w:r w:rsidRPr="00532D1A">
        <w:rPr>
          <w:b/>
          <w:color w:val="000000"/>
          <w:lang w:eastAsia="zh-CN"/>
        </w:rPr>
        <w:t>odbiory robót zanikających i ulegających zakryciu</w:t>
      </w:r>
      <w:r w:rsidRPr="00532D1A">
        <w:rPr>
          <w:color w:val="000000"/>
          <w:lang w:eastAsia="zh-CN"/>
        </w:rPr>
        <w:t>, odbiór tych robót będzie dokonywany przez Inspektora nadzoru i winien nastąpić w terminie nie dłuższym niż 3 dni po ich zgłoszeniu do odbioru przez kierownika budowy wpisem do dziennika budowy.</w:t>
      </w:r>
    </w:p>
    <w:p w:rsidR="00BD22D1" w:rsidRPr="00532D1A" w:rsidRDefault="00BD22D1" w:rsidP="00BD22D1">
      <w:pPr>
        <w:widowControl w:val="0"/>
        <w:autoSpaceDE w:val="0"/>
        <w:ind w:left="786"/>
        <w:jc w:val="both"/>
      </w:pPr>
      <w:r w:rsidRPr="00532D1A">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BD22D1" w:rsidRPr="003F7DE2" w:rsidRDefault="00BD22D1" w:rsidP="00BD22D1">
      <w:pPr>
        <w:suppressAutoHyphens/>
        <w:ind w:left="786"/>
        <w:jc w:val="both"/>
        <w:rPr>
          <w:color w:val="000000"/>
          <w:lang w:eastAsia="zh-CN"/>
        </w:rPr>
      </w:pPr>
      <w:r w:rsidRPr="00532D1A">
        <w:rPr>
          <w:color w:val="000000"/>
          <w:lang w:eastAsia="zh-CN"/>
        </w:rPr>
        <w:t xml:space="preserve">Przy odbiorze robót zanikających wymagających pomiarów geodezyjnych należy zapewnić udział służb geodezyjnych; </w:t>
      </w:r>
    </w:p>
    <w:p w:rsidR="00BD22D1" w:rsidRPr="00235465" w:rsidRDefault="00BD22D1" w:rsidP="00627152">
      <w:pPr>
        <w:pStyle w:val="Normalny3"/>
        <w:numPr>
          <w:ilvl w:val="0"/>
          <w:numId w:val="52"/>
        </w:numPr>
        <w:ind w:left="851"/>
        <w:jc w:val="both"/>
        <w:rPr>
          <w:b/>
          <w:color w:val="FF0000"/>
        </w:rPr>
      </w:pPr>
      <w:r w:rsidRPr="00492981">
        <w:rPr>
          <w:color w:val="auto"/>
        </w:rPr>
        <w:t xml:space="preserve"> </w:t>
      </w:r>
      <w:r w:rsidRPr="00492981">
        <w:rPr>
          <w:b/>
          <w:color w:val="auto"/>
        </w:rPr>
        <w:t>odbiór końcowy inwestycji</w:t>
      </w:r>
      <w:r w:rsidRPr="00235465">
        <w:rPr>
          <w:b/>
          <w:color w:val="FF0000"/>
        </w:rPr>
        <w:t xml:space="preserve">: </w:t>
      </w:r>
    </w:p>
    <w:p w:rsidR="00BD22D1" w:rsidRPr="00235465" w:rsidRDefault="00BD22D1" w:rsidP="00BD22D1">
      <w:pPr>
        <w:pStyle w:val="Zwykytekst1"/>
        <w:numPr>
          <w:ilvl w:val="0"/>
          <w:numId w:val="27"/>
        </w:numPr>
        <w:jc w:val="both"/>
        <w:rPr>
          <w:rFonts w:ascii="Times New Roman" w:hAnsi="Times New Roman" w:cs="Times New Roman"/>
          <w:color w:val="FF0000"/>
          <w:sz w:val="24"/>
        </w:rPr>
      </w:pPr>
      <w:r w:rsidRPr="0038734C">
        <w:rPr>
          <w:rFonts w:ascii="Times New Roman" w:hAnsi="Times New Roman" w:cs="Times New Roman"/>
          <w:sz w:val="24"/>
        </w:rPr>
        <w:t>Strony postanawiają, że przedmiotem odbioru końcowego będzie  całe zadanie będące</w:t>
      </w:r>
      <w:r w:rsidR="00627152">
        <w:rPr>
          <w:rFonts w:ascii="Times New Roman" w:hAnsi="Times New Roman" w:cs="Times New Roman"/>
          <w:sz w:val="24"/>
        </w:rPr>
        <w:t xml:space="preserve"> przedmiotem  niniejszej umowy, </w:t>
      </w:r>
      <w:r w:rsidR="00627152" w:rsidRPr="00235465">
        <w:rPr>
          <w:rFonts w:ascii="Times New Roman" w:hAnsi="Times New Roman" w:cs="Times New Roman"/>
          <w:color w:val="FF0000"/>
          <w:sz w:val="24"/>
        </w:rPr>
        <w:t xml:space="preserve"> </w:t>
      </w:r>
    </w:p>
    <w:p w:rsidR="00BD22D1" w:rsidRDefault="00BD22D1" w:rsidP="00BD22D1">
      <w:pPr>
        <w:numPr>
          <w:ilvl w:val="0"/>
          <w:numId w:val="27"/>
        </w:numPr>
        <w:jc w:val="both"/>
        <w:rPr>
          <w:lang w:eastAsia="zh-CN"/>
        </w:rPr>
      </w:pPr>
      <w:r w:rsidRPr="00532D1A">
        <w:rPr>
          <w:lang w:eastAsia="zh-CN"/>
        </w:rPr>
        <w:t xml:space="preserve">Wykonawca (kierownik budowy) zgłosi przedmiot umowy do odbioru końcowego wpisem w dzienniku budowy oraz zawiadomi pisemnie Zamawiającego. Zgłoszenie to wymaga potwierdzenia przez inspektora nadzoru tego wpisu w dzienniku budowy. </w:t>
      </w:r>
    </w:p>
    <w:p w:rsidR="00BD22D1" w:rsidRPr="0090623A" w:rsidRDefault="00BD22D1" w:rsidP="00BD22D1">
      <w:pPr>
        <w:numPr>
          <w:ilvl w:val="0"/>
          <w:numId w:val="27"/>
        </w:numPr>
        <w:jc w:val="both"/>
        <w:rPr>
          <w:lang w:eastAsia="zh-CN"/>
        </w:rPr>
      </w:pPr>
      <w:r w:rsidRPr="00532D1A">
        <w:rPr>
          <w:lang w:eastAsia="zh-CN"/>
        </w:rPr>
        <w:t>Zamawiający wyznaczy termin odbioru i rozpocznie czynności odbioru przedmiotu umowy nie później niż w ciągu 14 dni od daty  pisemnego zawiadomienia  o zgłoszeniu do odbioru, zawiadamiając o tym Wykonawcę.</w:t>
      </w:r>
    </w:p>
    <w:p w:rsidR="00BD22D1" w:rsidRDefault="00BD22D1" w:rsidP="00F76D29">
      <w:pPr>
        <w:suppressAutoHyphens/>
        <w:ind w:left="426" w:hanging="426"/>
        <w:jc w:val="both"/>
        <w:rPr>
          <w:lang w:eastAsia="zh-CN"/>
        </w:rPr>
      </w:pPr>
      <w:r>
        <w:rPr>
          <w:lang w:eastAsia="zh-CN"/>
        </w:rPr>
        <w:t>3.</w:t>
      </w:r>
      <w:r w:rsidRPr="0090623A">
        <w:rPr>
          <w:lang w:eastAsia="zh-CN"/>
        </w:rPr>
        <w:t xml:space="preserve"> </w:t>
      </w:r>
      <w:r>
        <w:rPr>
          <w:lang w:eastAsia="zh-CN"/>
        </w:rPr>
        <w:t xml:space="preserve"> </w:t>
      </w:r>
      <w:r w:rsidR="00F76D29">
        <w:rPr>
          <w:lang w:eastAsia="zh-CN"/>
        </w:rPr>
        <w:tab/>
      </w:r>
      <w:r w:rsidR="00F76D29">
        <w:rPr>
          <w:lang w:eastAsia="zh-CN"/>
        </w:rPr>
        <w:tab/>
      </w:r>
      <w:r w:rsidRPr="00532D1A">
        <w:rPr>
          <w:lang w:eastAsia="zh-CN"/>
        </w:rPr>
        <w:t xml:space="preserve">Na dzień rozpoczęcia prac komisji odbioru końcowego Wykonawca dostarczy następujące </w:t>
      </w:r>
    </w:p>
    <w:p w:rsidR="00BD22D1" w:rsidRPr="00532D1A" w:rsidRDefault="00BD22D1" w:rsidP="00BD22D1">
      <w:pPr>
        <w:suppressAutoHyphens/>
        <w:jc w:val="both"/>
        <w:rPr>
          <w:lang w:eastAsia="zh-CN"/>
        </w:rPr>
      </w:pPr>
      <w:r>
        <w:rPr>
          <w:lang w:eastAsia="zh-CN"/>
        </w:rPr>
        <w:t xml:space="preserve">           </w:t>
      </w:r>
      <w:r w:rsidRPr="00532D1A">
        <w:rPr>
          <w:lang w:eastAsia="zh-CN"/>
        </w:rPr>
        <w:t>dokumenty wraz z oświadczeniem inspektora nadzoru o ich kompletności:</w:t>
      </w:r>
    </w:p>
    <w:p w:rsidR="00BD22D1" w:rsidRPr="00532D1A" w:rsidRDefault="00BD22D1" w:rsidP="00BD22D1">
      <w:pPr>
        <w:numPr>
          <w:ilvl w:val="0"/>
          <w:numId w:val="54"/>
        </w:numPr>
        <w:suppressAutoHyphens/>
        <w:jc w:val="both"/>
        <w:rPr>
          <w:lang w:eastAsia="zh-CN"/>
        </w:rPr>
      </w:pPr>
      <w:r w:rsidRPr="00532D1A">
        <w:rPr>
          <w:lang w:eastAsia="zh-CN"/>
        </w:rPr>
        <w:t>dziennik budowy,</w:t>
      </w:r>
    </w:p>
    <w:p w:rsidR="00BD22D1" w:rsidRPr="00532D1A" w:rsidRDefault="00BD22D1" w:rsidP="00BD22D1">
      <w:pPr>
        <w:numPr>
          <w:ilvl w:val="0"/>
          <w:numId w:val="54"/>
        </w:numPr>
        <w:suppressAutoHyphens/>
        <w:jc w:val="both"/>
        <w:rPr>
          <w:lang w:eastAsia="zh-CN"/>
        </w:rPr>
      </w:pPr>
      <w:r w:rsidRPr="00532D1A">
        <w:rPr>
          <w:lang w:eastAsia="zh-CN"/>
        </w:rPr>
        <w:t xml:space="preserve">dokumentację projektową z naniesionymi zmianami, </w:t>
      </w:r>
    </w:p>
    <w:p w:rsidR="00BD22D1" w:rsidRDefault="00BD22D1" w:rsidP="00BD22D1">
      <w:pPr>
        <w:numPr>
          <w:ilvl w:val="0"/>
          <w:numId w:val="54"/>
        </w:numPr>
        <w:suppressAutoHyphens/>
        <w:jc w:val="both"/>
        <w:rPr>
          <w:lang w:eastAsia="zh-CN"/>
        </w:rPr>
      </w:pPr>
      <w:r w:rsidRPr="00532D1A">
        <w:rPr>
          <w:lang w:eastAsia="zh-CN"/>
        </w:rPr>
        <w:lastRenderedPageBreak/>
        <w:t>dokumentację powykonawczą wszystkich branż wraz ze wszystkimi zmianami</w:t>
      </w:r>
    </w:p>
    <w:p w:rsidR="00BD22D1" w:rsidRPr="00532D1A" w:rsidRDefault="00BD22D1" w:rsidP="00BD22D1">
      <w:pPr>
        <w:suppressAutoHyphens/>
        <w:ind w:left="1440"/>
        <w:jc w:val="both"/>
        <w:rPr>
          <w:lang w:eastAsia="zh-CN"/>
        </w:rPr>
      </w:pPr>
      <w:r>
        <w:rPr>
          <w:lang w:eastAsia="zh-CN"/>
        </w:rPr>
        <w:t xml:space="preserve">   </w:t>
      </w:r>
      <w:r w:rsidRPr="00532D1A">
        <w:rPr>
          <w:lang w:eastAsia="zh-CN"/>
        </w:rPr>
        <w:t xml:space="preserve"> w czasie realizacji przedmiotu umowy (2 egz. wersji papierowej i elektronicznej), </w:t>
      </w:r>
    </w:p>
    <w:p w:rsidR="00BD22D1" w:rsidRPr="00532D1A" w:rsidRDefault="00BD22D1" w:rsidP="00BD22D1">
      <w:pPr>
        <w:numPr>
          <w:ilvl w:val="0"/>
          <w:numId w:val="54"/>
        </w:numPr>
        <w:suppressAutoHyphens/>
        <w:jc w:val="both"/>
        <w:rPr>
          <w:lang w:eastAsia="zh-CN"/>
        </w:rPr>
      </w:pPr>
      <w:r w:rsidRPr="00532D1A">
        <w:rPr>
          <w:lang w:eastAsia="zh-CN"/>
        </w:rPr>
        <w:t>gwarancje producentów na prefabrykaty, materiały i urządzenia, deklaracje i certyfikaty zgodności na wbudowane materiały, wyroby i urządzenia,</w:t>
      </w:r>
    </w:p>
    <w:p w:rsidR="00BD22D1" w:rsidRPr="00532D1A" w:rsidRDefault="00BD22D1" w:rsidP="00BD22D1">
      <w:pPr>
        <w:numPr>
          <w:ilvl w:val="0"/>
          <w:numId w:val="54"/>
        </w:numPr>
        <w:suppressAutoHyphens/>
        <w:jc w:val="both"/>
        <w:rPr>
          <w:lang w:eastAsia="zh-CN"/>
        </w:rPr>
      </w:pPr>
      <w:r w:rsidRPr="00532D1A">
        <w:rPr>
          <w:lang w:eastAsia="zh-CN"/>
        </w:rPr>
        <w:t>wymagane dokumenty, protokoły i zaświadczenia z przeprowadzonych przez Wykonawcę sprawdzeń, badań, pomiarów i prób wraz z oświadczeniem kierownika budowy i inspektora nadzoru o prawidłowości wykonania przedmiotu umowy,</w:t>
      </w:r>
    </w:p>
    <w:p w:rsidR="00BD22D1" w:rsidRPr="00532D1A" w:rsidRDefault="00BD22D1" w:rsidP="00BD22D1">
      <w:pPr>
        <w:numPr>
          <w:ilvl w:val="0"/>
          <w:numId w:val="54"/>
        </w:numPr>
        <w:suppressAutoHyphens/>
        <w:jc w:val="both"/>
        <w:rPr>
          <w:lang w:eastAsia="zh-CN"/>
        </w:rPr>
      </w:pPr>
      <w:r w:rsidRPr="00532D1A">
        <w:rPr>
          <w:lang w:eastAsia="zh-CN"/>
        </w:rPr>
        <w:t>oświadczenie kierownika budowy o zgodności wykonania obiektów budowlanych z dokumentacją projektową,</w:t>
      </w:r>
      <w:r w:rsidRPr="00532D1A">
        <w:rPr>
          <w:szCs w:val="20"/>
          <w:lang w:eastAsia="zh-CN"/>
        </w:rPr>
        <w:t xml:space="preserve"> </w:t>
      </w:r>
      <w:r w:rsidRPr="00532D1A">
        <w:rPr>
          <w:lang w:eastAsia="zh-CN"/>
        </w:rPr>
        <w:t>przepisami prawa i obowiązującymi normami technicznymi oraz o doprowadzeniu do należytego stanu i porządku terenu budowy, a także ulicy, sąsiedniej nieruchomości, budynku, lokalu, w przypadku korzystania z nich przez Wykonawcę, potwierdzone przez właścicieli tych nieruchomości;</w:t>
      </w:r>
    </w:p>
    <w:p w:rsidR="00BD22D1" w:rsidRPr="00532D1A" w:rsidRDefault="00BD22D1" w:rsidP="00BD22D1">
      <w:pPr>
        <w:numPr>
          <w:ilvl w:val="0"/>
          <w:numId w:val="54"/>
        </w:numPr>
        <w:suppressAutoHyphens/>
        <w:jc w:val="both"/>
        <w:rPr>
          <w:lang w:eastAsia="zh-CN"/>
        </w:rPr>
      </w:pPr>
      <w:r w:rsidRPr="00532D1A">
        <w:rPr>
          <w:lang w:eastAsia="zh-CN"/>
        </w:rPr>
        <w:t>w przypadku wystąpienia zmian stanowiących nieistotne odstąpienie o którym mowa</w:t>
      </w:r>
      <w:r w:rsidRPr="00532D1A">
        <w:rPr>
          <w:color w:val="FF0000"/>
          <w:lang w:eastAsia="zh-CN"/>
        </w:rPr>
        <w:t xml:space="preserve"> </w:t>
      </w:r>
      <w:r w:rsidRPr="00532D1A">
        <w:rPr>
          <w:lang w:eastAsia="zh-CN"/>
        </w:rPr>
        <w:t xml:space="preserve">w art. 36a Prawa budowlanego, oświadczenie kierownika budowy zostanie uzupełnione o odpowiednie informacje (rysunek i opis) dotyczące odstępstwa poświadczone przez projektanta, złożone w wersji papierowej </w:t>
      </w:r>
      <w:r>
        <w:rPr>
          <w:lang w:eastAsia="zh-CN"/>
        </w:rPr>
        <w:t xml:space="preserve">                      </w:t>
      </w:r>
      <w:r w:rsidRPr="00532D1A">
        <w:rPr>
          <w:lang w:eastAsia="zh-CN"/>
        </w:rPr>
        <w:t>i elektronicznej;</w:t>
      </w:r>
    </w:p>
    <w:p w:rsidR="00BD22D1" w:rsidRPr="00532D1A" w:rsidRDefault="00BD22D1" w:rsidP="00BD22D1">
      <w:pPr>
        <w:numPr>
          <w:ilvl w:val="0"/>
          <w:numId w:val="54"/>
        </w:numPr>
        <w:suppressAutoHyphens/>
        <w:jc w:val="both"/>
        <w:rPr>
          <w:lang w:eastAsia="zh-CN"/>
        </w:rPr>
      </w:pPr>
      <w:r w:rsidRPr="00532D1A">
        <w:rPr>
          <w:lang w:eastAsia="zh-CN"/>
        </w:rPr>
        <w:t xml:space="preserve">geodezyjną inwentaryzację powykonawczą, </w:t>
      </w:r>
    </w:p>
    <w:p w:rsidR="00BD22D1" w:rsidRPr="00532D1A" w:rsidRDefault="00BD22D1" w:rsidP="00BD22D1">
      <w:pPr>
        <w:numPr>
          <w:ilvl w:val="0"/>
          <w:numId w:val="54"/>
        </w:numPr>
        <w:suppressAutoHyphens/>
        <w:jc w:val="both"/>
        <w:rPr>
          <w:lang w:eastAsia="zh-CN"/>
        </w:rPr>
      </w:pPr>
      <w:r w:rsidRPr="00532D1A">
        <w:rPr>
          <w:lang w:eastAsia="zh-CN"/>
        </w:rPr>
        <w:t xml:space="preserve"> oryginały decyzji wymaganych odrębnymi przepisami, </w:t>
      </w:r>
    </w:p>
    <w:p w:rsidR="00BD22D1" w:rsidRDefault="00BD22D1" w:rsidP="00BD22D1">
      <w:pPr>
        <w:numPr>
          <w:ilvl w:val="0"/>
          <w:numId w:val="54"/>
        </w:numPr>
        <w:suppressAutoHyphens/>
        <w:jc w:val="both"/>
        <w:rPr>
          <w:lang w:eastAsia="zh-CN"/>
        </w:rPr>
      </w:pPr>
      <w:r w:rsidRPr="00532D1A">
        <w:rPr>
          <w:lang w:eastAsia="zh-CN"/>
        </w:rPr>
        <w:t xml:space="preserve"> dokumenty gwarancji wystawione przez producentów wbudowanych materiałów i urządzeń.</w:t>
      </w:r>
    </w:p>
    <w:p w:rsidR="00BD22D1" w:rsidRPr="00BD22D1" w:rsidRDefault="00BD22D1" w:rsidP="00BD22D1">
      <w:pPr>
        <w:numPr>
          <w:ilvl w:val="0"/>
          <w:numId w:val="13"/>
        </w:numPr>
        <w:tabs>
          <w:tab w:val="left" w:pos="426"/>
        </w:tabs>
        <w:suppressAutoHyphens/>
        <w:jc w:val="both"/>
        <w:rPr>
          <w:color w:val="000000"/>
          <w:lang w:eastAsia="zh-CN"/>
        </w:rPr>
      </w:pPr>
      <w:r w:rsidRPr="00532D1A">
        <w:rPr>
          <w:color w:val="000000"/>
          <w:lang w:eastAsia="zh-CN"/>
        </w:rPr>
        <w:t>Jeżeli w toku czynności odbioru  końcowego zostaną stwierdzone wady wskazujące,</w:t>
      </w:r>
      <w:r>
        <w:rPr>
          <w:color w:val="000000"/>
          <w:lang w:eastAsia="zh-CN"/>
        </w:rPr>
        <w:t xml:space="preserve"> </w:t>
      </w:r>
      <w:r w:rsidRPr="00BD22D1">
        <w:rPr>
          <w:color w:val="000000"/>
          <w:lang w:eastAsia="zh-CN"/>
        </w:rPr>
        <w:t>że wykonanie przedmiotu umowy odbiega o</w:t>
      </w:r>
      <w:r w:rsidRPr="00492981">
        <w:rPr>
          <w:lang w:eastAsia="zh-CN"/>
        </w:rPr>
        <w:t>d postanowień umowy</w:t>
      </w:r>
      <w:r w:rsidR="00F55E31" w:rsidRPr="00492981">
        <w:rPr>
          <w:lang w:eastAsia="zh-CN"/>
        </w:rPr>
        <w:t xml:space="preserve"> w szczególności</w:t>
      </w:r>
      <w:r w:rsidR="00F55E31" w:rsidRPr="00492981">
        <w:rPr>
          <w:lang w:eastAsia="zh-CN"/>
        </w:rPr>
        <w:br/>
        <w:t>w zakresie zgodności</w:t>
      </w:r>
      <w:r w:rsidRPr="00492981">
        <w:rPr>
          <w:lang w:eastAsia="zh-CN"/>
        </w:rPr>
        <w:t xml:space="preserve"> </w:t>
      </w:r>
      <w:r w:rsidRPr="00BD22D1">
        <w:rPr>
          <w:color w:val="000000"/>
          <w:lang w:eastAsia="zh-CN"/>
        </w:rPr>
        <w:t>z  projektem budowlanym, jakości robót oraz ich zgodności z warunkami technicznymi wykonania i odbioru robót, to Zamawiającemu przysługują następujące uprawnienia:</w:t>
      </w:r>
    </w:p>
    <w:p w:rsidR="00BD22D1" w:rsidRPr="00532D1A" w:rsidRDefault="00BD22D1" w:rsidP="00BD22D1">
      <w:pPr>
        <w:numPr>
          <w:ilvl w:val="0"/>
          <w:numId w:val="47"/>
        </w:numPr>
        <w:jc w:val="both"/>
        <w:rPr>
          <w:lang w:eastAsia="zh-CN"/>
        </w:rPr>
      </w:pPr>
      <w:r w:rsidRPr="00532D1A">
        <w:rPr>
          <w:lang w:eastAsia="zh-CN"/>
        </w:rPr>
        <w:t>jeżeli wady nadają się do usunięcia, może odmówić odbioru do czasu  usunięcia wad lub odebrać przedmiot umowy i wyznaczyć w protokole termin do usunięcia wad stwierdzonych podczas odbioru,</w:t>
      </w:r>
    </w:p>
    <w:p w:rsidR="00BD22D1" w:rsidRPr="00532D1A" w:rsidRDefault="00BD22D1" w:rsidP="00BD22D1">
      <w:pPr>
        <w:numPr>
          <w:ilvl w:val="0"/>
          <w:numId w:val="47"/>
        </w:numPr>
        <w:jc w:val="both"/>
        <w:rPr>
          <w:lang w:eastAsia="zh-CN"/>
        </w:rPr>
      </w:pPr>
      <w:r w:rsidRPr="00532D1A">
        <w:rPr>
          <w:lang w:eastAsia="zh-CN"/>
        </w:rPr>
        <w:t>jeżeli wady nie nadają się  do usunięcia, to:</w:t>
      </w:r>
    </w:p>
    <w:p w:rsidR="00BD22D1" w:rsidRPr="00532D1A" w:rsidRDefault="00BD22D1" w:rsidP="00F76D29">
      <w:pPr>
        <w:ind w:left="1560" w:hanging="294"/>
        <w:jc w:val="both"/>
        <w:rPr>
          <w:lang w:eastAsia="zh-CN"/>
        </w:rPr>
      </w:pPr>
      <w:r>
        <w:rPr>
          <w:lang w:eastAsia="zh-CN"/>
        </w:rPr>
        <w:t xml:space="preserve">- </w:t>
      </w:r>
      <w:r w:rsidR="00F76D29">
        <w:rPr>
          <w:lang w:eastAsia="zh-CN"/>
        </w:rPr>
        <w:t xml:space="preserve"> </w:t>
      </w:r>
      <w:r w:rsidRPr="00532D1A">
        <w:rPr>
          <w:lang w:eastAsia="zh-CN"/>
        </w:rPr>
        <w:t xml:space="preserve">w przypadku, gdy wady nie uniemożliwiają użytkowanie przedmiotu umowy </w:t>
      </w:r>
      <w:r>
        <w:rPr>
          <w:lang w:eastAsia="zh-CN"/>
        </w:rPr>
        <w:t xml:space="preserve">   </w:t>
      </w:r>
      <w:r w:rsidRPr="00532D1A">
        <w:rPr>
          <w:lang w:eastAsia="zh-CN"/>
        </w:rPr>
        <w:t>zgodnie z przeznaczeniem Zamawiający może obniżyć odpowiednio wynagrodzenie,</w:t>
      </w:r>
    </w:p>
    <w:p w:rsidR="00BD22D1" w:rsidRDefault="00BD22D1" w:rsidP="00F76D29">
      <w:pPr>
        <w:ind w:left="1069"/>
        <w:jc w:val="both"/>
        <w:rPr>
          <w:lang w:eastAsia="zh-CN"/>
        </w:rPr>
      </w:pPr>
      <w:r>
        <w:rPr>
          <w:lang w:eastAsia="zh-CN"/>
        </w:rPr>
        <w:t xml:space="preserve">   - </w:t>
      </w:r>
      <w:r w:rsidR="00F76D29">
        <w:rPr>
          <w:lang w:eastAsia="zh-CN"/>
        </w:rPr>
        <w:tab/>
        <w:t xml:space="preserve">   </w:t>
      </w:r>
      <w:r w:rsidRPr="00532D1A">
        <w:rPr>
          <w:lang w:eastAsia="zh-CN"/>
        </w:rPr>
        <w:t xml:space="preserve">w przypadku, gdy wady uniemożliwiają użytkowanie przedmiotu umowy zgodnie </w:t>
      </w:r>
    </w:p>
    <w:p w:rsidR="00BD22D1" w:rsidRDefault="00F76D29" w:rsidP="00F76D29">
      <w:pPr>
        <w:ind w:left="1418"/>
        <w:jc w:val="both"/>
        <w:rPr>
          <w:lang w:eastAsia="zh-CN"/>
        </w:rPr>
      </w:pPr>
      <w:r>
        <w:rPr>
          <w:lang w:eastAsia="zh-CN"/>
        </w:rPr>
        <w:t xml:space="preserve">    </w:t>
      </w:r>
      <w:r w:rsidR="00BD22D1" w:rsidRPr="00532D1A">
        <w:rPr>
          <w:lang w:eastAsia="zh-CN"/>
        </w:rPr>
        <w:t xml:space="preserve">z przeznaczeniem Zamawiający może odstąpić od umowy w całości bądź w części </w:t>
      </w:r>
    </w:p>
    <w:p w:rsidR="00F76D29" w:rsidRPr="00C9143A" w:rsidRDefault="00BD22D1" w:rsidP="00C9143A">
      <w:pPr>
        <w:ind w:left="1069"/>
        <w:jc w:val="both"/>
        <w:rPr>
          <w:lang w:eastAsia="zh-CN"/>
        </w:rPr>
      </w:pPr>
      <w:r>
        <w:rPr>
          <w:lang w:eastAsia="zh-CN"/>
        </w:rPr>
        <w:t xml:space="preserve">      </w:t>
      </w:r>
      <w:r w:rsidR="00F76D29">
        <w:rPr>
          <w:lang w:eastAsia="zh-CN"/>
        </w:rPr>
        <w:t xml:space="preserve">  l</w:t>
      </w:r>
      <w:r w:rsidRPr="00532D1A">
        <w:rPr>
          <w:lang w:eastAsia="zh-CN"/>
        </w:rPr>
        <w:t>ub żądać wykonania przedmiotu umowy po raz drugi.</w:t>
      </w:r>
    </w:p>
    <w:p w:rsidR="00BD22D1" w:rsidRPr="00532D1A" w:rsidRDefault="00BD22D1" w:rsidP="00BD22D1">
      <w:pPr>
        <w:widowControl w:val="0"/>
        <w:numPr>
          <w:ilvl w:val="0"/>
          <w:numId w:val="13"/>
        </w:numPr>
        <w:tabs>
          <w:tab w:val="left" w:pos="426"/>
          <w:tab w:val="num" w:pos="1080"/>
          <w:tab w:val="left" w:pos="8222"/>
          <w:tab w:val="left" w:pos="8647"/>
          <w:tab w:val="left" w:pos="8931"/>
          <w:tab w:val="left" w:pos="9356"/>
          <w:tab w:val="left" w:pos="9638"/>
        </w:tabs>
        <w:autoSpaceDE w:val="0"/>
        <w:jc w:val="both"/>
      </w:pPr>
      <w:r w:rsidRPr="00532D1A">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BD22D1" w:rsidRDefault="00BD22D1" w:rsidP="00BD22D1">
      <w:pPr>
        <w:widowControl w:val="0"/>
        <w:numPr>
          <w:ilvl w:val="0"/>
          <w:numId w:val="13"/>
        </w:numPr>
        <w:tabs>
          <w:tab w:val="left" w:pos="426"/>
          <w:tab w:val="num" w:pos="1080"/>
        </w:tabs>
        <w:autoSpaceDE w:val="0"/>
        <w:jc w:val="both"/>
      </w:pPr>
      <w:r w:rsidRPr="00532D1A">
        <w:t xml:space="preserve">Żądając usunięcia stwierdzonych przy odbiorze końcowym wad, Zamawiający wyznaczy Wykonawcy termin na ich usunięcie. </w:t>
      </w:r>
    </w:p>
    <w:p w:rsidR="00BD22D1" w:rsidRPr="00532D1A" w:rsidRDefault="00BD22D1" w:rsidP="00BD22D1">
      <w:pPr>
        <w:widowControl w:val="0"/>
        <w:numPr>
          <w:ilvl w:val="0"/>
          <w:numId w:val="13"/>
        </w:numPr>
        <w:tabs>
          <w:tab w:val="left" w:pos="426"/>
          <w:tab w:val="num" w:pos="1080"/>
        </w:tabs>
        <w:autoSpaceDE w:val="0"/>
        <w:jc w:val="both"/>
      </w:pPr>
      <w:r w:rsidRPr="00532D1A">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p>
    <w:p w:rsidR="00BD22D1" w:rsidRPr="00532D1A" w:rsidRDefault="00BD22D1" w:rsidP="00BD22D1">
      <w:pPr>
        <w:widowControl w:val="0"/>
        <w:numPr>
          <w:ilvl w:val="0"/>
          <w:numId w:val="13"/>
        </w:numPr>
        <w:tabs>
          <w:tab w:val="left" w:pos="426"/>
          <w:tab w:val="num" w:pos="1080"/>
        </w:tabs>
        <w:autoSpaceDE w:val="0"/>
        <w:jc w:val="both"/>
      </w:pPr>
      <w:r w:rsidRPr="00532D1A">
        <w:t xml:space="preserve">Wykonawca zobowiązany jest do zawiadomienia Zamawiającego o usunięciu wad oraz żądania wyznaczenia terminu na odbiór zakwestionowanych robót  jako wadliwych. </w:t>
      </w:r>
    </w:p>
    <w:p w:rsidR="00BD22D1" w:rsidRPr="00532D1A" w:rsidRDefault="00BD22D1" w:rsidP="00BD22D1">
      <w:pPr>
        <w:widowControl w:val="0"/>
        <w:numPr>
          <w:ilvl w:val="0"/>
          <w:numId w:val="13"/>
        </w:numPr>
        <w:tabs>
          <w:tab w:val="left" w:pos="426"/>
          <w:tab w:val="num" w:pos="1080"/>
        </w:tabs>
        <w:autoSpaceDE w:val="0"/>
        <w:jc w:val="both"/>
      </w:pPr>
      <w:r w:rsidRPr="00532D1A">
        <w:t xml:space="preserve">Usunięcie wad zostaje stwierdzone w protokole spisanym na tę okoliczność. </w:t>
      </w:r>
    </w:p>
    <w:p w:rsidR="00BD22D1" w:rsidRPr="00532D1A" w:rsidRDefault="00BD22D1" w:rsidP="00BD22D1">
      <w:pPr>
        <w:widowControl w:val="0"/>
        <w:numPr>
          <w:ilvl w:val="0"/>
          <w:numId w:val="13"/>
        </w:numPr>
        <w:tabs>
          <w:tab w:val="left" w:pos="426"/>
          <w:tab w:val="num" w:pos="1080"/>
        </w:tabs>
        <w:autoSpaceDE w:val="0"/>
        <w:jc w:val="both"/>
      </w:pPr>
      <w:r w:rsidRPr="00532D1A">
        <w:t xml:space="preserve">Do czasu zakończenia wszystkich czynności związanych z odbiorem </w:t>
      </w:r>
      <w:r>
        <w:t xml:space="preserve">końcowym </w:t>
      </w:r>
      <w:r>
        <w:lastRenderedPageBreak/>
        <w:t>przedmiotem umowy</w:t>
      </w:r>
      <w:r w:rsidRPr="00532D1A">
        <w:t>, Wykonawca ponosi wyłączną odpowiedzialność za inwestycję oraz inne urządzenia i zdarzenia na terenie budowy.</w:t>
      </w:r>
    </w:p>
    <w:p w:rsidR="00BD22D1" w:rsidRPr="00532D1A" w:rsidRDefault="00C9143A" w:rsidP="00BD22D1">
      <w:pPr>
        <w:widowControl w:val="0"/>
        <w:tabs>
          <w:tab w:val="left" w:pos="426"/>
          <w:tab w:val="num" w:pos="1080"/>
        </w:tabs>
        <w:autoSpaceDE w:val="0"/>
        <w:ind w:left="708" w:hanging="282"/>
        <w:jc w:val="both"/>
      </w:pPr>
      <w:r>
        <w:t>11</w:t>
      </w:r>
      <w:r w:rsidR="00BD22D1">
        <w:t>.</w:t>
      </w:r>
      <w:r w:rsidR="00BD22D1" w:rsidRPr="00532D1A">
        <w:t xml:space="preserve">Zamawiający wyznaczy ostateczny odbiór robót przed upływem terminu gwarancji </w:t>
      </w:r>
      <w:r w:rsidR="00BD22D1">
        <w:t xml:space="preserve">                     </w:t>
      </w:r>
      <w:r w:rsidR="00BD22D1" w:rsidRPr="00532D1A">
        <w:t xml:space="preserve">i rękojmi ustalonego w umowie. Z odbioru ostatecznego zostanie sporządzony protokół.  </w:t>
      </w:r>
      <w:r w:rsidR="00BD22D1">
        <w:t xml:space="preserve">               </w:t>
      </w:r>
      <w:r w:rsidR="00BD22D1" w:rsidRPr="00532D1A">
        <w:t xml:space="preserve">W przypadku stwierdzenia wad  lub usterek, Wykonawca zobowiązany jest do ich usunięcia w terminie wyznaczonym przez Zamawiającego. Zamawiający wyznaczy termin na protokolarne stwierdzenie usunięcia wad stwierdzonych w okresie gwarancji, rękojmi. </w:t>
      </w:r>
    </w:p>
    <w:p w:rsidR="00EF48A4" w:rsidRDefault="00EF48A4" w:rsidP="00FB59D4">
      <w:pPr>
        <w:suppressAutoHyphens/>
        <w:rPr>
          <w:b/>
          <w:bCs/>
          <w:color w:val="000000"/>
          <w:szCs w:val="20"/>
          <w:lang w:eastAsia="zh-CN"/>
        </w:rPr>
      </w:pPr>
    </w:p>
    <w:p w:rsidR="00532D1A" w:rsidRPr="00C9113F" w:rsidRDefault="00532D1A" w:rsidP="00532D1A">
      <w:pPr>
        <w:suppressAutoHyphens/>
        <w:jc w:val="center"/>
        <w:rPr>
          <w:b/>
          <w:bCs/>
          <w:color w:val="000000"/>
          <w:szCs w:val="20"/>
          <w:lang w:eastAsia="zh-CN"/>
        </w:rPr>
      </w:pPr>
      <w:r w:rsidRPr="00C9113F">
        <w:rPr>
          <w:b/>
          <w:bCs/>
          <w:color w:val="000000"/>
          <w:szCs w:val="20"/>
          <w:lang w:eastAsia="zh-CN"/>
        </w:rPr>
        <w:t>§ 10</w:t>
      </w:r>
    </w:p>
    <w:p w:rsidR="00532D1A" w:rsidRPr="00C9113F" w:rsidRDefault="00532D1A" w:rsidP="00532D1A">
      <w:pPr>
        <w:widowControl w:val="0"/>
        <w:autoSpaceDE w:val="0"/>
        <w:jc w:val="center"/>
        <w:rPr>
          <w:b/>
        </w:rPr>
      </w:pPr>
      <w:r w:rsidRPr="00C9113F">
        <w:rPr>
          <w:b/>
        </w:rPr>
        <w:t>Rozliczenia finansowe</w:t>
      </w:r>
    </w:p>
    <w:p w:rsidR="00532D1A" w:rsidRPr="00C9113F" w:rsidRDefault="00532D1A" w:rsidP="00532D1A">
      <w:pPr>
        <w:widowControl w:val="0"/>
        <w:autoSpaceDE w:val="0"/>
        <w:jc w:val="center"/>
        <w:rPr>
          <w:b/>
          <w:sz w:val="16"/>
          <w:szCs w:val="16"/>
        </w:rPr>
      </w:pPr>
    </w:p>
    <w:p w:rsidR="00C9143A" w:rsidRPr="00C9113F" w:rsidRDefault="00C9143A" w:rsidP="00C9143A">
      <w:pPr>
        <w:pStyle w:val="Default"/>
        <w:numPr>
          <w:ilvl w:val="0"/>
          <w:numId w:val="12"/>
        </w:numPr>
        <w:tabs>
          <w:tab w:val="clear" w:pos="928"/>
          <w:tab w:val="num" w:pos="360"/>
        </w:tabs>
        <w:ind w:left="360"/>
      </w:pPr>
      <w:r w:rsidRPr="00C9113F">
        <w:t xml:space="preserve">Rozliczenie przedmiotu umowy nastąpi po wykonaniu całości zamówienia. </w:t>
      </w:r>
    </w:p>
    <w:p w:rsidR="00C9143A" w:rsidRPr="00343A20" w:rsidRDefault="00C9143A" w:rsidP="00C9143A">
      <w:pPr>
        <w:widowControl w:val="0"/>
        <w:numPr>
          <w:ilvl w:val="0"/>
          <w:numId w:val="12"/>
        </w:numPr>
        <w:tabs>
          <w:tab w:val="clear" w:pos="928"/>
          <w:tab w:val="num" w:pos="360"/>
        </w:tabs>
        <w:autoSpaceDE w:val="0"/>
        <w:ind w:left="360"/>
        <w:jc w:val="both"/>
        <w:rPr>
          <w:color w:val="FF0000"/>
        </w:rPr>
      </w:pPr>
      <w:r w:rsidRPr="00343A20">
        <w:t>Końcowe rozliczenie przedmiotu umowy nastąpi fakturą końcową</w:t>
      </w:r>
      <w:r>
        <w:t xml:space="preserve"> wystawioną po dokonaniu odbioru całości przedmiotu umowy na podstawie protokołu odbioru końcowego, z zastrzeżeniem ust. 3.</w:t>
      </w:r>
    </w:p>
    <w:p w:rsidR="00C9143A" w:rsidRPr="00C9113F" w:rsidRDefault="00C9143A" w:rsidP="00C9143A">
      <w:pPr>
        <w:widowControl w:val="0"/>
        <w:numPr>
          <w:ilvl w:val="0"/>
          <w:numId w:val="12"/>
        </w:numPr>
        <w:tabs>
          <w:tab w:val="clear" w:pos="928"/>
          <w:tab w:val="num" w:pos="360"/>
        </w:tabs>
        <w:autoSpaceDE w:val="0"/>
        <w:ind w:left="360"/>
        <w:jc w:val="both"/>
      </w:pPr>
      <w:r w:rsidRPr="00C9113F">
        <w:t>Wykonawca ma prawo do wystawienia faktur</w:t>
      </w:r>
      <w:r>
        <w:t>y końcowej</w:t>
      </w:r>
      <w:r w:rsidRPr="00C9113F">
        <w:t xml:space="preserve"> po usunięciu wszystkich wad stwierdzonych w protokole odbioru końcowego.</w:t>
      </w:r>
    </w:p>
    <w:p w:rsidR="00BD22D1" w:rsidRPr="00492981" w:rsidRDefault="00BD22D1" w:rsidP="00BD22D1">
      <w:pPr>
        <w:widowControl w:val="0"/>
        <w:numPr>
          <w:ilvl w:val="0"/>
          <w:numId w:val="12"/>
        </w:numPr>
        <w:tabs>
          <w:tab w:val="clear" w:pos="928"/>
          <w:tab w:val="num" w:pos="360"/>
        </w:tabs>
        <w:autoSpaceDE w:val="0"/>
        <w:ind w:left="360"/>
        <w:jc w:val="both"/>
      </w:pPr>
      <w:r w:rsidRPr="00532D1A">
        <w:t>Zamawiający ma obowiąz</w:t>
      </w:r>
      <w:r>
        <w:t xml:space="preserve">ek zapłaty </w:t>
      </w:r>
      <w:r w:rsidRPr="00492981">
        <w:t>faktur</w:t>
      </w:r>
      <w:r w:rsidR="00C9143A" w:rsidRPr="00492981">
        <w:t>y</w:t>
      </w:r>
      <w:r w:rsidRPr="00492981">
        <w:t xml:space="preserve">  </w:t>
      </w:r>
      <w:r w:rsidR="00C9143A" w:rsidRPr="00492981">
        <w:t>końcowej</w:t>
      </w:r>
      <w:r w:rsidR="00A919C5" w:rsidRPr="00492981">
        <w:t xml:space="preserve"> </w:t>
      </w:r>
      <w:r w:rsidRPr="00492981">
        <w:t xml:space="preserve">w terminie 30 dni od daty  </w:t>
      </w:r>
      <w:r w:rsidR="00C9143A" w:rsidRPr="00492981">
        <w:t>jej</w:t>
      </w:r>
      <w:r w:rsidRPr="00492981">
        <w:t xml:space="preserve"> doręczenia wraz z dokumentami rozliczeniowymi, z zastrzeżeniem ust. </w:t>
      </w:r>
      <w:r w:rsidR="00C2095E" w:rsidRPr="00492981">
        <w:t>5 -12</w:t>
      </w:r>
      <w:r w:rsidR="008B5E0A" w:rsidRPr="00492981">
        <w:t xml:space="preserve">. </w:t>
      </w:r>
      <w:r w:rsidRPr="00492981">
        <w:t>Za datę zapłaty przyjmuje się datę obciążenia rachunku bankowego Zamawiającego.</w:t>
      </w:r>
    </w:p>
    <w:p w:rsidR="00E20883" w:rsidRPr="00492981" w:rsidRDefault="00E20883" w:rsidP="00E20883">
      <w:pPr>
        <w:widowControl w:val="0"/>
        <w:autoSpaceDE w:val="0"/>
        <w:ind w:left="360"/>
        <w:jc w:val="both"/>
      </w:pPr>
      <w:r w:rsidRPr="00492981">
        <w:t>Należne Wykonawcy wynagrodzenie płatne będzie przez Zamawiającego przelewem na niżej podany przez Wykonawcę numer rachunku bankowego:</w:t>
      </w:r>
    </w:p>
    <w:p w:rsidR="00E20883" w:rsidRPr="00492981" w:rsidRDefault="00E20883" w:rsidP="00E20883">
      <w:pPr>
        <w:widowControl w:val="0"/>
        <w:autoSpaceDE w:val="0"/>
        <w:ind w:left="360"/>
        <w:jc w:val="both"/>
      </w:pPr>
      <w:r w:rsidRPr="00492981">
        <w:t>- ……………………………………………………………………………………………………</w:t>
      </w:r>
    </w:p>
    <w:p w:rsidR="00C2095E" w:rsidRPr="00FA4268" w:rsidRDefault="00BD22D1" w:rsidP="00FA4268">
      <w:pPr>
        <w:widowControl w:val="0"/>
        <w:numPr>
          <w:ilvl w:val="0"/>
          <w:numId w:val="12"/>
        </w:numPr>
        <w:tabs>
          <w:tab w:val="clear" w:pos="928"/>
          <w:tab w:val="num" w:pos="360"/>
        </w:tabs>
        <w:autoSpaceDE w:val="0"/>
        <w:ind w:left="360"/>
        <w:jc w:val="both"/>
        <w:rPr>
          <w:strike/>
        </w:rPr>
      </w:pPr>
      <w:r w:rsidRPr="00532D1A">
        <w:t>Podstawą z</w:t>
      </w:r>
      <w:r w:rsidR="00E80F4F">
        <w:t>apłaty za wykonane roboty będzie protokół odbioru końcowego</w:t>
      </w:r>
      <w:r w:rsidR="00A5430B">
        <w:t xml:space="preserve"> </w:t>
      </w:r>
      <w:r>
        <w:t xml:space="preserve">robót, </w:t>
      </w:r>
      <w:r w:rsidR="00E80F4F">
        <w:t xml:space="preserve"> podpisany</w:t>
      </w:r>
      <w:r w:rsidRPr="00532D1A">
        <w:t xml:space="preserve"> pr</w:t>
      </w:r>
      <w:r w:rsidR="00A5430B">
        <w:t xml:space="preserve">zez obie strony </w:t>
      </w:r>
      <w:r w:rsidR="00115375">
        <w:t>oraz przedłożona</w:t>
      </w:r>
      <w:r>
        <w:t xml:space="preserve"> na jego</w:t>
      </w:r>
      <w:r w:rsidRPr="00532D1A">
        <w:t xml:space="preserve"> p</w:t>
      </w:r>
      <w:r w:rsidR="00115375">
        <w:t>odstawie przez Wykonawcę faktura</w:t>
      </w:r>
      <w:r w:rsidRPr="00532D1A">
        <w:t xml:space="preserve"> VAT, z zastr</w:t>
      </w:r>
      <w:r>
        <w:t xml:space="preserve">zeżeniem ust. </w:t>
      </w:r>
      <w:r w:rsidR="00C2095E" w:rsidRPr="008B5E0A">
        <w:t>6</w:t>
      </w:r>
      <w:r w:rsidRPr="008B5E0A">
        <w:t xml:space="preserve"> - 1</w:t>
      </w:r>
      <w:r w:rsidR="00C2095E" w:rsidRPr="008B5E0A">
        <w:t>2</w:t>
      </w:r>
      <w:r w:rsidRPr="008B5E0A">
        <w:t>.</w:t>
      </w:r>
      <w:r w:rsidRPr="00532D1A">
        <w:t xml:space="preserve"> </w:t>
      </w:r>
    </w:p>
    <w:p w:rsidR="00C2095E" w:rsidRPr="00F55E31" w:rsidRDefault="00C2095E" w:rsidP="00F55E31">
      <w:pPr>
        <w:widowControl w:val="0"/>
        <w:numPr>
          <w:ilvl w:val="0"/>
          <w:numId w:val="12"/>
        </w:numPr>
        <w:tabs>
          <w:tab w:val="clear" w:pos="928"/>
          <w:tab w:val="num" w:pos="360"/>
        </w:tabs>
        <w:autoSpaceDE w:val="0"/>
        <w:ind w:left="360"/>
        <w:jc w:val="both"/>
        <w:rPr>
          <w:strike/>
          <w:color w:val="000000"/>
        </w:rPr>
      </w:pPr>
      <w:r w:rsidRPr="00C9113F">
        <w:rPr>
          <w:iCs/>
          <w:color w:val="000000"/>
        </w:rPr>
        <w:t>W przypadku robót budowlanych realizowanych na podstawie zaakceptowanych przez Zamawiającego, zgodnie z post</w:t>
      </w:r>
      <w:r w:rsidRPr="00C9113F">
        <w:rPr>
          <w:color w:val="000000"/>
        </w:rPr>
        <w:t xml:space="preserve">anowieniami niniejszej umowy i </w:t>
      </w:r>
      <w:r w:rsidRPr="00C9113F">
        <w:rPr>
          <w:iCs/>
          <w:color w:val="000000"/>
        </w:rPr>
        <w:t>obowiązującymi przepisami  umów o podwykonawstwo lub w przypadku dostaw lub usług realizowanych na podstawie przedłożonych Zamawiającemu, zgodnie z niniejszą umową i obowiązującymi przepisami umów o podwykonawstwo,</w:t>
      </w:r>
      <w:r w:rsidRPr="00C9113F">
        <w:rPr>
          <w:color w:val="000000"/>
        </w:rPr>
        <w:t xml:space="preserve"> warunkiem wypłaty Wykonawcy należnego wynagrodzenia, jest przedstawienie wraz z fakturą Zamawiającemu dowodów potwierdzających zapłatę wymagalnego wynagrodzenia podwykonawcom i dalszym podwykonawcom, a to: oświadczeń</w:t>
      </w:r>
      <w:r w:rsidRPr="00C9113F">
        <w:rPr>
          <w:iCs/>
          <w:color w:val="000000"/>
        </w:rPr>
        <w:t xml:space="preserve"> tych podwykonawców lub dalszych podwykonawców, skierowan</w:t>
      </w:r>
      <w:r w:rsidRPr="00C9113F">
        <w:rPr>
          <w:color w:val="000000"/>
        </w:rPr>
        <w:t>ych</w:t>
      </w:r>
      <w:r w:rsidRPr="00C9113F">
        <w:rPr>
          <w:iCs/>
          <w:color w:val="000000"/>
        </w:rPr>
        <w:t xml:space="preserve"> do Zamawiającego, podpisan</w:t>
      </w:r>
      <w:r w:rsidRPr="00C9113F">
        <w:rPr>
          <w:color w:val="000000"/>
        </w:rPr>
        <w:t>ych</w:t>
      </w:r>
      <w:r w:rsidRPr="00C9113F">
        <w:rPr>
          <w:iCs/>
          <w:color w:val="000000"/>
        </w:rPr>
        <w:t xml:space="preserve"> przez osoby uprawnione do składania oświadczeń woli w imieniu tych podmiotów, o otrzymaniu przez nich zapłaty za cały zakres robót objętych łączącą ich umową, w wysokości wynikającej z tej umowy wraz ze zrzeczeniem się podwykonawców lub dalszych podwykonawców roszczeń z tego tytułu w stosunku do Zamawiającego</w:t>
      </w:r>
      <w:r w:rsidRPr="00C9113F">
        <w:rPr>
          <w:color w:val="000000"/>
        </w:rPr>
        <w:t xml:space="preserve">. Do powyższego oświadczenia należy załączyć aktualny odpis z KRS podwykonawcy/dalszego podwykonawcy lub inny dokument właściwy z uwagi na status prawny Podwykonawcy/dalszego podwykonawcy, potwierdzający uprawnienia osób </w:t>
      </w:r>
      <w:r w:rsidRPr="00C9113F">
        <w:rPr>
          <w:rFonts w:hint="eastAsia"/>
          <w:color w:val="000000"/>
        </w:rPr>
        <w:t>podpisujących</w:t>
      </w:r>
      <w:r w:rsidRPr="00C9113F">
        <w:rPr>
          <w:color w:val="000000"/>
        </w:rPr>
        <w:t xml:space="preserve"> oświadczenie w imieniu podwykonawcy/dalszego podwykonawcy do jego reprezentowania. </w:t>
      </w:r>
      <w:r w:rsidRPr="00C9113F">
        <w:rPr>
          <w:iCs/>
          <w:color w:val="000000"/>
        </w:rPr>
        <w:t>W przypadku nie przedstawienia pow</w:t>
      </w:r>
      <w:r w:rsidRPr="00492981">
        <w:rPr>
          <w:iCs/>
        </w:rPr>
        <w:t xml:space="preserve">yższych dowodów zapłaty wynagrodzenia podwykonawcom lub dalszym podwykonawcom, Zamawiający </w:t>
      </w:r>
      <w:r w:rsidR="00F55E31" w:rsidRPr="00492981">
        <w:rPr>
          <w:iCs/>
        </w:rPr>
        <w:t>wstrzymuje się z wypłatą należnego wynagrodzenia za odebrane roboty budowlane w części równej sumie kwot wynikających z nieprzedstawionych dowodów zapłaty.</w:t>
      </w:r>
    </w:p>
    <w:p w:rsidR="00C2095E" w:rsidRPr="00C9113F" w:rsidRDefault="00C2095E" w:rsidP="00C2095E">
      <w:pPr>
        <w:numPr>
          <w:ilvl w:val="0"/>
          <w:numId w:val="12"/>
        </w:numPr>
        <w:tabs>
          <w:tab w:val="clear" w:pos="928"/>
          <w:tab w:val="num" w:pos="360"/>
        </w:tabs>
        <w:ind w:left="360"/>
        <w:jc w:val="both"/>
        <w:rPr>
          <w:i/>
          <w:color w:val="000000"/>
        </w:rPr>
      </w:pPr>
      <w:r w:rsidRPr="00C9113F">
        <w:rPr>
          <w:color w:val="00000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C9113F">
        <w:rPr>
          <w:iCs/>
          <w:color w:val="000000"/>
        </w:rPr>
        <w:lastRenderedPageBreak/>
        <w:t xml:space="preserve">z zastrzeżeniem ust. 8-12. </w:t>
      </w:r>
      <w:r w:rsidRPr="00C9113F">
        <w:rPr>
          <w:color w:val="000000"/>
        </w:rPr>
        <w:t>Kwota należna podwykonawcy, dalszemu podwykonawcy zostanie uiszczona przez Zamawiającego w złotych polskich (PLN)</w:t>
      </w:r>
    </w:p>
    <w:p w:rsidR="00C2095E" w:rsidRPr="00C9113F" w:rsidRDefault="00C2095E" w:rsidP="00C2095E">
      <w:pPr>
        <w:numPr>
          <w:ilvl w:val="0"/>
          <w:numId w:val="12"/>
        </w:numPr>
        <w:tabs>
          <w:tab w:val="clear" w:pos="928"/>
          <w:tab w:val="num" w:pos="360"/>
        </w:tabs>
        <w:ind w:left="360"/>
        <w:jc w:val="both"/>
      </w:pPr>
      <w:r w:rsidRPr="00C9113F">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2095E" w:rsidRPr="00C9113F" w:rsidRDefault="00C2095E" w:rsidP="00C2095E">
      <w:pPr>
        <w:widowControl w:val="0"/>
        <w:numPr>
          <w:ilvl w:val="0"/>
          <w:numId w:val="12"/>
        </w:numPr>
        <w:tabs>
          <w:tab w:val="clear" w:pos="928"/>
          <w:tab w:val="num" w:pos="360"/>
        </w:tabs>
        <w:autoSpaceDE w:val="0"/>
        <w:ind w:left="426"/>
        <w:jc w:val="both"/>
      </w:pPr>
      <w:r w:rsidRPr="00C9113F">
        <w:t>Bezpośrednia zapłata wynagrodzenia podwykonawcy lub dalszemu podwykonawcy obejmuje wyłącznie należne wynagrodzenie, bez należnych odsetek przysługujących podwykonawcy lub dalszemu podwykonawcy.</w:t>
      </w:r>
    </w:p>
    <w:p w:rsidR="00C2095E" w:rsidRPr="00C9113F" w:rsidRDefault="00C2095E" w:rsidP="00C2095E">
      <w:pPr>
        <w:numPr>
          <w:ilvl w:val="0"/>
          <w:numId w:val="12"/>
        </w:numPr>
        <w:tabs>
          <w:tab w:val="clear" w:pos="928"/>
          <w:tab w:val="num" w:pos="360"/>
        </w:tabs>
        <w:autoSpaceDE w:val="0"/>
        <w:autoSpaceDN w:val="0"/>
        <w:adjustRightInd w:val="0"/>
        <w:ind w:left="360"/>
        <w:jc w:val="both"/>
      </w:pPr>
      <w:r w:rsidRPr="00C9113F">
        <w:t xml:space="preserve">Przed dokonaniem bezpośredniej zapłaty Zamawiający jest obowiązany umożliwić Wykonawcy zgłoszenie </w:t>
      </w:r>
      <w:r w:rsidRPr="002659AE">
        <w:t>w formie pisemnej</w:t>
      </w:r>
      <w:r>
        <w:t xml:space="preserve"> </w:t>
      </w:r>
      <w:r w:rsidRPr="00C9113F">
        <w:t xml:space="preserve">uwag dotyczących zasadności bezpośredniej zapłaty wynagrodzenia podwykonawcy lub dalszemu podwykonawcy. Zamawiający informuje </w:t>
      </w:r>
      <w:r>
        <w:t xml:space="preserve">                      </w:t>
      </w:r>
      <w:r w:rsidRPr="00C9113F">
        <w:t>o terminie zgłaszania uwag, nie krótszym niż 7 dni od dnia doręczenia tej informacji.</w:t>
      </w:r>
    </w:p>
    <w:p w:rsidR="00C2095E" w:rsidRPr="00C9113F" w:rsidRDefault="00C2095E" w:rsidP="00C2095E">
      <w:pPr>
        <w:numPr>
          <w:ilvl w:val="0"/>
          <w:numId w:val="12"/>
        </w:numPr>
        <w:tabs>
          <w:tab w:val="clear" w:pos="928"/>
          <w:tab w:val="num" w:pos="360"/>
        </w:tabs>
        <w:autoSpaceDE w:val="0"/>
        <w:autoSpaceDN w:val="0"/>
        <w:adjustRightInd w:val="0"/>
        <w:ind w:left="360"/>
        <w:jc w:val="both"/>
      </w:pPr>
      <w:r w:rsidRPr="00C9113F">
        <w:t xml:space="preserve">W przypadku zgłoszenia uwag, o których mowa w ust. </w:t>
      </w:r>
      <w:r w:rsidRPr="00C9113F">
        <w:rPr>
          <w:iCs/>
        </w:rPr>
        <w:t>10</w:t>
      </w:r>
      <w:r w:rsidRPr="00C9113F">
        <w:t>, w terminie wskazanym przez Zamawiającego, Zamawiający może:</w:t>
      </w:r>
    </w:p>
    <w:p w:rsidR="00C2095E" w:rsidRPr="00C9113F" w:rsidRDefault="00C2095E" w:rsidP="00C2095E">
      <w:pPr>
        <w:numPr>
          <w:ilvl w:val="0"/>
          <w:numId w:val="40"/>
        </w:numPr>
        <w:autoSpaceDE w:val="0"/>
        <w:autoSpaceDN w:val="0"/>
        <w:adjustRightInd w:val="0"/>
        <w:jc w:val="both"/>
      </w:pPr>
      <w:r w:rsidRPr="00C9113F">
        <w:t>nie dokonać bezpośredniej zapłaty wynagrodzenia podwykonawcy lub dalszemu podwykonawcy, jeżeli wykonawca wykaże niezasadność takiej zapłaty albo</w:t>
      </w:r>
    </w:p>
    <w:p w:rsidR="00C2095E" w:rsidRPr="00C9113F" w:rsidRDefault="00C2095E" w:rsidP="00C2095E">
      <w:pPr>
        <w:numPr>
          <w:ilvl w:val="0"/>
          <w:numId w:val="40"/>
        </w:numPr>
        <w:autoSpaceDE w:val="0"/>
        <w:autoSpaceDN w:val="0"/>
        <w:adjustRightInd w:val="0"/>
        <w:jc w:val="both"/>
      </w:pPr>
      <w:r w:rsidRPr="00C9113F">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C2095E" w:rsidRPr="00C9113F" w:rsidRDefault="00C2095E" w:rsidP="00C2095E">
      <w:pPr>
        <w:numPr>
          <w:ilvl w:val="0"/>
          <w:numId w:val="40"/>
        </w:numPr>
        <w:autoSpaceDE w:val="0"/>
        <w:autoSpaceDN w:val="0"/>
        <w:adjustRightInd w:val="0"/>
        <w:jc w:val="both"/>
      </w:pPr>
      <w:r w:rsidRPr="00C9113F">
        <w:t>dokonać bezpośredniej zapłaty wynagrodzenia podwykonawcy lub dalszemu podwykonawcy, jeżeli podwykonawca lub dalszy podwykonawca wykaże zasadność takiej zapłaty.</w:t>
      </w:r>
    </w:p>
    <w:p w:rsidR="00C2095E" w:rsidRPr="00C9113F" w:rsidRDefault="00C2095E" w:rsidP="00C2095E">
      <w:pPr>
        <w:numPr>
          <w:ilvl w:val="0"/>
          <w:numId w:val="12"/>
        </w:numPr>
        <w:tabs>
          <w:tab w:val="clear" w:pos="928"/>
          <w:tab w:val="num" w:pos="360"/>
        </w:tabs>
        <w:autoSpaceDE w:val="0"/>
        <w:autoSpaceDN w:val="0"/>
        <w:adjustRightInd w:val="0"/>
        <w:ind w:left="360"/>
        <w:jc w:val="both"/>
        <w:rPr>
          <w:color w:val="000000"/>
        </w:rPr>
      </w:pPr>
      <w:r w:rsidRPr="00C9113F">
        <w:t xml:space="preserve">W </w:t>
      </w:r>
      <w:r w:rsidRPr="00C9113F">
        <w:rPr>
          <w:color w:val="000000"/>
        </w:rPr>
        <w:t>przypadku dokonania bezpośredniej zapłaty podwykonawcy lub dalszemu podwykonawcy, o których mowa w ust. 7</w:t>
      </w:r>
      <w:r>
        <w:rPr>
          <w:color w:val="000000"/>
        </w:rPr>
        <w:t xml:space="preserve"> </w:t>
      </w:r>
      <w:r w:rsidRPr="00C9113F">
        <w:rPr>
          <w:iCs/>
          <w:color w:val="000000"/>
        </w:rPr>
        <w:t>lub w przypadku złożenia kwoty należnej podwykonawcy lub</w:t>
      </w:r>
      <w:r>
        <w:rPr>
          <w:iCs/>
          <w:color w:val="000000"/>
        </w:rPr>
        <w:t xml:space="preserve"> </w:t>
      </w:r>
      <w:r w:rsidRPr="00C9113F">
        <w:rPr>
          <w:iCs/>
          <w:color w:val="000000"/>
        </w:rPr>
        <w:t>dalszemu</w:t>
      </w:r>
      <w:r>
        <w:rPr>
          <w:iCs/>
          <w:color w:val="000000"/>
        </w:rPr>
        <w:t xml:space="preserve"> </w:t>
      </w:r>
      <w:r w:rsidRPr="00C9113F">
        <w:rPr>
          <w:iCs/>
          <w:color w:val="000000"/>
        </w:rPr>
        <w:t>podwykonawcy do depozytu sądowego,</w:t>
      </w:r>
      <w:r w:rsidRPr="00C9113F">
        <w:rPr>
          <w:color w:val="000000"/>
        </w:rPr>
        <w:t xml:space="preserve"> Zamawiający potrąca kwotę wypłaconego wynagrodzenia </w:t>
      </w:r>
      <w:r w:rsidRPr="00C9113F">
        <w:rPr>
          <w:iCs/>
          <w:color w:val="000000"/>
        </w:rPr>
        <w:t>lub złożonego do depozytu sądowego</w:t>
      </w:r>
      <w:r w:rsidRPr="00C9113F">
        <w:rPr>
          <w:color w:val="000000"/>
        </w:rPr>
        <w:t xml:space="preserve"> z wynagrodzenia należnego Wykonawcy.</w:t>
      </w:r>
    </w:p>
    <w:p w:rsidR="00C2095E" w:rsidRDefault="00C2095E" w:rsidP="00C2095E">
      <w:pPr>
        <w:numPr>
          <w:ilvl w:val="0"/>
          <w:numId w:val="12"/>
        </w:numPr>
        <w:tabs>
          <w:tab w:val="clear" w:pos="928"/>
          <w:tab w:val="num" w:pos="360"/>
        </w:tabs>
        <w:autoSpaceDE w:val="0"/>
        <w:autoSpaceDN w:val="0"/>
        <w:adjustRightInd w:val="0"/>
        <w:ind w:left="360"/>
        <w:jc w:val="both"/>
        <w:rPr>
          <w:color w:val="000000"/>
        </w:rPr>
      </w:pPr>
      <w:r w:rsidRPr="00C9113F">
        <w:rPr>
          <w:color w:val="000000"/>
        </w:rPr>
        <w:t xml:space="preserve">Konieczność wielokrotnego </w:t>
      </w:r>
      <w:r w:rsidR="00AF13C1">
        <w:rPr>
          <w:color w:val="000000"/>
        </w:rPr>
        <w:t xml:space="preserve">(trzeciej i kolejnej) </w:t>
      </w:r>
      <w:r w:rsidRPr="00C9113F">
        <w:rPr>
          <w:color w:val="000000"/>
        </w:rPr>
        <w:t xml:space="preserve">dokonywania bezpośredniej zapłaty podwykonawcy lub dalszemu podwykonawcy lub konieczność dokonania bezpośrednich zapłat na sumę większą niż 5% wartości </w:t>
      </w:r>
      <w:r w:rsidRPr="00C9113F">
        <w:rPr>
          <w:iCs/>
          <w:color w:val="000000"/>
        </w:rPr>
        <w:t xml:space="preserve">niniejszej umowy, określonej w § 3 ust. 2 </w:t>
      </w:r>
      <w:r w:rsidRPr="00C9113F">
        <w:rPr>
          <w:color w:val="000000"/>
        </w:rPr>
        <w:t xml:space="preserve">może stanowić podstawę do odstąpienia od </w:t>
      </w:r>
      <w:r w:rsidRPr="00C9113F">
        <w:rPr>
          <w:iCs/>
          <w:color w:val="000000"/>
        </w:rPr>
        <w:t xml:space="preserve">niniejszej umowy </w:t>
      </w:r>
      <w:r w:rsidRPr="00C9113F">
        <w:rPr>
          <w:color w:val="000000"/>
        </w:rPr>
        <w:t>przez Zamawiającego.</w:t>
      </w:r>
    </w:p>
    <w:p w:rsidR="007F13F9" w:rsidRPr="00C9113F" w:rsidRDefault="007F13F9" w:rsidP="00B519DC">
      <w:pPr>
        <w:widowControl w:val="0"/>
        <w:autoSpaceDE w:val="0"/>
        <w:jc w:val="center"/>
        <w:rPr>
          <w:b/>
          <w:bCs/>
          <w:sz w:val="16"/>
          <w:szCs w:val="16"/>
        </w:rPr>
      </w:pPr>
    </w:p>
    <w:p w:rsidR="00B519DC" w:rsidRPr="00C9113F" w:rsidRDefault="00B519DC" w:rsidP="00B519DC">
      <w:pPr>
        <w:widowControl w:val="0"/>
        <w:autoSpaceDE w:val="0"/>
        <w:jc w:val="center"/>
        <w:rPr>
          <w:b/>
          <w:bCs/>
        </w:rPr>
      </w:pPr>
      <w:r w:rsidRPr="00C9113F">
        <w:rPr>
          <w:b/>
          <w:bCs/>
        </w:rPr>
        <w:t>§ 11</w:t>
      </w:r>
    </w:p>
    <w:p w:rsidR="00B519DC" w:rsidRPr="00C9113F" w:rsidRDefault="00B519DC" w:rsidP="00B519DC">
      <w:pPr>
        <w:widowControl w:val="0"/>
        <w:autoSpaceDE w:val="0"/>
        <w:jc w:val="center"/>
        <w:rPr>
          <w:b/>
        </w:rPr>
      </w:pPr>
      <w:r w:rsidRPr="00C9113F">
        <w:rPr>
          <w:b/>
        </w:rPr>
        <w:t xml:space="preserve">Gwarancja i rękojmia </w:t>
      </w:r>
    </w:p>
    <w:p w:rsidR="00B519DC" w:rsidRPr="00C9113F" w:rsidRDefault="00B519DC" w:rsidP="00B519DC">
      <w:pPr>
        <w:widowControl w:val="0"/>
        <w:autoSpaceDE w:val="0"/>
        <w:jc w:val="center"/>
        <w:rPr>
          <w:b/>
          <w:sz w:val="16"/>
          <w:szCs w:val="16"/>
        </w:rPr>
      </w:pPr>
    </w:p>
    <w:p w:rsidR="00FA4268" w:rsidRPr="00C9113F" w:rsidRDefault="00FA4268" w:rsidP="00FA4268">
      <w:pPr>
        <w:pStyle w:val="Akapitzlist"/>
        <w:numPr>
          <w:ilvl w:val="0"/>
          <w:numId w:val="8"/>
        </w:numPr>
        <w:jc w:val="both"/>
        <w:rPr>
          <w:b/>
          <w:bCs/>
        </w:rPr>
      </w:pPr>
      <w:r w:rsidRPr="00492981">
        <w:t>Wykonawca</w:t>
      </w:r>
      <w:r w:rsidR="00F55E31" w:rsidRPr="00492981">
        <w:t xml:space="preserve"> oświadcza, że</w:t>
      </w:r>
      <w:r w:rsidRPr="00C9113F">
        <w:t xml:space="preserve"> udziela Zamawiającemu gwarancji </w:t>
      </w:r>
      <w:r>
        <w:t xml:space="preserve">jakości w rozumieniu kodeksu cywilnego </w:t>
      </w:r>
      <w:r w:rsidRPr="00C9113F">
        <w:t xml:space="preserve">na przedmiot umowy na okres </w:t>
      </w:r>
      <w:r w:rsidRPr="009A4C2C">
        <w:rPr>
          <w:b/>
        </w:rPr>
        <w:t>……</w:t>
      </w:r>
      <w:r w:rsidRPr="00C9113F">
        <w:t xml:space="preserve"> lat licząc od daty odbioru końcowego całego przedmiotu umowy, z </w:t>
      </w:r>
      <w:r w:rsidRPr="00492981">
        <w:t>wyjątkiem</w:t>
      </w:r>
      <w:r w:rsidR="00F55E31" w:rsidRPr="00492981">
        <w:t xml:space="preserve"> materiałów i</w:t>
      </w:r>
      <w:r w:rsidRPr="00C9113F">
        <w:t xml:space="preserve"> urządzeń, na które ich producenci udzielili dłuższego okresu gwarancji – według gwarancji producenta z zastrzeżeniem maksymalnego okresu – w przypadku oferowania przez producenta opcjonalnych okresów gwarancji.</w:t>
      </w:r>
    </w:p>
    <w:p w:rsidR="00FA4268" w:rsidRPr="00FA6B22" w:rsidRDefault="00FA4268" w:rsidP="00FA4268">
      <w:pPr>
        <w:pStyle w:val="Akapitzlist"/>
        <w:numPr>
          <w:ilvl w:val="0"/>
          <w:numId w:val="8"/>
        </w:numPr>
        <w:jc w:val="both"/>
        <w:rPr>
          <w:b/>
          <w:bCs/>
        </w:rPr>
      </w:pPr>
      <w:r w:rsidRPr="005D7BB0">
        <w:t>Strony rozszerzają odpowiedzialność Wykonaw</w:t>
      </w:r>
      <w:r>
        <w:t>cy w tytułu rękojmi za wady</w:t>
      </w:r>
      <w:r w:rsidRPr="005D7BB0">
        <w:t xml:space="preserve"> w ten sposób, że</w:t>
      </w:r>
      <w:r>
        <w:t xml:space="preserve"> o</w:t>
      </w:r>
      <w:r w:rsidRPr="00C9113F">
        <w:t>dpowiedzialność Wykonawcy z tytułu rękojmi za wady przedmiotu umowy wynosi 5 lat licząc od daty odbioru końcowego całego przedmiotu umowy.</w:t>
      </w:r>
    </w:p>
    <w:p w:rsidR="00FA4268" w:rsidRPr="00C9113F" w:rsidRDefault="00FA4268" w:rsidP="00FA4268">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Uprawnienia z rękojmi przysługują Zamawiającemu niezależnie od uprawnień wynikających z gwarancji.  </w:t>
      </w:r>
    </w:p>
    <w:p w:rsidR="00FA4268" w:rsidRPr="00C9113F" w:rsidRDefault="00FA4268" w:rsidP="00FA4268">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ujawnienia w okresie rękojmi/gwarancji wad, Zamawiający poinformuje o tym Wykonawcę na piśmie, wyznaczając mu  termin do ich usunięcia.  </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nieusunięcia przez Wykonawcę wad w wyznaczonym przez  Zamawiającego terminie, Zamawiający może naliczyć karę umowną zgodnie z postanowieniami niniejszej umowy. </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niedotrzymania przez Wykonawcę terminu usunięcia wad, określonego w ust. 4, liczonego od dnia ich zgłoszenia, których usunięcia zażądał Zamawiający, Zamawiający może zlecić usunięcie tych wad innemu podmiotowi, a kosztami obciążyć Wykonawcę, bez ryzyka </w:t>
      </w:r>
      <w:r w:rsidRPr="00C9113F">
        <w:lastRenderedPageBreak/>
        <w:t>utraty gwarancji, rękojmi lub skorzystać z innych uprawnień określonych w Kodeksie cywilnym.</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Koszt usunięcia wad, o których mowa w ust. 6 Zamawiający może również pokrywać z zabezpieczenia należytego wykonania umowy poprzez jego odpowiednie pomniejszenie.</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rPr>
          <w:iCs/>
        </w:rPr>
        <w:t>J</w:t>
      </w:r>
      <w:r w:rsidRPr="00C9113F">
        <w:t>eżeli wada lub usterka fizyczna elementu o dłuższym okresie gwarancji spowodowała uszkodzenie elementu, dla którego okres gwarancji już upłynął, Wykonawca zobowiązuje się do nieodpłatnego usunięcia wad i usterek w obu elementach.</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Jeżeli w ramach gwarancji Wykonawca dokonał usunięcia wad istotnych, termin gwarancji biegnie na nowo od chwili usunięcia wady. W innych wypadkach termin gwarancji ulega przedłużeniu o okres w którym wada była usuwana,</w:t>
      </w:r>
      <w:r>
        <w:t xml:space="preserve"> </w:t>
      </w:r>
      <w:r w:rsidRPr="00C9113F">
        <w:t>licząc od dnia zawiadomienia Wykonawcy o stwierdzeniu wad lub usterek wadzie.</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Odpowiedzialność Wykonawcy z tytułu gwarancji i rękojmi obejmuje również roboty wykonane przez podwykonawców.</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C9113F">
        <w:t xml:space="preserve">Zamawiający może dochodzić roszczeń z tytułu rękojmi za wady/gwarancji także po upływie terminów o których mowa w ust. 1 i 2, jeżeli Zamawiający reklamował wadę lub usterki przed upływem tych terminów. </w:t>
      </w:r>
    </w:p>
    <w:p w:rsidR="00FA4268" w:rsidRPr="00492981"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C9113F">
        <w:t xml:space="preserve">Data podpisania protokołu </w:t>
      </w:r>
      <w:r>
        <w:t xml:space="preserve">odbioru </w:t>
      </w:r>
      <w:r w:rsidRPr="00C9113F">
        <w:t xml:space="preserve">końcowego przedmiotu umowy będzie dniem początku biegu rękojmi i gwarancji dla wszystkich robót składających się na przedmiot umowy, </w:t>
      </w:r>
      <w:r w:rsidRPr="00492981">
        <w:t>niezależnie od ich wcześniejszych odbiorów.</w:t>
      </w:r>
    </w:p>
    <w:p w:rsidR="00F55E31" w:rsidRPr="00492981" w:rsidRDefault="00F55E31" w:rsidP="00F55E3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492981">
        <w:t>W sprawach dotyczących gwarancji i rękojmi na wykonany przedmiot umowy, nieuregulowanych odmiennie, zastosowanie mają przepisy Kodeksu cywilnego o gwarancji jakości dla umowy sprzedaży i przepisu Kodeksu cywilnego dotyczące rękojmi.</w:t>
      </w:r>
    </w:p>
    <w:p w:rsidR="00235465" w:rsidRDefault="00235465" w:rsidP="00005EB5">
      <w:pPr>
        <w:widowControl w:val="0"/>
        <w:autoSpaceDE w:val="0"/>
        <w:rPr>
          <w:b/>
        </w:rPr>
      </w:pPr>
    </w:p>
    <w:p w:rsidR="00B519DC" w:rsidRPr="00C9113F" w:rsidRDefault="00B519DC" w:rsidP="00B519DC">
      <w:pPr>
        <w:widowControl w:val="0"/>
        <w:autoSpaceDE w:val="0"/>
        <w:jc w:val="center"/>
        <w:rPr>
          <w:b/>
        </w:rPr>
      </w:pPr>
      <w:r w:rsidRPr="00C9113F">
        <w:rPr>
          <w:b/>
        </w:rPr>
        <w:t>§ 12</w:t>
      </w:r>
    </w:p>
    <w:p w:rsidR="00B519DC" w:rsidRPr="00C9113F" w:rsidRDefault="00B519DC" w:rsidP="00B519DC">
      <w:pPr>
        <w:widowControl w:val="0"/>
        <w:autoSpaceDE w:val="0"/>
        <w:jc w:val="center"/>
        <w:rPr>
          <w:b/>
        </w:rPr>
      </w:pPr>
      <w:r w:rsidRPr="00C9113F">
        <w:rPr>
          <w:b/>
        </w:rPr>
        <w:t>Zabezpieczenie należytego wykonania umowy</w:t>
      </w:r>
    </w:p>
    <w:p w:rsidR="00B519DC" w:rsidRPr="00C9113F" w:rsidRDefault="00B519DC" w:rsidP="00B519DC">
      <w:pPr>
        <w:widowControl w:val="0"/>
        <w:autoSpaceDE w:val="0"/>
        <w:jc w:val="both"/>
        <w:rPr>
          <w:sz w:val="16"/>
          <w:szCs w:val="16"/>
        </w:rPr>
      </w:pPr>
    </w:p>
    <w:p w:rsidR="00FA4268" w:rsidRPr="00C9113F" w:rsidRDefault="00FA4268" w:rsidP="00FA4268">
      <w:pPr>
        <w:widowControl w:val="0"/>
        <w:numPr>
          <w:ilvl w:val="0"/>
          <w:numId w:val="17"/>
        </w:numPr>
        <w:tabs>
          <w:tab w:val="left" w:pos="426"/>
        </w:tabs>
        <w:autoSpaceDE w:val="0"/>
        <w:ind w:left="426" w:hanging="426"/>
        <w:jc w:val="both"/>
      </w:pPr>
      <w:r w:rsidRPr="00C9113F">
        <w:t xml:space="preserve">Wykonawca wnosi zabezpieczenie należytego wykonania umowy w wysokości 10% wartości oferty brutto w formie zgodnej  z wymaganiami określonymi specyfikacją istotnych warunków zamówienia i ustawą Prawo zamówień publicznych. </w:t>
      </w:r>
    </w:p>
    <w:p w:rsidR="00FA4268" w:rsidRPr="00C9113F" w:rsidRDefault="00FA4268" w:rsidP="00FA4268">
      <w:pPr>
        <w:widowControl w:val="0"/>
        <w:numPr>
          <w:ilvl w:val="0"/>
          <w:numId w:val="17"/>
        </w:numPr>
        <w:tabs>
          <w:tab w:val="left" w:pos="426"/>
        </w:tabs>
        <w:autoSpaceDE w:val="0"/>
        <w:ind w:left="426" w:hanging="426"/>
        <w:jc w:val="both"/>
      </w:pPr>
      <w:r w:rsidRPr="00C9113F">
        <w:t>Zabezpieczenie służy pokryciu roszczeń z tytułu niewykonania lub nienależytego wykonania umowy, w tym z tytułu przewidzianych w umowie kar umownych.</w:t>
      </w:r>
    </w:p>
    <w:p w:rsidR="00FA4268" w:rsidRPr="00C9113F" w:rsidRDefault="00FA4268" w:rsidP="00FA4268">
      <w:pPr>
        <w:widowControl w:val="0"/>
        <w:numPr>
          <w:ilvl w:val="0"/>
          <w:numId w:val="17"/>
        </w:numPr>
        <w:tabs>
          <w:tab w:val="left" w:pos="426"/>
        </w:tabs>
        <w:autoSpaceDE w:val="0"/>
        <w:ind w:left="426" w:hanging="426"/>
        <w:jc w:val="both"/>
      </w:pPr>
      <w:r w:rsidRPr="00C9113F">
        <w:t xml:space="preserve">70 % zabezpieczenia należytego wykonania umowy, o którym mowa w ust. 1 zostanie zwrócone Wykonawcy po zakończeniu i odbiorze końcowym robót, pod warunkiem braku </w:t>
      </w:r>
    </w:p>
    <w:p w:rsidR="00FA4268" w:rsidRPr="00C9113F" w:rsidRDefault="00FA4268" w:rsidP="00FA4268">
      <w:pPr>
        <w:widowControl w:val="0"/>
        <w:tabs>
          <w:tab w:val="left" w:pos="426"/>
        </w:tabs>
        <w:autoSpaceDE w:val="0"/>
        <w:ind w:left="426"/>
        <w:jc w:val="both"/>
      </w:pPr>
      <w:r w:rsidRPr="00C9113F">
        <w:t xml:space="preserve">wad, w terminie 30 dni od dnia odbioru końcowego robót. W przypadku stwierdzenia konieczności usunięcia wad, zwrot zabezpieczenia nastąpi w terminie 30 dni od dnia ich usunięcia stwierdzonego protokołem pousterkowym. </w:t>
      </w:r>
    </w:p>
    <w:p w:rsidR="00FA4268" w:rsidRPr="00C9113F" w:rsidRDefault="00FA4268" w:rsidP="00FA4268">
      <w:pPr>
        <w:widowControl w:val="0"/>
        <w:numPr>
          <w:ilvl w:val="0"/>
          <w:numId w:val="17"/>
        </w:numPr>
        <w:tabs>
          <w:tab w:val="left" w:pos="426"/>
        </w:tabs>
        <w:autoSpaceDE w:val="0"/>
        <w:ind w:left="426" w:hanging="426"/>
        <w:jc w:val="both"/>
      </w:pPr>
      <w:r w:rsidRPr="00C9113F">
        <w:t xml:space="preserve">30 % zabezpieczenia należytego wykonania umowy, o którym mowa w ust. 1 zostanie zwrócone Wykonawcy w terminie 15 dni od upływu okresu rękojmi za wady. </w:t>
      </w:r>
    </w:p>
    <w:p w:rsidR="00FA4268" w:rsidRPr="00C9113F" w:rsidRDefault="00FA4268" w:rsidP="00FA4268">
      <w:pPr>
        <w:widowControl w:val="0"/>
        <w:numPr>
          <w:ilvl w:val="0"/>
          <w:numId w:val="17"/>
        </w:numPr>
        <w:tabs>
          <w:tab w:val="left" w:pos="426"/>
        </w:tabs>
        <w:autoSpaceDE w:val="0"/>
        <w:ind w:left="426" w:hanging="426"/>
        <w:jc w:val="both"/>
      </w:pPr>
      <w:r w:rsidRPr="00C9113F">
        <w:t>W trakcie realizacji umowy Wykonawca może dokonać zmiany formy zabezpieczenia na jedną lub kilka form, o których mowa w art. 148 ust. 1 ustawy – Prawo zamówień publicznych. Za zgodą Zamawiającego Wykonawca może dokonać zmiany formy zabezpieczenia na jedną lub kilka form, o których mowa w art. 148 ust. 2 tej ustawy. Zmiana formy zabezpieczenia musi być dokonana z zachowaniem ciągłości zabezpieczenia i bez zmiany jego wysokości. Nowe zabezpieczenie winno spełniać wymogi określone w specyfikacji istotnych warunków zamówienia</w:t>
      </w:r>
      <w:r>
        <w:t xml:space="preserve"> </w:t>
      </w:r>
      <w:r w:rsidRPr="00C9113F">
        <w:t>postępowania, o którym mowa w §1 ust. 1umowy.</w:t>
      </w:r>
    </w:p>
    <w:p w:rsidR="00FA4268" w:rsidRDefault="00FA4268" w:rsidP="00FA4268">
      <w:pPr>
        <w:widowControl w:val="0"/>
        <w:numPr>
          <w:ilvl w:val="0"/>
          <w:numId w:val="17"/>
        </w:numPr>
        <w:tabs>
          <w:tab w:val="left" w:pos="426"/>
        </w:tabs>
        <w:autoSpaceDE w:val="0"/>
        <w:ind w:left="426" w:hanging="426"/>
        <w:jc w:val="both"/>
      </w:pPr>
      <w:r w:rsidRPr="00C9113F">
        <w:t xml:space="preserve">Jeżeli w zabezpieczeniu należytego wykonania umowy wniesionym w postaci gwarancji lub poręczenia zawarty będzie wymóg informowania gwaranta (poręczyciela) o zmianach umowy bądź uzyskiwania jego akceptacji w tym zakresie, Wykonawca będzie zobowiązany – przed podpisaniem każdego aneksu do umowy –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w:t>
      </w:r>
      <w:r w:rsidRPr="00C9113F">
        <w:lastRenderedPageBreak/>
        <w:t xml:space="preserve">zabezpieczenia, uzupełnić zabezpieczenie lub wnieść nowe zabezpieczenie przed terminem </w:t>
      </w:r>
    </w:p>
    <w:p w:rsidR="00FA4268" w:rsidRPr="00C9113F" w:rsidRDefault="00FA4268" w:rsidP="00FA4268">
      <w:pPr>
        <w:widowControl w:val="0"/>
        <w:tabs>
          <w:tab w:val="left" w:pos="426"/>
        </w:tabs>
        <w:autoSpaceDE w:val="0"/>
        <w:ind w:left="426"/>
        <w:jc w:val="both"/>
      </w:pPr>
      <w:r w:rsidRPr="00C9113F">
        <w:t xml:space="preserve">podpisania aneksu. </w:t>
      </w:r>
    </w:p>
    <w:p w:rsidR="00FA4268" w:rsidRPr="00C9113F" w:rsidRDefault="00FA4268" w:rsidP="00FA4268">
      <w:pPr>
        <w:widowControl w:val="0"/>
        <w:numPr>
          <w:ilvl w:val="0"/>
          <w:numId w:val="17"/>
        </w:numPr>
        <w:tabs>
          <w:tab w:val="left" w:pos="426"/>
        </w:tabs>
        <w:autoSpaceDE w:val="0"/>
        <w:ind w:left="426" w:hanging="426"/>
        <w:jc w:val="both"/>
        <w:rPr>
          <w:rFonts w:ascii="TimesNewRomanPSMT" w:eastAsia="TimesNewRomanPSMT" w:hAnsi="TimesNewRomanPSMT"/>
        </w:rPr>
      </w:pP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sytuacji</w:t>
      </w:r>
      <w:r>
        <w:rPr>
          <w:rFonts w:ascii="TimesNewRomanPSMT" w:hAnsi="TimesNewRomanPSMT"/>
        </w:rPr>
        <w:t xml:space="preserve"> </w:t>
      </w:r>
      <w:r w:rsidRPr="00C9113F">
        <w:rPr>
          <w:rFonts w:ascii="TimesNewRomanPSMT" w:hAnsi="TimesNewRomanPSMT"/>
        </w:rPr>
        <w:t>gdy</w:t>
      </w:r>
      <w:r>
        <w:rPr>
          <w:rFonts w:ascii="TimesNewRomanPSMT" w:hAnsi="TimesNewRomanPSMT"/>
        </w:rPr>
        <w:t xml:space="preserve"> </w:t>
      </w:r>
      <w:r w:rsidRPr="00C9113F">
        <w:rPr>
          <w:rFonts w:ascii="TimesNewRomanPSMT" w:hAnsi="TimesNewRomanPSMT"/>
        </w:rPr>
        <w:t>wystąpi</w:t>
      </w:r>
      <w:r>
        <w:rPr>
          <w:rFonts w:ascii="TimesNewRomanPSMT" w:hAnsi="TimesNewRomanPSMT"/>
        </w:rPr>
        <w:t xml:space="preserve"> </w:t>
      </w:r>
      <w:r w:rsidRPr="00C9113F">
        <w:rPr>
          <w:rFonts w:ascii="TimesNewRomanPSMT" w:hAnsi="TimesNewRomanPSMT"/>
        </w:rPr>
        <w:t>konieczność</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realizacji</w:t>
      </w:r>
      <w:r>
        <w:rPr>
          <w:rFonts w:ascii="TimesNewRomanPSMT" w:hAnsi="TimesNewRomanPSMT"/>
        </w:rPr>
        <w:t xml:space="preserve"> </w:t>
      </w:r>
      <w:r w:rsidRPr="00C9113F">
        <w:rPr>
          <w:rFonts w:ascii="TimesNewRomanPSMT" w:hAnsi="TimesNewRomanPSMT"/>
        </w:rPr>
        <w:t>zamówienia,</w:t>
      </w:r>
      <w:r>
        <w:rPr>
          <w:rFonts w:ascii="TimesNewRomanPSMT" w:hAnsi="TimesNewRomanPSMT"/>
        </w:rPr>
        <w:t xml:space="preserve"> </w:t>
      </w:r>
      <w:r w:rsidRPr="00C9113F">
        <w:rPr>
          <w:rFonts w:ascii="TimesNewRomanPSMT" w:hAnsi="TimesNewRomanPSMT"/>
        </w:rPr>
        <w:t>Wykonawca</w:t>
      </w:r>
      <w:r>
        <w:rPr>
          <w:rFonts w:ascii="TimesNewRomanPSMT" w:hAnsi="TimesNewRomanPSMT"/>
        </w:rPr>
        <w:t xml:space="preserve"> </w:t>
      </w:r>
      <w:r w:rsidRPr="00C9113F">
        <w:rPr>
          <w:rFonts w:ascii="TimesNewRomanPSMT" w:hAnsi="TimesNewRomanPSMT"/>
        </w:rPr>
        <w:t>przed</w:t>
      </w:r>
      <w:r>
        <w:rPr>
          <w:rFonts w:ascii="TimesNewRomanPSMT" w:hAnsi="TimesNewRomanPSMT"/>
        </w:rPr>
        <w:t xml:space="preserve"> </w:t>
      </w:r>
      <w:r w:rsidRPr="00C9113F">
        <w:rPr>
          <w:rFonts w:ascii="TimesNewRomanPSMT" w:hAnsi="TimesNewRomanPSMT"/>
        </w:rPr>
        <w:t>podpisaniem</w:t>
      </w:r>
      <w:r>
        <w:rPr>
          <w:rFonts w:ascii="TimesNewRomanPSMT" w:hAnsi="TimesNewRomanPSMT"/>
        </w:rPr>
        <w:t xml:space="preserve"> </w:t>
      </w:r>
      <w:r w:rsidRPr="00C9113F">
        <w:rPr>
          <w:rFonts w:ascii="TimesNewRomanPSMT" w:hAnsi="TimesNewRomanPSMT"/>
        </w:rPr>
        <w:t>aneksu</w:t>
      </w:r>
      <w:r>
        <w:rPr>
          <w:rFonts w:ascii="TimesNewRomanPSMT" w:hAnsi="TimesNewRomanPSMT"/>
        </w:rPr>
        <w:t xml:space="preserve"> </w:t>
      </w:r>
      <w:r w:rsidRPr="00C9113F">
        <w:rPr>
          <w:rFonts w:ascii="TimesNewRomanPSMT" w:hAnsi="TimesNewRomanPSMT"/>
        </w:rPr>
        <w:t>lub</w:t>
      </w:r>
      <w:r>
        <w:rPr>
          <w:rFonts w:ascii="TimesNewRomanPSMT" w:hAnsi="TimesNewRomanPSMT"/>
        </w:rPr>
        <w:t xml:space="preserve"> </w:t>
      </w:r>
      <w:r w:rsidRPr="00C9113F">
        <w:rPr>
          <w:rFonts w:ascii="TimesNewRomanPSMT" w:hAnsi="TimesNewRomanPSMT"/>
        </w:rPr>
        <w:t>najpóźniej</w:t>
      </w:r>
      <w:r>
        <w:rPr>
          <w:rFonts w:ascii="TimesNewRomanPSMT" w:hAnsi="TimesNewRomanPSMT"/>
        </w:rPr>
        <w:t xml:space="preserve"> </w:t>
      </w: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dniu</w:t>
      </w:r>
      <w:r>
        <w:rPr>
          <w:rFonts w:ascii="TimesNewRomanPSMT" w:hAnsi="TimesNewRomanPSMT"/>
        </w:rPr>
        <w:t xml:space="preserve"> </w:t>
      </w:r>
      <w:r w:rsidRPr="00C9113F">
        <w:rPr>
          <w:rFonts w:ascii="TimesNewRomanPSMT" w:hAnsi="TimesNewRomanPSMT"/>
        </w:rPr>
        <w:t>jego</w:t>
      </w:r>
      <w:r>
        <w:rPr>
          <w:rFonts w:ascii="TimesNewRomanPSMT" w:hAnsi="TimesNewRomanPSMT"/>
        </w:rPr>
        <w:t xml:space="preserve"> </w:t>
      </w:r>
      <w:r w:rsidRPr="00C9113F">
        <w:rPr>
          <w:rFonts w:ascii="TimesNewRomanPSMT" w:hAnsi="TimesNewRomanPSMT"/>
        </w:rPr>
        <w:t>podpisywania,</w:t>
      </w:r>
      <w:r>
        <w:rPr>
          <w:rFonts w:ascii="TimesNewRomanPSMT" w:hAnsi="TimesNewRomanPSMT"/>
        </w:rPr>
        <w:t xml:space="preserve"> </w:t>
      </w:r>
      <w:r w:rsidRPr="00C9113F">
        <w:rPr>
          <w:rFonts w:ascii="TimesNewRomanPSMT" w:hAnsi="TimesNewRomanPSMT"/>
        </w:rPr>
        <w:t>zobowiązany</w:t>
      </w:r>
      <w:r>
        <w:rPr>
          <w:rFonts w:ascii="TimesNewRomanPSMT" w:hAnsi="TimesNewRomanPSMT"/>
        </w:rPr>
        <w:t xml:space="preserve"> </w:t>
      </w:r>
      <w:r w:rsidRPr="00C9113F">
        <w:rPr>
          <w:rFonts w:ascii="TimesNewRomanPSMT" w:hAnsi="TimesNewRomanPSMT"/>
        </w:rPr>
        <w:t>jest</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ważności</w:t>
      </w:r>
      <w:r>
        <w:rPr>
          <w:rFonts w:ascii="TimesNewRomanPSMT" w:hAnsi="TimesNewRomanPSMT"/>
        </w:rPr>
        <w:t xml:space="preserve"> </w:t>
      </w:r>
      <w:r w:rsidRPr="00C9113F">
        <w:rPr>
          <w:rFonts w:ascii="TimesNewRomanPSMT" w:hAnsi="TimesNewRomanPSMT"/>
        </w:rPr>
        <w:t>wniesionego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należytego</w:t>
      </w:r>
      <w:r>
        <w:rPr>
          <w:rFonts w:ascii="TimesNewRomanPSMT" w:hAnsi="TimesNewRomanPSMT"/>
        </w:rPr>
        <w:t xml:space="preserve"> </w:t>
      </w:r>
      <w:r w:rsidRPr="00C9113F">
        <w:rPr>
          <w:rFonts w:ascii="TimesNewRomanPSMT" w:hAnsi="TimesNewRomanPSMT"/>
        </w:rPr>
        <w:t>wykonania</w:t>
      </w:r>
      <w:r>
        <w:rPr>
          <w:rFonts w:ascii="TimesNewRomanPSMT" w:hAnsi="TimesNewRomanPSMT"/>
        </w:rPr>
        <w:t xml:space="preserve"> </w:t>
      </w:r>
      <w:r w:rsidRPr="00C9113F">
        <w:rPr>
          <w:rFonts w:ascii="TimesNewRomanPSMT" w:hAnsi="TimesNewRomanPSMT"/>
        </w:rPr>
        <w:t>umowy wniesionego w formie gwarancji lub poręczenia,</w:t>
      </w:r>
      <w:r>
        <w:rPr>
          <w:rFonts w:ascii="TimesNewRomanPSMT" w:hAnsi="TimesNewRomanPSMT"/>
        </w:rPr>
        <w:t xml:space="preserve"> </w:t>
      </w:r>
      <w:r w:rsidRPr="00C9113F">
        <w:rPr>
          <w:rFonts w:ascii="TimesNewRomanPSMT" w:hAnsi="TimesNewRomanPSMT"/>
        </w:rPr>
        <w:t>albo</w:t>
      </w:r>
      <w:r>
        <w:rPr>
          <w:rFonts w:ascii="TimesNewRomanPSMT" w:hAnsi="TimesNewRomanPSMT"/>
        </w:rPr>
        <w:t xml:space="preserve"> </w:t>
      </w:r>
      <w:r w:rsidRPr="00C9113F">
        <w:rPr>
          <w:rFonts w:ascii="TimesNewRomanPSMT" w:hAnsi="TimesNewRomanPSMT"/>
        </w:rPr>
        <w:t>jeśli</w:t>
      </w:r>
      <w:r>
        <w:rPr>
          <w:rFonts w:ascii="TimesNewRomanPSMT" w:hAnsi="TimesNewRomanPSMT"/>
        </w:rPr>
        <w:t xml:space="preserve"> </w:t>
      </w:r>
      <w:r w:rsidRPr="00C9113F">
        <w:rPr>
          <w:rFonts w:ascii="TimesNewRomanPSMT" w:hAnsi="TimesNewRomanPSMT"/>
        </w:rPr>
        <w:t>nie</w:t>
      </w:r>
      <w:r>
        <w:rPr>
          <w:rFonts w:ascii="TimesNewRomanPSMT" w:hAnsi="TimesNewRomanPSMT"/>
        </w:rPr>
        <w:t xml:space="preserve"> </w:t>
      </w:r>
      <w:r w:rsidRPr="00C9113F">
        <w:rPr>
          <w:rFonts w:ascii="TimesNewRomanPSMT" w:hAnsi="TimesNewRomanPSMT"/>
        </w:rPr>
        <w:t>jest</w:t>
      </w:r>
      <w:r>
        <w:rPr>
          <w:rFonts w:ascii="TimesNewRomanPSMT" w:hAnsi="TimesNewRomanPSMT"/>
        </w:rPr>
        <w:t xml:space="preserve"> </w:t>
      </w:r>
      <w:r w:rsidRPr="00C9113F">
        <w:rPr>
          <w:rFonts w:ascii="TimesNewRomanPSMT" w:hAnsi="TimesNewRomanPSMT"/>
        </w:rPr>
        <w:t>to</w:t>
      </w:r>
      <w:r>
        <w:rPr>
          <w:rFonts w:ascii="TimesNewRomanPSMT" w:hAnsi="TimesNewRomanPSMT"/>
        </w:rPr>
        <w:t xml:space="preserve"> </w:t>
      </w:r>
      <w:r w:rsidRPr="00C9113F">
        <w:rPr>
          <w:rFonts w:ascii="TimesNewRomanPSMT" w:hAnsi="TimesNewRomanPSMT"/>
        </w:rPr>
        <w:t>możliwe,</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wniesienia</w:t>
      </w:r>
      <w:r>
        <w:rPr>
          <w:rFonts w:ascii="TimesNewRomanPSMT" w:hAnsi="TimesNewRomanPSMT"/>
        </w:rPr>
        <w:t xml:space="preserve"> </w:t>
      </w:r>
      <w:r w:rsidRPr="00C9113F">
        <w:rPr>
          <w:rFonts w:ascii="TimesNewRomanPSMT" w:hAnsi="TimesNewRomanPSMT"/>
        </w:rPr>
        <w:t>nowego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w:t>
      </w:r>
      <w:r>
        <w:rPr>
          <w:rFonts w:ascii="TimesNewRomanPSMT" w:hAnsi="TimesNewRomanPSMT"/>
        </w:rPr>
        <w:t xml:space="preserve"> </w:t>
      </w:r>
      <w:r w:rsidRPr="00C9113F">
        <w:rPr>
          <w:rFonts w:ascii="TimesNewRomanPSMT" w:hAnsi="TimesNewRomanPSMT"/>
        </w:rPr>
        <w:t>dalszy</w:t>
      </w:r>
      <w:r>
        <w:rPr>
          <w:rFonts w:ascii="TimesNewRomanPSMT" w:hAnsi="TimesNewRomanPSMT"/>
        </w:rPr>
        <w:t xml:space="preserve"> </w:t>
      </w:r>
      <w:r w:rsidRPr="00C9113F">
        <w:rPr>
          <w:rFonts w:ascii="TimesNewRomanPSMT" w:hAnsi="TimesNewRomanPSMT"/>
        </w:rPr>
        <w:t>okres</w:t>
      </w:r>
      <w:r>
        <w:rPr>
          <w:rFonts w:ascii="TimesNewRomanPSMT" w:hAnsi="TimesNewRomanPSMT"/>
        </w:rPr>
        <w:t xml:space="preserve"> </w:t>
      </w:r>
      <w:r w:rsidRPr="00C9113F">
        <w:rPr>
          <w:rFonts w:ascii="TimesNewRomanPSMT" w:hAnsi="TimesNewRomanPSMT"/>
        </w:rPr>
        <w:t>wynikający</w:t>
      </w:r>
      <w:r>
        <w:rPr>
          <w:rFonts w:ascii="TimesNewRomanPSMT" w:hAnsi="TimesNewRomanPSMT"/>
        </w:rPr>
        <w:t xml:space="preserve"> </w:t>
      </w:r>
      <w:r w:rsidRPr="00C9113F">
        <w:rPr>
          <w:rFonts w:ascii="TimesNewRomanPSMT" w:hAnsi="TimesNewRomanPSMT"/>
        </w:rPr>
        <w:t>z</w:t>
      </w:r>
      <w:r>
        <w:rPr>
          <w:rFonts w:ascii="TimesNewRomanPSMT" w:hAnsi="TimesNewRomanPSMT"/>
        </w:rPr>
        <w:t xml:space="preserve"> </w:t>
      </w:r>
      <w:r w:rsidRPr="00C9113F">
        <w:rPr>
          <w:rFonts w:ascii="TimesNewRomanPSMT" w:hAnsi="TimesNewRomanPSMT"/>
        </w:rPr>
        <w:t>aneksu</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umowy,</w:t>
      </w:r>
      <w:r>
        <w:rPr>
          <w:rFonts w:ascii="TimesNewRomanPSMT" w:hAnsi="TimesNewRomanPSMT"/>
        </w:rPr>
        <w:t xml:space="preserve"> </w:t>
      </w:r>
      <w:r w:rsidRPr="00C9113F">
        <w:rPr>
          <w:rFonts w:ascii="TimesNewRomanPSMT" w:hAnsi="TimesNewRomanPSMT"/>
        </w:rPr>
        <w:t>spełniającego</w:t>
      </w:r>
      <w:r>
        <w:rPr>
          <w:rFonts w:ascii="TimesNewRomanPSMT" w:hAnsi="TimesNewRomanPSMT"/>
        </w:rPr>
        <w:t xml:space="preserve"> </w:t>
      </w:r>
      <w:r w:rsidRPr="00C9113F">
        <w:rPr>
          <w:rFonts w:ascii="TimesNewRomanPSMT" w:hAnsi="TimesNewRomanPSMT"/>
        </w:rPr>
        <w:t>wymogi</w:t>
      </w:r>
      <w:r>
        <w:rPr>
          <w:rFonts w:ascii="TimesNewRomanPSMT" w:hAnsi="TimesNewRomanPSMT"/>
        </w:rPr>
        <w:t xml:space="preserve"> </w:t>
      </w:r>
      <w:r w:rsidRPr="00C9113F">
        <w:rPr>
          <w:rFonts w:ascii="TimesNewRomanPSMT" w:hAnsi="TimesNewRomanPSMT"/>
        </w:rPr>
        <w:t>określone</w:t>
      </w:r>
      <w:r>
        <w:rPr>
          <w:rFonts w:ascii="TimesNewRomanPSMT" w:hAnsi="TimesNewRomanPSMT"/>
        </w:rPr>
        <w:t xml:space="preserve"> </w:t>
      </w: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specyfikacji</w:t>
      </w:r>
      <w:r>
        <w:rPr>
          <w:rFonts w:ascii="TimesNewRomanPSMT" w:hAnsi="TimesNewRomanPSMT"/>
        </w:rPr>
        <w:t xml:space="preserve"> </w:t>
      </w:r>
      <w:r w:rsidRPr="00C9113F">
        <w:rPr>
          <w:rFonts w:ascii="TimesNewRomanPSMT" w:hAnsi="TimesNewRomanPSMT"/>
        </w:rPr>
        <w:t>istotnych</w:t>
      </w:r>
      <w:r>
        <w:rPr>
          <w:rFonts w:ascii="TimesNewRomanPSMT" w:hAnsi="TimesNewRomanPSMT"/>
        </w:rPr>
        <w:t xml:space="preserve"> </w:t>
      </w:r>
      <w:r w:rsidRPr="00C9113F">
        <w:rPr>
          <w:rFonts w:ascii="TimesNewRomanPSMT" w:hAnsi="TimesNewRomanPSMT"/>
        </w:rPr>
        <w:t>warunków</w:t>
      </w:r>
      <w:r>
        <w:rPr>
          <w:rFonts w:ascii="TimesNewRomanPSMT" w:hAnsi="TimesNewRomanPSMT"/>
        </w:rPr>
        <w:t xml:space="preserve"> </w:t>
      </w:r>
      <w:r w:rsidRPr="00C9113F">
        <w:rPr>
          <w:rFonts w:ascii="TimesNewRomanPSMT" w:hAnsi="TimesNewRomanPSMT"/>
        </w:rPr>
        <w:t>zamówienia.</w:t>
      </w:r>
    </w:p>
    <w:p w:rsidR="00FA4268" w:rsidRPr="00C9113F" w:rsidRDefault="00FA4268" w:rsidP="00FA4268">
      <w:pPr>
        <w:widowControl w:val="0"/>
        <w:numPr>
          <w:ilvl w:val="0"/>
          <w:numId w:val="17"/>
        </w:numPr>
        <w:tabs>
          <w:tab w:val="left" w:pos="426"/>
        </w:tabs>
        <w:autoSpaceDE w:val="0"/>
        <w:ind w:left="426" w:hanging="426"/>
        <w:jc w:val="both"/>
        <w:rPr>
          <w:rFonts w:ascii="TimesNewRomanPSMT" w:eastAsia="TimesNewRomanPSMT" w:hAnsi="TimesNewRomanPSMT"/>
        </w:rPr>
      </w:pPr>
      <w:r w:rsidRPr="00C9113F">
        <w:rPr>
          <w:rFonts w:ascii="TimesNewRomanPSMT" w:eastAsia="TimesNewRomanPSMT" w:hAnsi="TimesNewRomanPSMT"/>
        </w:rPr>
        <w:t xml:space="preserve">W przypadku gdy w protokole odbioru końcowego zostaną stwierdzone wady , a Zamawiający zażądał ich usunięcia w wyznaczonym terminie, Wykonawca obowiązany jest do przedłużenia terminu ważności wniesionego zabezpieczenia należytego wykonania umowy wniesionego w formie gwarancji lub poręczenia, a jeżeli to nie jest możliwe do wniesienia nowego zabezpieczenia należytego wykonania umowy na dalszy okres wynikający z wyznaczonego terminu do usunięcia wad, z uwzględnieniem postanowień ust.3 zdanie ostatnie- najpóźniej do </w:t>
      </w:r>
    </w:p>
    <w:p w:rsidR="00FA4268" w:rsidRPr="00BC452C" w:rsidRDefault="00FA4268" w:rsidP="00FA4268">
      <w:pPr>
        <w:pStyle w:val="Nagwek1"/>
        <w:ind w:left="426"/>
        <w:jc w:val="both"/>
        <w:rPr>
          <w:rFonts w:eastAsia="TimesNewRomanPSMT"/>
          <w:b w:val="0"/>
        </w:rPr>
      </w:pPr>
      <w:r w:rsidRPr="00BC452C">
        <w:rPr>
          <w:rFonts w:eastAsia="TimesNewRomanPSMT"/>
          <w:b w:val="0"/>
        </w:rPr>
        <w:t xml:space="preserve">7 dni od daty podpisania protokołu odbioru końcowego. W razie uchybienia powyższemu obowiązkowi Wykonawcy, Zamawiający uprawniony będzie do żądania wypłaty przez gwaranta (poręczyciela) kwoty zabezpieczenia, która zostanie zatrzymana przez Zamawiającego jako zabezpieczenie wniesione w pieniądzu. </w:t>
      </w:r>
    </w:p>
    <w:p w:rsidR="00235465" w:rsidRDefault="00235465" w:rsidP="00005EB5">
      <w:pPr>
        <w:widowControl w:val="0"/>
        <w:autoSpaceDE w:val="0"/>
        <w:rPr>
          <w:b/>
        </w:rPr>
      </w:pPr>
    </w:p>
    <w:p w:rsidR="00B519DC" w:rsidRPr="00C9113F" w:rsidRDefault="00B519DC" w:rsidP="00B519DC">
      <w:pPr>
        <w:widowControl w:val="0"/>
        <w:autoSpaceDE w:val="0"/>
        <w:jc w:val="center"/>
        <w:rPr>
          <w:b/>
        </w:rPr>
      </w:pPr>
      <w:r w:rsidRPr="00C9113F">
        <w:rPr>
          <w:b/>
        </w:rPr>
        <w:t>§ 13</w:t>
      </w:r>
    </w:p>
    <w:p w:rsidR="00B519DC" w:rsidRPr="00C9113F" w:rsidRDefault="00E032FF" w:rsidP="00E032FF">
      <w:pPr>
        <w:widowControl w:val="0"/>
        <w:autoSpaceDE w:val="0"/>
        <w:jc w:val="center"/>
        <w:rPr>
          <w:b/>
        </w:rPr>
      </w:pPr>
      <w:r w:rsidRPr="00C9113F">
        <w:rPr>
          <w:b/>
        </w:rPr>
        <w:t>Kary umowne</w:t>
      </w:r>
    </w:p>
    <w:p w:rsidR="00BB39A4" w:rsidRPr="00C9113F" w:rsidRDefault="00BB39A4" w:rsidP="00E032FF">
      <w:pPr>
        <w:widowControl w:val="0"/>
        <w:autoSpaceDE w:val="0"/>
        <w:jc w:val="center"/>
        <w:rPr>
          <w:b/>
          <w:sz w:val="16"/>
          <w:szCs w:val="16"/>
        </w:rPr>
      </w:pPr>
    </w:p>
    <w:p w:rsidR="00C9143A" w:rsidRPr="00C9113F" w:rsidRDefault="00C9143A" w:rsidP="00C9143A">
      <w:pPr>
        <w:widowControl w:val="0"/>
        <w:numPr>
          <w:ilvl w:val="0"/>
          <w:numId w:val="16"/>
        </w:numPr>
        <w:tabs>
          <w:tab w:val="left" w:pos="426"/>
        </w:tabs>
        <w:autoSpaceDE w:val="0"/>
        <w:ind w:hanging="720"/>
        <w:jc w:val="both"/>
      </w:pPr>
      <w:r w:rsidRPr="00C9113F">
        <w:t>Strony postanawiają, że obowiązującą je formą odszkodowania stanowią kary umowne.</w:t>
      </w:r>
    </w:p>
    <w:p w:rsidR="00C9143A" w:rsidRPr="00C9113F" w:rsidRDefault="00C9143A" w:rsidP="00C9143A">
      <w:pPr>
        <w:widowControl w:val="0"/>
        <w:numPr>
          <w:ilvl w:val="0"/>
          <w:numId w:val="16"/>
        </w:numPr>
        <w:tabs>
          <w:tab w:val="left" w:pos="426"/>
        </w:tabs>
        <w:autoSpaceDE w:val="0"/>
        <w:ind w:hanging="720"/>
        <w:jc w:val="both"/>
      </w:pPr>
      <w:r w:rsidRPr="00C9113F">
        <w:t xml:space="preserve">Kary te będą naliczane w następujących przypadkach i wysokościach: </w:t>
      </w:r>
    </w:p>
    <w:p w:rsidR="00C9143A" w:rsidRPr="00C9113F" w:rsidRDefault="00C9143A" w:rsidP="00C9143A">
      <w:pPr>
        <w:widowControl w:val="0"/>
        <w:numPr>
          <w:ilvl w:val="0"/>
          <w:numId w:val="28"/>
        </w:numPr>
        <w:autoSpaceDE w:val="0"/>
        <w:jc w:val="both"/>
      </w:pPr>
      <w:r w:rsidRPr="00C9113F">
        <w:t xml:space="preserve">Wykonawca zobowiązany jest do zapłaty Zamawiającemu kar umownych: </w:t>
      </w:r>
    </w:p>
    <w:p w:rsidR="00C9143A" w:rsidRPr="00C9113F" w:rsidRDefault="00C9143A" w:rsidP="00C9143A">
      <w:pPr>
        <w:pStyle w:val="Akapitzlist"/>
        <w:widowControl w:val="0"/>
        <w:shd w:val="clear" w:color="auto" w:fill="FFFFFF"/>
        <w:tabs>
          <w:tab w:val="num" w:pos="878"/>
        </w:tabs>
        <w:autoSpaceDE w:val="0"/>
        <w:ind w:left="786" w:hanging="360"/>
        <w:jc w:val="both"/>
      </w:pPr>
      <w:r>
        <w:t xml:space="preserve">a) </w:t>
      </w:r>
      <w:r w:rsidRPr="00C9113F">
        <w:t>za zwłokę w</w:t>
      </w:r>
      <w:r>
        <w:t xml:space="preserve"> wykonaniu przedmiotu umowy</w:t>
      </w:r>
      <w:r w:rsidRPr="00C9113F">
        <w:t xml:space="preserve"> - w wysokości </w:t>
      </w:r>
      <w:r w:rsidR="00AF13C1" w:rsidRPr="00F55E31">
        <w:t>0,</w:t>
      </w:r>
      <w:r w:rsidR="009B4722">
        <w:t>2</w:t>
      </w:r>
      <w:r w:rsidRPr="00F55E31">
        <w:t>%</w:t>
      </w:r>
      <w:r w:rsidRPr="00C9113F">
        <w:t xml:space="preserve"> wynagrodzenia umownego brutto określonego w § 3 ust. 2, za każdy dzień zwłoki licząc od umownego terminu jego realizacji, do wysokości 20% wynagrodzenia umownego brutto określonego w § 3 ust. 2,</w:t>
      </w:r>
    </w:p>
    <w:p w:rsidR="00C9143A" w:rsidRPr="00C9113F" w:rsidRDefault="00C9143A" w:rsidP="00C9143A">
      <w:pPr>
        <w:widowControl w:val="0"/>
        <w:shd w:val="clear" w:color="auto" w:fill="FFFFFF"/>
        <w:autoSpaceDE w:val="0"/>
        <w:ind w:left="851" w:hanging="425"/>
        <w:jc w:val="both"/>
      </w:pPr>
      <w:r>
        <w:t xml:space="preserve">b) </w:t>
      </w:r>
      <w:r w:rsidRPr="00C9113F">
        <w:t xml:space="preserve">za zwłokę w usunięciu wad </w:t>
      </w:r>
      <w:r>
        <w:t xml:space="preserve">przedmiotu umowy </w:t>
      </w:r>
      <w:r w:rsidRPr="00C9113F">
        <w:t>stwierdzonych przy odbiorze</w:t>
      </w:r>
      <w:r>
        <w:t xml:space="preserve"> lub                          w okresie</w:t>
      </w:r>
      <w:r w:rsidRPr="00C9113F">
        <w:t xml:space="preserve"> </w:t>
      </w:r>
      <w:r>
        <w:t xml:space="preserve">rękojmi/gwarancji </w:t>
      </w:r>
      <w:r w:rsidRPr="00C9113F">
        <w:t xml:space="preserve">- w wysokości </w:t>
      </w:r>
      <w:r w:rsidR="00AF13C1" w:rsidRPr="00F55E31">
        <w:t>0,</w:t>
      </w:r>
      <w:r w:rsidR="009B4722">
        <w:t>2</w:t>
      </w:r>
      <w:r w:rsidRPr="00F55E31">
        <w:t>%</w:t>
      </w:r>
      <w:r w:rsidRPr="00C9113F">
        <w:t xml:space="preserve"> wynagrodzenia umownego brutto</w:t>
      </w:r>
      <w:r>
        <w:t xml:space="preserve"> </w:t>
      </w:r>
      <w:r w:rsidRPr="00C9113F">
        <w:t>określonego</w:t>
      </w:r>
      <w:r>
        <w:t xml:space="preserve"> </w:t>
      </w:r>
      <w:r w:rsidRPr="00C9113F">
        <w:t>w § 3 ust. 2</w:t>
      </w:r>
      <w:r>
        <w:t xml:space="preserve">, </w:t>
      </w:r>
      <w:r w:rsidRPr="00C9113F">
        <w:t>za każdy dzień zwłoki, licząc od dnia wyznaczonego na usunięcie wad, do wysokości 20 % wynagrodzenia umownego brutto, określonego</w:t>
      </w:r>
      <w:r>
        <w:t xml:space="preserve">                   </w:t>
      </w:r>
      <w:r w:rsidRPr="00C9113F">
        <w:t>w § 3 ust. 2,</w:t>
      </w:r>
    </w:p>
    <w:p w:rsidR="00C9143A" w:rsidRDefault="00C9143A" w:rsidP="00C9143A">
      <w:pPr>
        <w:widowControl w:val="0"/>
        <w:shd w:val="clear" w:color="auto" w:fill="FFFFFF"/>
        <w:autoSpaceDE w:val="0"/>
        <w:ind w:left="851" w:hanging="425"/>
        <w:jc w:val="both"/>
      </w:pPr>
      <w:r>
        <w:t xml:space="preserve">c)  </w:t>
      </w:r>
      <w:r w:rsidRPr="00C9113F">
        <w:t>za odstąpienie przez Zamawiającego od umowy z przy</w:t>
      </w:r>
      <w:r>
        <w:t xml:space="preserve">czyn za które odpowiedzialność </w:t>
      </w:r>
      <w:r w:rsidRPr="00C9113F">
        <w:t xml:space="preserve">ponosi Wykonawca - w wysokości 20 % wynagrodzenia umownego brutto określonego </w:t>
      </w:r>
      <w:r>
        <w:t xml:space="preserve">             w § 3 ust. 2,</w:t>
      </w:r>
    </w:p>
    <w:p w:rsidR="00C9143A" w:rsidRDefault="00C9143A" w:rsidP="00C9143A">
      <w:pPr>
        <w:tabs>
          <w:tab w:val="left" w:pos="851"/>
        </w:tabs>
        <w:ind w:left="426"/>
        <w:jc w:val="both"/>
        <w:rPr>
          <w:color w:val="000000"/>
        </w:rPr>
      </w:pPr>
      <w:r>
        <w:rPr>
          <w:color w:val="000000"/>
        </w:rPr>
        <w:t xml:space="preserve">d)    </w:t>
      </w:r>
      <w:r w:rsidRPr="0000092A">
        <w:rPr>
          <w:color w:val="000000"/>
        </w:rPr>
        <w:t>za brak zapłaty wynagrodzenia należnego podwykonawcom lub dalszym</w:t>
      </w:r>
      <w:r>
        <w:rPr>
          <w:color w:val="000000"/>
        </w:rPr>
        <w:t xml:space="preserve"> </w:t>
      </w:r>
      <w:r w:rsidRPr="009A4C2C">
        <w:rPr>
          <w:color w:val="000000"/>
        </w:rPr>
        <w:t xml:space="preserve">podwykonawcom </w:t>
      </w:r>
      <w:r>
        <w:rPr>
          <w:color w:val="000000"/>
        </w:rPr>
        <w:t xml:space="preserve"> </w:t>
      </w:r>
    </w:p>
    <w:p w:rsidR="00C9143A" w:rsidRPr="00492981" w:rsidRDefault="00C9143A" w:rsidP="00F55E31">
      <w:pPr>
        <w:tabs>
          <w:tab w:val="left" w:pos="851"/>
        </w:tabs>
        <w:ind w:left="851"/>
        <w:jc w:val="both"/>
      </w:pPr>
      <w:r>
        <w:rPr>
          <w:color w:val="000000"/>
        </w:rPr>
        <w:t xml:space="preserve">- w wysokości </w:t>
      </w:r>
      <w:r w:rsidRPr="00334D48">
        <w:t>5%</w:t>
      </w:r>
      <w:r w:rsidRPr="009A4C2C">
        <w:rPr>
          <w:color w:val="000000"/>
        </w:rPr>
        <w:t xml:space="preserve"> wynagrodzenia umownego brutto, określonego </w:t>
      </w:r>
      <w:r w:rsidRPr="00C9113F">
        <w:rPr>
          <w:color w:val="000000"/>
        </w:rPr>
        <w:t>w § 3 ust. 2,</w:t>
      </w:r>
      <w:r w:rsidR="00F55E31">
        <w:rPr>
          <w:color w:val="000000"/>
        </w:rPr>
        <w:t xml:space="preserve"> </w:t>
      </w:r>
      <w:r w:rsidR="00F55E31" w:rsidRPr="00F55E31">
        <w:rPr>
          <w:color w:val="FF0000"/>
        </w:rPr>
        <w:t xml:space="preserve">za </w:t>
      </w:r>
      <w:r w:rsidR="00F55E31" w:rsidRPr="00492981">
        <w:t>każdorazowy brak zapłaty,</w:t>
      </w:r>
    </w:p>
    <w:p w:rsidR="00C9143A" w:rsidRDefault="00C9143A" w:rsidP="00C9143A">
      <w:pPr>
        <w:widowControl w:val="0"/>
        <w:shd w:val="clear" w:color="auto" w:fill="FFFFFF"/>
        <w:tabs>
          <w:tab w:val="num" w:pos="851"/>
        </w:tabs>
        <w:autoSpaceDE w:val="0"/>
        <w:ind w:left="851" w:hanging="425"/>
        <w:jc w:val="both"/>
        <w:rPr>
          <w:color w:val="000000"/>
        </w:rPr>
      </w:pPr>
      <w:r w:rsidRPr="00492981">
        <w:t>e) za nieterminową zapłatę wynagrodzenia</w:t>
      </w:r>
      <w:r w:rsidRPr="0000092A">
        <w:rPr>
          <w:color w:val="000000"/>
        </w:rPr>
        <w:t xml:space="preserve"> nale</w:t>
      </w:r>
      <w:r>
        <w:rPr>
          <w:color w:val="000000"/>
        </w:rPr>
        <w:t xml:space="preserve">żnego podwykonawcom lub dalszym </w:t>
      </w:r>
      <w:r w:rsidRPr="00452BF3">
        <w:rPr>
          <w:color w:val="000000"/>
        </w:rPr>
        <w:t xml:space="preserve">podwykonawcom - w wysokości </w:t>
      </w:r>
      <w:r w:rsidRPr="00334D48">
        <w:t>0,05%</w:t>
      </w:r>
      <w:r w:rsidRPr="00452BF3">
        <w:rPr>
          <w:color w:val="000000"/>
        </w:rPr>
        <w:t xml:space="preserve"> wynagrodzenia umownego brutto określonego</w:t>
      </w:r>
      <w:r>
        <w:rPr>
          <w:color w:val="000000"/>
        </w:rPr>
        <w:t xml:space="preserve">              </w:t>
      </w:r>
      <w:r w:rsidRPr="00452BF3">
        <w:rPr>
          <w:color w:val="000000"/>
        </w:rPr>
        <w:t>w § 3 ust. 2 za każdy dzień opóźnienia, do wysokości 20% wynagrodzenia umownego</w:t>
      </w:r>
      <w:r>
        <w:rPr>
          <w:color w:val="000000"/>
        </w:rPr>
        <w:t xml:space="preserve"> </w:t>
      </w:r>
      <w:r w:rsidRPr="00452BF3">
        <w:rPr>
          <w:color w:val="000000"/>
        </w:rPr>
        <w:t>brutto określonego w § 3 ust. 2,</w:t>
      </w:r>
    </w:p>
    <w:p w:rsidR="00C9143A" w:rsidRPr="008557C9" w:rsidRDefault="00C9143A" w:rsidP="00C9143A">
      <w:pPr>
        <w:widowControl w:val="0"/>
        <w:shd w:val="clear" w:color="auto" w:fill="FFFFFF"/>
        <w:tabs>
          <w:tab w:val="left" w:pos="426"/>
          <w:tab w:val="left" w:pos="851"/>
        </w:tabs>
        <w:autoSpaceDE w:val="0"/>
        <w:ind w:left="708" w:hanging="282"/>
        <w:jc w:val="both"/>
        <w:rPr>
          <w:color w:val="000000"/>
          <w:sz w:val="23"/>
          <w:szCs w:val="23"/>
        </w:rPr>
      </w:pPr>
      <w:r w:rsidRPr="008557C9">
        <w:rPr>
          <w:color w:val="000000"/>
          <w:sz w:val="23"/>
          <w:szCs w:val="23"/>
        </w:rPr>
        <w:t xml:space="preserve">f) </w:t>
      </w:r>
      <w:r w:rsidRPr="008557C9">
        <w:rPr>
          <w:color w:val="000000"/>
          <w:sz w:val="23"/>
          <w:szCs w:val="23"/>
        </w:rPr>
        <w:tab/>
        <w:t xml:space="preserve">za nieprzedłożenie </w:t>
      </w:r>
      <w:r w:rsidRPr="008557C9">
        <w:rPr>
          <w:iCs/>
          <w:color w:val="000000"/>
          <w:sz w:val="23"/>
          <w:szCs w:val="23"/>
        </w:rPr>
        <w:t>Zamawiającemu</w:t>
      </w:r>
      <w:r w:rsidRPr="008557C9">
        <w:rPr>
          <w:color w:val="000000"/>
          <w:sz w:val="23"/>
          <w:szCs w:val="23"/>
        </w:rPr>
        <w:t xml:space="preserve"> do zaakceptowania projektu umowy o podwykonawstwo </w:t>
      </w:r>
      <w:r w:rsidRPr="008557C9">
        <w:rPr>
          <w:iCs/>
          <w:color w:val="000000"/>
          <w:sz w:val="23"/>
          <w:szCs w:val="23"/>
        </w:rPr>
        <w:t>której przedmiotem są roboty budowlane</w:t>
      </w:r>
      <w:r w:rsidRPr="008557C9">
        <w:rPr>
          <w:color w:val="000000"/>
          <w:sz w:val="23"/>
          <w:szCs w:val="23"/>
        </w:rPr>
        <w:t xml:space="preserve"> lub projektu zmiany tej umowy - w wysokości 0,5% wynagrodzenia umownego brutto określonego w § 3 ust. 2 za każdy nieprzedłożony do zaakceptowania projekt umowy lub projekt jej zmiany,</w:t>
      </w:r>
    </w:p>
    <w:p w:rsidR="00C9143A" w:rsidRPr="00164E5B" w:rsidRDefault="00C9143A" w:rsidP="00C9143A">
      <w:pPr>
        <w:widowControl w:val="0"/>
        <w:numPr>
          <w:ilvl w:val="0"/>
          <w:numId w:val="24"/>
        </w:numPr>
        <w:shd w:val="clear" w:color="auto" w:fill="FFFFFF"/>
        <w:tabs>
          <w:tab w:val="left" w:pos="709"/>
        </w:tabs>
        <w:autoSpaceDE w:val="0"/>
        <w:ind w:left="709" w:hanging="283"/>
        <w:jc w:val="both"/>
        <w:rPr>
          <w:color w:val="000000"/>
        </w:rPr>
      </w:pPr>
      <w:r w:rsidRPr="008557C9">
        <w:rPr>
          <w:color w:val="000000"/>
          <w:sz w:val="23"/>
          <w:szCs w:val="23"/>
        </w:rPr>
        <w:t xml:space="preserve">za nieprzedłożenie poświadczonej za zgodność z oryginałem kopii umowy o podwykonawstwo lub jej zmiany - w </w:t>
      </w:r>
      <w:r w:rsidRPr="008557C9">
        <w:rPr>
          <w:sz w:val="23"/>
          <w:szCs w:val="23"/>
        </w:rPr>
        <w:t>wysokości 0,5%</w:t>
      </w:r>
      <w:r w:rsidRPr="008557C9">
        <w:rPr>
          <w:color w:val="000000"/>
          <w:sz w:val="23"/>
          <w:szCs w:val="23"/>
        </w:rPr>
        <w:t xml:space="preserve"> wynagrodzenia umownego brutto</w:t>
      </w:r>
      <w:r w:rsidRPr="00C9113F">
        <w:rPr>
          <w:color w:val="000000"/>
        </w:rPr>
        <w:t xml:space="preserve"> </w:t>
      </w:r>
    </w:p>
    <w:p w:rsidR="00C9143A" w:rsidRPr="00C9113F" w:rsidRDefault="00C9143A" w:rsidP="00C9143A">
      <w:pPr>
        <w:widowControl w:val="0"/>
        <w:shd w:val="clear" w:color="auto" w:fill="FFFFFF"/>
        <w:tabs>
          <w:tab w:val="left" w:pos="709"/>
        </w:tabs>
        <w:autoSpaceDE w:val="0"/>
        <w:ind w:left="709"/>
        <w:jc w:val="both"/>
        <w:rPr>
          <w:color w:val="000000"/>
        </w:rPr>
      </w:pPr>
      <w:r w:rsidRPr="00C9113F">
        <w:rPr>
          <w:color w:val="000000"/>
        </w:rPr>
        <w:t>określonego w § 3 ust. 2 za każdą nieprzedłożoną kopię umowy lub jej zmiany,</w:t>
      </w:r>
    </w:p>
    <w:p w:rsidR="00C9143A" w:rsidRPr="00C9113F" w:rsidRDefault="00C9143A" w:rsidP="00C9143A">
      <w:pPr>
        <w:widowControl w:val="0"/>
        <w:numPr>
          <w:ilvl w:val="0"/>
          <w:numId w:val="24"/>
        </w:numPr>
        <w:shd w:val="clear" w:color="auto" w:fill="FFFFFF"/>
        <w:autoSpaceDE w:val="0"/>
        <w:ind w:left="709" w:hanging="283"/>
        <w:jc w:val="both"/>
        <w:rPr>
          <w:color w:val="000000"/>
        </w:rPr>
      </w:pPr>
      <w:r w:rsidRPr="00C9113F">
        <w:rPr>
          <w:color w:val="000000"/>
        </w:rPr>
        <w:t xml:space="preserve">za brak dokonania wymaganej przez Zamawiającego zmiany umowy o podwykonawstwo </w:t>
      </w:r>
      <w:r w:rsidR="00F55E31">
        <w:rPr>
          <w:color w:val="000000"/>
        </w:rPr>
        <w:br/>
      </w:r>
      <w:r w:rsidRPr="00C9113F">
        <w:rPr>
          <w:color w:val="000000"/>
        </w:rPr>
        <w:t xml:space="preserve">w zakresie dotyczącym terminu zapłaty we wskazanym przez Zamawiającego terminie - w wysokości </w:t>
      </w:r>
      <w:r w:rsidRPr="00334D48">
        <w:t>0,5%</w:t>
      </w:r>
      <w:r w:rsidRPr="00C9113F">
        <w:rPr>
          <w:color w:val="000000"/>
        </w:rPr>
        <w:t xml:space="preserve"> wynagrodzenia umownego brutto, określonego w § 3 ust. 2,</w:t>
      </w:r>
    </w:p>
    <w:p w:rsidR="00C9143A" w:rsidRPr="005D7BB0" w:rsidRDefault="00C9143A" w:rsidP="00C9143A">
      <w:pPr>
        <w:widowControl w:val="0"/>
        <w:numPr>
          <w:ilvl w:val="0"/>
          <w:numId w:val="24"/>
        </w:numPr>
        <w:shd w:val="clear" w:color="auto" w:fill="FFFFFF"/>
        <w:autoSpaceDE w:val="0"/>
        <w:ind w:left="709" w:hanging="283"/>
        <w:jc w:val="both"/>
      </w:pPr>
      <w:r w:rsidRPr="005D7BB0">
        <w:lastRenderedPageBreak/>
        <w:t>za nieprzedłożenie polisy ubezpieczeniowej</w:t>
      </w:r>
      <w:r w:rsidRPr="00C9113F">
        <w:rPr>
          <w:color w:val="000000"/>
        </w:rPr>
        <w:t>,</w:t>
      </w:r>
      <w:r>
        <w:rPr>
          <w:color w:val="000000"/>
        </w:rPr>
        <w:t xml:space="preserve"> nieprzedłożenie </w:t>
      </w:r>
      <w:r w:rsidRPr="00C9113F">
        <w:rPr>
          <w:color w:val="000000"/>
        </w:rPr>
        <w:t>prolongowanej</w:t>
      </w:r>
      <w:r>
        <w:rPr>
          <w:color w:val="000000"/>
        </w:rPr>
        <w:t xml:space="preserve"> </w:t>
      </w:r>
      <w:r w:rsidRPr="00C9113F">
        <w:rPr>
          <w:iCs/>
          <w:color w:val="000000"/>
        </w:rPr>
        <w:t>lub nowej</w:t>
      </w:r>
      <w:r w:rsidRPr="00C9113F">
        <w:rPr>
          <w:color w:val="000000"/>
        </w:rPr>
        <w:t xml:space="preserve"> polisy ubezpieczeniowej</w:t>
      </w:r>
      <w:r>
        <w:rPr>
          <w:color w:val="000000"/>
        </w:rPr>
        <w:t>,</w:t>
      </w:r>
      <w:r w:rsidRPr="00C9113F">
        <w:rPr>
          <w:color w:val="000000"/>
        </w:rPr>
        <w:t xml:space="preserve"> wraz z dowodem zapłaty składki w sytuacji, o której mowa w § 7 </w:t>
      </w:r>
      <w:r>
        <w:rPr>
          <w:color w:val="000000"/>
        </w:rPr>
        <w:t xml:space="preserve">- </w:t>
      </w:r>
      <w:r w:rsidRPr="00C9113F">
        <w:rPr>
          <w:color w:val="000000"/>
        </w:rPr>
        <w:t xml:space="preserve">w wysokości </w:t>
      </w:r>
      <w:r w:rsidRPr="00334D48">
        <w:t>0,2%</w:t>
      </w:r>
      <w:r w:rsidRPr="00C9113F">
        <w:rPr>
          <w:color w:val="000000"/>
        </w:rPr>
        <w:t xml:space="preserve"> wynagrodzenia umownego brutto, określonego w § 3 ust. 2</w:t>
      </w:r>
      <w:r>
        <w:rPr>
          <w:color w:val="000000"/>
        </w:rPr>
        <w:t xml:space="preserve"> </w:t>
      </w:r>
      <w:r w:rsidRPr="005D7BB0">
        <w:t>za każde naruszenie,</w:t>
      </w:r>
    </w:p>
    <w:p w:rsidR="00C9143A" w:rsidRPr="006B24D3" w:rsidRDefault="00C9143A" w:rsidP="00C9143A">
      <w:pPr>
        <w:widowControl w:val="0"/>
        <w:numPr>
          <w:ilvl w:val="0"/>
          <w:numId w:val="24"/>
        </w:numPr>
        <w:shd w:val="clear" w:color="auto" w:fill="FFFFFF"/>
        <w:autoSpaceDE w:val="0"/>
        <w:ind w:left="709" w:hanging="283"/>
        <w:jc w:val="both"/>
      </w:pPr>
      <w:r w:rsidRPr="006B24D3">
        <w:t>w przypadku nieprzedłożenia Zamawiającemu dokumen</w:t>
      </w:r>
      <w:r>
        <w:t xml:space="preserve">tów, o których mowa w § 4 ust. 6 lub 7, w terminie tam wskazanym lub nie udzielenia pisemnych wyjaśnień, o których mowa w </w:t>
      </w:r>
      <w:r w:rsidRPr="00C9113F">
        <w:rPr>
          <w:color w:val="000000"/>
        </w:rPr>
        <w:t xml:space="preserve">§ </w:t>
      </w:r>
      <w:r>
        <w:rPr>
          <w:color w:val="000000"/>
        </w:rPr>
        <w:t>4 ust. 8</w:t>
      </w:r>
      <w:r>
        <w:t xml:space="preserve"> </w:t>
      </w:r>
      <w:r w:rsidR="000159F1">
        <w:t>w wysokości 2</w:t>
      </w:r>
      <w:r w:rsidRPr="006B24D3">
        <w:t> 000,00 zł brutto (słowni</w:t>
      </w:r>
      <w:r w:rsidR="000159F1">
        <w:t>e: dwa</w:t>
      </w:r>
      <w:r>
        <w:t xml:space="preserve"> tysięcy złotych brutto) za każde naruszenie wskazanych obowiązków.</w:t>
      </w:r>
    </w:p>
    <w:p w:rsidR="00C9143A" w:rsidRPr="00C9113F" w:rsidRDefault="00C9143A" w:rsidP="00C9143A">
      <w:pPr>
        <w:widowControl w:val="0"/>
        <w:numPr>
          <w:ilvl w:val="0"/>
          <w:numId w:val="28"/>
        </w:numPr>
        <w:autoSpaceDE w:val="0"/>
        <w:ind w:left="426" w:hanging="426"/>
        <w:jc w:val="both"/>
      </w:pPr>
      <w:r w:rsidRPr="00C9113F">
        <w:t xml:space="preserve">Zamawiający zapłaci Wykonawcy kary umowne: </w:t>
      </w:r>
    </w:p>
    <w:p w:rsidR="00C9143A" w:rsidRPr="00C9113F" w:rsidRDefault="00C9143A" w:rsidP="00C9143A">
      <w:pPr>
        <w:widowControl w:val="0"/>
        <w:numPr>
          <w:ilvl w:val="0"/>
          <w:numId w:val="45"/>
        </w:numPr>
        <w:tabs>
          <w:tab w:val="left" w:pos="426"/>
        </w:tabs>
        <w:autoSpaceDE w:val="0"/>
        <w:ind w:left="851" w:hanging="425"/>
        <w:jc w:val="both"/>
      </w:pPr>
      <w:r w:rsidRPr="00C9113F">
        <w:t>za odstąpienie przez Wykonawcę od umowy z przyczyn za które odpowiedzialność ponosi Zamawiający</w:t>
      </w:r>
      <w:r>
        <w:t xml:space="preserve"> –</w:t>
      </w:r>
      <w:r w:rsidRPr="00C9113F">
        <w:t xml:space="preserve"> w wysokości 20 % wynagrodzenia umownego b</w:t>
      </w:r>
      <w:r>
        <w:t>rutto określonego w § 3 ust. 2.</w:t>
      </w:r>
    </w:p>
    <w:p w:rsidR="00C9143A" w:rsidRPr="00C9113F" w:rsidRDefault="00C9143A" w:rsidP="00C9143A">
      <w:pPr>
        <w:widowControl w:val="0"/>
        <w:numPr>
          <w:ilvl w:val="0"/>
          <w:numId w:val="29"/>
        </w:numPr>
        <w:tabs>
          <w:tab w:val="left" w:pos="426"/>
        </w:tabs>
        <w:autoSpaceDE w:val="0"/>
        <w:jc w:val="both"/>
        <w:rPr>
          <w:color w:val="000000"/>
        </w:rPr>
      </w:pPr>
      <w:r w:rsidRPr="00C9113F">
        <w:t xml:space="preserve">Kary umowne o których mowa w ust.2 pkt 1) są naliczane niezależnie od siebie i podlegają </w:t>
      </w:r>
      <w:r w:rsidRPr="00C9113F">
        <w:rPr>
          <w:color w:val="000000"/>
        </w:rPr>
        <w:t>kumulacji.</w:t>
      </w:r>
    </w:p>
    <w:p w:rsidR="00C9143A" w:rsidRPr="00C9113F" w:rsidRDefault="00C9143A" w:rsidP="00C9143A">
      <w:pPr>
        <w:widowControl w:val="0"/>
        <w:numPr>
          <w:ilvl w:val="0"/>
          <w:numId w:val="29"/>
        </w:numPr>
        <w:tabs>
          <w:tab w:val="left" w:pos="426"/>
        </w:tabs>
        <w:autoSpaceDE w:val="0"/>
        <w:jc w:val="both"/>
        <w:rPr>
          <w:color w:val="000000"/>
        </w:rPr>
      </w:pPr>
      <w:r w:rsidRPr="00C9113F">
        <w:rPr>
          <w:color w:val="000000"/>
        </w:rPr>
        <w:t xml:space="preserve">Zamawiający ma prawo naliczania kar umownych o których mowa w ust. 2 pkt 1 </w:t>
      </w:r>
      <w:r>
        <w:rPr>
          <w:color w:val="000000"/>
        </w:rPr>
        <w:t>a) i</w:t>
      </w:r>
      <w:r w:rsidRPr="00C9113F">
        <w:rPr>
          <w:color w:val="000000"/>
        </w:rPr>
        <w:t xml:space="preserve"> 1 </w:t>
      </w:r>
      <w:r>
        <w:rPr>
          <w:color w:val="000000"/>
        </w:rPr>
        <w:t>b</w:t>
      </w:r>
      <w:r w:rsidRPr="00C9113F">
        <w:rPr>
          <w:color w:val="000000"/>
        </w:rPr>
        <w:t xml:space="preserve">) oraz </w:t>
      </w:r>
      <w:r w:rsidRPr="00C9113F">
        <w:rPr>
          <w:iCs/>
          <w:color w:val="000000"/>
        </w:rPr>
        <w:t xml:space="preserve">ust. 2 pkt 1 </w:t>
      </w:r>
      <w:r>
        <w:rPr>
          <w:iCs/>
          <w:color w:val="000000"/>
        </w:rPr>
        <w:t>d</w:t>
      </w:r>
      <w:r w:rsidRPr="00C9113F">
        <w:rPr>
          <w:iCs/>
          <w:color w:val="000000"/>
        </w:rPr>
        <w:t xml:space="preserve">) </w:t>
      </w:r>
      <w:r w:rsidRPr="00334D48">
        <w:rPr>
          <w:iCs/>
        </w:rPr>
        <w:t>do j</w:t>
      </w:r>
      <w:r w:rsidRPr="00C9113F">
        <w:rPr>
          <w:iCs/>
          <w:color w:val="000000"/>
        </w:rPr>
        <w:t>)</w:t>
      </w:r>
      <w:r w:rsidRPr="00C9113F">
        <w:rPr>
          <w:color w:val="000000"/>
        </w:rPr>
        <w:t xml:space="preserve"> niezależnie od skorzystania z prawa odstąpienia od umowy z powodu tych samych okoliczności które były podstawą naliczenia kar i niezależnie od naliczenia kary, o której mowa w ust. 2 pkt 1</w:t>
      </w:r>
      <w:r>
        <w:rPr>
          <w:color w:val="000000"/>
        </w:rPr>
        <w:t>c</w:t>
      </w:r>
      <w:r w:rsidRPr="00C9113F">
        <w:rPr>
          <w:color w:val="000000"/>
        </w:rPr>
        <w:t>).</w:t>
      </w:r>
    </w:p>
    <w:p w:rsidR="00C9143A" w:rsidRPr="00C9113F" w:rsidRDefault="00C9143A" w:rsidP="00C9143A">
      <w:pPr>
        <w:widowControl w:val="0"/>
        <w:numPr>
          <w:ilvl w:val="0"/>
          <w:numId w:val="29"/>
        </w:numPr>
        <w:tabs>
          <w:tab w:val="left" w:pos="426"/>
        </w:tabs>
        <w:autoSpaceDE w:val="0"/>
        <w:jc w:val="both"/>
      </w:pPr>
      <w:r w:rsidRPr="00C9113F">
        <w:t xml:space="preserve">Kary umowne określone w § 13 ust. 2 pkt 2 nie będą naliczane w przypadku odstąpienia przez Zamawiającego od umowy z przyczyn określonych w </w:t>
      </w:r>
      <w:r>
        <w:t>itp</w:t>
      </w:r>
      <w:r w:rsidRPr="00C9113F">
        <w:t>. 145 Ustawy Prawo zamówień publicznych.</w:t>
      </w:r>
    </w:p>
    <w:p w:rsidR="00C9143A" w:rsidRPr="00C9113F" w:rsidRDefault="00C9143A" w:rsidP="00C9143A">
      <w:pPr>
        <w:widowControl w:val="0"/>
        <w:numPr>
          <w:ilvl w:val="0"/>
          <w:numId w:val="29"/>
        </w:numPr>
        <w:tabs>
          <w:tab w:val="left" w:pos="426"/>
        </w:tabs>
        <w:autoSpaceDE w:val="0"/>
        <w:jc w:val="both"/>
      </w:pPr>
      <w:r w:rsidRPr="00C9113F">
        <w:t>Naliczone kary umowne mogą zostać potrącone przez Zamawiającego z należności Wykonawcy wynikających z faktur VAT przesłanych przez Wykonawcę do zapłaty za roboty objęte niniejszą umową lub z zabezpieczenia należytego wykonania umowy. Wykonawca wyraża zgodę na potrącanie kar umownych z przysługującego mu wynagrodzenia oraz z wniesionego zabezpieczenia należytego wykonania umowy – bez uprzedniego wezwania do zapłaty.</w:t>
      </w:r>
    </w:p>
    <w:p w:rsidR="00C9143A" w:rsidRDefault="00C9143A" w:rsidP="00C9143A">
      <w:pPr>
        <w:widowControl w:val="0"/>
        <w:numPr>
          <w:ilvl w:val="0"/>
          <w:numId w:val="29"/>
        </w:numPr>
        <w:tabs>
          <w:tab w:val="left" w:pos="426"/>
        </w:tabs>
        <w:autoSpaceDE w:val="0"/>
        <w:jc w:val="both"/>
      </w:pPr>
      <w:r w:rsidRPr="00C9113F">
        <w:t>Strony zastrzegają sobie prawo dochodzenia odszkodowania uzupełniającego, przenoszącego wysokość kar umownych do wysokości rzeczywiście poniesionej szkody</w:t>
      </w:r>
      <w:r>
        <w:t>, na zasadach ogólnych kodeksu cywilnego</w:t>
      </w:r>
      <w:r w:rsidRPr="00C9113F">
        <w:t>.</w:t>
      </w:r>
    </w:p>
    <w:p w:rsidR="00BA7C55" w:rsidRPr="00BA7C55" w:rsidRDefault="00BA7C55" w:rsidP="00081CEC">
      <w:pPr>
        <w:widowControl w:val="0"/>
        <w:tabs>
          <w:tab w:val="left" w:pos="426"/>
        </w:tabs>
        <w:autoSpaceDE w:val="0"/>
        <w:jc w:val="both"/>
      </w:pPr>
    </w:p>
    <w:p w:rsidR="00B519DC" w:rsidRPr="00C9113F" w:rsidRDefault="00B519DC" w:rsidP="00B519DC">
      <w:pPr>
        <w:widowControl w:val="0"/>
        <w:autoSpaceDE w:val="0"/>
        <w:jc w:val="center"/>
        <w:rPr>
          <w:b/>
          <w:bCs/>
        </w:rPr>
      </w:pPr>
      <w:r w:rsidRPr="00C9113F">
        <w:rPr>
          <w:b/>
          <w:bCs/>
        </w:rPr>
        <w:t>§ 14</w:t>
      </w:r>
    </w:p>
    <w:p w:rsidR="00B519DC" w:rsidRPr="00C9113F" w:rsidRDefault="00DB2ABE" w:rsidP="00DB2ABE">
      <w:pPr>
        <w:widowControl w:val="0"/>
        <w:autoSpaceDE w:val="0"/>
        <w:jc w:val="center"/>
        <w:rPr>
          <w:b/>
        </w:rPr>
      </w:pPr>
      <w:r w:rsidRPr="00C9113F">
        <w:rPr>
          <w:b/>
        </w:rPr>
        <w:t>Odstąpienie od umowy</w:t>
      </w:r>
    </w:p>
    <w:p w:rsidR="0095340A" w:rsidRPr="00C9113F" w:rsidRDefault="0095340A" w:rsidP="0095340A">
      <w:pPr>
        <w:widowControl w:val="0"/>
        <w:numPr>
          <w:ilvl w:val="0"/>
          <w:numId w:val="4"/>
        </w:numPr>
        <w:tabs>
          <w:tab w:val="left" w:pos="360"/>
        </w:tabs>
        <w:autoSpaceDE w:val="0"/>
        <w:jc w:val="both"/>
      </w:pPr>
      <w:r w:rsidRPr="00C9113F">
        <w:t xml:space="preserve">Oprócz przypadków określonych w Kodeksie cywilnym Zamawiającemu przysługuje prawo odstąpienia od umowy, w całości bądź w części, w następujących sytuacjach: </w:t>
      </w:r>
    </w:p>
    <w:p w:rsidR="0095340A" w:rsidRPr="00271BCE" w:rsidRDefault="0095340A" w:rsidP="0095340A">
      <w:pPr>
        <w:pStyle w:val="Akapitzlist"/>
        <w:widowControl w:val="0"/>
        <w:numPr>
          <w:ilvl w:val="0"/>
          <w:numId w:val="30"/>
        </w:numPr>
        <w:tabs>
          <w:tab w:val="left" w:pos="510"/>
        </w:tabs>
        <w:autoSpaceDE w:val="0"/>
        <w:jc w:val="both"/>
        <w:rPr>
          <w:strike/>
        </w:rPr>
      </w:pPr>
      <w:r w:rsidRPr="00271BCE">
        <w:rPr>
          <w:bCs/>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Pr>
          <w:bCs/>
        </w:rPr>
        <w:t>Z</w:t>
      </w:r>
      <w:r w:rsidRPr="00271BCE">
        <w:rPr>
          <w:bCs/>
        </w:rPr>
        <w:t xml:space="preserve">amawiający może odstąpić od umowy </w:t>
      </w:r>
      <w:r>
        <w:rPr>
          <w:bCs/>
        </w:rPr>
        <w:t xml:space="preserve">                      </w:t>
      </w:r>
      <w:r w:rsidRPr="00271BCE">
        <w:rPr>
          <w:bCs/>
        </w:rPr>
        <w:t>w terminie 30 dni od dnia powzięcia wiadomości o tych okolicznościach,</w:t>
      </w:r>
    </w:p>
    <w:p w:rsidR="0095340A" w:rsidRPr="00C9113F" w:rsidRDefault="0095340A" w:rsidP="0095340A">
      <w:pPr>
        <w:widowControl w:val="0"/>
        <w:numPr>
          <w:ilvl w:val="0"/>
          <w:numId w:val="30"/>
        </w:numPr>
        <w:tabs>
          <w:tab w:val="left" w:pos="510"/>
        </w:tabs>
        <w:autoSpaceDE w:val="0"/>
        <w:jc w:val="both"/>
      </w:pPr>
      <w:r w:rsidRPr="00C9113F">
        <w:t xml:space="preserve">w stosunku do Wykonawcy </w:t>
      </w:r>
      <w:r w:rsidRPr="00C9113F">
        <w:rPr>
          <w:iCs/>
          <w:color w:val="000000"/>
        </w:rPr>
        <w:t>złożono wniosek o upadłość,</w:t>
      </w:r>
      <w:r w:rsidRPr="00C9113F">
        <w:t xml:space="preserve"> wszczęto postępowanie układowe lub likwidacyjne, nastąpi rozwiązanie  firmy Wykonawcy, </w:t>
      </w:r>
    </w:p>
    <w:p w:rsidR="0095340A" w:rsidRPr="00492981" w:rsidRDefault="0095340A" w:rsidP="0095340A">
      <w:pPr>
        <w:widowControl w:val="0"/>
        <w:numPr>
          <w:ilvl w:val="0"/>
          <w:numId w:val="30"/>
        </w:numPr>
        <w:tabs>
          <w:tab w:val="left" w:pos="510"/>
        </w:tabs>
        <w:autoSpaceDE w:val="0"/>
        <w:jc w:val="both"/>
      </w:pPr>
      <w:r w:rsidRPr="00492981">
        <w:t xml:space="preserve">Wykonawca </w:t>
      </w:r>
      <w:r w:rsidR="00F51968" w:rsidRPr="00492981">
        <w:t xml:space="preserve">bez uzasadnionych przyczyn </w:t>
      </w:r>
      <w:r w:rsidRPr="00492981">
        <w:t xml:space="preserve">przerwał realizację robót i nie realizuje ich przez okres </w:t>
      </w:r>
      <w:r w:rsidR="00F51968" w:rsidRPr="00492981">
        <w:t>30 dni</w:t>
      </w:r>
      <w:r w:rsidRPr="00492981">
        <w:t>,</w:t>
      </w:r>
    </w:p>
    <w:p w:rsidR="0095340A" w:rsidRPr="00C9113F" w:rsidRDefault="0095340A" w:rsidP="0095340A">
      <w:pPr>
        <w:widowControl w:val="0"/>
        <w:numPr>
          <w:ilvl w:val="0"/>
          <w:numId w:val="30"/>
        </w:numPr>
        <w:tabs>
          <w:tab w:val="left" w:pos="510"/>
        </w:tabs>
        <w:autoSpaceDE w:val="0"/>
        <w:jc w:val="both"/>
      </w:pPr>
      <w:r w:rsidRPr="00C9113F">
        <w:t>Wykonawca bez uzasadnionych przyczyn nie rozpoczął robót pomimo dodatkowego wezwania Zamawiającego,</w:t>
      </w:r>
    </w:p>
    <w:p w:rsidR="0095340A" w:rsidRPr="00C9113F" w:rsidRDefault="0095340A" w:rsidP="0095340A">
      <w:pPr>
        <w:widowControl w:val="0"/>
        <w:numPr>
          <w:ilvl w:val="0"/>
          <w:numId w:val="30"/>
        </w:numPr>
        <w:tabs>
          <w:tab w:val="left" w:pos="510"/>
        </w:tabs>
        <w:autoSpaceDE w:val="0"/>
        <w:jc w:val="both"/>
      </w:pPr>
      <w:r w:rsidRPr="00C9113F">
        <w:t>jeżeli Wykonawca  nie wykonuje obowiązków wynikających z niniejszej umowy,</w:t>
      </w:r>
    </w:p>
    <w:p w:rsidR="0095340A" w:rsidRPr="00C9113F" w:rsidRDefault="0095340A" w:rsidP="0095340A">
      <w:pPr>
        <w:widowControl w:val="0"/>
        <w:numPr>
          <w:ilvl w:val="0"/>
          <w:numId w:val="30"/>
        </w:numPr>
        <w:tabs>
          <w:tab w:val="left" w:pos="510"/>
        </w:tabs>
        <w:autoSpaceDE w:val="0"/>
        <w:jc w:val="both"/>
      </w:pPr>
      <w:r w:rsidRPr="00C9113F">
        <w:t>jeżeli Wykonawca narusza przepisy BHP, P.POŻ, pomimo uwag i wniosków inspektora nadzoru,</w:t>
      </w:r>
    </w:p>
    <w:p w:rsidR="0095340A" w:rsidRPr="00C9113F" w:rsidRDefault="0095340A" w:rsidP="0095340A">
      <w:pPr>
        <w:widowControl w:val="0"/>
        <w:numPr>
          <w:ilvl w:val="0"/>
          <w:numId w:val="30"/>
        </w:numPr>
        <w:tabs>
          <w:tab w:val="left" w:pos="510"/>
        </w:tabs>
        <w:autoSpaceDE w:val="0"/>
        <w:jc w:val="both"/>
      </w:pPr>
      <w:r w:rsidRPr="00C9113F">
        <w:t>w p</w:t>
      </w:r>
      <w:r>
        <w:t>rzypadku określonym w § 8 ust.18</w:t>
      </w:r>
      <w:r w:rsidRPr="00C9113F">
        <w:t xml:space="preserve"> niniejszej umowy,</w:t>
      </w:r>
    </w:p>
    <w:p w:rsidR="00B119FF" w:rsidRPr="00492981" w:rsidRDefault="00B119FF" w:rsidP="00B119FF">
      <w:pPr>
        <w:widowControl w:val="0"/>
        <w:numPr>
          <w:ilvl w:val="0"/>
          <w:numId w:val="30"/>
        </w:numPr>
        <w:tabs>
          <w:tab w:val="left" w:pos="510"/>
        </w:tabs>
        <w:autoSpaceDE w:val="0"/>
        <w:jc w:val="both"/>
      </w:pPr>
      <w:r w:rsidRPr="00492981">
        <w:t>w przypadku określonym w § 10 ust.13 niniejszej umowy,</w:t>
      </w:r>
    </w:p>
    <w:p w:rsidR="0095340A" w:rsidRPr="00492981" w:rsidRDefault="0095340A" w:rsidP="0095340A">
      <w:pPr>
        <w:widowControl w:val="0"/>
        <w:numPr>
          <w:ilvl w:val="0"/>
          <w:numId w:val="30"/>
        </w:numPr>
        <w:tabs>
          <w:tab w:val="left" w:pos="360"/>
          <w:tab w:val="left" w:pos="510"/>
        </w:tabs>
        <w:autoSpaceDE w:val="0"/>
        <w:jc w:val="both"/>
      </w:pPr>
      <w:r w:rsidRPr="00492981">
        <w:t xml:space="preserve">w przypadku nie wykonania przedmiotu umowy przez Wykonawcę w terminie określonym w §2 niniejszej umowy </w:t>
      </w:r>
      <w:r w:rsidR="00081CEC" w:rsidRPr="00492981">
        <w:t xml:space="preserve">a opóźnienie w wykonaniu przedmiotu umowy przekracza 30 dni </w:t>
      </w:r>
      <w:r w:rsidR="00081CEC" w:rsidRPr="00492981">
        <w:br/>
      </w:r>
      <w:r w:rsidR="00081CEC" w:rsidRPr="00492981">
        <w:lastRenderedPageBreak/>
        <w:t>w stosunku do terminu określonego w §2</w:t>
      </w:r>
      <w:r w:rsidRPr="00492981">
        <w:t>,</w:t>
      </w:r>
    </w:p>
    <w:p w:rsidR="0095340A" w:rsidRPr="00C9113F" w:rsidRDefault="0095340A" w:rsidP="0095340A">
      <w:pPr>
        <w:widowControl w:val="0"/>
        <w:numPr>
          <w:ilvl w:val="0"/>
          <w:numId w:val="30"/>
        </w:numPr>
        <w:tabs>
          <w:tab w:val="left" w:pos="510"/>
        </w:tabs>
        <w:autoSpaceDE w:val="0"/>
        <w:jc w:val="both"/>
        <w:rPr>
          <w:color w:val="000000"/>
        </w:rPr>
      </w:pPr>
      <w:r w:rsidRPr="00492981">
        <w:t>w przypadkach określonych w § 4 ust</w:t>
      </w:r>
      <w:r w:rsidR="00235465" w:rsidRPr="00492981">
        <w:t>.</w:t>
      </w:r>
      <w:r w:rsidRPr="00492981">
        <w:t xml:space="preserve"> 1</w:t>
      </w:r>
      <w:r w:rsidR="00A213F3" w:rsidRPr="00492981">
        <w:t>0</w:t>
      </w:r>
      <w:r>
        <w:rPr>
          <w:color w:val="000000"/>
        </w:rPr>
        <w:t xml:space="preserve"> </w:t>
      </w:r>
      <w:r w:rsidR="00235465">
        <w:rPr>
          <w:color w:val="000000"/>
        </w:rPr>
        <w:t xml:space="preserve">- </w:t>
      </w:r>
      <w:r>
        <w:rPr>
          <w:color w:val="000000"/>
        </w:rPr>
        <w:t>w terminie tam wskazanym.</w:t>
      </w:r>
    </w:p>
    <w:p w:rsidR="0095340A" w:rsidRPr="00C9113F" w:rsidRDefault="0095340A" w:rsidP="0095340A">
      <w:pPr>
        <w:widowControl w:val="0"/>
        <w:numPr>
          <w:ilvl w:val="0"/>
          <w:numId w:val="4"/>
        </w:numPr>
        <w:tabs>
          <w:tab w:val="left" w:pos="360"/>
        </w:tabs>
        <w:autoSpaceDE w:val="0"/>
        <w:jc w:val="both"/>
      </w:pPr>
      <w:r w:rsidRPr="00C9113F">
        <w:t xml:space="preserve">Odstąpienie od umowy powinno nastąpić w formie pisemnej pod  rygorem nieważności takiego oświadczenia i powinno zawierać uzasadnienie. </w:t>
      </w:r>
    </w:p>
    <w:p w:rsidR="0095340A" w:rsidRPr="00C9113F" w:rsidRDefault="0095340A" w:rsidP="0095340A">
      <w:pPr>
        <w:widowControl w:val="0"/>
        <w:numPr>
          <w:ilvl w:val="0"/>
          <w:numId w:val="4"/>
        </w:numPr>
        <w:tabs>
          <w:tab w:val="left" w:pos="360"/>
        </w:tabs>
        <w:autoSpaceDE w:val="0"/>
        <w:jc w:val="both"/>
      </w:pPr>
      <w:r w:rsidRPr="00C9113F">
        <w:t xml:space="preserve">W wypadku, odstąpienia od umowy, Wykonawcę oraz Zamawiającego obciążają następujące obowiązki szczegółowe: </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 terminie 7 dni od daty odstąpienia od umowy Wykonawca przy udziale Zamawiającego sporządzi szczegółowy protokół inwentaryzacji wykonanego zakresu robót według stanu na dzień odstąpienia,</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 xml:space="preserve">Wykonawca zabezpieczy przerwane roboty w zakresie obustronnie uzgodnionym na koszt tej strony, z winy której odstąpiono od umowy, </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Wykonawca w przypadku, o którym mowa w ust. 4, w terminie 21 dni od daty odstąpienia od umowy dokona rozliczenia robót i przekaże Zamawiającemu do akceptacji,</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Wykonawca w terminie 10 dni od daty odstąpienia od umowy, zgłosi do dokonania przez Zamawiającego odbioru robót przerwanych oraz robót zabezpieczających, jeżeli odstąpienie od umowy nastąpiło z przyczyn za które Wykonawca nie ponosi odpowiedzialności,</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 xml:space="preserve">Wykonawca ponadto niezwłocznie, a najpóźniej w terminie 30 dni od daty odstąpienia od umowy usunie z terenu budowy urządzenia zaplecza przez niego dostarczone lub wzniesione. </w:t>
      </w:r>
    </w:p>
    <w:p w:rsidR="0095340A" w:rsidRPr="00C9113F" w:rsidRDefault="0095340A" w:rsidP="0095340A">
      <w:pPr>
        <w:widowControl w:val="0"/>
        <w:numPr>
          <w:ilvl w:val="0"/>
          <w:numId w:val="4"/>
        </w:numPr>
        <w:autoSpaceDE w:val="0"/>
        <w:jc w:val="both"/>
      </w:pPr>
      <w:r w:rsidRPr="00C9113F">
        <w:t>Zamawiający, w razie odstąpienia od umowy z przyczyn, za które Wykonawca nie odpowiada lub w przypadku odstąpienia przez Wykonawcę od umowy z przyczyn, za które odpowiedzialność ponosi Zamawiający, obowiązany jest do:</w:t>
      </w:r>
    </w:p>
    <w:p w:rsidR="0095340A" w:rsidRPr="00C9113F" w:rsidRDefault="0095340A" w:rsidP="0095340A">
      <w:pPr>
        <w:widowControl w:val="0"/>
        <w:numPr>
          <w:ilvl w:val="0"/>
          <w:numId w:val="32"/>
        </w:numPr>
        <w:tabs>
          <w:tab w:val="left" w:pos="709"/>
        </w:tabs>
        <w:autoSpaceDE w:val="0"/>
        <w:jc w:val="both"/>
      </w:pPr>
      <w:r w:rsidRPr="00C9113F">
        <w:t>zapłaty Wykonawcy – na zas</w:t>
      </w:r>
      <w:r>
        <w:t xml:space="preserve">adach określonych w niniejszej </w:t>
      </w:r>
      <w:r w:rsidRPr="00C9113F">
        <w:t>umowie</w:t>
      </w:r>
      <w:r>
        <w:t xml:space="preserve"> </w:t>
      </w:r>
      <w:r w:rsidRPr="00C9113F">
        <w:t>-</w:t>
      </w:r>
      <w:r>
        <w:t xml:space="preserve"> </w:t>
      </w:r>
      <w:r w:rsidRPr="00C9113F">
        <w:t>za roboty które zostały wykonane do dnia odstąpienia i odebrane przez Zamawiającego,</w:t>
      </w:r>
    </w:p>
    <w:p w:rsidR="0095340A" w:rsidRPr="00C9113F" w:rsidRDefault="0095340A" w:rsidP="0095340A">
      <w:pPr>
        <w:widowControl w:val="0"/>
        <w:numPr>
          <w:ilvl w:val="0"/>
          <w:numId w:val="32"/>
        </w:numPr>
        <w:tabs>
          <w:tab w:val="left" w:pos="709"/>
        </w:tabs>
        <w:autoSpaceDE w:val="0"/>
        <w:jc w:val="both"/>
      </w:pPr>
      <w:r w:rsidRPr="00C9113F">
        <w:t xml:space="preserve">przejęcia od Wykonawcy </w:t>
      </w:r>
      <w:r>
        <w:t>–</w:t>
      </w:r>
      <w:r w:rsidRPr="00C9113F">
        <w:t xml:space="preserve"> po odbiorze robót przerwanych </w:t>
      </w:r>
      <w:r>
        <w:t>–</w:t>
      </w:r>
      <w:r w:rsidRPr="00C9113F">
        <w:t xml:space="preserve"> terenu budowy pod swój dozór.</w:t>
      </w:r>
    </w:p>
    <w:p w:rsidR="0095340A" w:rsidRPr="00C9113F" w:rsidRDefault="0095340A" w:rsidP="0095340A">
      <w:pPr>
        <w:widowControl w:val="0"/>
        <w:numPr>
          <w:ilvl w:val="0"/>
          <w:numId w:val="4"/>
        </w:numPr>
        <w:tabs>
          <w:tab w:val="left" w:pos="510"/>
        </w:tabs>
        <w:autoSpaceDE w:val="0"/>
        <w:jc w:val="both"/>
        <w:rPr>
          <w:iCs/>
        </w:rPr>
      </w:pPr>
      <w:r w:rsidRPr="00C9113F">
        <w:t xml:space="preserve">Strony zgodnie ustalają, że w przypadku odstąpienia przez Zamawiającego od umowy z przyczyn, za które odpowiedzialność ponosi Wykonawca, Zamawiający </w:t>
      </w:r>
      <w:r>
        <w:t>–</w:t>
      </w:r>
      <w:r w:rsidRPr="00C9113F">
        <w:t xml:space="preserve"> według własnego wyboru może dokonać rozliczenia z Wykonawcą według zasad określonych w ust. 4 lub żądać zwrotu spełnionych świadczeń stosownie do przepisów Kodeksu cywilnego. </w:t>
      </w:r>
      <w:r w:rsidRPr="00C9113F">
        <w:rPr>
          <w:iCs/>
        </w:rPr>
        <w:t>W przypadku gdy</w:t>
      </w:r>
      <w:r>
        <w:rPr>
          <w:iCs/>
        </w:rPr>
        <w:t xml:space="preserve"> </w:t>
      </w:r>
      <w:r w:rsidRPr="00C9113F">
        <w:rPr>
          <w:iCs/>
        </w:rPr>
        <w:t>Zamawiający zdecyduje się na rozliczenie z Wykonawcą, zapłata za wykonane przez Wykonawcę prace zostanie wstrzymana do czasu wykonania robót przez innego Wykonawcę i zostanie uregulowana nie wcześniej niż po odbiorze końcowym robót wykonanych przez innego Wykonawcę. Postanowienia zdania poprzedniego nie stosuje się, jeżeli inwestycja nie będzie dalej realizowana przez Zamawiającego.</w:t>
      </w:r>
    </w:p>
    <w:p w:rsidR="0095340A" w:rsidRPr="00C9113F" w:rsidRDefault="0095340A" w:rsidP="0095340A">
      <w:pPr>
        <w:widowControl w:val="0"/>
        <w:numPr>
          <w:ilvl w:val="0"/>
          <w:numId w:val="4"/>
        </w:numPr>
        <w:tabs>
          <w:tab w:val="left" w:pos="510"/>
        </w:tabs>
        <w:autoSpaceDE w:val="0"/>
        <w:jc w:val="both"/>
        <w:rPr>
          <w:iCs/>
        </w:rPr>
      </w:pPr>
      <w:r w:rsidRPr="00C9113F">
        <w:rPr>
          <w:iCs/>
        </w:rPr>
        <w:t xml:space="preserve">W przypadku, o którym mowa w ust.4 oraz w razie dokonywania rozliczeń z Wykonawcą w przypadku określonym w ust. 5, ustalenie zapłaty nastąpi przy uwzględnieniu cen jednostkowych określonych w kosztorysie ofertowym Wykonawcy, dostarczonym Zamawiającemu, zgodnie z wymogami SIWZ przed podpisaniem umowy. </w:t>
      </w:r>
    </w:p>
    <w:p w:rsidR="00005EB5" w:rsidRDefault="0095340A" w:rsidP="001D70A9">
      <w:pPr>
        <w:widowControl w:val="0"/>
        <w:numPr>
          <w:ilvl w:val="0"/>
          <w:numId w:val="4"/>
        </w:numPr>
        <w:tabs>
          <w:tab w:val="left" w:pos="510"/>
        </w:tabs>
        <w:autoSpaceDE w:val="0"/>
        <w:jc w:val="both"/>
        <w:rPr>
          <w:iCs/>
        </w:rPr>
      </w:pPr>
      <w:r w:rsidRPr="00C9113F">
        <w:rPr>
          <w:iCs/>
        </w:rPr>
        <w:t xml:space="preserve">Odstąpienie od umowy z przyczyn o których mowa w ust.1 pkt </w:t>
      </w:r>
      <w:r w:rsidRPr="00B119FF">
        <w:rPr>
          <w:iCs/>
          <w:color w:val="00B0F0"/>
        </w:rPr>
        <w:t>2-</w:t>
      </w:r>
      <w:r w:rsidR="00081CEC">
        <w:rPr>
          <w:iCs/>
          <w:color w:val="00B0F0"/>
        </w:rPr>
        <w:t>9</w:t>
      </w:r>
      <w:r w:rsidRPr="00B119FF">
        <w:rPr>
          <w:iCs/>
          <w:color w:val="00B0F0"/>
        </w:rPr>
        <w:t>,</w:t>
      </w:r>
      <w:r w:rsidRPr="00C9113F">
        <w:rPr>
          <w:iCs/>
        </w:rPr>
        <w:t xml:space="preserve"> winno nastąpić w terminie 3 miesięcy od powzięcia  informacji przez Zamawiającego o okoliczności stanowiącej podstawę odstąpienia od umowy.</w:t>
      </w:r>
    </w:p>
    <w:p w:rsidR="001D70A9" w:rsidRPr="001D70A9" w:rsidRDefault="001D70A9" w:rsidP="001D70A9">
      <w:pPr>
        <w:widowControl w:val="0"/>
        <w:tabs>
          <w:tab w:val="left" w:pos="510"/>
        </w:tabs>
        <w:autoSpaceDE w:val="0"/>
        <w:ind w:left="360"/>
        <w:jc w:val="both"/>
        <w:rPr>
          <w:iCs/>
        </w:rPr>
      </w:pPr>
    </w:p>
    <w:p w:rsidR="002E7289" w:rsidRPr="00C9113F" w:rsidRDefault="002E7289" w:rsidP="002E7289">
      <w:pPr>
        <w:widowControl w:val="0"/>
        <w:autoSpaceDE w:val="0"/>
        <w:jc w:val="center"/>
        <w:rPr>
          <w:b/>
          <w:bCs/>
        </w:rPr>
      </w:pPr>
      <w:r w:rsidRPr="00C9113F">
        <w:rPr>
          <w:b/>
          <w:bCs/>
        </w:rPr>
        <w:t>§ 15</w:t>
      </w:r>
    </w:p>
    <w:p w:rsidR="002E7289" w:rsidRPr="00C9113F" w:rsidRDefault="002E7289" w:rsidP="002E7289">
      <w:pPr>
        <w:widowControl w:val="0"/>
        <w:autoSpaceDE w:val="0"/>
        <w:jc w:val="center"/>
        <w:rPr>
          <w:b/>
        </w:rPr>
      </w:pPr>
      <w:r w:rsidRPr="00C9113F">
        <w:rPr>
          <w:b/>
        </w:rPr>
        <w:t>Warunki zmiany umowy</w:t>
      </w:r>
    </w:p>
    <w:p w:rsidR="002E7289" w:rsidRPr="00C9113F" w:rsidRDefault="002E7289" w:rsidP="002E7289">
      <w:pPr>
        <w:widowControl w:val="0"/>
        <w:autoSpaceDE w:val="0"/>
        <w:jc w:val="center"/>
        <w:rPr>
          <w:sz w:val="12"/>
          <w:szCs w:val="12"/>
        </w:rPr>
      </w:pPr>
    </w:p>
    <w:p w:rsidR="006D1735" w:rsidRPr="00492981" w:rsidRDefault="002E7289" w:rsidP="006D1735">
      <w:pPr>
        <w:widowControl w:val="0"/>
        <w:autoSpaceDE w:val="0"/>
        <w:ind w:left="426" w:hanging="426"/>
        <w:jc w:val="both"/>
        <w:rPr>
          <w:b/>
          <w:bCs/>
        </w:rPr>
      </w:pPr>
      <w:r w:rsidRPr="00C9113F">
        <w:rPr>
          <w:color w:val="000000"/>
          <w:spacing w:val="-1"/>
        </w:rPr>
        <w:t>1.</w:t>
      </w:r>
      <w:r>
        <w:rPr>
          <w:color w:val="000000"/>
          <w:spacing w:val="-1"/>
        </w:rPr>
        <w:t xml:space="preserve"> </w:t>
      </w:r>
      <w:r w:rsidR="006D1735" w:rsidRPr="00492981">
        <w:rPr>
          <w:spacing w:val="-1"/>
        </w:rPr>
        <w:t xml:space="preserve">Zakazana jest zmiana postanowień zawartej umowy w stosunku do treści oferty, na podstawie której </w:t>
      </w:r>
      <w:r w:rsidR="006D1735" w:rsidRPr="00492981">
        <w:t xml:space="preserve">dokonano wyboru Wykonawcy, z zastrzeżeniem możliwości dokonania zmian w umowie w przypadkach określonych w art. 144  ust. 1 pkt 2) -6) ustawy Prawo zamówień publicznych oraz zmian o których mowa w </w:t>
      </w:r>
      <w:r w:rsidR="006D1735" w:rsidRPr="00492981">
        <w:rPr>
          <w:bCs/>
        </w:rPr>
        <w:t>§ 15</w:t>
      </w:r>
      <w:r w:rsidR="006D1735" w:rsidRPr="00492981">
        <w:rPr>
          <w:b/>
          <w:bCs/>
        </w:rPr>
        <w:t xml:space="preserve"> </w:t>
      </w:r>
      <w:r w:rsidR="006D1735" w:rsidRPr="00492981">
        <w:t>ust. 2 – 4 niniejszej umowy.</w:t>
      </w:r>
    </w:p>
    <w:p w:rsidR="006D1735" w:rsidRPr="00492981" w:rsidRDefault="006D1735" w:rsidP="006D1735">
      <w:pPr>
        <w:pStyle w:val="Akapitzlist"/>
        <w:numPr>
          <w:ilvl w:val="0"/>
          <w:numId w:val="57"/>
        </w:numPr>
        <w:shd w:val="clear" w:color="auto" w:fill="FFFFFF"/>
        <w:tabs>
          <w:tab w:val="left" w:pos="-2127"/>
        </w:tabs>
        <w:ind w:left="426" w:hanging="426"/>
        <w:jc w:val="both"/>
      </w:pPr>
      <w:r w:rsidRPr="00492981">
        <w:rPr>
          <w:spacing w:val="-1"/>
        </w:rPr>
        <w:t>Dopuszczalne są następujące rodzaje i warunki istotnej zmiany treści umowy:</w:t>
      </w:r>
    </w:p>
    <w:p w:rsidR="006D1735" w:rsidRPr="00492981" w:rsidRDefault="006D1735" w:rsidP="006D1735">
      <w:pPr>
        <w:numPr>
          <w:ilvl w:val="0"/>
          <w:numId w:val="33"/>
        </w:numPr>
        <w:shd w:val="clear" w:color="auto" w:fill="FFFFFF"/>
        <w:tabs>
          <w:tab w:val="left" w:pos="284"/>
          <w:tab w:val="left" w:pos="644"/>
        </w:tabs>
        <w:spacing w:before="10"/>
        <w:jc w:val="both"/>
      </w:pPr>
      <w:r w:rsidRPr="00492981">
        <w:t xml:space="preserve">zmniejszenie zakresu przedmiotu zamówienia – w razie zaistnienia istotnej zmiany okoliczności powodującej, że wykonanie umowy w pierwotnym zakresie nie leży </w:t>
      </w:r>
      <w:r w:rsidRPr="00492981">
        <w:lastRenderedPageBreak/>
        <w:t>w interesie Zamawiającego lub interesie publicznym – z jednoczesnym zmniejszeniem wynagrodzenia stosownie do postanowień ust. 2 pkt 3) i ust.3 pkt 3 ppkt a),</w:t>
      </w:r>
    </w:p>
    <w:p w:rsidR="006D1735" w:rsidRPr="00492981" w:rsidRDefault="006D1735" w:rsidP="006D1735">
      <w:pPr>
        <w:numPr>
          <w:ilvl w:val="0"/>
          <w:numId w:val="33"/>
        </w:numPr>
        <w:shd w:val="clear" w:color="auto" w:fill="FFFFFF"/>
        <w:tabs>
          <w:tab w:val="left" w:pos="284"/>
          <w:tab w:val="left" w:pos="644"/>
        </w:tabs>
        <w:spacing w:before="10"/>
        <w:jc w:val="both"/>
      </w:pPr>
      <w:r w:rsidRPr="00492981">
        <w:t xml:space="preserve">zmiany dotyczące sposobu spełnienia świadczenia, w szczególności ze względu na: </w:t>
      </w:r>
    </w:p>
    <w:p w:rsidR="006D1735" w:rsidRPr="00492981" w:rsidRDefault="006D1735" w:rsidP="006D1735">
      <w:pPr>
        <w:pStyle w:val="Normalny1"/>
        <w:numPr>
          <w:ilvl w:val="0"/>
          <w:numId w:val="34"/>
        </w:numPr>
        <w:jc w:val="both"/>
        <w:rPr>
          <w:color w:val="auto"/>
          <w:szCs w:val="24"/>
        </w:rPr>
      </w:pPr>
      <w:r w:rsidRPr="00492981">
        <w:rPr>
          <w:color w:val="auto"/>
          <w:szCs w:val="24"/>
        </w:rPr>
        <w:t>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w:t>
      </w:r>
    </w:p>
    <w:p w:rsidR="006D1735" w:rsidRPr="00492981" w:rsidRDefault="006D1735" w:rsidP="006D1735">
      <w:pPr>
        <w:pStyle w:val="Normalny1"/>
        <w:numPr>
          <w:ilvl w:val="0"/>
          <w:numId w:val="34"/>
        </w:numPr>
        <w:jc w:val="both"/>
        <w:rPr>
          <w:color w:val="auto"/>
          <w:szCs w:val="24"/>
        </w:rPr>
      </w:pPr>
      <w:r w:rsidRPr="00492981">
        <w:rPr>
          <w:color w:val="auto"/>
          <w:szCs w:val="24"/>
        </w:rPr>
        <w:t>pojawienie się na rynku części, materiałów lub urządzeń nowszej generacji, pozwalających na zaoszczędzenie kosztów realizacji przedmiotu zamówienia lub kosztów eksploatacji wykonanego przedmiotu zamówienia, zwiększenia bezpieczeństwa,</w:t>
      </w:r>
    </w:p>
    <w:p w:rsidR="006D1735" w:rsidRPr="00492981" w:rsidRDefault="006D1735" w:rsidP="006D1735">
      <w:pPr>
        <w:pStyle w:val="Normalny1"/>
        <w:numPr>
          <w:ilvl w:val="0"/>
          <w:numId w:val="34"/>
        </w:numPr>
        <w:jc w:val="both"/>
        <w:rPr>
          <w:color w:val="auto"/>
          <w:szCs w:val="24"/>
        </w:rPr>
      </w:pPr>
      <w:r w:rsidRPr="00492981">
        <w:rPr>
          <w:color w:val="auto"/>
          <w:szCs w:val="24"/>
        </w:rPr>
        <w:t>pojawienie się nowszej technologii wykonania przedmiotu zamówienia, pozwalającej na zaoszczędzenie czasu realizacji zamówienia lub jego kosztów, jak również kosztów eksploatacji wykonanego przedmiotu zamówienia,</w:t>
      </w:r>
    </w:p>
    <w:p w:rsidR="006D1735" w:rsidRPr="00492981" w:rsidRDefault="006D1735" w:rsidP="006D1735">
      <w:pPr>
        <w:pStyle w:val="Normalny1"/>
        <w:numPr>
          <w:ilvl w:val="0"/>
          <w:numId w:val="34"/>
        </w:numPr>
        <w:jc w:val="both"/>
        <w:rPr>
          <w:color w:val="auto"/>
          <w:szCs w:val="24"/>
        </w:rPr>
      </w:pPr>
      <w:r w:rsidRPr="00492981">
        <w:rPr>
          <w:color w:val="auto"/>
          <w:szCs w:val="24"/>
        </w:rPr>
        <w:t>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w:t>
      </w:r>
    </w:p>
    <w:p w:rsidR="006D1735" w:rsidRPr="00492981" w:rsidRDefault="006D1735" w:rsidP="006D1735">
      <w:pPr>
        <w:pStyle w:val="Normalny1"/>
        <w:numPr>
          <w:ilvl w:val="0"/>
          <w:numId w:val="34"/>
        </w:numPr>
        <w:jc w:val="both"/>
        <w:rPr>
          <w:color w:val="auto"/>
          <w:szCs w:val="24"/>
        </w:rPr>
      </w:pPr>
      <w:r w:rsidRPr="00492981">
        <w:rPr>
          <w:color w:val="auto"/>
          <w:szCs w:val="24"/>
        </w:rPr>
        <w:t>odmienne od przyjętych w dokumentacji projektowej warunki geologiczne (kategorie gruntu, kurzawka itp.), skutkujące niemożliwością zrealizowania przedmiotu kontraktu przy dotychczasowych założeniach technologicznych;</w:t>
      </w:r>
    </w:p>
    <w:p w:rsidR="006D1735" w:rsidRPr="00492981" w:rsidRDefault="006D1735" w:rsidP="006D1735">
      <w:pPr>
        <w:pStyle w:val="Normalny1"/>
        <w:numPr>
          <w:ilvl w:val="0"/>
          <w:numId w:val="34"/>
        </w:numPr>
        <w:jc w:val="both"/>
        <w:rPr>
          <w:color w:val="auto"/>
          <w:szCs w:val="24"/>
        </w:rPr>
      </w:pPr>
      <w:r w:rsidRPr="00492981">
        <w:rPr>
          <w:color w:val="auto"/>
          <w:szCs w:val="24"/>
        </w:rPr>
        <w:t>odmienne od przyjętych w dokumentacji projektowej lub specyfikacji technicznej warunki terenowe, geologiczne, wodne, istnienie niezinwentaryzowanych (nieujętych w dokumentacji) urządzeń, instalacji lub obiektów,</w:t>
      </w:r>
    </w:p>
    <w:p w:rsidR="006D1735" w:rsidRPr="00492981" w:rsidRDefault="006D1735" w:rsidP="006D1735">
      <w:pPr>
        <w:pStyle w:val="Normalny1"/>
        <w:numPr>
          <w:ilvl w:val="0"/>
          <w:numId w:val="34"/>
        </w:numPr>
        <w:jc w:val="both"/>
        <w:rPr>
          <w:color w:val="auto"/>
          <w:szCs w:val="24"/>
        </w:rPr>
      </w:pPr>
      <w:r w:rsidRPr="00492981">
        <w:rPr>
          <w:color w:val="auto"/>
          <w:szCs w:val="24"/>
        </w:rPr>
        <w:t>konieczność zrealizowania robót przy zastosowaniu innych rozwiązań technicznych lub materiałowych ze względu na zmiany obowiązującego prawa;</w:t>
      </w:r>
    </w:p>
    <w:p w:rsidR="006D1735" w:rsidRPr="00492981" w:rsidRDefault="006D1735" w:rsidP="006D1735">
      <w:pPr>
        <w:pStyle w:val="Normalny1"/>
        <w:numPr>
          <w:ilvl w:val="0"/>
          <w:numId w:val="34"/>
        </w:numPr>
        <w:jc w:val="both"/>
        <w:rPr>
          <w:color w:val="auto"/>
          <w:szCs w:val="24"/>
        </w:rPr>
      </w:pPr>
      <w:r w:rsidRPr="00492981">
        <w:rPr>
          <w:color w:val="auto"/>
          <w:szCs w:val="24"/>
        </w:rPr>
        <w:t>konieczność zaspokojenia roszczeń lub oczekiwań osób trzecich nieartykułowanych lub niemożliwych do jednoznacznego określenia w chwili zawierania umowy,</w:t>
      </w:r>
    </w:p>
    <w:p w:rsidR="006D1735" w:rsidRPr="00492981" w:rsidRDefault="006D1735" w:rsidP="006D1735">
      <w:pPr>
        <w:pStyle w:val="Normalny1"/>
        <w:numPr>
          <w:ilvl w:val="0"/>
          <w:numId w:val="34"/>
        </w:numPr>
        <w:jc w:val="both"/>
        <w:rPr>
          <w:color w:val="auto"/>
          <w:szCs w:val="24"/>
        </w:rPr>
      </w:pPr>
      <w:r w:rsidRPr="00492981">
        <w:rPr>
          <w:color w:val="auto"/>
          <w:szCs w:val="24"/>
        </w:rPr>
        <w:t>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w:t>
      </w:r>
    </w:p>
    <w:p w:rsidR="006D1735" w:rsidRPr="00492981" w:rsidRDefault="006D1735" w:rsidP="006D1735">
      <w:pPr>
        <w:pStyle w:val="Normalny1"/>
        <w:numPr>
          <w:ilvl w:val="0"/>
          <w:numId w:val="34"/>
        </w:numPr>
        <w:jc w:val="both"/>
        <w:rPr>
          <w:color w:val="auto"/>
          <w:szCs w:val="24"/>
        </w:rPr>
      </w:pPr>
      <w:r w:rsidRPr="00492981">
        <w:rPr>
          <w:color w:val="auto"/>
          <w:szCs w:val="24"/>
        </w:rPr>
        <w:t>gdy zmiana pierwotnie przyjętych technologii wykonania robót, materiałów budowlanych, sprzętu lub urządzeń podyktowana będzie usprawnieniem procesu budowy lub zwiększeniem bezpieczeństwa na budowie czy też polepszeniem warunków eksploatacji,</w:t>
      </w:r>
    </w:p>
    <w:p w:rsidR="006D1735" w:rsidRPr="00492981" w:rsidRDefault="006D1735" w:rsidP="006D1735">
      <w:pPr>
        <w:pStyle w:val="Normalny1"/>
        <w:numPr>
          <w:ilvl w:val="0"/>
          <w:numId w:val="34"/>
        </w:numPr>
        <w:jc w:val="both"/>
        <w:rPr>
          <w:color w:val="auto"/>
          <w:szCs w:val="24"/>
        </w:rPr>
      </w:pPr>
      <w:r w:rsidRPr="00492981">
        <w:rPr>
          <w:color w:val="auto"/>
          <w:szCs w:val="24"/>
        </w:rPr>
        <w:t xml:space="preserve">gdy wystąpi konieczność wykonania robót zamiennych niezbędnych do wykonania przedmiotu umowy ze względu na zasady wiedzy technicznej, </w:t>
      </w:r>
    </w:p>
    <w:p w:rsidR="006D1735" w:rsidRPr="00492981" w:rsidRDefault="006D1735" w:rsidP="006D1735">
      <w:pPr>
        <w:numPr>
          <w:ilvl w:val="0"/>
          <w:numId w:val="33"/>
        </w:numPr>
        <w:shd w:val="clear" w:color="auto" w:fill="FFFFFF"/>
        <w:tabs>
          <w:tab w:val="left" w:pos="284"/>
        </w:tabs>
        <w:spacing w:before="10"/>
        <w:jc w:val="both"/>
        <w:rPr>
          <w:spacing w:val="-2"/>
        </w:rPr>
      </w:pPr>
      <w:r w:rsidRPr="00492981">
        <w:rPr>
          <w:spacing w:val="-2"/>
        </w:rPr>
        <w:t xml:space="preserve">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w:t>
      </w:r>
    </w:p>
    <w:p w:rsidR="006D1735" w:rsidRPr="00492981" w:rsidRDefault="006D1735" w:rsidP="006D1735">
      <w:pPr>
        <w:numPr>
          <w:ilvl w:val="0"/>
          <w:numId w:val="33"/>
        </w:numPr>
        <w:shd w:val="clear" w:color="auto" w:fill="FFFFFF"/>
        <w:tabs>
          <w:tab w:val="left" w:pos="284"/>
        </w:tabs>
        <w:spacing w:before="10"/>
        <w:jc w:val="both"/>
        <w:rPr>
          <w:spacing w:val="-2"/>
        </w:rPr>
      </w:pPr>
      <w:r w:rsidRPr="00492981">
        <w:rPr>
          <w:spacing w:val="-1"/>
        </w:rPr>
        <w:t>zmiana terminu realizacji przedmiotu zamówienia, w przypadku:</w:t>
      </w:r>
    </w:p>
    <w:p w:rsidR="006D1735" w:rsidRPr="00492981" w:rsidRDefault="006D1735" w:rsidP="006D1735">
      <w:pPr>
        <w:numPr>
          <w:ilvl w:val="1"/>
          <w:numId w:val="18"/>
        </w:numPr>
        <w:shd w:val="clear" w:color="auto" w:fill="FFFFFF"/>
        <w:tabs>
          <w:tab w:val="clear" w:pos="1506"/>
          <w:tab w:val="left" w:pos="1069"/>
          <w:tab w:val="num" w:pos="1134"/>
        </w:tabs>
        <w:spacing w:before="10"/>
        <w:ind w:left="1134" w:hanging="414"/>
        <w:jc w:val="both"/>
        <w:rPr>
          <w:spacing w:val="-1"/>
        </w:rPr>
      </w:pPr>
      <w:r w:rsidRPr="00492981">
        <w:rPr>
          <w:spacing w:val="-1"/>
        </w:rPr>
        <w:t xml:space="preserve">gdy wykonanie zamówienia w określonym pierwotnie terminie nie leży w interesie Zamawiającego, </w:t>
      </w:r>
    </w:p>
    <w:p w:rsidR="006D1735" w:rsidRPr="00492981" w:rsidRDefault="006D1735" w:rsidP="006D1735">
      <w:pPr>
        <w:numPr>
          <w:ilvl w:val="0"/>
          <w:numId w:val="10"/>
        </w:numPr>
        <w:shd w:val="clear" w:color="auto" w:fill="FFFFFF"/>
        <w:spacing w:before="10"/>
        <w:jc w:val="both"/>
        <w:rPr>
          <w:spacing w:val="-1"/>
        </w:rPr>
      </w:pPr>
      <w:r w:rsidRPr="00492981">
        <w:rPr>
          <w:spacing w:val="-1"/>
        </w:rPr>
        <w:t>działania siły wyższej, uniemożliwiającego wykonanie robót w określonym pierwotnie terminie,</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lastRenderedPageBreak/>
        <w:t>zaistnienia niesprzyjających warunków atmosferycznych, uniemożliwiających wykonywanie prac budowlanych lub spełnienie wymogów technologicznych, udokumentowanych w dzienniku budowy, klęski żywiołowe,</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przerwy w dostawie prądu, wody, gazu, trwającej ponad 7 dni,</w:t>
      </w:r>
      <w:r w:rsidR="006C5EA1" w:rsidRPr="00492981">
        <w:rPr>
          <w:spacing w:val="-1"/>
        </w:rPr>
        <w:t xml:space="preserve"> uniemożliwiające realizację przedmiotu umowy,</w:t>
      </w:r>
    </w:p>
    <w:p w:rsidR="006D1735" w:rsidRPr="00492981" w:rsidRDefault="006D1735" w:rsidP="006D1735">
      <w:pPr>
        <w:pStyle w:val="Akapitzlist"/>
        <w:numPr>
          <w:ilvl w:val="0"/>
          <w:numId w:val="10"/>
        </w:numPr>
        <w:shd w:val="clear" w:color="auto" w:fill="FFFFFF"/>
        <w:tabs>
          <w:tab w:val="left" w:pos="1440"/>
        </w:tabs>
        <w:spacing w:before="10"/>
        <w:jc w:val="both"/>
        <w:rPr>
          <w:i/>
          <w:spacing w:val="-1"/>
        </w:rPr>
      </w:pPr>
      <w:r w:rsidRPr="00492981">
        <w:rPr>
          <w:spacing w:val="-1"/>
        </w:rPr>
        <w:t>konieczności zmniejszenia zakresu przedmiotu zamówienia, gdy jego wykonanie w pierwotnym zakresie nie leży w interesie Zamawiającego lub interesie publicznym</w:t>
      </w:r>
      <w:r w:rsidR="00C502AF" w:rsidRPr="00492981">
        <w:rPr>
          <w:spacing w:val="-1"/>
        </w:rPr>
        <w:t>,</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wydłużenia terminów dostaw materiałów, urządzeń lub sprzętu z przyczyn niezależnych od Wykonawcy,</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 xml:space="preserve">błędów w dokumentacji projektowej, których usunięcie będzie poprzedzać konieczność konsultacji z projektantem i naniesienia przez niego poprawek lub zmian w dokumentacji projektowej, </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 xml:space="preserve">konieczności uzyskania decyzji lub uzgodnień, mogących spowodować wstrzymanie robót, </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 xml:space="preserve">konieczności wykonania dodatkowych badań i ekspertyz, </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prac lub badań archeologicznych, wykopalisk, powodujących konieczność wstrzymania robót objętych niniejszą umową,</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wstrzymanie realizacji robót przez uprawniony organ z powodu znalezienia niewybuchów i niewypałów, lub też z innego powodu, w tym na skutek orzeczenia sądu</w:t>
      </w:r>
      <w:r w:rsidRPr="00492981">
        <w:rPr>
          <w:iCs/>
          <w:spacing w:val="-1"/>
        </w:rPr>
        <w:t>,</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jakiegokolwiek opóźnienia, utrudnienia lub przeszkody spowodowane przez lub dające się przypisać Zamawiającemu, personelowi Zamawiającego lub innemu wykonawcy zatrudnionemu przez Zamawiającego na terenie budowy,</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 xml:space="preserve">wystąpienie odmiennych od zakładanych w dokumentacji projektowej warunków geologicznych, wodnych i terenowych, </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zmiany umowy dokonywanej w drodze aneksu do niniejszej umowy na podstawie art. 144 ust.1 pkt 2) do  6) ustawy Prawo zamówień publicznych, powodującej konieczność wydłużenia terminu realizacji przedmiotu umowy,</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zmiany sposobu spełnienia świadczenia w przypadkach określonych w ust.2 pkt 2), mającej wpływ na uzgodniony termin zakończenia realizacji przedmiotu umowy (powodujących konieczność jego wydłużenia),</w:t>
      </w:r>
    </w:p>
    <w:p w:rsidR="006D1735" w:rsidRPr="00492981" w:rsidRDefault="006D1735" w:rsidP="006D1735">
      <w:pPr>
        <w:numPr>
          <w:ilvl w:val="0"/>
          <w:numId w:val="10"/>
        </w:numPr>
        <w:shd w:val="clear" w:color="auto" w:fill="FFFFFF"/>
        <w:tabs>
          <w:tab w:val="left" w:pos="1440"/>
        </w:tabs>
        <w:spacing w:before="10"/>
        <w:jc w:val="both"/>
        <w:rPr>
          <w:spacing w:val="-1"/>
        </w:rPr>
      </w:pPr>
      <w:r w:rsidRPr="00492981">
        <w:rPr>
          <w:spacing w:val="-1"/>
        </w:rPr>
        <w:t>inne niezależne od Wykonawcy zdarzenia, które Zamawiający uzna za uzasadnioną przyczynę zmiany terminu,</w:t>
      </w:r>
    </w:p>
    <w:p w:rsidR="006D1735" w:rsidRPr="00492981" w:rsidRDefault="006D1735" w:rsidP="006D1735">
      <w:pPr>
        <w:pStyle w:val="Akapitzlist"/>
        <w:numPr>
          <w:ilvl w:val="0"/>
          <w:numId w:val="39"/>
        </w:numPr>
        <w:shd w:val="clear" w:color="auto" w:fill="FFFFFF"/>
        <w:ind w:left="720" w:right="5"/>
        <w:jc w:val="both"/>
        <w:rPr>
          <w:spacing w:val="-1"/>
        </w:rPr>
      </w:pPr>
      <w:r w:rsidRPr="00492981">
        <w:t xml:space="preserve">powierzenie Podwykonawcy określonego zakresu robót w trakcie realizacji umowy </w:t>
      </w:r>
      <w:r w:rsidRPr="00492981">
        <w:rPr>
          <w:spacing w:val="1"/>
        </w:rPr>
        <w:t xml:space="preserve">pod warunkiem, że Zamawiający nie zastrzegł, iż dana część </w:t>
      </w:r>
      <w:r w:rsidRPr="00492981">
        <w:rPr>
          <w:spacing w:val="-1"/>
        </w:rPr>
        <w:t xml:space="preserve">zamówienia nie może być powierzona Podwykonawcom i pod warunkiem spełnienia warunków przewidzianych ustawą Prawo zamówień publicznych, SIWZ - o ile takie są wymagane, </w:t>
      </w:r>
    </w:p>
    <w:p w:rsidR="006D1735" w:rsidRPr="00492981" w:rsidRDefault="006D1735" w:rsidP="006D1735">
      <w:pPr>
        <w:pStyle w:val="Akapitzlist"/>
        <w:numPr>
          <w:ilvl w:val="0"/>
          <w:numId w:val="39"/>
        </w:numPr>
        <w:shd w:val="clear" w:color="auto" w:fill="FFFFFF"/>
        <w:ind w:left="720" w:right="5"/>
        <w:jc w:val="both"/>
        <w:rPr>
          <w:spacing w:val="-1"/>
        </w:rPr>
      </w:pPr>
      <w:r w:rsidRPr="00492981">
        <w:t>zmiana zakresu robót wykonywanych przez Podwykonawcę</w:t>
      </w:r>
      <w:r w:rsidRPr="00492981">
        <w:rPr>
          <w:spacing w:val="1"/>
        </w:rPr>
        <w:t xml:space="preserve"> pod warunkiem, że Zamawiający nie zastrzegł, iż dana część</w:t>
      </w:r>
      <w:r w:rsidRPr="00492981">
        <w:rPr>
          <w:spacing w:val="-1"/>
        </w:rPr>
        <w:t xml:space="preserve"> zamówienia nie może być powierzona Podwykonawcom i pod warunkiem spełnienia warunków przewidzianych ustawą Prawo zamówień publicznych, SIWZ - o ile takie są wymagane, </w:t>
      </w:r>
    </w:p>
    <w:p w:rsidR="006D1735" w:rsidRPr="00492981" w:rsidRDefault="006D1735" w:rsidP="006D1735">
      <w:pPr>
        <w:pStyle w:val="Normalny1"/>
        <w:numPr>
          <w:ilvl w:val="0"/>
          <w:numId w:val="39"/>
        </w:numPr>
        <w:ind w:left="720"/>
        <w:rPr>
          <w:color w:val="auto"/>
          <w:spacing w:val="-1"/>
        </w:rPr>
      </w:pPr>
      <w:r w:rsidRPr="00492981">
        <w:rPr>
          <w:color w:val="auto"/>
          <w:spacing w:val="-1"/>
        </w:rPr>
        <w:t>zmiana przedstawicieli Wykonawcy - kierownika budowy:</w:t>
      </w:r>
    </w:p>
    <w:p w:rsidR="006D1735" w:rsidRPr="00492981" w:rsidRDefault="006D1735" w:rsidP="006D1735">
      <w:pPr>
        <w:pStyle w:val="Normalny1"/>
        <w:numPr>
          <w:ilvl w:val="0"/>
          <w:numId w:val="35"/>
        </w:numPr>
        <w:ind w:hanging="357"/>
        <w:jc w:val="both"/>
        <w:rPr>
          <w:color w:val="auto"/>
          <w:szCs w:val="24"/>
        </w:rPr>
      </w:pPr>
      <w:r w:rsidRPr="00492981">
        <w:rPr>
          <w:color w:val="auto"/>
          <w:szCs w:val="24"/>
        </w:rPr>
        <w:t xml:space="preserve">Wykonawca z własnej inicjatywy proponuje zmianę kierownika budowy w następujących przypadkach: </w:t>
      </w:r>
    </w:p>
    <w:p w:rsidR="006D1735" w:rsidRPr="00492981" w:rsidRDefault="006D1735" w:rsidP="006D1735">
      <w:pPr>
        <w:pStyle w:val="Normalny1"/>
        <w:ind w:left="1429"/>
        <w:jc w:val="both"/>
        <w:rPr>
          <w:color w:val="auto"/>
          <w:szCs w:val="24"/>
        </w:rPr>
      </w:pPr>
      <w:r w:rsidRPr="00492981">
        <w:rPr>
          <w:color w:val="auto"/>
          <w:szCs w:val="24"/>
        </w:rPr>
        <w:t>-śmierci, choroby lub innych zdarzeń losowych kierownika budowy;</w:t>
      </w:r>
    </w:p>
    <w:p w:rsidR="006D1735" w:rsidRPr="00492981" w:rsidRDefault="006D1735" w:rsidP="006D1735">
      <w:pPr>
        <w:pStyle w:val="Normalny1"/>
        <w:ind w:left="1429"/>
        <w:jc w:val="both"/>
        <w:rPr>
          <w:color w:val="auto"/>
          <w:szCs w:val="24"/>
        </w:rPr>
      </w:pPr>
      <w:r w:rsidRPr="00492981">
        <w:rPr>
          <w:color w:val="auto"/>
          <w:szCs w:val="24"/>
        </w:rPr>
        <w:t xml:space="preserve">-niewywiązania się kierownika budowy z obowiązków wynikających z umowy; </w:t>
      </w:r>
    </w:p>
    <w:p w:rsidR="006D1735" w:rsidRPr="00492981" w:rsidRDefault="006D1735" w:rsidP="006D1735">
      <w:pPr>
        <w:pStyle w:val="Normalny1"/>
        <w:ind w:left="1429"/>
        <w:jc w:val="both"/>
        <w:rPr>
          <w:color w:val="auto"/>
          <w:szCs w:val="24"/>
        </w:rPr>
      </w:pPr>
      <w:r w:rsidRPr="00492981">
        <w:rPr>
          <w:color w:val="auto"/>
          <w:szCs w:val="24"/>
        </w:rPr>
        <w:t>-jeżeli zmiana kierownika budowy stanie się konieczna z jakichkolwiek innych    przyczyn niezależnych od wykonawcy (np. rezygnacji, utraty uprawnień itp.);</w:t>
      </w:r>
    </w:p>
    <w:p w:rsidR="006D1735" w:rsidRPr="00492981" w:rsidRDefault="006D1735" w:rsidP="006D1735">
      <w:pPr>
        <w:pStyle w:val="Normalny1"/>
        <w:numPr>
          <w:ilvl w:val="0"/>
          <w:numId w:val="36"/>
        </w:numPr>
        <w:jc w:val="both"/>
        <w:rPr>
          <w:color w:val="auto"/>
          <w:szCs w:val="24"/>
        </w:rPr>
      </w:pPr>
      <w:r w:rsidRPr="00492981">
        <w:rPr>
          <w:color w:val="auto"/>
          <w:szCs w:val="24"/>
        </w:rPr>
        <w:lastRenderedPageBreak/>
        <w:t>Zamawiający może zażądać od Wykonawcy zmiany   kierownika budowy, jeżeli uzna, że dotychczasowy kierownik budowy lub kierownik robót budowlanych nie wykonuje swoich obowiązków wynikających z umowy,</w:t>
      </w:r>
    </w:p>
    <w:p w:rsidR="006D1735" w:rsidRPr="00492981" w:rsidRDefault="006D1735" w:rsidP="006D1735">
      <w:pPr>
        <w:pStyle w:val="Normalny1"/>
        <w:numPr>
          <w:ilvl w:val="0"/>
          <w:numId w:val="36"/>
        </w:numPr>
        <w:jc w:val="both"/>
        <w:rPr>
          <w:color w:val="auto"/>
          <w:szCs w:val="24"/>
        </w:rPr>
      </w:pPr>
      <w:r w:rsidRPr="00492981">
        <w:rPr>
          <w:color w:val="auto"/>
          <w:szCs w:val="24"/>
        </w:rPr>
        <w:t>w przypadku zmiany kierownika budowy, nowy kierownik budowy musi spełniać wymagania określone wobec personelu Wykonawcy w SIWZ; w przypadku gdy Zamawiający precyzował w SIWZ takie wymagania;</w:t>
      </w:r>
    </w:p>
    <w:p w:rsidR="006D1735" w:rsidRPr="00492981" w:rsidRDefault="006D1735" w:rsidP="006D1735">
      <w:pPr>
        <w:pStyle w:val="Normalny1"/>
        <w:numPr>
          <w:ilvl w:val="0"/>
          <w:numId w:val="36"/>
        </w:numPr>
        <w:jc w:val="both"/>
        <w:rPr>
          <w:color w:val="auto"/>
          <w:szCs w:val="24"/>
        </w:rPr>
      </w:pPr>
      <w:r w:rsidRPr="00492981">
        <w:rPr>
          <w:color w:val="auto"/>
          <w:szCs w:val="24"/>
        </w:rPr>
        <w:t>Wykonawca obowiązany jest zmienić kierownika budowy, w terminie nie dłuższym niż 14 dni od daty złożenia wniosku przez Zamawiającego,</w:t>
      </w:r>
    </w:p>
    <w:p w:rsidR="006D1735" w:rsidRPr="00492981" w:rsidRDefault="006D1735" w:rsidP="006D1735">
      <w:pPr>
        <w:pStyle w:val="Akapitzlist"/>
        <w:numPr>
          <w:ilvl w:val="0"/>
          <w:numId w:val="57"/>
        </w:numPr>
        <w:shd w:val="clear" w:color="auto" w:fill="FFFFFF"/>
        <w:ind w:left="426" w:hanging="426"/>
        <w:jc w:val="both"/>
      </w:pPr>
      <w:r w:rsidRPr="00492981">
        <w:t>Zmiany umowy przewidziane w ust. 2 pkt 1) - 4) dopuszczalne są na następujących warunkach:</w:t>
      </w:r>
    </w:p>
    <w:p w:rsidR="006D1735" w:rsidRPr="00492981" w:rsidRDefault="006D1735" w:rsidP="006D1735">
      <w:pPr>
        <w:pStyle w:val="Akapitzlist"/>
        <w:numPr>
          <w:ilvl w:val="1"/>
          <w:numId w:val="4"/>
        </w:numPr>
        <w:tabs>
          <w:tab w:val="left" w:pos="316"/>
        </w:tabs>
        <w:jc w:val="both"/>
        <w:rPr>
          <w:spacing w:val="-1"/>
        </w:rPr>
      </w:pPr>
      <w:r w:rsidRPr="00492981">
        <w:rPr>
          <w:spacing w:val="-1"/>
        </w:rPr>
        <w:t xml:space="preserve">- ad pkt 1) - zmniejszenie zakresu przedmiotu umowy w granicach uzasadnionego interesu </w:t>
      </w:r>
      <w:r w:rsidRPr="00492981">
        <w:rPr>
          <w:spacing w:val="1"/>
        </w:rPr>
        <w:t>Zamawiającego lub interesu publicznego</w:t>
      </w:r>
      <w:r w:rsidR="00C502AF" w:rsidRPr="00492981">
        <w:rPr>
          <w:spacing w:val="1"/>
        </w:rPr>
        <w:t>,</w:t>
      </w:r>
    </w:p>
    <w:p w:rsidR="006D1735" w:rsidRPr="00492981" w:rsidRDefault="006D1735" w:rsidP="006D1735">
      <w:pPr>
        <w:pStyle w:val="Teksttreci20"/>
        <w:numPr>
          <w:ilvl w:val="1"/>
          <w:numId w:val="4"/>
        </w:numPr>
        <w:shd w:val="clear" w:color="auto" w:fill="auto"/>
        <w:tabs>
          <w:tab w:val="left" w:pos="316"/>
        </w:tabs>
        <w:spacing w:before="0" w:line="240" w:lineRule="auto"/>
        <w:rPr>
          <w:rFonts w:ascii="Times New Roman" w:eastAsia="Times New Roman" w:hAnsi="Times New Roman" w:cs="Times New Roman"/>
          <w:spacing w:val="1"/>
          <w:sz w:val="24"/>
          <w:szCs w:val="24"/>
        </w:rPr>
      </w:pPr>
      <w:r w:rsidRPr="00492981">
        <w:rPr>
          <w:rFonts w:ascii="Times New Roman" w:hAnsi="Times New Roman" w:cs="Times New Roman"/>
          <w:spacing w:val="-1"/>
        </w:rPr>
        <w:t>-</w:t>
      </w:r>
      <w:r w:rsidRPr="00492981">
        <w:rPr>
          <w:rFonts w:ascii="Times New Roman" w:eastAsia="Times New Roman" w:hAnsi="Times New Roman" w:cs="Times New Roman"/>
          <w:spacing w:val="1"/>
          <w:sz w:val="24"/>
          <w:szCs w:val="24"/>
        </w:rPr>
        <w:t xml:space="preserve">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ppkt b),  pod warunkiem wykazania przez</w:t>
      </w:r>
      <w:r w:rsidRPr="00492981">
        <w:rPr>
          <w:rFonts w:ascii="Times New Roman" w:eastAsia="Times New Roman" w:hAnsi="Times New Roman" w:cs="Times New Roman"/>
          <w:bCs/>
          <w:spacing w:val="1"/>
          <w:sz w:val="24"/>
          <w:szCs w:val="24"/>
        </w:rPr>
        <w:t xml:space="preserve"> Wykonawcę</w:t>
      </w:r>
      <w:r w:rsidRPr="00492981">
        <w:rPr>
          <w:rFonts w:ascii="Times New Roman" w:eastAsia="Times New Roman" w:hAnsi="Times New Roman" w:cs="Times New Roman"/>
          <w:b/>
          <w:bCs/>
          <w:spacing w:val="1"/>
          <w:sz w:val="24"/>
          <w:szCs w:val="24"/>
        </w:rPr>
        <w:t xml:space="preserve">, </w:t>
      </w:r>
      <w:r w:rsidRPr="00492981">
        <w:rPr>
          <w:rFonts w:ascii="Times New Roman" w:eastAsia="Times New Roman" w:hAnsi="Times New Roman" w:cs="Times New Roman"/>
          <w:spacing w:val="1"/>
          <w:sz w:val="24"/>
          <w:szCs w:val="24"/>
        </w:rPr>
        <w:t>że zmiana ta będzie miała wpływ na koszty wykonania zamówienia wraz z pełnym uzasadnieniem, z zastrzeżeniem, że</w:t>
      </w:r>
      <w:r w:rsidRPr="00492981">
        <w:rPr>
          <w:rFonts w:ascii="Times New Roman" w:eastAsia="Times New Roman" w:hAnsi="Times New Roman" w:cs="Times New Roman"/>
          <w:bCs/>
          <w:spacing w:val="1"/>
          <w:sz w:val="24"/>
          <w:szCs w:val="24"/>
        </w:rPr>
        <w:t xml:space="preserve"> Zamawiającem</w:t>
      </w:r>
      <w:r w:rsidRPr="00492981">
        <w:rPr>
          <w:rFonts w:ascii="Times New Roman" w:eastAsia="Times New Roman" w:hAnsi="Times New Roman" w:cs="Times New Roman"/>
          <w:b/>
          <w:bCs/>
          <w:spacing w:val="1"/>
          <w:sz w:val="24"/>
          <w:szCs w:val="24"/>
        </w:rPr>
        <w:t xml:space="preserve">u </w:t>
      </w:r>
      <w:r w:rsidRPr="00492981">
        <w:rPr>
          <w:rFonts w:ascii="Times New Roman" w:eastAsia="Times New Roman" w:hAnsi="Times New Roman" w:cs="Times New Roman"/>
          <w:spacing w:val="1"/>
          <w:sz w:val="24"/>
          <w:szCs w:val="24"/>
        </w:rPr>
        <w:t>będzie przysługiwać prawo żądania dalszych wyjaśnień wraz z przedstawieniem dalszych dokumentów celem stwierdzenia zasadności zmiany wynagrodzenia należnego</w:t>
      </w:r>
      <w:r w:rsidRPr="00492981">
        <w:rPr>
          <w:rFonts w:ascii="Times New Roman" w:eastAsia="Times New Roman" w:hAnsi="Times New Roman" w:cs="Times New Roman"/>
          <w:bCs/>
          <w:spacing w:val="1"/>
          <w:sz w:val="24"/>
          <w:szCs w:val="24"/>
        </w:rPr>
        <w:t xml:space="preserve"> Wykonawcy,</w:t>
      </w:r>
      <w:r w:rsidRPr="00492981">
        <w:rPr>
          <w:rFonts w:ascii="Times New Roman" w:eastAsia="Times New Roman" w:hAnsi="Times New Roman" w:cs="Times New Roman"/>
          <w:spacing w:val="1"/>
          <w:sz w:val="24"/>
          <w:szCs w:val="24"/>
        </w:rPr>
        <w:t xml:space="preserve"> </w:t>
      </w:r>
    </w:p>
    <w:p w:rsidR="006D1735" w:rsidRPr="00492981" w:rsidRDefault="006D1735" w:rsidP="00C502AF">
      <w:pPr>
        <w:pStyle w:val="Akapitzlist"/>
        <w:numPr>
          <w:ilvl w:val="1"/>
          <w:numId w:val="4"/>
        </w:numPr>
        <w:shd w:val="clear" w:color="auto" w:fill="FFFFFF"/>
        <w:jc w:val="both"/>
      </w:pPr>
      <w:r w:rsidRPr="00492981">
        <w:rPr>
          <w:spacing w:val="2"/>
        </w:rPr>
        <w:t>- ad pkt. 3) – zmiana wysokości wynagrodzenia jako konsekwencja działań określonych w ust.2 pkt 1) i 2), przy czym w przypadku:</w:t>
      </w:r>
    </w:p>
    <w:p w:rsidR="006D1735" w:rsidRPr="00492981" w:rsidRDefault="006D1735" w:rsidP="006D1735">
      <w:pPr>
        <w:pStyle w:val="Akapitzlist"/>
        <w:shd w:val="clear" w:color="auto" w:fill="FFFFFF"/>
        <w:ind w:left="510"/>
        <w:jc w:val="both"/>
        <w:rPr>
          <w:spacing w:val="2"/>
        </w:rPr>
      </w:pPr>
      <w:r w:rsidRPr="00492981">
        <w:rPr>
          <w:spacing w:val="2"/>
        </w:rPr>
        <w:t>a)  określonym w ust.2 pkt 1) – nastąpi zmniejszenie wynagrodzenia Wykonawcy  - odpowiednio do wartości zmni</w:t>
      </w:r>
      <w:r w:rsidR="005027E6" w:rsidRPr="00492981">
        <w:rPr>
          <w:spacing w:val="2"/>
        </w:rPr>
        <w:t>ejszonego  zakresu zamówienia (</w:t>
      </w:r>
      <w:r w:rsidRPr="00492981">
        <w:rPr>
          <w:spacing w:val="2"/>
        </w:rPr>
        <w:t xml:space="preserve">zaniechanych robót) obliczonego w oparciu o ceny z kosztorysu ofertowego Wykonawcy, stanowiącego załącznik do niniejszej umowy, </w:t>
      </w:r>
    </w:p>
    <w:p w:rsidR="006D1735" w:rsidRPr="00492981" w:rsidRDefault="006D1735" w:rsidP="006D1735">
      <w:pPr>
        <w:pStyle w:val="Akapitzlist"/>
        <w:shd w:val="clear" w:color="auto" w:fill="FFFFFF"/>
        <w:ind w:left="510"/>
        <w:jc w:val="both"/>
        <w:rPr>
          <w:spacing w:val="2"/>
        </w:rPr>
      </w:pPr>
      <w:r w:rsidRPr="00492981">
        <w:rPr>
          <w:spacing w:val="2"/>
        </w:rPr>
        <w:t xml:space="preserve">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w:t>
      </w:r>
    </w:p>
    <w:p w:rsidR="006D1735" w:rsidRPr="00492981" w:rsidRDefault="006D1735" w:rsidP="006D1735">
      <w:pPr>
        <w:pStyle w:val="Akapitzlist"/>
        <w:shd w:val="clear" w:color="auto" w:fill="FFFFFF"/>
        <w:ind w:left="1134" w:hanging="426"/>
        <w:jc w:val="both"/>
        <w:rPr>
          <w:spacing w:val="2"/>
        </w:rPr>
      </w:pPr>
      <w:r w:rsidRPr="00492981">
        <w:rPr>
          <w:spacing w:val="2"/>
        </w:rPr>
        <w:t xml:space="preserve"> aa) wynikające z Kosztorysu ofertowego Wykonawcy stanowiącego załącznik do niniejszej umowy lub</w:t>
      </w:r>
    </w:p>
    <w:p w:rsidR="006D1735" w:rsidRPr="00492981" w:rsidRDefault="006D1735" w:rsidP="006D1735">
      <w:pPr>
        <w:pStyle w:val="Akapitzlist"/>
        <w:shd w:val="clear" w:color="auto" w:fill="FFFFFF"/>
        <w:ind w:left="1134" w:hanging="425"/>
        <w:jc w:val="both"/>
        <w:rPr>
          <w:spacing w:val="2"/>
        </w:rPr>
      </w:pPr>
      <w:r w:rsidRPr="00492981">
        <w:rPr>
          <w:spacing w:val="2"/>
        </w:rPr>
        <w:t>bb)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w:t>
      </w:r>
    </w:p>
    <w:p w:rsidR="006D1735" w:rsidRPr="00492981" w:rsidRDefault="006D1735" w:rsidP="006D1735">
      <w:pPr>
        <w:pStyle w:val="Akapitzlist"/>
        <w:shd w:val="clear" w:color="auto" w:fill="FFFFFF"/>
        <w:ind w:left="1134" w:hanging="425"/>
        <w:jc w:val="both"/>
        <w:rPr>
          <w:spacing w:val="2"/>
        </w:rPr>
      </w:pPr>
      <w:r w:rsidRPr="00492981">
        <w:rPr>
          <w:spacing w:val="2"/>
        </w:rPr>
        <w:t>cc) jeżeli nie można wycenić robót, materiałów, urządzeń, sprzętu, technologii, wynikających z ust.2 pkt 2) z zastosowaniem metody, o której mowa w bb) – w drodze negocjacji - w oparciu o ceny tych robót, materiałów, urządzeń, sprzętu, technologii, nie wyższych od średnich cen publikowanych w aktualnych wydawnictwach branżowych, katalogach  (np. SEKOCENBUD, Orgbud, Intercenbud, itp.) dla województwa podkarpackiego lub innych nośników cenotwórczych.</w:t>
      </w:r>
    </w:p>
    <w:p w:rsidR="006D1735" w:rsidRPr="00492981" w:rsidRDefault="006D1735" w:rsidP="006D1735">
      <w:pPr>
        <w:pStyle w:val="Akapitzlist"/>
        <w:numPr>
          <w:ilvl w:val="1"/>
          <w:numId w:val="4"/>
        </w:numPr>
        <w:shd w:val="clear" w:color="auto" w:fill="FFFFFF"/>
        <w:ind w:hanging="84"/>
        <w:jc w:val="both"/>
      </w:pPr>
      <w:r w:rsidRPr="00492981">
        <w:rPr>
          <w:spacing w:val="-1"/>
        </w:rPr>
        <w:t xml:space="preserve">- ad pkt. 4): </w:t>
      </w:r>
    </w:p>
    <w:p w:rsidR="006D1735" w:rsidRPr="00492981" w:rsidRDefault="006D1735" w:rsidP="006D1735">
      <w:pPr>
        <w:shd w:val="clear" w:color="auto" w:fill="FFFFFF"/>
        <w:ind w:left="211" w:firstLine="509"/>
        <w:jc w:val="both"/>
      </w:pPr>
      <w:r w:rsidRPr="00492981">
        <w:t>- lit. a) – o okres umożliwiający osiągnięcie uzasadnionego interesu Zamawiającego,</w:t>
      </w:r>
    </w:p>
    <w:p w:rsidR="006D1735" w:rsidRPr="00492981" w:rsidRDefault="006D1735" w:rsidP="006D1735">
      <w:pPr>
        <w:shd w:val="clear" w:color="auto" w:fill="FFFFFF"/>
        <w:ind w:left="709" w:firstLine="11"/>
        <w:jc w:val="both"/>
        <w:rPr>
          <w:spacing w:val="-1"/>
        </w:rPr>
      </w:pPr>
      <w:r w:rsidRPr="00492981">
        <w:rPr>
          <w:spacing w:val="-1"/>
        </w:rPr>
        <w:t>- lit. b) - o czas działania siły wyższej oraz potrzebny do usunięcia skutków tego działania,</w:t>
      </w:r>
    </w:p>
    <w:p w:rsidR="006D1735" w:rsidRPr="00492981" w:rsidRDefault="006D1735" w:rsidP="006D1735">
      <w:pPr>
        <w:shd w:val="clear" w:color="auto" w:fill="FFFFFF"/>
        <w:ind w:left="211" w:firstLine="509"/>
        <w:jc w:val="both"/>
        <w:rPr>
          <w:spacing w:val="-1"/>
        </w:rPr>
      </w:pPr>
      <w:r w:rsidRPr="00492981">
        <w:rPr>
          <w:spacing w:val="-1"/>
        </w:rPr>
        <w:t>- lit. c) - o czas trwania niesprzyjających warunków atmosferycznych,</w:t>
      </w:r>
    </w:p>
    <w:p w:rsidR="006D1735" w:rsidRPr="00492981" w:rsidRDefault="006D1735" w:rsidP="006D1735">
      <w:pPr>
        <w:shd w:val="clear" w:color="auto" w:fill="FFFFFF"/>
        <w:ind w:left="709"/>
        <w:jc w:val="both"/>
        <w:rPr>
          <w:spacing w:val="2"/>
        </w:rPr>
      </w:pPr>
      <w:r w:rsidRPr="00492981">
        <w:rPr>
          <w:spacing w:val="2"/>
        </w:rPr>
        <w:t>- lit. d), f), g), j), l), n), q - o czas trwania przeszkody lub czas niezbędny do usunięcia przeszkody w prowadzeniu robót objętych przedmiotem umowy,</w:t>
      </w:r>
    </w:p>
    <w:p w:rsidR="006D1735" w:rsidRPr="00492981" w:rsidRDefault="006D1735" w:rsidP="006D1735">
      <w:pPr>
        <w:shd w:val="clear" w:color="auto" w:fill="FFFFFF"/>
        <w:ind w:left="720"/>
        <w:jc w:val="both"/>
        <w:rPr>
          <w:spacing w:val="-1"/>
        </w:rPr>
      </w:pPr>
      <w:r w:rsidRPr="00492981">
        <w:rPr>
          <w:spacing w:val="-1"/>
        </w:rPr>
        <w:t>- lit. e) - o okres proporcjonalny do zmniejszonego zakresu,</w:t>
      </w:r>
    </w:p>
    <w:p w:rsidR="006D1735" w:rsidRPr="00492981" w:rsidRDefault="006D1735" w:rsidP="006D1735">
      <w:pPr>
        <w:shd w:val="clear" w:color="auto" w:fill="FFFFFF"/>
        <w:ind w:left="720" w:right="5"/>
        <w:jc w:val="both"/>
      </w:pPr>
      <w:r w:rsidRPr="00492981">
        <w:rPr>
          <w:spacing w:val="1"/>
        </w:rPr>
        <w:t xml:space="preserve">- lit. h), i) - o czas niezbędny do uzyskania wymaganych decyzji bądź uzgodnień lub do wykonania </w:t>
      </w:r>
      <w:r w:rsidRPr="00492981">
        <w:t>dodatkowych ekspertyz, badań,</w:t>
      </w:r>
    </w:p>
    <w:p w:rsidR="006D1735" w:rsidRPr="00492981" w:rsidRDefault="006D1735" w:rsidP="006D1735">
      <w:pPr>
        <w:shd w:val="clear" w:color="auto" w:fill="FFFFFF"/>
        <w:ind w:left="708" w:right="5" w:firstLine="12"/>
        <w:jc w:val="both"/>
      </w:pPr>
      <w:r w:rsidRPr="00492981">
        <w:lastRenderedPageBreak/>
        <w:t xml:space="preserve">- lit.k) – o okres niezbędny do wykonania robót powiązanych z przedmiotem niniejszej umowy, </w:t>
      </w:r>
    </w:p>
    <w:p w:rsidR="006D1735" w:rsidRPr="00492981" w:rsidRDefault="006D1735" w:rsidP="006D1735">
      <w:pPr>
        <w:shd w:val="clear" w:color="auto" w:fill="FFFFFF"/>
        <w:ind w:left="211" w:right="5" w:firstLine="509"/>
        <w:jc w:val="both"/>
        <w:rPr>
          <w:spacing w:val="-1"/>
        </w:rPr>
      </w:pPr>
      <w:r w:rsidRPr="00492981">
        <w:t xml:space="preserve">- lit. m) – o czas </w:t>
      </w:r>
      <w:r w:rsidRPr="00492981">
        <w:rPr>
          <w:spacing w:val="-1"/>
        </w:rPr>
        <w:t>opóźnienia, utrudnienia lub przeszkody opisanych przy lit.m).,</w:t>
      </w:r>
    </w:p>
    <w:p w:rsidR="006D1735" w:rsidRPr="00492981" w:rsidRDefault="006D1735" w:rsidP="006D1735">
      <w:pPr>
        <w:shd w:val="clear" w:color="auto" w:fill="FFFFFF"/>
        <w:ind w:left="720" w:right="5"/>
        <w:jc w:val="both"/>
        <w:rPr>
          <w:spacing w:val="-1"/>
        </w:rPr>
      </w:pPr>
      <w:r w:rsidRPr="00492981">
        <w:rPr>
          <w:spacing w:val="-1"/>
        </w:rPr>
        <w:t>- lit. o) – o okres niezbędny do wykonania robót będących przedmiotem aneksu do umowy,</w:t>
      </w:r>
      <w:r w:rsidR="00A6697C" w:rsidRPr="00492981">
        <w:rPr>
          <w:spacing w:val="-1"/>
        </w:rPr>
        <w:t xml:space="preserve"> względnie – o czas niezbędny do wykonania przedmiotu umowy</w:t>
      </w:r>
      <w:r w:rsidR="005027E6" w:rsidRPr="00492981">
        <w:rPr>
          <w:spacing w:val="-1"/>
        </w:rPr>
        <w:t xml:space="preserve"> przy uwzględnieniu okoliczności, które były powodem dokonywania zmian umowy i zakresu zmian,</w:t>
      </w:r>
    </w:p>
    <w:p w:rsidR="006D1735" w:rsidRPr="00492981" w:rsidRDefault="006D1735" w:rsidP="006D1735">
      <w:pPr>
        <w:shd w:val="clear" w:color="auto" w:fill="FFFFFF"/>
        <w:ind w:left="720" w:right="5"/>
        <w:jc w:val="both"/>
        <w:rPr>
          <w:spacing w:val="-1"/>
        </w:rPr>
      </w:pPr>
      <w:r w:rsidRPr="00492981">
        <w:rPr>
          <w:spacing w:val="-1"/>
        </w:rPr>
        <w:t>- lit. p) – o okres niezbędny do wykonania robót przy uwzględnieniu zmiany sposobu spełnienia świadczenia.</w:t>
      </w:r>
    </w:p>
    <w:p w:rsidR="006D1735" w:rsidRPr="00492981" w:rsidRDefault="006D1735" w:rsidP="005027E6">
      <w:pPr>
        <w:widowControl w:val="0"/>
        <w:numPr>
          <w:ilvl w:val="0"/>
          <w:numId w:val="38"/>
        </w:numPr>
        <w:tabs>
          <w:tab w:val="left" w:pos="426"/>
        </w:tabs>
        <w:autoSpaceDE w:val="0"/>
        <w:ind w:right="-1"/>
        <w:jc w:val="both"/>
      </w:pPr>
      <w:r w:rsidRPr="00492981">
        <w:t>Oprócz przypadku określonego w ust. 2 pkt 3, wynagrodzenie Wykon</w:t>
      </w:r>
      <w:r w:rsidR="008976A1" w:rsidRPr="00492981">
        <w:t>awcy o którym mowa w § 3 ust.2</w:t>
      </w:r>
      <w:r w:rsidRPr="00492981">
        <w:t xml:space="preserve">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w:t>
      </w:r>
      <w:r w:rsidRPr="00492981">
        <w:rPr>
          <w:lang w:eastAsia="en-US" w:bidi="en-US"/>
        </w:rPr>
        <w:t xml:space="preserve">VAT </w:t>
      </w:r>
      <w:r w:rsidRPr="00492981">
        <w:t xml:space="preserve">oraz wartość wynagrodzenia brutto ulegną zmianie odpowiednio do nowych przepisów; wniosek </w:t>
      </w:r>
      <w:r w:rsidRPr="00492981">
        <w:rPr>
          <w:bCs/>
        </w:rPr>
        <w:t>Wykonawcy</w:t>
      </w:r>
      <w:r w:rsidRPr="00492981">
        <w:rPr>
          <w:rStyle w:val="Teksttreci2Pogrubienie"/>
          <w:color w:val="auto"/>
        </w:rPr>
        <w:t xml:space="preserve"> </w:t>
      </w:r>
      <w:r w:rsidRPr="00492981">
        <w:t xml:space="preserve">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t>
      </w:r>
      <w:r w:rsidRPr="00492981">
        <w:rPr>
          <w:bCs/>
        </w:rPr>
        <w:t>Wykonawcy,</w:t>
      </w:r>
    </w:p>
    <w:p w:rsidR="006D1735" w:rsidRPr="00492981" w:rsidRDefault="006D1735" w:rsidP="006D1735">
      <w:pPr>
        <w:widowControl w:val="0"/>
        <w:numPr>
          <w:ilvl w:val="0"/>
          <w:numId w:val="38"/>
        </w:numPr>
        <w:tabs>
          <w:tab w:val="left" w:pos="426"/>
        </w:tabs>
        <w:autoSpaceDE w:val="0"/>
        <w:ind w:left="426" w:hanging="426"/>
        <w:jc w:val="both"/>
      </w:pPr>
      <w:r w:rsidRPr="00492981">
        <w:t>Wszystkie powyższe postanowienia ust. 2 – 4 stanowią katalog zmian, na które Zamawiający może wyrazić zgodę . Nie stanowią jednocześnie zobowiązania do wyrażenia takiej zgody.</w:t>
      </w:r>
    </w:p>
    <w:p w:rsidR="006D1735" w:rsidRPr="00492981" w:rsidRDefault="006D1735" w:rsidP="006D1735">
      <w:pPr>
        <w:numPr>
          <w:ilvl w:val="0"/>
          <w:numId w:val="38"/>
        </w:numPr>
        <w:autoSpaceDE w:val="0"/>
        <w:autoSpaceDN w:val="0"/>
        <w:adjustRightInd w:val="0"/>
        <w:jc w:val="both"/>
      </w:pPr>
      <w:r w:rsidRPr="00492981">
        <w:t>Strona występująca o zmianę postanowień zawartej umowy zobowiązana jest do udokumentowania zaistnienia okoliczności stanowiących podstawę takiej zmiany, charakter oraz warunki wprowadzenia zmiany.  Wniosek o zmianę postanowień umowy musi być wyrażony na piśmie.</w:t>
      </w:r>
    </w:p>
    <w:p w:rsidR="006D1735" w:rsidRPr="00492981" w:rsidRDefault="006D1735" w:rsidP="006D1735">
      <w:pPr>
        <w:widowControl w:val="0"/>
        <w:numPr>
          <w:ilvl w:val="0"/>
          <w:numId w:val="38"/>
        </w:numPr>
        <w:tabs>
          <w:tab w:val="left" w:pos="426"/>
        </w:tabs>
        <w:autoSpaceDE w:val="0"/>
        <w:ind w:left="426" w:hanging="426"/>
        <w:jc w:val="both"/>
      </w:pPr>
      <w:r w:rsidRPr="00492981">
        <w:t>Wszelkie zmiany niniejszej umowy wymagają zgody obu stron wyrażonej w formie pisemnego aneksu do umowy pod rygorem nieważności.</w:t>
      </w:r>
    </w:p>
    <w:p w:rsidR="006D1735" w:rsidRDefault="006D1735" w:rsidP="006D1735"/>
    <w:p w:rsidR="006D1735" w:rsidRPr="00C9113F" w:rsidRDefault="006D1735" w:rsidP="006D1735">
      <w:pPr>
        <w:widowControl w:val="0"/>
        <w:autoSpaceDE w:val="0"/>
        <w:jc w:val="center"/>
        <w:rPr>
          <w:b/>
          <w:bCs/>
        </w:rPr>
      </w:pPr>
      <w:r>
        <w:rPr>
          <w:b/>
          <w:bCs/>
        </w:rPr>
        <w:t>§ 16</w:t>
      </w:r>
    </w:p>
    <w:p w:rsidR="006D1735" w:rsidRPr="00BE736F" w:rsidRDefault="006D1735" w:rsidP="00BE736F">
      <w:pPr>
        <w:widowControl w:val="0"/>
        <w:autoSpaceDE w:val="0"/>
        <w:jc w:val="center"/>
        <w:rPr>
          <w:b/>
        </w:rPr>
      </w:pPr>
      <w:r w:rsidRPr="00C9113F">
        <w:rPr>
          <w:b/>
        </w:rPr>
        <w:t>Postanowienia końcowe</w:t>
      </w:r>
    </w:p>
    <w:p w:rsidR="006D1735" w:rsidRPr="00C9113F" w:rsidRDefault="006D1735" w:rsidP="006D1735">
      <w:pPr>
        <w:widowControl w:val="0"/>
        <w:autoSpaceDE w:val="0"/>
        <w:jc w:val="center"/>
        <w:rPr>
          <w:b/>
          <w:sz w:val="12"/>
          <w:szCs w:val="12"/>
        </w:rPr>
      </w:pPr>
    </w:p>
    <w:p w:rsidR="006D1735" w:rsidRPr="00C9113F" w:rsidRDefault="006D1735" w:rsidP="006D1735">
      <w:pPr>
        <w:widowControl w:val="0"/>
        <w:numPr>
          <w:ilvl w:val="0"/>
          <w:numId w:val="3"/>
        </w:numPr>
        <w:tabs>
          <w:tab w:val="left" w:pos="360"/>
        </w:tabs>
        <w:autoSpaceDE w:val="0"/>
        <w:jc w:val="both"/>
      </w:pPr>
      <w:r w:rsidRPr="00C9113F">
        <w:t>Wykonawca nie może zbywać ani przenosić na rzecz osób trzecich praw i wierzytelności powstałych w związku z realizacją niniejszej umowy, bez uzyskania pisemnej zgody Zamawiającego.</w:t>
      </w:r>
    </w:p>
    <w:p w:rsidR="006D1735" w:rsidRPr="00C9113F" w:rsidRDefault="006D1735" w:rsidP="006D1735">
      <w:pPr>
        <w:widowControl w:val="0"/>
        <w:numPr>
          <w:ilvl w:val="0"/>
          <w:numId w:val="3"/>
        </w:numPr>
        <w:tabs>
          <w:tab w:val="left" w:pos="360"/>
        </w:tabs>
        <w:autoSpaceDE w:val="0"/>
        <w:jc w:val="both"/>
      </w:pPr>
      <w:r w:rsidRPr="00C9113F">
        <w:t>W sprawach nie uregulowanych niniejszą umową stosuje się odpowiednie przepisy prawa polskiego, w szczególności Kodeksu cywilnego oraz ustawy Prawo zamówień publicznych wraz z przepisami wykonawczymi.</w:t>
      </w:r>
    </w:p>
    <w:p w:rsidR="006D1735" w:rsidRPr="00C9113F" w:rsidRDefault="006D1735" w:rsidP="006D1735">
      <w:pPr>
        <w:widowControl w:val="0"/>
        <w:numPr>
          <w:ilvl w:val="0"/>
          <w:numId w:val="3"/>
        </w:numPr>
        <w:tabs>
          <w:tab w:val="left" w:pos="360"/>
        </w:tabs>
        <w:autoSpaceDE w:val="0"/>
        <w:jc w:val="both"/>
      </w:pPr>
      <w:r w:rsidRPr="00C9113F">
        <w:t>Spory wynikłe z niniejszej umowy strony poddają pod rozstrzygniecie sądu właściwego miejscowo i rzeczowo dla Zamawiającego.</w:t>
      </w:r>
    </w:p>
    <w:p w:rsidR="006D1735" w:rsidRPr="00C9113F" w:rsidRDefault="006D1735" w:rsidP="006D1735">
      <w:pPr>
        <w:pStyle w:val="Tekstpodstawowy"/>
        <w:numPr>
          <w:ilvl w:val="0"/>
          <w:numId w:val="3"/>
        </w:numPr>
        <w:rPr>
          <w:b w:val="0"/>
          <w:i w:val="0"/>
          <w:sz w:val="24"/>
        </w:rPr>
      </w:pPr>
      <w:r w:rsidRPr="00C9113F">
        <w:rPr>
          <w:b w:val="0"/>
          <w:i w:val="0"/>
          <w:sz w:val="24"/>
        </w:rPr>
        <w:t>Umowę niniejszą sporządzono w 4 jednobrzmiących egzemplarzach, z przeznaczeniem 3 egzemplarze dla Zamawiającego, a 1 egzemplarz dla Wykonawcy.</w:t>
      </w:r>
    </w:p>
    <w:p w:rsidR="006D1735" w:rsidRDefault="006D1735" w:rsidP="006D1735">
      <w:pPr>
        <w:pStyle w:val="Tekstpodstawowy"/>
        <w:rPr>
          <w:b w:val="0"/>
          <w:i w:val="0"/>
          <w:sz w:val="24"/>
          <w:u w:val="single"/>
        </w:rPr>
      </w:pPr>
    </w:p>
    <w:p w:rsidR="006D1735" w:rsidRPr="00C9113F" w:rsidRDefault="006D1735" w:rsidP="006D1735">
      <w:pPr>
        <w:pStyle w:val="Tekstpodstawowy"/>
        <w:rPr>
          <w:b w:val="0"/>
          <w:i w:val="0"/>
          <w:sz w:val="24"/>
          <w:u w:val="single"/>
        </w:rPr>
      </w:pPr>
      <w:r w:rsidRPr="00C9113F">
        <w:rPr>
          <w:b w:val="0"/>
          <w:i w:val="0"/>
          <w:sz w:val="24"/>
          <w:u w:val="single"/>
        </w:rPr>
        <w:t>Integralne części umowy:</w:t>
      </w:r>
    </w:p>
    <w:p w:rsidR="006D1735" w:rsidRPr="00C9113F" w:rsidRDefault="006D1735" w:rsidP="006D1735">
      <w:pPr>
        <w:pStyle w:val="Tekstpodstawowy"/>
        <w:rPr>
          <w:b w:val="0"/>
          <w:i w:val="0"/>
          <w:sz w:val="16"/>
          <w:szCs w:val="16"/>
          <w:u w:val="single"/>
        </w:rPr>
      </w:pPr>
    </w:p>
    <w:p w:rsidR="006D1735" w:rsidRPr="00572B44" w:rsidRDefault="006D1735" w:rsidP="006D1735">
      <w:pPr>
        <w:pStyle w:val="Tekstpodstawowy"/>
        <w:rPr>
          <w:b w:val="0"/>
          <w:i w:val="0"/>
          <w:color w:val="FF0000"/>
          <w:sz w:val="24"/>
        </w:rPr>
      </w:pPr>
      <w:r w:rsidRPr="00572B44">
        <w:rPr>
          <w:b w:val="0"/>
          <w:i w:val="0"/>
          <w:color w:val="FF0000"/>
          <w:sz w:val="24"/>
        </w:rPr>
        <w:t>Załącznik nr 1 –Dokumentacja przetargowa, w tym SIWZ z załącznikami</w:t>
      </w:r>
    </w:p>
    <w:p w:rsidR="006D1735" w:rsidRPr="00572B44" w:rsidRDefault="006D1735" w:rsidP="006D1735">
      <w:pPr>
        <w:pStyle w:val="Tekstpodstawowy"/>
        <w:rPr>
          <w:b w:val="0"/>
          <w:i w:val="0"/>
          <w:color w:val="FF0000"/>
          <w:sz w:val="24"/>
        </w:rPr>
      </w:pPr>
      <w:r w:rsidRPr="00572B44">
        <w:rPr>
          <w:b w:val="0"/>
          <w:i w:val="0"/>
          <w:color w:val="FF0000"/>
          <w:sz w:val="24"/>
        </w:rPr>
        <w:t>Załącznik nr 2 – Oferta Wykonawcy</w:t>
      </w:r>
    </w:p>
    <w:p w:rsidR="006D1735" w:rsidRPr="00C9113F" w:rsidRDefault="006D1735" w:rsidP="006D1735">
      <w:pPr>
        <w:pStyle w:val="Tekstpodstawowy"/>
        <w:rPr>
          <w:b w:val="0"/>
          <w:i w:val="0"/>
          <w:sz w:val="24"/>
        </w:rPr>
      </w:pPr>
      <w:r w:rsidRPr="00C9113F">
        <w:rPr>
          <w:b w:val="0"/>
          <w:i w:val="0"/>
          <w:sz w:val="24"/>
        </w:rPr>
        <w:t>Załącznik nr 3 – Kosztorys ofertowy Wykonawcy</w:t>
      </w:r>
    </w:p>
    <w:p w:rsidR="006D1735" w:rsidRPr="00C9113F" w:rsidRDefault="006D1735" w:rsidP="006D1735">
      <w:pPr>
        <w:pStyle w:val="Tekstpodstawowy"/>
        <w:rPr>
          <w:b w:val="0"/>
          <w:i w:val="0"/>
          <w:sz w:val="16"/>
          <w:szCs w:val="16"/>
        </w:rPr>
      </w:pPr>
    </w:p>
    <w:tbl>
      <w:tblPr>
        <w:tblW w:w="0" w:type="auto"/>
        <w:tblLook w:val="04A0" w:firstRow="1" w:lastRow="0" w:firstColumn="1" w:lastColumn="0" w:noHBand="0" w:noVBand="1"/>
      </w:tblPr>
      <w:tblGrid>
        <w:gridCol w:w="4889"/>
        <w:gridCol w:w="4889"/>
      </w:tblGrid>
      <w:tr w:rsidR="006D1735" w:rsidRPr="00C9113F" w:rsidTr="00DA2524">
        <w:tc>
          <w:tcPr>
            <w:tcW w:w="4889" w:type="dxa"/>
          </w:tcPr>
          <w:p w:rsidR="006D1735" w:rsidRPr="00C9113F" w:rsidRDefault="006D1735" w:rsidP="00D24ABF">
            <w:pPr>
              <w:rPr>
                <w:b/>
              </w:rPr>
            </w:pPr>
            <w:r w:rsidRPr="00C9113F">
              <w:rPr>
                <w:b/>
              </w:rPr>
              <w:t>WYKONAWCA:</w:t>
            </w:r>
          </w:p>
        </w:tc>
        <w:tc>
          <w:tcPr>
            <w:tcW w:w="4889" w:type="dxa"/>
          </w:tcPr>
          <w:p w:rsidR="006D1735" w:rsidRPr="00C9113F" w:rsidRDefault="00D24ABF" w:rsidP="00DA2524">
            <w:pPr>
              <w:jc w:val="center"/>
              <w:rPr>
                <w:b/>
              </w:rPr>
            </w:pPr>
            <w:r>
              <w:rPr>
                <w:b/>
              </w:rPr>
              <w:t xml:space="preserve">      </w:t>
            </w:r>
            <w:r w:rsidR="006D1735" w:rsidRPr="00C9113F">
              <w:rPr>
                <w:b/>
              </w:rPr>
              <w:t>ZAMAWIAJĄCY:</w:t>
            </w:r>
          </w:p>
        </w:tc>
      </w:tr>
    </w:tbl>
    <w:p w:rsidR="009C700C" w:rsidRDefault="009C700C" w:rsidP="00757222">
      <w:pPr>
        <w:widowControl w:val="0"/>
        <w:autoSpaceDE w:val="0"/>
        <w:jc w:val="both"/>
        <w:rPr>
          <w:b/>
        </w:rPr>
      </w:pPr>
    </w:p>
    <w:sectPr w:rsidR="009C700C" w:rsidSect="009148C7">
      <w:headerReference w:type="default" r:id="rId9"/>
      <w:footerReference w:type="default" r:id="rId10"/>
      <w:pgSz w:w="11906" w:h="16838"/>
      <w:pgMar w:top="296" w:right="1134" w:bottom="1418" w:left="1134" w:header="426"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F68" w:rsidRDefault="00296F68">
      <w:r>
        <w:separator/>
      </w:r>
    </w:p>
  </w:endnote>
  <w:endnote w:type="continuationSeparator" w:id="0">
    <w:p w:rsidR="00296F68" w:rsidRDefault="0029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Arial Unicode MS"/>
    <w:charset w:val="02"/>
    <w:family w:val="auto"/>
    <w:pitch w:val="default"/>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508651"/>
      <w:docPartObj>
        <w:docPartGallery w:val="Page Numbers (Bottom of Page)"/>
        <w:docPartUnique/>
      </w:docPartObj>
    </w:sdtPr>
    <w:sdtEndPr/>
    <w:sdtContent>
      <w:p w:rsidR="00081CEC" w:rsidRDefault="00081CEC" w:rsidP="00564EA6">
        <w:pPr>
          <w:pStyle w:val="Stopka"/>
          <w:jc w:val="center"/>
        </w:pPr>
      </w:p>
      <w:p w:rsidR="00081CEC" w:rsidRDefault="00E16E92">
        <w:pPr>
          <w:pStyle w:val="Stopka"/>
          <w:jc w:val="right"/>
        </w:pPr>
        <w:r w:rsidRPr="00564EA6">
          <w:rPr>
            <w:sz w:val="20"/>
            <w:szCs w:val="20"/>
          </w:rPr>
          <w:fldChar w:fldCharType="begin"/>
        </w:r>
        <w:r w:rsidR="00081CEC" w:rsidRPr="00564EA6">
          <w:rPr>
            <w:sz w:val="20"/>
            <w:szCs w:val="20"/>
          </w:rPr>
          <w:instrText>PAGE   \* MERGEFORMAT</w:instrText>
        </w:r>
        <w:r w:rsidRPr="00564EA6">
          <w:rPr>
            <w:sz w:val="20"/>
            <w:szCs w:val="20"/>
          </w:rPr>
          <w:fldChar w:fldCharType="separate"/>
        </w:r>
        <w:r w:rsidR="000C4571">
          <w:rPr>
            <w:noProof/>
            <w:sz w:val="20"/>
            <w:szCs w:val="20"/>
          </w:rPr>
          <w:t>20</w:t>
        </w:r>
        <w:r w:rsidRPr="00564EA6">
          <w:rPr>
            <w:sz w:val="20"/>
            <w:szCs w:val="20"/>
          </w:rPr>
          <w:fldChar w:fldCharType="end"/>
        </w:r>
      </w:p>
    </w:sdtContent>
  </w:sdt>
  <w:p w:rsidR="00081CEC" w:rsidRDefault="00081CEC" w:rsidP="00114384">
    <w:pPr>
      <w:pStyle w:val="Stopk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F68" w:rsidRDefault="00296F68">
      <w:r>
        <w:separator/>
      </w:r>
    </w:p>
  </w:footnote>
  <w:footnote w:type="continuationSeparator" w:id="0">
    <w:p w:rsidR="00296F68" w:rsidRDefault="00296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CEC" w:rsidRPr="00D65685" w:rsidRDefault="00081CEC" w:rsidP="00D6568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8C2287DA"/>
    <w:name w:val="WW8Num2"/>
    <w:lvl w:ilvl="0">
      <w:start w:val="1"/>
      <w:numFmt w:val="decimal"/>
      <w:lvlText w:val="%1."/>
      <w:lvlJc w:val="left"/>
      <w:pPr>
        <w:tabs>
          <w:tab w:val="num" w:pos="360"/>
        </w:tabs>
        <w:ind w:left="360" w:hanging="360"/>
      </w:pPr>
      <w:rPr>
        <w:b w:val="0"/>
      </w:rPr>
    </w:lvl>
  </w:abstractNum>
  <w:abstractNum w:abstractNumId="1">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00000004"/>
    <w:multiLevelType w:val="multilevel"/>
    <w:tmpl w:val="7456888E"/>
    <w:name w:val="WW8Num4"/>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6"/>
      </w:pPr>
      <w:rPr>
        <w:rFonts w:ascii="Times New Roman" w:eastAsia="Arial" w:hAnsi="Times New Roman" w:cs="Times New Roman"/>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singleLevel"/>
    <w:tmpl w:val="00000006"/>
    <w:name w:val="WW8Num6"/>
    <w:lvl w:ilvl="0">
      <w:start w:val="1"/>
      <w:numFmt w:val="lowerLetter"/>
      <w:lvlText w:val="%1)"/>
      <w:lvlJc w:val="left"/>
      <w:pPr>
        <w:tabs>
          <w:tab w:val="num" w:pos="360"/>
        </w:tabs>
        <w:ind w:left="360" w:hanging="360"/>
      </w:pPr>
    </w:lvl>
  </w:abstractNum>
  <w:abstractNum w:abstractNumId="5">
    <w:nsid w:val="00000007"/>
    <w:multiLevelType w:val="singleLevel"/>
    <w:tmpl w:val="00000007"/>
    <w:name w:val="WW8Num7"/>
    <w:lvl w:ilvl="0">
      <w:start w:val="1"/>
      <w:numFmt w:val="decimal"/>
      <w:lvlText w:val="%1."/>
      <w:lvlJc w:val="left"/>
      <w:pPr>
        <w:tabs>
          <w:tab w:val="num" w:pos="360"/>
        </w:tabs>
        <w:ind w:left="360" w:hanging="360"/>
      </w:pPr>
    </w:lvl>
  </w:abstractNum>
  <w:abstractNum w:abstractNumId="6">
    <w:nsid w:val="00000008"/>
    <w:multiLevelType w:val="multilevel"/>
    <w:tmpl w:val="00000008"/>
    <w:name w:val="WW8Num11422222232"/>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7">
    <w:nsid w:val="00000009"/>
    <w:multiLevelType w:val="singleLevel"/>
    <w:tmpl w:val="A13276C6"/>
    <w:name w:val="WW8Num9"/>
    <w:lvl w:ilvl="0">
      <w:start w:val="3"/>
      <w:numFmt w:val="decimal"/>
      <w:lvlText w:val="%1."/>
      <w:lvlJc w:val="left"/>
      <w:pPr>
        <w:tabs>
          <w:tab w:val="num" w:pos="360"/>
        </w:tabs>
        <w:ind w:left="360" w:hanging="360"/>
      </w:pPr>
    </w:lvl>
  </w:abstractNum>
  <w:abstractNum w:abstractNumId="8">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9">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0">
    <w:nsid w:val="0000000C"/>
    <w:multiLevelType w:val="singleLevel"/>
    <w:tmpl w:val="0000000C"/>
    <w:name w:val="WW8Num12"/>
    <w:lvl w:ilvl="0">
      <w:numFmt w:val="bullet"/>
      <w:lvlText w:val="-"/>
      <w:lvlJc w:val="left"/>
      <w:pPr>
        <w:tabs>
          <w:tab w:val="num" w:pos="1069"/>
        </w:tabs>
        <w:ind w:left="1069" w:hanging="360"/>
      </w:pPr>
      <w:rPr>
        <w:rFonts w:ascii="OpenSymbol" w:hAnsi="OpenSymbol" w:cs="OpenSymbol"/>
        <w:b w:val="0"/>
      </w:rPr>
    </w:lvl>
  </w:abstractNum>
  <w:abstractNum w:abstractNumId="11">
    <w:nsid w:val="0000000D"/>
    <w:multiLevelType w:val="singleLevel"/>
    <w:tmpl w:val="0000000D"/>
    <w:name w:val="WW8Num13"/>
    <w:lvl w:ilvl="0">
      <w:start w:val="1"/>
      <w:numFmt w:val="lowerLetter"/>
      <w:lvlText w:val="%1)"/>
      <w:lvlJc w:val="left"/>
      <w:pPr>
        <w:tabs>
          <w:tab w:val="num" w:pos="340"/>
        </w:tabs>
        <w:ind w:left="340" w:hanging="170"/>
      </w:pPr>
    </w:lvl>
  </w:abstractNum>
  <w:abstractNum w:abstractNumId="12">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3">
    <w:nsid w:val="0000000F"/>
    <w:multiLevelType w:val="singleLevel"/>
    <w:tmpl w:val="AA2E11B8"/>
    <w:name w:val="WW8Num15"/>
    <w:lvl w:ilvl="0">
      <w:start w:val="1"/>
      <w:numFmt w:val="decimal"/>
      <w:lvlText w:val="%1."/>
      <w:lvlJc w:val="left"/>
      <w:pPr>
        <w:tabs>
          <w:tab w:val="num" w:pos="360"/>
        </w:tabs>
        <w:ind w:left="360" w:hanging="360"/>
      </w:pPr>
      <w:rPr>
        <w:b w:val="0"/>
      </w:rPr>
    </w:lvl>
  </w:abstractNum>
  <w:abstractNum w:abstractNumId="14">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singleLevel"/>
    <w:tmpl w:val="3552D8AA"/>
    <w:name w:val="WW8Num1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6">
    <w:nsid w:val="00000012"/>
    <w:multiLevelType w:val="singleLevel"/>
    <w:tmpl w:val="00000012"/>
    <w:name w:val="WW8Num18"/>
    <w:lvl w:ilvl="0">
      <w:start w:val="1"/>
      <w:numFmt w:val="bullet"/>
      <w:lvlText w:val="-"/>
      <w:lvlJc w:val="left"/>
      <w:pPr>
        <w:tabs>
          <w:tab w:val="num" w:pos="1069"/>
        </w:tabs>
        <w:ind w:left="1069" w:hanging="360"/>
      </w:pPr>
      <w:rPr>
        <w:rFonts w:ascii="StarSymbol" w:hAnsi="StarSymbol" w:cs="StarSymbol"/>
      </w:rPr>
    </w:lvl>
  </w:abstractNum>
  <w:abstractNum w:abstractNumId="17">
    <w:nsid w:val="00000013"/>
    <w:multiLevelType w:val="singleLevel"/>
    <w:tmpl w:val="01E27F88"/>
    <w:lvl w:ilvl="0">
      <w:start w:val="1"/>
      <w:numFmt w:val="lowerLetter"/>
      <w:lvlText w:val="%1)"/>
      <w:lvlJc w:val="left"/>
      <w:pPr>
        <w:tabs>
          <w:tab w:val="num" w:pos="170"/>
        </w:tabs>
        <w:ind w:left="170" w:hanging="170"/>
      </w:pPr>
      <w:rPr>
        <w:rFonts w:hint="default"/>
      </w:rPr>
    </w:lvl>
  </w:abstractNum>
  <w:abstractNum w:abstractNumId="18">
    <w:nsid w:val="00000014"/>
    <w:multiLevelType w:val="singleLevel"/>
    <w:tmpl w:val="00000014"/>
    <w:name w:val="WW8Num20"/>
    <w:lvl w:ilvl="0">
      <w:start w:val="1"/>
      <w:numFmt w:val="lowerLetter"/>
      <w:lvlText w:val="%1)"/>
      <w:lvlJc w:val="left"/>
      <w:pPr>
        <w:tabs>
          <w:tab w:val="num" w:pos="1211"/>
        </w:tabs>
        <w:ind w:left="1211" w:hanging="360"/>
      </w:pPr>
    </w:lvl>
  </w:abstractNum>
  <w:abstractNum w:abstractNumId="19">
    <w:nsid w:val="00000015"/>
    <w:multiLevelType w:val="singleLevel"/>
    <w:tmpl w:val="00000015"/>
    <w:name w:val="WW8Num11"/>
    <w:lvl w:ilvl="0">
      <w:start w:val="1"/>
      <w:numFmt w:val="bullet"/>
      <w:lvlText w:val="-"/>
      <w:lvlJc w:val="left"/>
      <w:pPr>
        <w:ind w:left="720" w:hanging="360"/>
      </w:pPr>
      <w:rPr>
        <w:rFonts w:ascii="StarSymbol" w:hAnsi="StarSymbol" w:cs="Wingdings"/>
      </w:rPr>
    </w:lvl>
  </w:abstractNum>
  <w:abstractNum w:abstractNumId="20">
    <w:nsid w:val="00000016"/>
    <w:multiLevelType w:val="singleLevel"/>
    <w:tmpl w:val="00000016"/>
    <w:name w:val="WW8Num22"/>
    <w:lvl w:ilvl="0">
      <w:start w:val="5"/>
      <w:numFmt w:val="decimal"/>
      <w:lvlText w:val="%1."/>
      <w:lvlJc w:val="left"/>
      <w:pPr>
        <w:tabs>
          <w:tab w:val="num" w:pos="720"/>
        </w:tabs>
        <w:ind w:left="720" w:hanging="360"/>
      </w:pPr>
    </w:lvl>
  </w:abstractNum>
  <w:abstractNum w:abstractNumId="21">
    <w:nsid w:val="00000017"/>
    <w:multiLevelType w:val="singleLevel"/>
    <w:tmpl w:val="00000017"/>
    <w:name w:val="WW8Num23"/>
    <w:lvl w:ilvl="0">
      <w:numFmt w:val="bullet"/>
      <w:lvlText w:val="-"/>
      <w:lvlJc w:val="left"/>
      <w:pPr>
        <w:tabs>
          <w:tab w:val="num" w:pos="1069"/>
        </w:tabs>
        <w:ind w:left="1069" w:hanging="360"/>
      </w:pPr>
      <w:rPr>
        <w:rFonts w:ascii="OpenSymbol" w:hAnsi="OpenSymbol" w:cs="StarSymbol"/>
      </w:rPr>
    </w:lvl>
  </w:abstractNum>
  <w:abstractNum w:abstractNumId="22">
    <w:nsid w:val="00000018"/>
    <w:multiLevelType w:val="singleLevel"/>
    <w:tmpl w:val="F6AA72DA"/>
    <w:name w:val="WW8Num24"/>
    <w:lvl w:ilvl="0">
      <w:start w:val="2"/>
      <w:numFmt w:val="lowerLetter"/>
      <w:lvlText w:val="%1)"/>
      <w:lvlJc w:val="left"/>
      <w:pPr>
        <w:tabs>
          <w:tab w:val="num" w:pos="1070"/>
        </w:tabs>
        <w:ind w:left="1070" w:hanging="360"/>
      </w:pPr>
      <w:rPr>
        <w:i w:val="0"/>
      </w:rPr>
    </w:lvl>
  </w:abstractNum>
  <w:abstractNum w:abstractNumId="23">
    <w:nsid w:val="00000019"/>
    <w:multiLevelType w:val="singleLevel"/>
    <w:tmpl w:val="00000019"/>
    <w:name w:val="WW8Num25"/>
    <w:lvl w:ilvl="0">
      <w:start w:val="1"/>
      <w:numFmt w:val="decimal"/>
      <w:lvlText w:val="%1)"/>
      <w:lvlJc w:val="left"/>
      <w:pPr>
        <w:tabs>
          <w:tab w:val="num" w:pos="360"/>
        </w:tabs>
        <w:ind w:left="360" w:hanging="360"/>
      </w:pPr>
    </w:lvl>
  </w:abstractNum>
  <w:abstractNum w:abstractNumId="24">
    <w:nsid w:val="0000001A"/>
    <w:multiLevelType w:val="multilevel"/>
    <w:tmpl w:val="2752ECEE"/>
    <w:name w:val="WW8Num26"/>
    <w:lvl w:ilvl="0">
      <w:start w:val="1"/>
      <w:numFmt w:val="decimal"/>
      <w:lvlText w:val="%1."/>
      <w:lvlJc w:val="left"/>
      <w:pPr>
        <w:tabs>
          <w:tab w:val="num" w:pos="928"/>
        </w:tabs>
        <w:ind w:left="928" w:hanging="360"/>
      </w:pPr>
      <w:rPr>
        <w:i w:val="0"/>
        <w:strike w:val="0"/>
        <w:color w:val="auto"/>
      </w:rPr>
    </w:lvl>
    <w:lvl w:ilvl="1">
      <w:start w:val="1"/>
      <w:numFmt w:val="lowerLetter"/>
      <w:lvlText w:val="%2."/>
      <w:lvlJc w:val="left"/>
      <w:pPr>
        <w:tabs>
          <w:tab w:val="num" w:pos="2008"/>
        </w:tabs>
        <w:ind w:left="2008" w:hanging="360"/>
      </w:pPr>
    </w:lvl>
    <w:lvl w:ilvl="2">
      <w:start w:val="1"/>
      <w:numFmt w:val="lowerRoman"/>
      <w:lvlText w:val="%3."/>
      <w:lvlJc w:val="lef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lef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left"/>
      <w:pPr>
        <w:tabs>
          <w:tab w:val="num" w:pos="7048"/>
        </w:tabs>
        <w:ind w:left="7048" w:hanging="180"/>
      </w:pPr>
    </w:lvl>
  </w:abstractNum>
  <w:abstractNum w:abstractNumId="25">
    <w:nsid w:val="0000001B"/>
    <w:multiLevelType w:val="multilevel"/>
    <w:tmpl w:val="0000001B"/>
    <w:name w:val="WW8Num2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6">
    <w:nsid w:val="0000001C"/>
    <w:multiLevelType w:val="singleLevel"/>
    <w:tmpl w:val="0000001C"/>
    <w:name w:val="WW8Num28"/>
    <w:lvl w:ilvl="0">
      <w:numFmt w:val="bullet"/>
      <w:lvlText w:val="-"/>
      <w:lvlJc w:val="left"/>
      <w:pPr>
        <w:tabs>
          <w:tab w:val="num" w:pos="1070"/>
        </w:tabs>
        <w:ind w:left="1070" w:hanging="360"/>
      </w:pPr>
      <w:rPr>
        <w:rFonts w:ascii="OpenSymbol" w:hAnsi="OpenSymbol" w:cs="StarSymbol"/>
      </w:rPr>
    </w:lvl>
  </w:abstractNum>
  <w:abstractNum w:abstractNumId="27">
    <w:nsid w:val="0000001D"/>
    <w:multiLevelType w:val="multilevel"/>
    <w:tmpl w:val="0000001D"/>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E"/>
    <w:multiLevelType w:val="singleLevel"/>
    <w:tmpl w:val="79CAC2CA"/>
    <w:name w:val="WW8Num30"/>
    <w:lvl w:ilvl="0">
      <w:start w:val="1"/>
      <w:numFmt w:val="decimal"/>
      <w:lvlText w:val="%1)"/>
      <w:lvlJc w:val="left"/>
      <w:pPr>
        <w:tabs>
          <w:tab w:val="num" w:pos="360"/>
        </w:tabs>
        <w:ind w:left="360" w:hanging="360"/>
      </w:pPr>
      <w:rPr>
        <w:b/>
      </w:rPr>
    </w:lvl>
  </w:abstractNum>
  <w:abstractNum w:abstractNumId="29">
    <w:nsid w:val="0000001F"/>
    <w:multiLevelType w:val="multilevel"/>
    <w:tmpl w:val="0000001F"/>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0000020"/>
    <w:multiLevelType w:val="singleLevel"/>
    <w:tmpl w:val="00000020"/>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31">
    <w:nsid w:val="00000021"/>
    <w:multiLevelType w:val="multilevel"/>
    <w:tmpl w:val="72BAB920"/>
    <w:name w:val="WW8Num33"/>
    <w:lvl w:ilvl="0">
      <w:start w:val="1"/>
      <w:numFmt w:val="decimal"/>
      <w:lvlText w:val="%1."/>
      <w:lvlJc w:val="left"/>
      <w:pPr>
        <w:tabs>
          <w:tab w:val="num" w:pos="360"/>
        </w:tabs>
        <w:ind w:left="360" w:hanging="360"/>
      </w:pPr>
      <w:rPr>
        <w:b w:val="0"/>
        <w:i w:val="0"/>
        <w:strike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2">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3">
    <w:nsid w:val="00000023"/>
    <w:multiLevelType w:val="singleLevel"/>
    <w:tmpl w:val="00000023"/>
    <w:name w:val="WW8Num35"/>
    <w:lvl w:ilvl="0">
      <w:start w:val="1"/>
      <w:numFmt w:val="decimal"/>
      <w:lvlText w:val="%1."/>
      <w:lvlJc w:val="left"/>
      <w:pPr>
        <w:tabs>
          <w:tab w:val="num" w:pos="720"/>
        </w:tabs>
        <w:ind w:left="720" w:hanging="360"/>
      </w:pPr>
    </w:lvl>
  </w:abstractNum>
  <w:abstractNum w:abstractNumId="34">
    <w:nsid w:val="00100156"/>
    <w:multiLevelType w:val="hybridMultilevel"/>
    <w:tmpl w:val="4D16AF9C"/>
    <w:lvl w:ilvl="0" w:tplc="F21CBD64">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5">
    <w:nsid w:val="0441682B"/>
    <w:multiLevelType w:val="hybridMultilevel"/>
    <w:tmpl w:val="F496A628"/>
    <w:lvl w:ilvl="0" w:tplc="4C60676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95888C8">
      <w:start w:val="4"/>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08AB3213"/>
    <w:multiLevelType w:val="hybridMultilevel"/>
    <w:tmpl w:val="7570EAEA"/>
    <w:name w:val="WW8Num113222"/>
    <w:lvl w:ilvl="0" w:tplc="0000000B">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0FEC0F37"/>
    <w:multiLevelType w:val="hybridMultilevel"/>
    <w:tmpl w:val="EAA416AE"/>
    <w:name w:val="WW8Num11422222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25F6756"/>
    <w:multiLevelType w:val="hybridMultilevel"/>
    <w:tmpl w:val="3AC63B02"/>
    <w:lvl w:ilvl="0" w:tplc="43C2CDC8">
      <w:start w:val="1"/>
      <w:numFmt w:val="decimal"/>
      <w:lvlText w:val="%1)"/>
      <w:lvlJc w:val="left"/>
      <w:pPr>
        <w:ind w:left="786" w:hanging="360"/>
      </w:pPr>
      <w:rPr>
        <w:rFonts w:ascii="Times New Roman" w:eastAsia="Times New Roman" w:hAnsi="Times New Roman" w:cs="Times New Roman"/>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149264A4"/>
    <w:multiLevelType w:val="hybridMultilevel"/>
    <w:tmpl w:val="6D804AAC"/>
    <w:lvl w:ilvl="0" w:tplc="2570A580">
      <w:start w:val="3"/>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389EEA">
      <w:start w:val="1"/>
      <w:numFmt w:val="lowerLetter"/>
      <w:lvlText w:val="%2"/>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9EB3F6">
      <w:start w:val="1"/>
      <w:numFmt w:val="lowerRoman"/>
      <w:lvlText w:val="%3"/>
      <w:lvlJc w:val="left"/>
      <w:pPr>
        <w:ind w:left="1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2267AC">
      <w:start w:val="1"/>
      <w:numFmt w:val="decimal"/>
      <w:lvlText w:val="%4"/>
      <w:lvlJc w:val="left"/>
      <w:pPr>
        <w:ind w:left="1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866424">
      <w:start w:val="1"/>
      <w:numFmt w:val="lowerLetter"/>
      <w:lvlText w:val="%5"/>
      <w:lvlJc w:val="left"/>
      <w:pPr>
        <w:ind w:left="2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10436E">
      <w:start w:val="1"/>
      <w:numFmt w:val="lowerRoman"/>
      <w:lvlText w:val="%6"/>
      <w:lvlJc w:val="left"/>
      <w:pPr>
        <w:ind w:left="3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345C18">
      <w:start w:val="1"/>
      <w:numFmt w:val="decimal"/>
      <w:lvlText w:val="%7"/>
      <w:lvlJc w:val="left"/>
      <w:pPr>
        <w:ind w:left="3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D852C2">
      <w:start w:val="1"/>
      <w:numFmt w:val="lowerLetter"/>
      <w:lvlText w:val="%8"/>
      <w:lvlJc w:val="left"/>
      <w:pPr>
        <w:ind w:left="4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F8E4C6">
      <w:start w:val="1"/>
      <w:numFmt w:val="lowerRoman"/>
      <w:lvlText w:val="%9"/>
      <w:lvlJc w:val="left"/>
      <w:pPr>
        <w:ind w:left="5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nsid w:val="15910935"/>
    <w:multiLevelType w:val="hybridMultilevel"/>
    <w:tmpl w:val="5DA8772C"/>
    <w:lvl w:ilvl="0" w:tplc="0446420C">
      <w:start w:val="1"/>
      <w:numFmt w:val="decimal"/>
      <w:lvlText w:val="%1)"/>
      <w:lvlJc w:val="left"/>
      <w:pPr>
        <w:ind w:left="786" w:hanging="360"/>
      </w:pPr>
      <w:rPr>
        <w:rFonts w:hint="default"/>
      </w:rPr>
    </w:lvl>
    <w:lvl w:ilvl="1" w:tplc="6CD2154C">
      <w:start w:val="1"/>
      <w:numFmt w:val="lowerLetter"/>
      <w:lvlText w:val="%2)"/>
      <w:lvlJc w:val="left"/>
      <w:pPr>
        <w:tabs>
          <w:tab w:val="num" w:pos="1506"/>
        </w:tabs>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1B4B3A18"/>
    <w:multiLevelType w:val="hybridMultilevel"/>
    <w:tmpl w:val="83DC3296"/>
    <w:name w:val="WW8Num1122422"/>
    <w:lvl w:ilvl="0" w:tplc="0C8A8D68">
      <w:start w:val="1"/>
      <w:numFmt w:val="decimal"/>
      <w:lvlText w:val="%1."/>
      <w:lvlJc w:val="righ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nsid w:val="1CB15EFF"/>
    <w:multiLevelType w:val="hybridMultilevel"/>
    <w:tmpl w:val="C9B49A44"/>
    <w:lvl w:ilvl="0" w:tplc="D054E37C">
      <w:start w:val="2"/>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1EE57485"/>
    <w:multiLevelType w:val="hybridMultilevel"/>
    <w:tmpl w:val="EC30B1FC"/>
    <w:lvl w:ilvl="0" w:tplc="99561C14">
      <w:start w:val="1"/>
      <w:numFmt w:val="decimal"/>
      <w:lvlText w:val="%1."/>
      <w:lvlJc w:val="left"/>
      <w:pPr>
        <w:ind w:left="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A42654">
      <w:start w:val="1"/>
      <w:numFmt w:val="decimal"/>
      <w:lvlText w:val="%2)"/>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866496">
      <w:start w:val="1"/>
      <w:numFmt w:val="lowerRoman"/>
      <w:lvlText w:val="%3"/>
      <w:lvlJc w:val="left"/>
      <w:pPr>
        <w:ind w:left="1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DAF208">
      <w:start w:val="1"/>
      <w:numFmt w:val="decimal"/>
      <w:lvlText w:val="%4"/>
      <w:lvlJc w:val="left"/>
      <w:pPr>
        <w:ind w:left="2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21766">
      <w:start w:val="1"/>
      <w:numFmt w:val="lowerLetter"/>
      <w:lvlText w:val="%5"/>
      <w:lvlJc w:val="left"/>
      <w:pPr>
        <w:ind w:left="2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1E34B8">
      <w:start w:val="1"/>
      <w:numFmt w:val="lowerRoman"/>
      <w:lvlText w:val="%6"/>
      <w:lvlJc w:val="left"/>
      <w:pPr>
        <w:ind w:left="3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D8B4D6">
      <w:start w:val="1"/>
      <w:numFmt w:val="decimal"/>
      <w:lvlText w:val="%7"/>
      <w:lvlJc w:val="left"/>
      <w:pPr>
        <w:ind w:left="4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9C85BE">
      <w:start w:val="1"/>
      <w:numFmt w:val="lowerLetter"/>
      <w:lvlText w:val="%8"/>
      <w:lvlJc w:val="left"/>
      <w:pPr>
        <w:ind w:left="4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0CC8F36">
      <w:start w:val="1"/>
      <w:numFmt w:val="lowerRoman"/>
      <w:lvlText w:val="%9"/>
      <w:lvlJc w:val="left"/>
      <w:pPr>
        <w:ind w:left="5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1F1E7EFD"/>
    <w:multiLevelType w:val="hybridMultilevel"/>
    <w:tmpl w:val="6C02E2A8"/>
    <w:lvl w:ilvl="0" w:tplc="CFE4D41A">
      <w:start w:val="1"/>
      <w:numFmt w:val="decimal"/>
      <w:lvlText w:val="%1."/>
      <w:lvlJc w:val="left"/>
      <w:pPr>
        <w:ind w:left="360" w:hanging="360"/>
      </w:pPr>
      <w:rPr>
        <w:rFonts w:hint="default"/>
        <w:i w:val="0"/>
        <w:strike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23076DEE"/>
    <w:multiLevelType w:val="hybridMultilevel"/>
    <w:tmpl w:val="5262FFE6"/>
    <w:name w:val="WW8Num11422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240E56EE"/>
    <w:multiLevelType w:val="hybridMultilevel"/>
    <w:tmpl w:val="B1F0B86A"/>
    <w:lvl w:ilvl="0" w:tplc="806AF5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4C608C2"/>
    <w:multiLevelType w:val="hybridMultilevel"/>
    <w:tmpl w:val="FA4CE67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7756D42"/>
    <w:multiLevelType w:val="hybridMultilevel"/>
    <w:tmpl w:val="BD96DE5E"/>
    <w:name w:val="WW8Num114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298D35BB"/>
    <w:multiLevelType w:val="hybridMultilevel"/>
    <w:tmpl w:val="A378B8A6"/>
    <w:lvl w:ilvl="0" w:tplc="4FCA6EA0">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2D7821B2"/>
    <w:multiLevelType w:val="hybridMultilevel"/>
    <w:tmpl w:val="5EE84E62"/>
    <w:lvl w:ilvl="0" w:tplc="132864E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DDD3CF3"/>
    <w:multiLevelType w:val="hybridMultilevel"/>
    <w:tmpl w:val="E014E99C"/>
    <w:name w:val="WW8Num1142222223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FC72F83"/>
    <w:multiLevelType w:val="hybridMultilevel"/>
    <w:tmpl w:val="FFA4F6E4"/>
    <w:name w:val="WW8Num1142222223223"/>
    <w:lvl w:ilvl="0" w:tplc="03DEAF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1BA7486"/>
    <w:multiLevelType w:val="hybridMultilevel"/>
    <w:tmpl w:val="1744CDD0"/>
    <w:name w:val="WW8Num114222222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B87000"/>
    <w:multiLevelType w:val="hybridMultilevel"/>
    <w:tmpl w:val="FA565DB8"/>
    <w:name w:val="WW8Num1022"/>
    <w:lvl w:ilvl="0" w:tplc="0000000B">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88055A9"/>
    <w:multiLevelType w:val="hybridMultilevel"/>
    <w:tmpl w:val="CCCC4DE4"/>
    <w:lvl w:ilvl="0" w:tplc="5348692C">
      <w:start w:val="4"/>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6">
    <w:nsid w:val="397C0DB8"/>
    <w:multiLevelType w:val="hybridMultilevel"/>
    <w:tmpl w:val="E0A254E8"/>
    <w:name w:val="WW8Num114222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3B450D32"/>
    <w:multiLevelType w:val="hybridMultilevel"/>
    <w:tmpl w:val="DC9260A2"/>
    <w:name w:val="WW8Num1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3C862D2C"/>
    <w:multiLevelType w:val="hybridMultilevel"/>
    <w:tmpl w:val="7A48BC24"/>
    <w:lvl w:ilvl="0" w:tplc="F572D49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3F036A"/>
    <w:multiLevelType w:val="hybridMultilevel"/>
    <w:tmpl w:val="573AC488"/>
    <w:name w:val="WW8Num1142222223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nsid w:val="445F2ABC"/>
    <w:multiLevelType w:val="hybridMultilevel"/>
    <w:tmpl w:val="FC18A9BE"/>
    <w:lvl w:ilvl="0" w:tplc="826C08FE">
      <w:start w:val="1"/>
      <w:numFmt w:val="decimal"/>
      <w:lvlText w:val="%1)"/>
      <w:lvlJc w:val="left"/>
      <w:pPr>
        <w:ind w:left="180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nsid w:val="46E929DB"/>
    <w:multiLevelType w:val="hybridMultilevel"/>
    <w:tmpl w:val="62002BC4"/>
    <w:lvl w:ilvl="0" w:tplc="508A3C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4D102BD3"/>
    <w:multiLevelType w:val="hybridMultilevel"/>
    <w:tmpl w:val="6E6CB1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4E7F1596"/>
    <w:multiLevelType w:val="hybridMultilevel"/>
    <w:tmpl w:val="CA7235CE"/>
    <w:name w:val="WW8Num1132"/>
    <w:lvl w:ilvl="0" w:tplc="6D46B40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3C43D6C"/>
    <w:multiLevelType w:val="hybridMultilevel"/>
    <w:tmpl w:val="0E7C0C52"/>
    <w:name w:val="WW8Num1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4D536AF"/>
    <w:multiLevelType w:val="hybridMultilevel"/>
    <w:tmpl w:val="E328F224"/>
    <w:lvl w:ilvl="0" w:tplc="374E21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nsid w:val="584A62E1"/>
    <w:multiLevelType w:val="hybridMultilevel"/>
    <w:tmpl w:val="92B811F6"/>
    <w:lvl w:ilvl="0" w:tplc="7B6070F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5890453E"/>
    <w:multiLevelType w:val="hybridMultilevel"/>
    <w:tmpl w:val="4A88BC8C"/>
    <w:name w:val="WW8Num1142222222"/>
    <w:lvl w:ilvl="0" w:tplc="00000013">
      <w:start w:val="1"/>
      <w:numFmt w:val="lowerLetter"/>
      <w:lvlText w:val="%1)"/>
      <w:lvlJc w:val="left"/>
      <w:pPr>
        <w:tabs>
          <w:tab w:val="num" w:pos="596"/>
        </w:tabs>
        <w:ind w:left="596" w:hanging="17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C585BDC"/>
    <w:multiLevelType w:val="hybridMultilevel"/>
    <w:tmpl w:val="F724B150"/>
    <w:name w:val="WW8Num1142222223222"/>
    <w:lvl w:ilvl="0" w:tplc="077EB7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D0962C5"/>
    <w:multiLevelType w:val="hybridMultilevel"/>
    <w:tmpl w:val="94BC74DE"/>
    <w:name w:val="WW8Num114222"/>
    <w:lvl w:ilvl="0" w:tplc="CCE29DC0">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5D49091D"/>
    <w:multiLevelType w:val="hybridMultilevel"/>
    <w:tmpl w:val="94B21FA4"/>
    <w:name w:val="WW8Num11422222232223"/>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614D1BBE"/>
    <w:multiLevelType w:val="hybridMultilevel"/>
    <w:tmpl w:val="4D5066EA"/>
    <w:name w:val="WW8Num1142222223"/>
    <w:lvl w:ilvl="0" w:tplc="8640C4A0">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3">
    <w:nsid w:val="6255287B"/>
    <w:multiLevelType w:val="hybridMultilevel"/>
    <w:tmpl w:val="4A725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41130D8"/>
    <w:multiLevelType w:val="hybridMultilevel"/>
    <w:tmpl w:val="11846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6E817AA"/>
    <w:multiLevelType w:val="hybridMultilevel"/>
    <w:tmpl w:val="A7BC8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7532D0D"/>
    <w:multiLevelType w:val="hybridMultilevel"/>
    <w:tmpl w:val="57D4C68E"/>
    <w:lvl w:ilvl="0" w:tplc="A57C0BAE">
      <w:start w:val="1"/>
      <w:numFmt w:val="decimal"/>
      <w:lvlText w:val="%1)"/>
      <w:lvlJc w:val="left"/>
      <w:pPr>
        <w:ind w:left="1266" w:hanging="360"/>
      </w:pPr>
      <w:rPr>
        <w:rFonts w:hint="default"/>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77">
    <w:nsid w:val="679B6541"/>
    <w:multiLevelType w:val="hybridMultilevel"/>
    <w:tmpl w:val="963AD994"/>
    <w:name w:val="WW8Num115"/>
    <w:lvl w:ilvl="0" w:tplc="C7D82C3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8664F64"/>
    <w:multiLevelType w:val="hybridMultilevel"/>
    <w:tmpl w:val="0ECE30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nsid w:val="6A936599"/>
    <w:multiLevelType w:val="hybridMultilevel"/>
    <w:tmpl w:val="E976F5C0"/>
    <w:name w:val="WW8Num114"/>
    <w:lvl w:ilvl="0" w:tplc="E7F2B93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AA51AA4"/>
    <w:multiLevelType w:val="hybridMultilevel"/>
    <w:tmpl w:val="F984E272"/>
    <w:name w:val="WW8Num11322"/>
    <w:lvl w:ilvl="0" w:tplc="04150017">
      <w:start w:val="1"/>
      <w:numFmt w:val="lowerLetter"/>
      <w:lvlText w:val="%1)"/>
      <w:lvlJc w:val="left"/>
      <w:pPr>
        <w:ind w:left="720" w:hanging="360"/>
      </w:pPr>
    </w:lvl>
    <w:lvl w:ilvl="1" w:tplc="BB9AB0C4">
      <w:start w:val="16"/>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D603E29"/>
    <w:multiLevelType w:val="hybridMultilevel"/>
    <w:tmpl w:val="B818048C"/>
    <w:lvl w:ilvl="0" w:tplc="0000000A">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70001239"/>
    <w:multiLevelType w:val="hybridMultilevel"/>
    <w:tmpl w:val="E91210FA"/>
    <w:name w:val="WW8Num114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74F539FF"/>
    <w:multiLevelType w:val="hybridMultilevel"/>
    <w:tmpl w:val="5302C87E"/>
    <w:name w:val="WW8Num10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nsid w:val="75CE366A"/>
    <w:multiLevelType w:val="hybridMultilevel"/>
    <w:tmpl w:val="70EC6FF6"/>
    <w:name w:val="WW8Num11422"/>
    <w:lvl w:ilvl="0" w:tplc="A448EE74">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781A5A3E"/>
    <w:multiLevelType w:val="hybridMultilevel"/>
    <w:tmpl w:val="5C823E4C"/>
    <w:name w:val="WW8Num1142222223224"/>
    <w:lvl w:ilvl="0" w:tplc="51CA1B32">
      <w:start w:val="5"/>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EDE4E8E"/>
    <w:multiLevelType w:val="hybridMultilevel"/>
    <w:tmpl w:val="AB72A3A6"/>
    <w:name w:val="WW8Num1142223"/>
    <w:lvl w:ilvl="0" w:tplc="A4A4BD56">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FBD3C68"/>
    <w:multiLevelType w:val="hybridMultilevel"/>
    <w:tmpl w:val="A0822D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3"/>
  </w:num>
  <w:num w:numId="3">
    <w:abstractNumId w:val="5"/>
  </w:num>
  <w:num w:numId="4">
    <w:abstractNumId w:val="6"/>
  </w:num>
  <w:num w:numId="5">
    <w:abstractNumId w:val="8"/>
  </w:num>
  <w:num w:numId="6">
    <w:abstractNumId w:val="9"/>
  </w:num>
  <w:num w:numId="7">
    <w:abstractNumId w:val="12"/>
  </w:num>
  <w:num w:numId="8">
    <w:abstractNumId w:val="13"/>
  </w:num>
  <w:num w:numId="9">
    <w:abstractNumId w:val="19"/>
  </w:num>
  <w:num w:numId="10">
    <w:abstractNumId w:val="22"/>
  </w:num>
  <w:num w:numId="11">
    <w:abstractNumId w:val="23"/>
  </w:num>
  <w:num w:numId="12">
    <w:abstractNumId w:val="24"/>
  </w:num>
  <w:num w:numId="13">
    <w:abstractNumId w:val="27"/>
  </w:num>
  <w:num w:numId="14">
    <w:abstractNumId w:val="28"/>
  </w:num>
  <w:num w:numId="15">
    <w:abstractNumId w:val="30"/>
  </w:num>
  <w:num w:numId="16">
    <w:abstractNumId w:val="32"/>
  </w:num>
  <w:num w:numId="17">
    <w:abstractNumId w:val="33"/>
  </w:num>
  <w:num w:numId="18">
    <w:abstractNumId w:val="40"/>
  </w:num>
  <w:num w:numId="19">
    <w:abstractNumId w:val="87"/>
  </w:num>
  <w:num w:numId="20">
    <w:abstractNumId w:val="35"/>
  </w:num>
  <w:num w:numId="21">
    <w:abstractNumId w:val="73"/>
  </w:num>
  <w:num w:numId="22">
    <w:abstractNumId w:val="83"/>
  </w:num>
  <w:num w:numId="23">
    <w:abstractNumId w:val="59"/>
  </w:num>
  <w:num w:numId="24">
    <w:abstractNumId w:val="64"/>
  </w:num>
  <w:num w:numId="25">
    <w:abstractNumId w:val="80"/>
  </w:num>
  <w:num w:numId="26">
    <w:abstractNumId w:val="79"/>
  </w:num>
  <w:num w:numId="27">
    <w:abstractNumId w:val="70"/>
  </w:num>
  <w:num w:numId="28">
    <w:abstractNumId w:val="82"/>
  </w:num>
  <w:num w:numId="29">
    <w:abstractNumId w:val="72"/>
  </w:num>
  <w:num w:numId="30">
    <w:abstractNumId w:val="38"/>
  </w:num>
  <w:num w:numId="31">
    <w:abstractNumId w:val="37"/>
  </w:num>
  <w:num w:numId="32">
    <w:abstractNumId w:val="53"/>
  </w:num>
  <w:num w:numId="33">
    <w:abstractNumId w:val="69"/>
  </w:num>
  <w:num w:numId="34">
    <w:abstractNumId w:val="60"/>
  </w:num>
  <w:num w:numId="35">
    <w:abstractNumId w:val="81"/>
  </w:num>
  <w:num w:numId="36">
    <w:abstractNumId w:val="86"/>
  </w:num>
  <w:num w:numId="37">
    <w:abstractNumId w:val="46"/>
  </w:num>
  <w:num w:numId="38">
    <w:abstractNumId w:val="62"/>
  </w:num>
  <w:num w:numId="39">
    <w:abstractNumId w:val="85"/>
  </w:num>
  <w:num w:numId="40">
    <w:abstractNumId w:val="74"/>
  </w:num>
  <w:num w:numId="41">
    <w:abstractNumId w:val="67"/>
  </w:num>
  <w:num w:numId="42">
    <w:abstractNumId w:val="55"/>
  </w:num>
  <w:num w:numId="43">
    <w:abstractNumId w:val="44"/>
  </w:num>
  <w:num w:numId="44">
    <w:abstractNumId w:val="50"/>
  </w:num>
  <w:num w:numId="45">
    <w:abstractNumId w:val="34"/>
  </w:num>
  <w:num w:numId="46">
    <w:abstractNumId w:val="49"/>
  </w:num>
  <w:num w:numId="47">
    <w:abstractNumId w:val="76"/>
  </w:num>
  <w:num w:numId="48">
    <w:abstractNumId w:val="63"/>
  </w:num>
  <w:num w:numId="49">
    <w:abstractNumId w:val="75"/>
  </w:num>
  <w:num w:numId="50">
    <w:abstractNumId w:val="39"/>
  </w:num>
  <w:num w:numId="51">
    <w:abstractNumId w:val="43"/>
  </w:num>
  <w:num w:numId="52">
    <w:abstractNumId w:val="42"/>
  </w:num>
  <w:num w:numId="53">
    <w:abstractNumId w:val="78"/>
  </w:num>
  <w:num w:numId="54">
    <w:abstractNumId w:val="61"/>
  </w:num>
  <w:num w:numId="55">
    <w:abstractNumId w:val="17"/>
  </w:num>
  <w:num w:numId="56">
    <w:abstractNumId w:val="66"/>
  </w:num>
  <w:num w:numId="57">
    <w:abstractNumId w:val="47"/>
  </w:num>
  <w:num w:numId="58">
    <w:abstractNumId w:val="5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44B4"/>
    <w:rsid w:val="0000092A"/>
    <w:rsid w:val="00001C6A"/>
    <w:rsid w:val="00002765"/>
    <w:rsid w:val="00002CE2"/>
    <w:rsid w:val="00004196"/>
    <w:rsid w:val="000045FA"/>
    <w:rsid w:val="00004CA3"/>
    <w:rsid w:val="000050E9"/>
    <w:rsid w:val="000054FC"/>
    <w:rsid w:val="00005DD9"/>
    <w:rsid w:val="00005EB5"/>
    <w:rsid w:val="000122A8"/>
    <w:rsid w:val="000136FD"/>
    <w:rsid w:val="000159F1"/>
    <w:rsid w:val="00023752"/>
    <w:rsid w:val="000340E2"/>
    <w:rsid w:val="00034372"/>
    <w:rsid w:val="00037B36"/>
    <w:rsid w:val="00042F97"/>
    <w:rsid w:val="000433E1"/>
    <w:rsid w:val="00047A7F"/>
    <w:rsid w:val="00053627"/>
    <w:rsid w:val="0006160C"/>
    <w:rsid w:val="00063BEE"/>
    <w:rsid w:val="00064770"/>
    <w:rsid w:val="00067017"/>
    <w:rsid w:val="000678E5"/>
    <w:rsid w:val="00070637"/>
    <w:rsid w:val="00074311"/>
    <w:rsid w:val="00075811"/>
    <w:rsid w:val="00081840"/>
    <w:rsid w:val="00081CEC"/>
    <w:rsid w:val="00083433"/>
    <w:rsid w:val="00083849"/>
    <w:rsid w:val="00083A4F"/>
    <w:rsid w:val="00085F0A"/>
    <w:rsid w:val="000969F9"/>
    <w:rsid w:val="000A192E"/>
    <w:rsid w:val="000B1EC1"/>
    <w:rsid w:val="000B2DD9"/>
    <w:rsid w:val="000B56E4"/>
    <w:rsid w:val="000C344A"/>
    <w:rsid w:val="000C43C6"/>
    <w:rsid w:val="000C4571"/>
    <w:rsid w:val="000C5C47"/>
    <w:rsid w:val="000C7613"/>
    <w:rsid w:val="000D01A1"/>
    <w:rsid w:val="000D0B02"/>
    <w:rsid w:val="000D2346"/>
    <w:rsid w:val="000D3C3C"/>
    <w:rsid w:val="000D4E91"/>
    <w:rsid w:val="000D7509"/>
    <w:rsid w:val="000E103B"/>
    <w:rsid w:val="000E5CBC"/>
    <w:rsid w:val="000E5F2B"/>
    <w:rsid w:val="000E7D45"/>
    <w:rsid w:val="000F747E"/>
    <w:rsid w:val="001009B8"/>
    <w:rsid w:val="00100E70"/>
    <w:rsid w:val="00105CA8"/>
    <w:rsid w:val="00107C87"/>
    <w:rsid w:val="00107D3C"/>
    <w:rsid w:val="00111784"/>
    <w:rsid w:val="001118E9"/>
    <w:rsid w:val="00111B6F"/>
    <w:rsid w:val="00114384"/>
    <w:rsid w:val="001144B4"/>
    <w:rsid w:val="00115375"/>
    <w:rsid w:val="001161B8"/>
    <w:rsid w:val="00121FAF"/>
    <w:rsid w:val="001221D4"/>
    <w:rsid w:val="00123A92"/>
    <w:rsid w:val="00124C10"/>
    <w:rsid w:val="00124D4B"/>
    <w:rsid w:val="0012518A"/>
    <w:rsid w:val="0013388D"/>
    <w:rsid w:val="00135564"/>
    <w:rsid w:val="0013572D"/>
    <w:rsid w:val="00135EED"/>
    <w:rsid w:val="001434A5"/>
    <w:rsid w:val="001465AC"/>
    <w:rsid w:val="001516C1"/>
    <w:rsid w:val="00154499"/>
    <w:rsid w:val="00155813"/>
    <w:rsid w:val="001564DE"/>
    <w:rsid w:val="0015671B"/>
    <w:rsid w:val="00157C40"/>
    <w:rsid w:val="00162AD1"/>
    <w:rsid w:val="0017286C"/>
    <w:rsid w:val="001740D9"/>
    <w:rsid w:val="00176DA2"/>
    <w:rsid w:val="001841F4"/>
    <w:rsid w:val="0018766C"/>
    <w:rsid w:val="0019043C"/>
    <w:rsid w:val="0019158C"/>
    <w:rsid w:val="001964F4"/>
    <w:rsid w:val="001970CD"/>
    <w:rsid w:val="001A0020"/>
    <w:rsid w:val="001A0053"/>
    <w:rsid w:val="001A0246"/>
    <w:rsid w:val="001A1420"/>
    <w:rsid w:val="001A3AF7"/>
    <w:rsid w:val="001A6AAD"/>
    <w:rsid w:val="001B2D93"/>
    <w:rsid w:val="001B5967"/>
    <w:rsid w:val="001B70EA"/>
    <w:rsid w:val="001C6D9B"/>
    <w:rsid w:val="001D22FD"/>
    <w:rsid w:val="001D3190"/>
    <w:rsid w:val="001D70A9"/>
    <w:rsid w:val="001E2CE9"/>
    <w:rsid w:val="001E3D56"/>
    <w:rsid w:val="001E42C1"/>
    <w:rsid w:val="001F17D8"/>
    <w:rsid w:val="001F1BF3"/>
    <w:rsid w:val="001F281F"/>
    <w:rsid w:val="001F6E8A"/>
    <w:rsid w:val="001F7C31"/>
    <w:rsid w:val="0020131E"/>
    <w:rsid w:val="0020469F"/>
    <w:rsid w:val="0021408E"/>
    <w:rsid w:val="00215CBA"/>
    <w:rsid w:val="00217BD3"/>
    <w:rsid w:val="00217FA4"/>
    <w:rsid w:val="00222C3D"/>
    <w:rsid w:val="002248D3"/>
    <w:rsid w:val="00227CD2"/>
    <w:rsid w:val="00231AF8"/>
    <w:rsid w:val="00231D9B"/>
    <w:rsid w:val="002328A6"/>
    <w:rsid w:val="00233FAE"/>
    <w:rsid w:val="00234D9F"/>
    <w:rsid w:val="00235465"/>
    <w:rsid w:val="00240518"/>
    <w:rsid w:val="0024540B"/>
    <w:rsid w:val="00245986"/>
    <w:rsid w:val="00247E5B"/>
    <w:rsid w:val="00253C23"/>
    <w:rsid w:val="00256019"/>
    <w:rsid w:val="00256288"/>
    <w:rsid w:val="0025700C"/>
    <w:rsid w:val="002603D9"/>
    <w:rsid w:val="00261B3D"/>
    <w:rsid w:val="002659AE"/>
    <w:rsid w:val="002676A6"/>
    <w:rsid w:val="002700CC"/>
    <w:rsid w:val="00270658"/>
    <w:rsid w:val="00271BCE"/>
    <w:rsid w:val="00273D0A"/>
    <w:rsid w:val="00275A08"/>
    <w:rsid w:val="00277CB6"/>
    <w:rsid w:val="002829B5"/>
    <w:rsid w:val="00283D28"/>
    <w:rsid w:val="00286C49"/>
    <w:rsid w:val="002900EF"/>
    <w:rsid w:val="002920D1"/>
    <w:rsid w:val="00293ED8"/>
    <w:rsid w:val="00295501"/>
    <w:rsid w:val="00296F68"/>
    <w:rsid w:val="00296F85"/>
    <w:rsid w:val="002A0CC2"/>
    <w:rsid w:val="002A1D3E"/>
    <w:rsid w:val="002A4095"/>
    <w:rsid w:val="002B0B97"/>
    <w:rsid w:val="002B1B36"/>
    <w:rsid w:val="002B33AF"/>
    <w:rsid w:val="002B57A5"/>
    <w:rsid w:val="002C0D08"/>
    <w:rsid w:val="002C5D41"/>
    <w:rsid w:val="002D421D"/>
    <w:rsid w:val="002D6948"/>
    <w:rsid w:val="002D6CCD"/>
    <w:rsid w:val="002E0EF4"/>
    <w:rsid w:val="002E7289"/>
    <w:rsid w:val="002F00D6"/>
    <w:rsid w:val="002F04FD"/>
    <w:rsid w:val="002F2CD6"/>
    <w:rsid w:val="002F4792"/>
    <w:rsid w:val="002F5619"/>
    <w:rsid w:val="002F5D03"/>
    <w:rsid w:val="00300655"/>
    <w:rsid w:val="00301428"/>
    <w:rsid w:val="00304CF7"/>
    <w:rsid w:val="00315BD1"/>
    <w:rsid w:val="00325E8C"/>
    <w:rsid w:val="00332165"/>
    <w:rsid w:val="00332E18"/>
    <w:rsid w:val="00336E5C"/>
    <w:rsid w:val="00340E38"/>
    <w:rsid w:val="00343911"/>
    <w:rsid w:val="00343A20"/>
    <w:rsid w:val="00345D13"/>
    <w:rsid w:val="0035090C"/>
    <w:rsid w:val="00364438"/>
    <w:rsid w:val="00364BA6"/>
    <w:rsid w:val="00365573"/>
    <w:rsid w:val="00370393"/>
    <w:rsid w:val="003762DE"/>
    <w:rsid w:val="00377042"/>
    <w:rsid w:val="003867A0"/>
    <w:rsid w:val="00390448"/>
    <w:rsid w:val="00390BC6"/>
    <w:rsid w:val="00392650"/>
    <w:rsid w:val="003956B9"/>
    <w:rsid w:val="003A4841"/>
    <w:rsid w:val="003B2C5D"/>
    <w:rsid w:val="003B4B9F"/>
    <w:rsid w:val="003B4F2C"/>
    <w:rsid w:val="003B5761"/>
    <w:rsid w:val="003B7825"/>
    <w:rsid w:val="003C20DC"/>
    <w:rsid w:val="003C470C"/>
    <w:rsid w:val="003C53B3"/>
    <w:rsid w:val="003C589A"/>
    <w:rsid w:val="003C6F84"/>
    <w:rsid w:val="003C7C04"/>
    <w:rsid w:val="003C7EEA"/>
    <w:rsid w:val="003D1D1C"/>
    <w:rsid w:val="003D2C86"/>
    <w:rsid w:val="003D5E33"/>
    <w:rsid w:val="003D656D"/>
    <w:rsid w:val="003E3DCC"/>
    <w:rsid w:val="003F1657"/>
    <w:rsid w:val="003F3772"/>
    <w:rsid w:val="003F4BC4"/>
    <w:rsid w:val="003F7DE2"/>
    <w:rsid w:val="00402604"/>
    <w:rsid w:val="00402DDA"/>
    <w:rsid w:val="0040468B"/>
    <w:rsid w:val="00410167"/>
    <w:rsid w:val="004107B2"/>
    <w:rsid w:val="00411FFF"/>
    <w:rsid w:val="004159F7"/>
    <w:rsid w:val="00416733"/>
    <w:rsid w:val="00421136"/>
    <w:rsid w:val="0042309D"/>
    <w:rsid w:val="0042391B"/>
    <w:rsid w:val="00424FD3"/>
    <w:rsid w:val="004313EE"/>
    <w:rsid w:val="0043224F"/>
    <w:rsid w:val="00435386"/>
    <w:rsid w:val="00435BE2"/>
    <w:rsid w:val="0044027E"/>
    <w:rsid w:val="0044031E"/>
    <w:rsid w:val="0044092A"/>
    <w:rsid w:val="00441540"/>
    <w:rsid w:val="004424F1"/>
    <w:rsid w:val="00443FD1"/>
    <w:rsid w:val="00445A66"/>
    <w:rsid w:val="0044642E"/>
    <w:rsid w:val="00447E24"/>
    <w:rsid w:val="0045192E"/>
    <w:rsid w:val="00451C05"/>
    <w:rsid w:val="00452BF3"/>
    <w:rsid w:val="00454133"/>
    <w:rsid w:val="00455DAB"/>
    <w:rsid w:val="0046347B"/>
    <w:rsid w:val="00463680"/>
    <w:rsid w:val="00463B00"/>
    <w:rsid w:val="004642C4"/>
    <w:rsid w:val="004676B6"/>
    <w:rsid w:val="004765B7"/>
    <w:rsid w:val="004845BF"/>
    <w:rsid w:val="0048571F"/>
    <w:rsid w:val="004907D7"/>
    <w:rsid w:val="00491737"/>
    <w:rsid w:val="00492981"/>
    <w:rsid w:val="004953E4"/>
    <w:rsid w:val="0049664C"/>
    <w:rsid w:val="004A01BF"/>
    <w:rsid w:val="004A4CCD"/>
    <w:rsid w:val="004A7200"/>
    <w:rsid w:val="004A7392"/>
    <w:rsid w:val="004A7A1A"/>
    <w:rsid w:val="004B1B44"/>
    <w:rsid w:val="004B1DBE"/>
    <w:rsid w:val="004B3F97"/>
    <w:rsid w:val="004B5B87"/>
    <w:rsid w:val="004C1A8D"/>
    <w:rsid w:val="004C2121"/>
    <w:rsid w:val="004C45E1"/>
    <w:rsid w:val="004C48ED"/>
    <w:rsid w:val="004C6BEB"/>
    <w:rsid w:val="004D0030"/>
    <w:rsid w:val="004D16D7"/>
    <w:rsid w:val="004D4C75"/>
    <w:rsid w:val="004D58D3"/>
    <w:rsid w:val="004D6906"/>
    <w:rsid w:val="004D7858"/>
    <w:rsid w:val="004E02BD"/>
    <w:rsid w:val="004E0CF4"/>
    <w:rsid w:val="004E10F5"/>
    <w:rsid w:val="004E2D21"/>
    <w:rsid w:val="004E3078"/>
    <w:rsid w:val="004E7EC7"/>
    <w:rsid w:val="004F142C"/>
    <w:rsid w:val="004F2E53"/>
    <w:rsid w:val="004F306B"/>
    <w:rsid w:val="004F3C2C"/>
    <w:rsid w:val="004F727C"/>
    <w:rsid w:val="004F739B"/>
    <w:rsid w:val="005027E6"/>
    <w:rsid w:val="005030A4"/>
    <w:rsid w:val="00504C1D"/>
    <w:rsid w:val="0051008C"/>
    <w:rsid w:val="0051015B"/>
    <w:rsid w:val="00520B4C"/>
    <w:rsid w:val="00522AA2"/>
    <w:rsid w:val="00524032"/>
    <w:rsid w:val="00524412"/>
    <w:rsid w:val="00524DF4"/>
    <w:rsid w:val="00524E73"/>
    <w:rsid w:val="00527FB5"/>
    <w:rsid w:val="00530781"/>
    <w:rsid w:val="00532D1A"/>
    <w:rsid w:val="00532E49"/>
    <w:rsid w:val="00533BF6"/>
    <w:rsid w:val="0054060A"/>
    <w:rsid w:val="005415CE"/>
    <w:rsid w:val="00542928"/>
    <w:rsid w:val="00542A8C"/>
    <w:rsid w:val="00543491"/>
    <w:rsid w:val="00543B75"/>
    <w:rsid w:val="005512F4"/>
    <w:rsid w:val="005527AC"/>
    <w:rsid w:val="00552C3D"/>
    <w:rsid w:val="0056297F"/>
    <w:rsid w:val="005631C1"/>
    <w:rsid w:val="00564AEB"/>
    <w:rsid w:val="00564EA6"/>
    <w:rsid w:val="00566A43"/>
    <w:rsid w:val="00566DF8"/>
    <w:rsid w:val="00572B44"/>
    <w:rsid w:val="00575D3A"/>
    <w:rsid w:val="00575E72"/>
    <w:rsid w:val="005815FE"/>
    <w:rsid w:val="0058524D"/>
    <w:rsid w:val="005864E4"/>
    <w:rsid w:val="00587B22"/>
    <w:rsid w:val="00592045"/>
    <w:rsid w:val="005A159F"/>
    <w:rsid w:val="005A4359"/>
    <w:rsid w:val="005B15C0"/>
    <w:rsid w:val="005B1A6B"/>
    <w:rsid w:val="005B378D"/>
    <w:rsid w:val="005B4599"/>
    <w:rsid w:val="005C5869"/>
    <w:rsid w:val="005C624C"/>
    <w:rsid w:val="005C6A69"/>
    <w:rsid w:val="005C7795"/>
    <w:rsid w:val="005D3154"/>
    <w:rsid w:val="005D3A70"/>
    <w:rsid w:val="005D3D36"/>
    <w:rsid w:val="005D52EF"/>
    <w:rsid w:val="005D7BB0"/>
    <w:rsid w:val="005E0214"/>
    <w:rsid w:val="005E4A10"/>
    <w:rsid w:val="005F70F5"/>
    <w:rsid w:val="00600508"/>
    <w:rsid w:val="00602BFB"/>
    <w:rsid w:val="00603A78"/>
    <w:rsid w:val="00607E05"/>
    <w:rsid w:val="006101D6"/>
    <w:rsid w:val="00613080"/>
    <w:rsid w:val="00613484"/>
    <w:rsid w:val="00614223"/>
    <w:rsid w:val="00627152"/>
    <w:rsid w:val="006301A1"/>
    <w:rsid w:val="00630FCE"/>
    <w:rsid w:val="00631E2E"/>
    <w:rsid w:val="00632007"/>
    <w:rsid w:val="00633565"/>
    <w:rsid w:val="006356C0"/>
    <w:rsid w:val="00641C46"/>
    <w:rsid w:val="00645492"/>
    <w:rsid w:val="00651605"/>
    <w:rsid w:val="00653391"/>
    <w:rsid w:val="00653BA2"/>
    <w:rsid w:val="006579F8"/>
    <w:rsid w:val="00664CB2"/>
    <w:rsid w:val="00670C72"/>
    <w:rsid w:val="00672B41"/>
    <w:rsid w:val="00673331"/>
    <w:rsid w:val="00673CE2"/>
    <w:rsid w:val="00674C72"/>
    <w:rsid w:val="006756DB"/>
    <w:rsid w:val="00680887"/>
    <w:rsid w:val="00680FED"/>
    <w:rsid w:val="00681DE8"/>
    <w:rsid w:val="0068482D"/>
    <w:rsid w:val="00684E66"/>
    <w:rsid w:val="00687351"/>
    <w:rsid w:val="00692BCB"/>
    <w:rsid w:val="0069639E"/>
    <w:rsid w:val="006A3E35"/>
    <w:rsid w:val="006A54EA"/>
    <w:rsid w:val="006B09B8"/>
    <w:rsid w:val="006B2691"/>
    <w:rsid w:val="006B490B"/>
    <w:rsid w:val="006B6603"/>
    <w:rsid w:val="006B6DD7"/>
    <w:rsid w:val="006B78E9"/>
    <w:rsid w:val="006C179B"/>
    <w:rsid w:val="006C267E"/>
    <w:rsid w:val="006C531A"/>
    <w:rsid w:val="006C5EA1"/>
    <w:rsid w:val="006C6AAE"/>
    <w:rsid w:val="006C6B16"/>
    <w:rsid w:val="006D0832"/>
    <w:rsid w:val="006D1735"/>
    <w:rsid w:val="006D24BB"/>
    <w:rsid w:val="006D3738"/>
    <w:rsid w:val="006D3B88"/>
    <w:rsid w:val="006D5D91"/>
    <w:rsid w:val="006D70A5"/>
    <w:rsid w:val="006E080E"/>
    <w:rsid w:val="006E2CDE"/>
    <w:rsid w:val="006F00C4"/>
    <w:rsid w:val="006F234C"/>
    <w:rsid w:val="006F2C0C"/>
    <w:rsid w:val="006F39C9"/>
    <w:rsid w:val="006F706E"/>
    <w:rsid w:val="0070495F"/>
    <w:rsid w:val="00710B8C"/>
    <w:rsid w:val="00731219"/>
    <w:rsid w:val="00732269"/>
    <w:rsid w:val="00733431"/>
    <w:rsid w:val="00734D10"/>
    <w:rsid w:val="00737CCE"/>
    <w:rsid w:val="007412EA"/>
    <w:rsid w:val="00743671"/>
    <w:rsid w:val="00743AE8"/>
    <w:rsid w:val="00744407"/>
    <w:rsid w:val="00752548"/>
    <w:rsid w:val="00753672"/>
    <w:rsid w:val="007537ED"/>
    <w:rsid w:val="00753A82"/>
    <w:rsid w:val="00757222"/>
    <w:rsid w:val="00761916"/>
    <w:rsid w:val="007627C6"/>
    <w:rsid w:val="00765C9C"/>
    <w:rsid w:val="00773131"/>
    <w:rsid w:val="0077377B"/>
    <w:rsid w:val="0077744A"/>
    <w:rsid w:val="00781F6D"/>
    <w:rsid w:val="00783A6A"/>
    <w:rsid w:val="00784DED"/>
    <w:rsid w:val="00790C23"/>
    <w:rsid w:val="007917B1"/>
    <w:rsid w:val="00793CB3"/>
    <w:rsid w:val="007A1BFC"/>
    <w:rsid w:val="007A1DCA"/>
    <w:rsid w:val="007A207F"/>
    <w:rsid w:val="007A21E6"/>
    <w:rsid w:val="007A5D75"/>
    <w:rsid w:val="007B2547"/>
    <w:rsid w:val="007B778E"/>
    <w:rsid w:val="007C39A7"/>
    <w:rsid w:val="007C4E69"/>
    <w:rsid w:val="007C69C8"/>
    <w:rsid w:val="007D08D5"/>
    <w:rsid w:val="007D1D1E"/>
    <w:rsid w:val="007D2FA7"/>
    <w:rsid w:val="007E0E68"/>
    <w:rsid w:val="007E20C7"/>
    <w:rsid w:val="007E2AD8"/>
    <w:rsid w:val="007E3576"/>
    <w:rsid w:val="007E6650"/>
    <w:rsid w:val="007F13F9"/>
    <w:rsid w:val="0081270C"/>
    <w:rsid w:val="00814EC5"/>
    <w:rsid w:val="00814FDD"/>
    <w:rsid w:val="00816AFA"/>
    <w:rsid w:val="008204E4"/>
    <w:rsid w:val="00822B77"/>
    <w:rsid w:val="008244DA"/>
    <w:rsid w:val="0082502A"/>
    <w:rsid w:val="00831037"/>
    <w:rsid w:val="00842021"/>
    <w:rsid w:val="00847D3C"/>
    <w:rsid w:val="00851066"/>
    <w:rsid w:val="00851B18"/>
    <w:rsid w:val="00855032"/>
    <w:rsid w:val="0085621B"/>
    <w:rsid w:val="00856797"/>
    <w:rsid w:val="00861E88"/>
    <w:rsid w:val="00871638"/>
    <w:rsid w:val="00872860"/>
    <w:rsid w:val="0087583A"/>
    <w:rsid w:val="00875C1E"/>
    <w:rsid w:val="008809BC"/>
    <w:rsid w:val="0088157E"/>
    <w:rsid w:val="0088263D"/>
    <w:rsid w:val="0088669A"/>
    <w:rsid w:val="008925D9"/>
    <w:rsid w:val="00895E47"/>
    <w:rsid w:val="00896CB5"/>
    <w:rsid w:val="00897122"/>
    <w:rsid w:val="0089742A"/>
    <w:rsid w:val="008976A1"/>
    <w:rsid w:val="008A017B"/>
    <w:rsid w:val="008A4640"/>
    <w:rsid w:val="008B56B8"/>
    <w:rsid w:val="008B5E0A"/>
    <w:rsid w:val="008B6A9D"/>
    <w:rsid w:val="008B6B54"/>
    <w:rsid w:val="008C4C33"/>
    <w:rsid w:val="008C517C"/>
    <w:rsid w:val="008D315B"/>
    <w:rsid w:val="008D3758"/>
    <w:rsid w:val="008E3CD7"/>
    <w:rsid w:val="008E7148"/>
    <w:rsid w:val="008E765B"/>
    <w:rsid w:val="008F044D"/>
    <w:rsid w:val="008F4DC6"/>
    <w:rsid w:val="008F523D"/>
    <w:rsid w:val="009009AF"/>
    <w:rsid w:val="00901CB4"/>
    <w:rsid w:val="0090389E"/>
    <w:rsid w:val="00904835"/>
    <w:rsid w:val="00905544"/>
    <w:rsid w:val="0090684C"/>
    <w:rsid w:val="0090732B"/>
    <w:rsid w:val="00913271"/>
    <w:rsid w:val="009148C7"/>
    <w:rsid w:val="009213AB"/>
    <w:rsid w:val="009247EB"/>
    <w:rsid w:val="00924B70"/>
    <w:rsid w:val="00926958"/>
    <w:rsid w:val="00927241"/>
    <w:rsid w:val="00931434"/>
    <w:rsid w:val="0093189A"/>
    <w:rsid w:val="0093685F"/>
    <w:rsid w:val="00946119"/>
    <w:rsid w:val="0095340A"/>
    <w:rsid w:val="00956E93"/>
    <w:rsid w:val="00962BC8"/>
    <w:rsid w:val="00962E72"/>
    <w:rsid w:val="009632D7"/>
    <w:rsid w:val="00963DCC"/>
    <w:rsid w:val="009642AF"/>
    <w:rsid w:val="009644CC"/>
    <w:rsid w:val="00966757"/>
    <w:rsid w:val="00967D0B"/>
    <w:rsid w:val="009717A6"/>
    <w:rsid w:val="0097218C"/>
    <w:rsid w:val="0098217D"/>
    <w:rsid w:val="009853A6"/>
    <w:rsid w:val="00986C48"/>
    <w:rsid w:val="00987F1D"/>
    <w:rsid w:val="0099147A"/>
    <w:rsid w:val="009929BD"/>
    <w:rsid w:val="00992AC5"/>
    <w:rsid w:val="0099484B"/>
    <w:rsid w:val="00995B62"/>
    <w:rsid w:val="009A4C2C"/>
    <w:rsid w:val="009A77FC"/>
    <w:rsid w:val="009B1EBD"/>
    <w:rsid w:val="009B3A13"/>
    <w:rsid w:val="009B3BDC"/>
    <w:rsid w:val="009B3E25"/>
    <w:rsid w:val="009B4722"/>
    <w:rsid w:val="009B6456"/>
    <w:rsid w:val="009C23DB"/>
    <w:rsid w:val="009C5AF0"/>
    <w:rsid w:val="009C67F2"/>
    <w:rsid w:val="009C6CDF"/>
    <w:rsid w:val="009C700C"/>
    <w:rsid w:val="009C725F"/>
    <w:rsid w:val="009C7656"/>
    <w:rsid w:val="009D2417"/>
    <w:rsid w:val="009D445D"/>
    <w:rsid w:val="009F06E3"/>
    <w:rsid w:val="009F29A0"/>
    <w:rsid w:val="009F494B"/>
    <w:rsid w:val="009F55FB"/>
    <w:rsid w:val="00A025C4"/>
    <w:rsid w:val="00A03011"/>
    <w:rsid w:val="00A0524D"/>
    <w:rsid w:val="00A10B46"/>
    <w:rsid w:val="00A12DB9"/>
    <w:rsid w:val="00A132D4"/>
    <w:rsid w:val="00A15D78"/>
    <w:rsid w:val="00A1705D"/>
    <w:rsid w:val="00A1766F"/>
    <w:rsid w:val="00A213F3"/>
    <w:rsid w:val="00A23F21"/>
    <w:rsid w:val="00A2499D"/>
    <w:rsid w:val="00A303B8"/>
    <w:rsid w:val="00A311DA"/>
    <w:rsid w:val="00A3271E"/>
    <w:rsid w:val="00A41C7B"/>
    <w:rsid w:val="00A5069B"/>
    <w:rsid w:val="00A50CA1"/>
    <w:rsid w:val="00A52E2A"/>
    <w:rsid w:val="00A53141"/>
    <w:rsid w:val="00A5430B"/>
    <w:rsid w:val="00A55F06"/>
    <w:rsid w:val="00A57987"/>
    <w:rsid w:val="00A61BDC"/>
    <w:rsid w:val="00A61CA9"/>
    <w:rsid w:val="00A61E66"/>
    <w:rsid w:val="00A6697C"/>
    <w:rsid w:val="00A66CFD"/>
    <w:rsid w:val="00A67FA0"/>
    <w:rsid w:val="00A71584"/>
    <w:rsid w:val="00A71A3F"/>
    <w:rsid w:val="00A724EF"/>
    <w:rsid w:val="00A75C3B"/>
    <w:rsid w:val="00A76EDA"/>
    <w:rsid w:val="00A853E9"/>
    <w:rsid w:val="00A85E90"/>
    <w:rsid w:val="00A919C5"/>
    <w:rsid w:val="00A91CF3"/>
    <w:rsid w:val="00A940A6"/>
    <w:rsid w:val="00A966BC"/>
    <w:rsid w:val="00AA052E"/>
    <w:rsid w:val="00AA44B4"/>
    <w:rsid w:val="00AA47CC"/>
    <w:rsid w:val="00AA5549"/>
    <w:rsid w:val="00AA678A"/>
    <w:rsid w:val="00AB07B6"/>
    <w:rsid w:val="00AB1150"/>
    <w:rsid w:val="00AB79C3"/>
    <w:rsid w:val="00AB7A92"/>
    <w:rsid w:val="00AD1C00"/>
    <w:rsid w:val="00AD22F0"/>
    <w:rsid w:val="00AD4F40"/>
    <w:rsid w:val="00AE1769"/>
    <w:rsid w:val="00AE4976"/>
    <w:rsid w:val="00AE5734"/>
    <w:rsid w:val="00AE6A9E"/>
    <w:rsid w:val="00AE79ED"/>
    <w:rsid w:val="00AF13C1"/>
    <w:rsid w:val="00AF1572"/>
    <w:rsid w:val="00AF3F01"/>
    <w:rsid w:val="00AF517B"/>
    <w:rsid w:val="00AF7E1F"/>
    <w:rsid w:val="00B03134"/>
    <w:rsid w:val="00B0453D"/>
    <w:rsid w:val="00B04CA2"/>
    <w:rsid w:val="00B070BD"/>
    <w:rsid w:val="00B119FF"/>
    <w:rsid w:val="00B1789F"/>
    <w:rsid w:val="00B231AF"/>
    <w:rsid w:val="00B25869"/>
    <w:rsid w:val="00B31087"/>
    <w:rsid w:val="00B32087"/>
    <w:rsid w:val="00B336D9"/>
    <w:rsid w:val="00B36DF3"/>
    <w:rsid w:val="00B37347"/>
    <w:rsid w:val="00B37F64"/>
    <w:rsid w:val="00B40CD9"/>
    <w:rsid w:val="00B411DE"/>
    <w:rsid w:val="00B42315"/>
    <w:rsid w:val="00B4389C"/>
    <w:rsid w:val="00B4660F"/>
    <w:rsid w:val="00B46D94"/>
    <w:rsid w:val="00B46DC2"/>
    <w:rsid w:val="00B47C53"/>
    <w:rsid w:val="00B519DC"/>
    <w:rsid w:val="00B5635E"/>
    <w:rsid w:val="00B60C23"/>
    <w:rsid w:val="00B663E2"/>
    <w:rsid w:val="00B66B97"/>
    <w:rsid w:val="00B67420"/>
    <w:rsid w:val="00B76322"/>
    <w:rsid w:val="00B76F51"/>
    <w:rsid w:val="00B77E47"/>
    <w:rsid w:val="00B80F81"/>
    <w:rsid w:val="00B82121"/>
    <w:rsid w:val="00B83E56"/>
    <w:rsid w:val="00B91C7D"/>
    <w:rsid w:val="00B9637A"/>
    <w:rsid w:val="00B9742B"/>
    <w:rsid w:val="00B97A50"/>
    <w:rsid w:val="00BA0931"/>
    <w:rsid w:val="00BA5975"/>
    <w:rsid w:val="00BA5CBC"/>
    <w:rsid w:val="00BA7A37"/>
    <w:rsid w:val="00BA7C1F"/>
    <w:rsid w:val="00BA7C55"/>
    <w:rsid w:val="00BB22EF"/>
    <w:rsid w:val="00BB2F4A"/>
    <w:rsid w:val="00BB30A3"/>
    <w:rsid w:val="00BB3649"/>
    <w:rsid w:val="00BB39A4"/>
    <w:rsid w:val="00BB6884"/>
    <w:rsid w:val="00BC31A7"/>
    <w:rsid w:val="00BC4011"/>
    <w:rsid w:val="00BC69E1"/>
    <w:rsid w:val="00BD0A38"/>
    <w:rsid w:val="00BD22D1"/>
    <w:rsid w:val="00BD317C"/>
    <w:rsid w:val="00BD3E6E"/>
    <w:rsid w:val="00BE0AAE"/>
    <w:rsid w:val="00BE5108"/>
    <w:rsid w:val="00BE5C31"/>
    <w:rsid w:val="00BE6F4F"/>
    <w:rsid w:val="00BE736F"/>
    <w:rsid w:val="00BE7721"/>
    <w:rsid w:val="00BF0091"/>
    <w:rsid w:val="00BF11CE"/>
    <w:rsid w:val="00BF120E"/>
    <w:rsid w:val="00C00109"/>
    <w:rsid w:val="00C00C30"/>
    <w:rsid w:val="00C01255"/>
    <w:rsid w:val="00C113AC"/>
    <w:rsid w:val="00C11FB4"/>
    <w:rsid w:val="00C1225D"/>
    <w:rsid w:val="00C1710C"/>
    <w:rsid w:val="00C2095E"/>
    <w:rsid w:val="00C26C12"/>
    <w:rsid w:val="00C2739E"/>
    <w:rsid w:val="00C31082"/>
    <w:rsid w:val="00C32CA3"/>
    <w:rsid w:val="00C35794"/>
    <w:rsid w:val="00C373F7"/>
    <w:rsid w:val="00C3788C"/>
    <w:rsid w:val="00C47A3D"/>
    <w:rsid w:val="00C5003A"/>
    <w:rsid w:val="00C502AF"/>
    <w:rsid w:val="00C50E5C"/>
    <w:rsid w:val="00C50F05"/>
    <w:rsid w:val="00C51148"/>
    <w:rsid w:val="00C52E66"/>
    <w:rsid w:val="00C62948"/>
    <w:rsid w:val="00C64E97"/>
    <w:rsid w:val="00C6540E"/>
    <w:rsid w:val="00C66D9A"/>
    <w:rsid w:val="00C734D7"/>
    <w:rsid w:val="00C73543"/>
    <w:rsid w:val="00C77A78"/>
    <w:rsid w:val="00C80202"/>
    <w:rsid w:val="00C80A41"/>
    <w:rsid w:val="00C815C0"/>
    <w:rsid w:val="00C84C41"/>
    <w:rsid w:val="00C908B7"/>
    <w:rsid w:val="00C9113F"/>
    <w:rsid w:val="00C9143A"/>
    <w:rsid w:val="00C95953"/>
    <w:rsid w:val="00CA1925"/>
    <w:rsid w:val="00CA36AD"/>
    <w:rsid w:val="00CA44F8"/>
    <w:rsid w:val="00CA4D8F"/>
    <w:rsid w:val="00CA68A0"/>
    <w:rsid w:val="00CB2517"/>
    <w:rsid w:val="00CB5D0A"/>
    <w:rsid w:val="00CB639B"/>
    <w:rsid w:val="00CB7B92"/>
    <w:rsid w:val="00CC0B74"/>
    <w:rsid w:val="00CC32EF"/>
    <w:rsid w:val="00CC665F"/>
    <w:rsid w:val="00CD0510"/>
    <w:rsid w:val="00CD1323"/>
    <w:rsid w:val="00CD1396"/>
    <w:rsid w:val="00CD1657"/>
    <w:rsid w:val="00CD610B"/>
    <w:rsid w:val="00CD70C8"/>
    <w:rsid w:val="00CD7711"/>
    <w:rsid w:val="00CE119B"/>
    <w:rsid w:val="00CE3B86"/>
    <w:rsid w:val="00CE5B2A"/>
    <w:rsid w:val="00CE6201"/>
    <w:rsid w:val="00CE7351"/>
    <w:rsid w:val="00CF16FC"/>
    <w:rsid w:val="00CF27F7"/>
    <w:rsid w:val="00D005A8"/>
    <w:rsid w:val="00D04056"/>
    <w:rsid w:val="00D12F38"/>
    <w:rsid w:val="00D14604"/>
    <w:rsid w:val="00D14674"/>
    <w:rsid w:val="00D206BA"/>
    <w:rsid w:val="00D2385C"/>
    <w:rsid w:val="00D24ABB"/>
    <w:rsid w:val="00D24ABF"/>
    <w:rsid w:val="00D24AFE"/>
    <w:rsid w:val="00D2789C"/>
    <w:rsid w:val="00D27E5A"/>
    <w:rsid w:val="00D3032C"/>
    <w:rsid w:val="00D3096C"/>
    <w:rsid w:val="00D32DE6"/>
    <w:rsid w:val="00D32FB3"/>
    <w:rsid w:val="00D33BF2"/>
    <w:rsid w:val="00D34DD6"/>
    <w:rsid w:val="00D36F29"/>
    <w:rsid w:val="00D43733"/>
    <w:rsid w:val="00D45E86"/>
    <w:rsid w:val="00D50663"/>
    <w:rsid w:val="00D524E4"/>
    <w:rsid w:val="00D52DA0"/>
    <w:rsid w:val="00D56699"/>
    <w:rsid w:val="00D56E2B"/>
    <w:rsid w:val="00D57D93"/>
    <w:rsid w:val="00D63A25"/>
    <w:rsid w:val="00D6437C"/>
    <w:rsid w:val="00D65685"/>
    <w:rsid w:val="00D65EC8"/>
    <w:rsid w:val="00D72D26"/>
    <w:rsid w:val="00D7586E"/>
    <w:rsid w:val="00D81BA6"/>
    <w:rsid w:val="00D83F91"/>
    <w:rsid w:val="00D84345"/>
    <w:rsid w:val="00D84382"/>
    <w:rsid w:val="00D8553D"/>
    <w:rsid w:val="00D862B8"/>
    <w:rsid w:val="00D8701D"/>
    <w:rsid w:val="00D93F9C"/>
    <w:rsid w:val="00D952E9"/>
    <w:rsid w:val="00D963BB"/>
    <w:rsid w:val="00DA212A"/>
    <w:rsid w:val="00DA2524"/>
    <w:rsid w:val="00DA25FA"/>
    <w:rsid w:val="00DA31D4"/>
    <w:rsid w:val="00DA3C20"/>
    <w:rsid w:val="00DB2ABE"/>
    <w:rsid w:val="00DB4DB8"/>
    <w:rsid w:val="00DC0A2A"/>
    <w:rsid w:val="00DC1DF6"/>
    <w:rsid w:val="00DC65EF"/>
    <w:rsid w:val="00DD0428"/>
    <w:rsid w:val="00DD1114"/>
    <w:rsid w:val="00DD2F49"/>
    <w:rsid w:val="00DD5653"/>
    <w:rsid w:val="00DD5F04"/>
    <w:rsid w:val="00DE0528"/>
    <w:rsid w:val="00DE20B1"/>
    <w:rsid w:val="00DE3715"/>
    <w:rsid w:val="00DE4802"/>
    <w:rsid w:val="00DE5276"/>
    <w:rsid w:val="00DE61C3"/>
    <w:rsid w:val="00DF6EC7"/>
    <w:rsid w:val="00DF7562"/>
    <w:rsid w:val="00E0089E"/>
    <w:rsid w:val="00E032FF"/>
    <w:rsid w:val="00E0393F"/>
    <w:rsid w:val="00E051A6"/>
    <w:rsid w:val="00E074FA"/>
    <w:rsid w:val="00E077DB"/>
    <w:rsid w:val="00E12180"/>
    <w:rsid w:val="00E16887"/>
    <w:rsid w:val="00E16E92"/>
    <w:rsid w:val="00E20883"/>
    <w:rsid w:val="00E21DEC"/>
    <w:rsid w:val="00E24916"/>
    <w:rsid w:val="00E24B85"/>
    <w:rsid w:val="00E2603D"/>
    <w:rsid w:val="00E312FD"/>
    <w:rsid w:val="00E351D0"/>
    <w:rsid w:val="00E403D3"/>
    <w:rsid w:val="00E4308E"/>
    <w:rsid w:val="00E4492B"/>
    <w:rsid w:val="00E45900"/>
    <w:rsid w:val="00E46EED"/>
    <w:rsid w:val="00E47A7C"/>
    <w:rsid w:val="00E568AD"/>
    <w:rsid w:val="00E61CBC"/>
    <w:rsid w:val="00E65585"/>
    <w:rsid w:val="00E729B1"/>
    <w:rsid w:val="00E73CCB"/>
    <w:rsid w:val="00E7537A"/>
    <w:rsid w:val="00E80C36"/>
    <w:rsid w:val="00E80E67"/>
    <w:rsid w:val="00E80F4F"/>
    <w:rsid w:val="00E8154F"/>
    <w:rsid w:val="00E8504E"/>
    <w:rsid w:val="00E8681F"/>
    <w:rsid w:val="00E90879"/>
    <w:rsid w:val="00E966C8"/>
    <w:rsid w:val="00E97047"/>
    <w:rsid w:val="00E978AB"/>
    <w:rsid w:val="00EA2BE7"/>
    <w:rsid w:val="00EA3AE5"/>
    <w:rsid w:val="00EA3D78"/>
    <w:rsid w:val="00EA45D7"/>
    <w:rsid w:val="00EA6389"/>
    <w:rsid w:val="00EA798C"/>
    <w:rsid w:val="00EB0863"/>
    <w:rsid w:val="00EB0A73"/>
    <w:rsid w:val="00EB2AD1"/>
    <w:rsid w:val="00EC29FD"/>
    <w:rsid w:val="00EC3CE6"/>
    <w:rsid w:val="00EC4A95"/>
    <w:rsid w:val="00EC7C7C"/>
    <w:rsid w:val="00ED0D48"/>
    <w:rsid w:val="00ED3044"/>
    <w:rsid w:val="00ED4323"/>
    <w:rsid w:val="00ED53F4"/>
    <w:rsid w:val="00ED749E"/>
    <w:rsid w:val="00EE5731"/>
    <w:rsid w:val="00EF48A4"/>
    <w:rsid w:val="00EF492B"/>
    <w:rsid w:val="00EF4D62"/>
    <w:rsid w:val="00EF5A02"/>
    <w:rsid w:val="00EF7CE3"/>
    <w:rsid w:val="00F01032"/>
    <w:rsid w:val="00F052B3"/>
    <w:rsid w:val="00F06B7D"/>
    <w:rsid w:val="00F131A4"/>
    <w:rsid w:val="00F16257"/>
    <w:rsid w:val="00F17A04"/>
    <w:rsid w:val="00F17E9E"/>
    <w:rsid w:val="00F2367D"/>
    <w:rsid w:val="00F23EB5"/>
    <w:rsid w:val="00F24B6E"/>
    <w:rsid w:val="00F27580"/>
    <w:rsid w:val="00F372BF"/>
    <w:rsid w:val="00F40C40"/>
    <w:rsid w:val="00F4269A"/>
    <w:rsid w:val="00F44F95"/>
    <w:rsid w:val="00F51968"/>
    <w:rsid w:val="00F52F93"/>
    <w:rsid w:val="00F53304"/>
    <w:rsid w:val="00F55E31"/>
    <w:rsid w:val="00F566C2"/>
    <w:rsid w:val="00F56DCD"/>
    <w:rsid w:val="00F616B7"/>
    <w:rsid w:val="00F61D34"/>
    <w:rsid w:val="00F6354D"/>
    <w:rsid w:val="00F63AD6"/>
    <w:rsid w:val="00F665DE"/>
    <w:rsid w:val="00F71E14"/>
    <w:rsid w:val="00F72880"/>
    <w:rsid w:val="00F746C3"/>
    <w:rsid w:val="00F76D29"/>
    <w:rsid w:val="00F77F61"/>
    <w:rsid w:val="00F828FF"/>
    <w:rsid w:val="00F82A2A"/>
    <w:rsid w:val="00F82F67"/>
    <w:rsid w:val="00F836C6"/>
    <w:rsid w:val="00F867C6"/>
    <w:rsid w:val="00F943CF"/>
    <w:rsid w:val="00F97D1C"/>
    <w:rsid w:val="00FA186A"/>
    <w:rsid w:val="00FA203B"/>
    <w:rsid w:val="00FA2D46"/>
    <w:rsid w:val="00FA4268"/>
    <w:rsid w:val="00FA4DA0"/>
    <w:rsid w:val="00FA57C0"/>
    <w:rsid w:val="00FA5FFC"/>
    <w:rsid w:val="00FA6B22"/>
    <w:rsid w:val="00FB3775"/>
    <w:rsid w:val="00FB4F75"/>
    <w:rsid w:val="00FB59D4"/>
    <w:rsid w:val="00FC519F"/>
    <w:rsid w:val="00FC569A"/>
    <w:rsid w:val="00FC6056"/>
    <w:rsid w:val="00FC700A"/>
    <w:rsid w:val="00FD0922"/>
    <w:rsid w:val="00FD3DA4"/>
    <w:rsid w:val="00FD4A91"/>
    <w:rsid w:val="00FD6EBE"/>
    <w:rsid w:val="00FE040F"/>
    <w:rsid w:val="00FE4671"/>
    <w:rsid w:val="00FE7C08"/>
    <w:rsid w:val="00FF0EE6"/>
    <w:rsid w:val="00FF147E"/>
    <w:rsid w:val="00FF586E"/>
    <w:rsid w:val="00FF6123"/>
    <w:rsid w:val="00FF71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637A"/>
    <w:rPr>
      <w:sz w:val="24"/>
      <w:szCs w:val="24"/>
    </w:rPr>
  </w:style>
  <w:style w:type="paragraph" w:styleId="Nagwek1">
    <w:name w:val="heading 1"/>
    <w:basedOn w:val="Normalny"/>
    <w:next w:val="Normalny"/>
    <w:link w:val="Nagwek1Znak"/>
    <w:qFormat/>
    <w:rsid w:val="00B9637A"/>
    <w:pPr>
      <w:keepNext/>
      <w:widowControl w:val="0"/>
      <w:autoSpaceDE w:val="0"/>
      <w:jc w:val="cente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Podtytu"/>
    <w:link w:val="NagwekZnak"/>
    <w:uiPriority w:val="99"/>
    <w:rsid w:val="00B9637A"/>
    <w:pPr>
      <w:widowControl w:val="0"/>
      <w:suppressAutoHyphens/>
      <w:autoSpaceDE w:val="0"/>
      <w:jc w:val="center"/>
    </w:pPr>
    <w:rPr>
      <w:b/>
      <w:bCs/>
      <w:sz w:val="40"/>
      <w:szCs w:val="40"/>
      <w:lang w:eastAsia="zh-CN"/>
    </w:rPr>
  </w:style>
  <w:style w:type="paragraph" w:styleId="Podtytu">
    <w:name w:val="Subtitle"/>
    <w:basedOn w:val="Normalny"/>
    <w:next w:val="Tekstpodstawowy"/>
    <w:qFormat/>
    <w:rsid w:val="00B9637A"/>
    <w:pPr>
      <w:suppressAutoHyphens/>
      <w:spacing w:after="60"/>
      <w:jc w:val="center"/>
    </w:pPr>
    <w:rPr>
      <w:rFonts w:ascii="Arial" w:hAnsi="Arial" w:cs="Arial"/>
      <w:lang w:eastAsia="zh-CN"/>
    </w:rPr>
  </w:style>
  <w:style w:type="paragraph" w:styleId="Tekstpodstawowy">
    <w:name w:val="Body Text"/>
    <w:basedOn w:val="Normalny"/>
    <w:link w:val="TekstpodstawowyZnak"/>
    <w:semiHidden/>
    <w:rsid w:val="00B9637A"/>
    <w:pPr>
      <w:suppressAutoHyphens/>
      <w:jc w:val="both"/>
    </w:pPr>
    <w:rPr>
      <w:b/>
      <w:bCs/>
      <w:i/>
      <w:iCs/>
      <w:sz w:val="28"/>
      <w:lang w:eastAsia="zh-CN"/>
    </w:rPr>
  </w:style>
  <w:style w:type="paragraph" w:customStyle="1" w:styleId="Tekstpodstawowy22">
    <w:name w:val="Tekst podstawowy 22"/>
    <w:basedOn w:val="Normalny"/>
    <w:rsid w:val="00B9637A"/>
    <w:pPr>
      <w:suppressAutoHyphens/>
      <w:spacing w:after="120" w:line="480" w:lineRule="auto"/>
    </w:pPr>
    <w:rPr>
      <w:lang w:eastAsia="zh-CN"/>
    </w:rPr>
  </w:style>
  <w:style w:type="paragraph" w:styleId="Tekstpodstawowywcity">
    <w:name w:val="Body Text Indent"/>
    <w:basedOn w:val="Normalny"/>
    <w:link w:val="TekstpodstawowywcityZnak"/>
    <w:rsid w:val="00B9637A"/>
    <w:pPr>
      <w:suppressAutoHyphens/>
      <w:ind w:left="4248" w:firstLine="708"/>
    </w:pPr>
    <w:rPr>
      <w:b/>
      <w:sz w:val="28"/>
      <w:lang w:eastAsia="zh-CN"/>
    </w:rPr>
  </w:style>
  <w:style w:type="paragraph" w:customStyle="1" w:styleId="Normalny1">
    <w:name w:val="Normalny1"/>
    <w:rsid w:val="00B9637A"/>
    <w:pPr>
      <w:suppressAutoHyphens/>
    </w:pPr>
    <w:rPr>
      <w:color w:val="000000"/>
      <w:sz w:val="24"/>
      <w:lang w:eastAsia="zh-CN"/>
    </w:rPr>
  </w:style>
  <w:style w:type="paragraph" w:customStyle="1" w:styleId="Tekstpodstawowywcity0">
    <w:name w:val="Tekst podstawowy wci?ty"/>
    <w:basedOn w:val="Normalny"/>
    <w:rsid w:val="00B9637A"/>
    <w:pPr>
      <w:widowControl w:val="0"/>
      <w:suppressAutoHyphens/>
      <w:ind w:right="51"/>
      <w:jc w:val="both"/>
    </w:pPr>
    <w:rPr>
      <w:lang w:eastAsia="zh-CN"/>
    </w:rPr>
  </w:style>
  <w:style w:type="paragraph" w:customStyle="1" w:styleId="Zwykytekst1">
    <w:name w:val="Zwykły tekst1"/>
    <w:basedOn w:val="Normalny"/>
    <w:rsid w:val="00B9637A"/>
    <w:rPr>
      <w:rFonts w:ascii="Courier New" w:hAnsi="Courier New" w:cs="Courier New"/>
      <w:sz w:val="20"/>
      <w:lang w:eastAsia="zh-CN"/>
    </w:rPr>
  </w:style>
  <w:style w:type="paragraph" w:customStyle="1" w:styleId="Tekstpodstawowywcity23">
    <w:name w:val="Tekst podstawowy wcięty 23"/>
    <w:basedOn w:val="Normalny"/>
    <w:rsid w:val="00B9637A"/>
    <w:pPr>
      <w:widowControl w:val="0"/>
      <w:tabs>
        <w:tab w:val="left" w:pos="426"/>
      </w:tabs>
      <w:suppressAutoHyphens/>
      <w:autoSpaceDE w:val="0"/>
      <w:ind w:left="284" w:hanging="284"/>
      <w:jc w:val="both"/>
    </w:pPr>
    <w:rPr>
      <w:lang w:eastAsia="zh-CN"/>
    </w:rPr>
  </w:style>
  <w:style w:type="paragraph" w:customStyle="1" w:styleId="Tekstpodstawowywcity22">
    <w:name w:val="Tekst podstawowy wcięty 22"/>
    <w:basedOn w:val="Normalny"/>
    <w:rsid w:val="00B9637A"/>
    <w:pPr>
      <w:widowControl w:val="0"/>
      <w:tabs>
        <w:tab w:val="left" w:pos="426"/>
      </w:tabs>
      <w:suppressAutoHyphens/>
      <w:autoSpaceDE w:val="0"/>
      <w:ind w:left="284" w:hanging="284"/>
      <w:jc w:val="both"/>
    </w:pPr>
    <w:rPr>
      <w:lang w:eastAsia="zh-CN"/>
    </w:rPr>
  </w:style>
  <w:style w:type="paragraph" w:customStyle="1" w:styleId="Nagwek2">
    <w:name w:val="Nagłówek2"/>
    <w:basedOn w:val="Normalny"/>
    <w:next w:val="Tekstpodstawowy"/>
    <w:rsid w:val="00B9637A"/>
    <w:pPr>
      <w:tabs>
        <w:tab w:val="center" w:pos="4536"/>
        <w:tab w:val="right" w:pos="9072"/>
      </w:tabs>
      <w:suppressAutoHyphens/>
    </w:pPr>
    <w:rPr>
      <w:lang w:eastAsia="zh-CN"/>
    </w:rPr>
  </w:style>
  <w:style w:type="paragraph" w:styleId="Stopka">
    <w:name w:val="footer"/>
    <w:basedOn w:val="Normalny"/>
    <w:link w:val="StopkaZnak"/>
    <w:uiPriority w:val="99"/>
    <w:rsid w:val="00B9637A"/>
    <w:pPr>
      <w:suppressLineNumbers/>
      <w:tabs>
        <w:tab w:val="center" w:pos="4680"/>
        <w:tab w:val="right" w:pos="9360"/>
      </w:tabs>
      <w:suppressAutoHyphens/>
    </w:pPr>
    <w:rPr>
      <w:lang w:eastAsia="zh-CN"/>
    </w:rPr>
  </w:style>
  <w:style w:type="character" w:customStyle="1" w:styleId="WW8Num4z0">
    <w:name w:val="WW8Num4z0"/>
    <w:rsid w:val="00B9637A"/>
    <w:rPr>
      <w:rFonts w:eastAsia="Times New Roman"/>
      <w:b w:val="0"/>
    </w:rPr>
  </w:style>
  <w:style w:type="character" w:customStyle="1" w:styleId="WW8Num28z0">
    <w:name w:val="WW8Num28z0"/>
    <w:rsid w:val="00B9637A"/>
    <w:rPr>
      <w:rFonts w:ascii="StarSymbol" w:hAnsi="StarSymbol" w:cs="StarSymbol"/>
    </w:rPr>
  </w:style>
  <w:style w:type="paragraph" w:styleId="Tekstpodstawowy3">
    <w:name w:val="Body Text 3"/>
    <w:basedOn w:val="Normalny"/>
    <w:semiHidden/>
    <w:rsid w:val="00B9637A"/>
    <w:pPr>
      <w:suppressAutoHyphens/>
    </w:pPr>
    <w:rPr>
      <w:rFonts w:eastAsia="Lucida Sans Unicode"/>
      <w:kern w:val="1"/>
      <w:sz w:val="26"/>
      <w:lang w:eastAsia="hi-IN"/>
    </w:rPr>
  </w:style>
  <w:style w:type="paragraph" w:styleId="Lista">
    <w:name w:val="List"/>
    <w:basedOn w:val="Tekstpodstawowy"/>
    <w:semiHidden/>
    <w:rsid w:val="00B9637A"/>
    <w:pPr>
      <w:spacing w:after="120"/>
      <w:jc w:val="left"/>
    </w:pPr>
    <w:rPr>
      <w:rFonts w:eastAsia="Lucida Sans Unicode" w:cs="Mangal"/>
      <w:b w:val="0"/>
      <w:bCs w:val="0"/>
      <w:i w:val="0"/>
      <w:iCs w:val="0"/>
      <w:kern w:val="1"/>
      <w:sz w:val="24"/>
      <w:lang w:eastAsia="hi-IN" w:bidi="hi-IN"/>
    </w:rPr>
  </w:style>
  <w:style w:type="paragraph" w:styleId="Tekstdymka">
    <w:name w:val="Balloon Text"/>
    <w:basedOn w:val="Normalny"/>
    <w:semiHidden/>
    <w:unhideWhenUsed/>
    <w:rsid w:val="00B9637A"/>
    <w:rPr>
      <w:rFonts w:ascii="Tahoma" w:hAnsi="Tahoma"/>
      <w:sz w:val="16"/>
      <w:szCs w:val="16"/>
    </w:rPr>
  </w:style>
  <w:style w:type="character" w:customStyle="1" w:styleId="TekstdymkaZnak">
    <w:name w:val="Tekst dymka Znak"/>
    <w:semiHidden/>
    <w:rsid w:val="00B9637A"/>
    <w:rPr>
      <w:rFonts w:ascii="Tahoma" w:hAnsi="Tahoma" w:cs="Tahoma"/>
      <w:sz w:val="16"/>
      <w:szCs w:val="16"/>
    </w:rPr>
  </w:style>
  <w:style w:type="paragraph" w:styleId="Tekstpodstawowywcity2">
    <w:name w:val="Body Text Indent 2"/>
    <w:basedOn w:val="Normalny"/>
    <w:link w:val="Tekstpodstawowywcity2Znak"/>
    <w:semiHidden/>
    <w:rsid w:val="00B9637A"/>
    <w:pPr>
      <w:autoSpaceDE w:val="0"/>
      <w:ind w:left="426"/>
      <w:jc w:val="both"/>
    </w:pPr>
    <w:rPr>
      <w:rFonts w:ascii="TimesNewRomanPSMT" w:hAnsi="TimesNewRomanPSMT"/>
      <w:i/>
      <w:iCs/>
      <w:color w:val="FF0000"/>
    </w:rPr>
  </w:style>
  <w:style w:type="paragraph" w:styleId="Akapitzlist">
    <w:name w:val="List Paragraph"/>
    <w:basedOn w:val="Normalny"/>
    <w:qFormat/>
    <w:rsid w:val="00B9637A"/>
    <w:pPr>
      <w:ind w:left="708"/>
    </w:pPr>
  </w:style>
  <w:style w:type="character" w:customStyle="1" w:styleId="NagwekZnak">
    <w:name w:val="Nagłówek Znak"/>
    <w:link w:val="Nagwek"/>
    <w:uiPriority w:val="99"/>
    <w:rsid w:val="008809BC"/>
    <w:rPr>
      <w:b/>
      <w:bCs/>
      <w:sz w:val="40"/>
      <w:szCs w:val="40"/>
      <w:lang w:eastAsia="zh-CN"/>
    </w:rPr>
  </w:style>
  <w:style w:type="character" w:customStyle="1" w:styleId="StopkaZnak">
    <w:name w:val="Stopka Znak"/>
    <w:link w:val="Stopka"/>
    <w:uiPriority w:val="99"/>
    <w:rsid w:val="008809BC"/>
    <w:rPr>
      <w:sz w:val="24"/>
      <w:szCs w:val="24"/>
      <w:lang w:eastAsia="zh-CN"/>
    </w:rPr>
  </w:style>
  <w:style w:type="table" w:styleId="Tabela-Siatka">
    <w:name w:val="Table Grid"/>
    <w:basedOn w:val="Standardowy"/>
    <w:uiPriority w:val="59"/>
    <w:rsid w:val="00F66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B519DC"/>
    <w:rPr>
      <w:b/>
      <w:sz w:val="24"/>
      <w:szCs w:val="24"/>
    </w:rPr>
  </w:style>
  <w:style w:type="character" w:customStyle="1" w:styleId="TekstpodstawowyZnak">
    <w:name w:val="Tekst podstawowy Znak"/>
    <w:link w:val="Tekstpodstawowy"/>
    <w:semiHidden/>
    <w:rsid w:val="00B519DC"/>
    <w:rPr>
      <w:b/>
      <w:bCs/>
      <w:i/>
      <w:iCs/>
      <w:sz w:val="28"/>
      <w:szCs w:val="24"/>
      <w:lang w:eastAsia="zh-CN"/>
    </w:rPr>
  </w:style>
  <w:style w:type="character" w:customStyle="1" w:styleId="TekstpodstawowywcityZnak">
    <w:name w:val="Tekst podstawowy wcięty Znak"/>
    <w:link w:val="Tekstpodstawowywcity"/>
    <w:rsid w:val="00B519DC"/>
    <w:rPr>
      <w:b/>
      <w:sz w:val="28"/>
      <w:szCs w:val="24"/>
      <w:lang w:eastAsia="zh-CN"/>
    </w:rPr>
  </w:style>
  <w:style w:type="character" w:customStyle="1" w:styleId="Tekstpodstawowywcity2Znak">
    <w:name w:val="Tekst podstawowy wcięty 2 Znak"/>
    <w:link w:val="Tekstpodstawowywcity2"/>
    <w:semiHidden/>
    <w:rsid w:val="00B519DC"/>
    <w:rPr>
      <w:rFonts w:ascii="TimesNewRomanPSMT" w:hAnsi="TimesNewRomanPSMT"/>
      <w:i/>
      <w:iCs/>
      <w:color w:val="FF0000"/>
      <w:sz w:val="24"/>
      <w:szCs w:val="24"/>
    </w:rPr>
  </w:style>
  <w:style w:type="paragraph" w:customStyle="1" w:styleId="Standard">
    <w:name w:val="Standard"/>
    <w:link w:val="StandardZnak"/>
    <w:rsid w:val="00AB7A92"/>
    <w:pPr>
      <w:widowControl w:val="0"/>
      <w:suppressAutoHyphens/>
      <w:textAlignment w:val="baseline"/>
    </w:pPr>
    <w:rPr>
      <w:rFonts w:eastAsia="Lucida Sans Unicode" w:cs="Tahoma"/>
      <w:kern w:val="1"/>
      <w:sz w:val="24"/>
      <w:szCs w:val="24"/>
      <w:lang w:eastAsia="ar-SA"/>
    </w:rPr>
  </w:style>
  <w:style w:type="paragraph" w:customStyle="1" w:styleId="Normal1">
    <w:name w:val="Normal1"/>
    <w:rsid w:val="00F836C6"/>
    <w:pPr>
      <w:suppressAutoHyphens/>
    </w:pPr>
    <w:rPr>
      <w:color w:val="000000"/>
      <w:sz w:val="24"/>
      <w:lang w:eastAsia="zh-CN"/>
    </w:rPr>
  </w:style>
  <w:style w:type="paragraph" w:customStyle="1" w:styleId="Default">
    <w:name w:val="Default"/>
    <w:rsid w:val="00A61BDC"/>
    <w:pPr>
      <w:autoSpaceDE w:val="0"/>
      <w:autoSpaceDN w:val="0"/>
      <w:adjustRightInd w:val="0"/>
    </w:pPr>
    <w:rPr>
      <w:color w:val="000000"/>
      <w:sz w:val="24"/>
      <w:szCs w:val="24"/>
    </w:rPr>
  </w:style>
  <w:style w:type="paragraph" w:styleId="Bezodstpw">
    <w:name w:val="No Spacing"/>
    <w:link w:val="BezodstpwZnak"/>
    <w:uiPriority w:val="1"/>
    <w:qFormat/>
    <w:rsid w:val="00C3788C"/>
    <w:rPr>
      <w:rFonts w:ascii="Calibri" w:hAnsi="Calibri"/>
      <w:sz w:val="22"/>
      <w:szCs w:val="22"/>
      <w:lang w:eastAsia="en-US"/>
    </w:rPr>
  </w:style>
  <w:style w:type="character" w:customStyle="1" w:styleId="BezodstpwZnak">
    <w:name w:val="Bez odstępów Znak"/>
    <w:link w:val="Bezodstpw"/>
    <w:uiPriority w:val="1"/>
    <w:rsid w:val="00C3788C"/>
    <w:rPr>
      <w:rFonts w:ascii="Calibri" w:hAnsi="Calibri"/>
      <w:sz w:val="22"/>
      <w:szCs w:val="22"/>
      <w:lang w:val="pl-PL" w:eastAsia="en-US" w:bidi="ar-SA"/>
    </w:rPr>
  </w:style>
  <w:style w:type="table" w:customStyle="1" w:styleId="Tabela-Siatka1">
    <w:name w:val="Tabela - Siatka1"/>
    <w:basedOn w:val="Standardowy"/>
    <w:next w:val="Tabela-Siatka"/>
    <w:uiPriority w:val="59"/>
    <w:rsid w:val="00D656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 1"/>
    <w:basedOn w:val="Standard"/>
    <w:next w:val="Standard"/>
    <w:rsid w:val="00A66CFD"/>
    <w:pPr>
      <w:keepNext/>
      <w:widowControl/>
      <w:suppressAutoHyphens w:val="0"/>
      <w:autoSpaceDE w:val="0"/>
      <w:autoSpaceDN w:val="0"/>
      <w:adjustRightInd w:val="0"/>
      <w:textAlignment w:val="auto"/>
      <w:outlineLvl w:val="0"/>
    </w:pPr>
    <w:rPr>
      <w:rFonts w:ascii="Arial" w:eastAsia="Times New Roman" w:hAnsi="Arial" w:cs="Arial"/>
      <w:kern w:val="0"/>
      <w:sz w:val="20"/>
      <w:lang w:eastAsia="pl-PL"/>
    </w:rPr>
  </w:style>
  <w:style w:type="paragraph" w:customStyle="1" w:styleId="Obszartekstu">
    <w:name w:val="Obszar tekstu"/>
    <w:basedOn w:val="Standard"/>
    <w:rsid w:val="00A66CFD"/>
    <w:pPr>
      <w:widowControl/>
      <w:suppressAutoHyphens w:val="0"/>
      <w:autoSpaceDE w:val="0"/>
      <w:autoSpaceDN w:val="0"/>
      <w:adjustRightInd w:val="0"/>
      <w:jc w:val="both"/>
      <w:textAlignment w:val="auto"/>
    </w:pPr>
    <w:rPr>
      <w:rFonts w:ascii="Arial" w:eastAsia="Times New Roman" w:hAnsi="Arial" w:cs="Arial"/>
      <w:kern w:val="0"/>
      <w:sz w:val="20"/>
      <w:lang w:eastAsia="pl-PL"/>
    </w:rPr>
  </w:style>
  <w:style w:type="character" w:customStyle="1" w:styleId="StandardZnak">
    <w:name w:val="Standard Znak"/>
    <w:link w:val="Standard"/>
    <w:rsid w:val="00A66CFD"/>
    <w:rPr>
      <w:rFonts w:eastAsia="Lucida Sans Unicode" w:cs="Tahoma"/>
      <w:kern w:val="1"/>
      <w:sz w:val="24"/>
      <w:szCs w:val="24"/>
      <w:lang w:eastAsia="ar-SA"/>
    </w:rPr>
  </w:style>
  <w:style w:type="paragraph" w:customStyle="1" w:styleId="StylStandardArial">
    <w:name w:val="Styl Standard + Arial"/>
    <w:basedOn w:val="Standard"/>
    <w:next w:val="Standard"/>
    <w:link w:val="StylStandardArialZnak"/>
    <w:rsid w:val="00A76EDA"/>
    <w:pPr>
      <w:widowControl/>
      <w:suppressAutoHyphens w:val="0"/>
      <w:autoSpaceDE w:val="0"/>
      <w:autoSpaceDN w:val="0"/>
      <w:adjustRightInd w:val="0"/>
      <w:textAlignment w:val="auto"/>
    </w:pPr>
    <w:rPr>
      <w:rFonts w:ascii="Arial" w:eastAsia="Times New Roman" w:hAnsi="Arial" w:cs="Times New Roman"/>
      <w:b/>
      <w:kern w:val="0"/>
      <w:sz w:val="20"/>
      <w:lang w:eastAsia="pl-PL"/>
    </w:rPr>
  </w:style>
  <w:style w:type="character" w:customStyle="1" w:styleId="StylStandardArialZnak">
    <w:name w:val="Styl Standard + Arial Znak"/>
    <w:link w:val="StylStandardArial"/>
    <w:rsid w:val="00A76EDA"/>
    <w:rPr>
      <w:rFonts w:ascii="Arial" w:hAnsi="Arial"/>
      <w:b/>
      <w:szCs w:val="24"/>
    </w:rPr>
  </w:style>
  <w:style w:type="paragraph" w:customStyle="1" w:styleId="WW-Tekstpodstawowy2">
    <w:name w:val="WW-Tekst podstawowy 2"/>
    <w:basedOn w:val="Standard"/>
    <w:rsid w:val="00A76EDA"/>
    <w:pPr>
      <w:widowControl/>
      <w:suppressAutoHyphens w:val="0"/>
      <w:autoSpaceDE w:val="0"/>
      <w:autoSpaceDN w:val="0"/>
      <w:adjustRightInd w:val="0"/>
      <w:textAlignment w:val="auto"/>
    </w:pPr>
    <w:rPr>
      <w:rFonts w:ascii="Arial" w:eastAsia="Times New Roman" w:hAnsi="Arial" w:cs="Arial"/>
      <w:kern w:val="0"/>
      <w:sz w:val="20"/>
      <w:lang w:eastAsia="pl-PL"/>
    </w:rPr>
  </w:style>
  <w:style w:type="paragraph" w:customStyle="1" w:styleId="Normalny2">
    <w:name w:val="Normalny2"/>
    <w:rsid w:val="00F17A04"/>
    <w:pPr>
      <w:suppressAutoHyphens/>
    </w:pPr>
    <w:rPr>
      <w:color w:val="000000"/>
      <w:sz w:val="24"/>
      <w:lang w:eastAsia="zh-CN"/>
    </w:rPr>
  </w:style>
  <w:style w:type="paragraph" w:customStyle="1" w:styleId="Normalny3">
    <w:name w:val="Normalny3"/>
    <w:rsid w:val="00963DCC"/>
    <w:pPr>
      <w:suppressAutoHyphens/>
    </w:pPr>
    <w:rPr>
      <w:color w:val="000000"/>
      <w:sz w:val="24"/>
      <w:lang w:eastAsia="zh-CN"/>
    </w:rPr>
  </w:style>
  <w:style w:type="character" w:customStyle="1" w:styleId="Teksttreci2">
    <w:name w:val="Tekst treści (2)_"/>
    <w:basedOn w:val="Domylnaczcionkaakapitu"/>
    <w:link w:val="Teksttreci20"/>
    <w:rsid w:val="002E7289"/>
    <w:rPr>
      <w:rFonts w:ascii="Arial" w:eastAsia="Arial" w:hAnsi="Arial" w:cs="Arial"/>
      <w:shd w:val="clear" w:color="auto" w:fill="FFFFFF"/>
    </w:rPr>
  </w:style>
  <w:style w:type="paragraph" w:customStyle="1" w:styleId="Teksttreci20">
    <w:name w:val="Tekst treści (2)"/>
    <w:basedOn w:val="Normalny"/>
    <w:link w:val="Teksttreci2"/>
    <w:rsid w:val="002E7289"/>
    <w:pPr>
      <w:widowControl w:val="0"/>
      <w:shd w:val="clear" w:color="auto" w:fill="FFFFFF"/>
      <w:spacing w:before="600" w:line="414" w:lineRule="exact"/>
      <w:ind w:hanging="580"/>
      <w:jc w:val="both"/>
    </w:pPr>
    <w:rPr>
      <w:rFonts w:ascii="Arial" w:eastAsia="Arial" w:hAnsi="Arial" w:cs="Arial"/>
      <w:sz w:val="20"/>
      <w:szCs w:val="20"/>
    </w:rPr>
  </w:style>
  <w:style w:type="character" w:customStyle="1" w:styleId="Teksttreci2Pogrubienie">
    <w:name w:val="Tekst treści (2) + Pogrubienie"/>
    <w:basedOn w:val="Teksttreci2"/>
    <w:rsid w:val="002E7289"/>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09586">
      <w:bodyDiv w:val="1"/>
      <w:marLeft w:val="0"/>
      <w:marRight w:val="0"/>
      <w:marTop w:val="0"/>
      <w:marBottom w:val="0"/>
      <w:divBdr>
        <w:top w:val="none" w:sz="0" w:space="0" w:color="auto"/>
        <w:left w:val="none" w:sz="0" w:space="0" w:color="auto"/>
        <w:bottom w:val="none" w:sz="0" w:space="0" w:color="auto"/>
        <w:right w:val="none" w:sz="0" w:space="0" w:color="auto"/>
      </w:divBdr>
    </w:div>
    <w:div w:id="675569870">
      <w:bodyDiv w:val="1"/>
      <w:marLeft w:val="0"/>
      <w:marRight w:val="0"/>
      <w:marTop w:val="0"/>
      <w:marBottom w:val="0"/>
      <w:divBdr>
        <w:top w:val="none" w:sz="0" w:space="0" w:color="auto"/>
        <w:left w:val="none" w:sz="0" w:space="0" w:color="auto"/>
        <w:bottom w:val="none" w:sz="0" w:space="0" w:color="auto"/>
        <w:right w:val="none" w:sz="0" w:space="0" w:color="auto"/>
      </w:divBdr>
    </w:div>
    <w:div w:id="85927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0C6C2-78F3-43D2-8DE7-861DB1341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20</Pages>
  <Words>9820</Words>
  <Characters>58926</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UMOWA NR ZP</vt:lpstr>
    </vt:vector>
  </TitlesOfParts>
  <Company>Ministrerstwo Edukacji Narodowej</Company>
  <LinksUpToDate>false</LinksUpToDate>
  <CharactersWithSpaces>68609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ZP</dc:title>
  <dc:creator>Anna W</dc:creator>
  <cp:lastModifiedBy>Michał_ZP</cp:lastModifiedBy>
  <cp:revision>64</cp:revision>
  <cp:lastPrinted>2017-07-07T12:48:00Z</cp:lastPrinted>
  <dcterms:created xsi:type="dcterms:W3CDTF">2017-03-24T12:22:00Z</dcterms:created>
  <dcterms:modified xsi:type="dcterms:W3CDTF">2017-07-07T12:48:00Z</dcterms:modified>
</cp:coreProperties>
</file>