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t xml:space="preserve">Ogłoszenie nr 530907-N-2017 z dnia 2017-06-12 r. </w:t>
      </w:r>
    </w:p>
    <w:p w:rsidR="001D45D7" w:rsidRDefault="001D45D7" w:rsidP="001D45D7">
      <w:pPr>
        <w:spacing w:after="0" w:line="240" w:lineRule="auto"/>
        <w:jc w:val="center"/>
        <w:rPr>
          <w:rFonts w:ascii="Times New Roman" w:eastAsia="Times New Roman" w:hAnsi="Times New Roman" w:cs="Times New Roman"/>
          <w:b/>
          <w:bCs/>
          <w:sz w:val="27"/>
          <w:szCs w:val="27"/>
          <w:lang w:eastAsia="pl-PL"/>
        </w:rPr>
      </w:pPr>
      <w:r w:rsidRPr="001D45D7">
        <w:rPr>
          <w:rFonts w:ascii="Times New Roman" w:eastAsia="Times New Roman" w:hAnsi="Times New Roman" w:cs="Times New Roman"/>
          <w:b/>
          <w:bCs/>
          <w:sz w:val="27"/>
          <w:szCs w:val="27"/>
          <w:lang w:eastAsia="pl-PL"/>
        </w:rPr>
        <w:t>Gmina Nisko: Przebudowa drogi gminnej na dz. ewid. nr 1495 w Racławicach.</w:t>
      </w:r>
      <w:r w:rsidRPr="001D45D7">
        <w:rPr>
          <w:rFonts w:ascii="Times New Roman" w:eastAsia="Times New Roman" w:hAnsi="Times New Roman" w:cs="Times New Roman"/>
          <w:b/>
          <w:bCs/>
          <w:sz w:val="27"/>
          <w:szCs w:val="27"/>
          <w:lang w:eastAsia="pl-PL"/>
        </w:rPr>
        <w:br/>
        <w:t xml:space="preserve">OGŁOSZENIE O ZAMÓWIENIU - Roboty budowlane </w:t>
      </w:r>
    </w:p>
    <w:p w:rsidR="001D45D7" w:rsidRPr="001D45D7" w:rsidRDefault="001D45D7" w:rsidP="001D45D7">
      <w:pPr>
        <w:spacing w:after="0" w:line="240" w:lineRule="auto"/>
        <w:jc w:val="center"/>
        <w:rPr>
          <w:rFonts w:ascii="Times New Roman" w:eastAsia="Times New Roman" w:hAnsi="Times New Roman" w:cs="Times New Roman"/>
          <w:b/>
          <w:bCs/>
          <w:sz w:val="27"/>
          <w:szCs w:val="27"/>
          <w:lang w:eastAsia="pl-PL"/>
        </w:rPr>
      </w:pP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Zamieszczanie ogłoszenia:</w:t>
      </w:r>
      <w:r w:rsidRPr="001D45D7">
        <w:rPr>
          <w:rFonts w:ascii="Times New Roman" w:eastAsia="Times New Roman" w:hAnsi="Times New Roman" w:cs="Times New Roman"/>
          <w:sz w:val="24"/>
          <w:szCs w:val="24"/>
          <w:lang w:eastAsia="pl-PL"/>
        </w:rPr>
        <w:t xml:space="preserve"> Zamieszczanie obowiązkowe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Ogłoszenie dotyczy:</w:t>
      </w:r>
      <w:r w:rsidRPr="001D45D7">
        <w:rPr>
          <w:rFonts w:ascii="Times New Roman" w:eastAsia="Times New Roman" w:hAnsi="Times New Roman" w:cs="Times New Roman"/>
          <w:sz w:val="24"/>
          <w:szCs w:val="24"/>
          <w:lang w:eastAsia="pl-PL"/>
        </w:rPr>
        <w:t xml:space="preserve"> Zamówienia publicznego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Nazwa projektu lub programu</w:t>
      </w:r>
      <w:r w:rsidRPr="001D45D7">
        <w:rPr>
          <w:rFonts w:ascii="Times New Roman" w:eastAsia="Times New Roman" w:hAnsi="Times New Roman" w:cs="Times New Roman"/>
          <w:sz w:val="24"/>
          <w:szCs w:val="24"/>
          <w:lang w:eastAsia="pl-PL"/>
        </w:rPr>
        <w:t xml:space="preserve"> </w:t>
      </w:r>
      <w:bookmarkStart w:id="0" w:name="_GoBack"/>
      <w:bookmarkEnd w:id="0"/>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b/>
          <w:bCs/>
          <w:sz w:val="27"/>
          <w:szCs w:val="27"/>
          <w:lang w:eastAsia="pl-PL"/>
        </w:rPr>
      </w:pPr>
      <w:r w:rsidRPr="001D45D7">
        <w:rPr>
          <w:rFonts w:ascii="Times New Roman" w:eastAsia="Times New Roman" w:hAnsi="Times New Roman" w:cs="Times New Roman"/>
          <w:b/>
          <w:bCs/>
          <w:sz w:val="27"/>
          <w:szCs w:val="27"/>
          <w:u w:val="single"/>
          <w:lang w:eastAsia="pl-PL"/>
        </w:rPr>
        <w:t>SEKCJA I: ZAMAWIAJĄCY</w:t>
      </w:r>
      <w:r w:rsidRPr="001D45D7">
        <w:rPr>
          <w:rFonts w:ascii="Times New Roman" w:eastAsia="Times New Roman" w:hAnsi="Times New Roman" w:cs="Times New Roman"/>
          <w:b/>
          <w:bCs/>
          <w:sz w:val="27"/>
          <w:szCs w:val="27"/>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Postępowanie przeprowadza centralny zamawiający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Informacje na temat podmiotu któremu zamawiający powierzył/powierzyli prowadzenie postępowania:</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Postępowanie jest przeprowadzane wspólnie przez zamawiających</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Informacje dodatkowe:</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 1) NAZWA I ADRES: </w:t>
      </w:r>
      <w:r w:rsidRPr="001D45D7">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 e-mail przetargi@nisko.pl, , faks 158 415 630. </w:t>
      </w:r>
      <w:r w:rsidRPr="001D45D7">
        <w:rPr>
          <w:rFonts w:ascii="Times New Roman" w:eastAsia="Times New Roman" w:hAnsi="Times New Roman" w:cs="Times New Roman"/>
          <w:sz w:val="24"/>
          <w:szCs w:val="24"/>
          <w:lang w:eastAsia="pl-PL"/>
        </w:rPr>
        <w:br/>
        <w:t xml:space="preserve">Adres strony internetowej (URL): www.nisko.pl </w:t>
      </w:r>
      <w:r w:rsidRPr="001D45D7">
        <w:rPr>
          <w:rFonts w:ascii="Times New Roman" w:eastAsia="Times New Roman" w:hAnsi="Times New Roman" w:cs="Times New Roman"/>
          <w:sz w:val="24"/>
          <w:szCs w:val="24"/>
          <w:lang w:eastAsia="pl-PL"/>
        </w:rPr>
        <w:br/>
        <w:t xml:space="preserve">Adres profilu nabywcy: </w:t>
      </w:r>
      <w:r w:rsidRPr="001D45D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 2) RODZAJ ZAMAWIAJĄCEGO: </w:t>
      </w:r>
      <w:r w:rsidRPr="001D45D7">
        <w:rPr>
          <w:rFonts w:ascii="Times New Roman" w:eastAsia="Times New Roman" w:hAnsi="Times New Roman" w:cs="Times New Roman"/>
          <w:sz w:val="24"/>
          <w:szCs w:val="24"/>
          <w:lang w:eastAsia="pl-PL"/>
        </w:rPr>
        <w:t xml:space="preserve">Administracja samorządowa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I.3) WSPÓLNE UDZIELANIE ZAMÓWIENIA </w:t>
      </w:r>
      <w:r w:rsidRPr="001D45D7">
        <w:rPr>
          <w:rFonts w:ascii="Times New Roman" w:eastAsia="Times New Roman" w:hAnsi="Times New Roman" w:cs="Times New Roman"/>
          <w:b/>
          <w:bCs/>
          <w:i/>
          <w:iCs/>
          <w:sz w:val="24"/>
          <w:szCs w:val="24"/>
          <w:lang w:eastAsia="pl-PL"/>
        </w:rPr>
        <w:t>(jeżeli dotyczy)</w:t>
      </w:r>
      <w:r w:rsidRPr="001D45D7">
        <w:rPr>
          <w:rFonts w:ascii="Times New Roman" w:eastAsia="Times New Roman" w:hAnsi="Times New Roman" w:cs="Times New Roman"/>
          <w:b/>
          <w:bCs/>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w:t>
      </w:r>
      <w:r w:rsidRPr="001D45D7">
        <w:rPr>
          <w:rFonts w:ascii="Times New Roman" w:eastAsia="Times New Roman" w:hAnsi="Times New Roman" w:cs="Times New Roman"/>
          <w:sz w:val="24"/>
          <w:szCs w:val="24"/>
          <w:lang w:eastAsia="pl-PL"/>
        </w:rPr>
        <w:lastRenderedPageBreak/>
        <w:t xml:space="preserve">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I.4) KOMUNIKACJA: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Tak </w:t>
      </w:r>
      <w:r w:rsidRPr="001D45D7">
        <w:rPr>
          <w:rFonts w:ascii="Times New Roman" w:eastAsia="Times New Roman" w:hAnsi="Times New Roman" w:cs="Times New Roman"/>
          <w:sz w:val="24"/>
          <w:szCs w:val="24"/>
          <w:lang w:eastAsia="pl-PL"/>
        </w:rPr>
        <w:br/>
        <w:t xml:space="preserve">www.bip.nisko.pl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Tak </w:t>
      </w:r>
      <w:r w:rsidRPr="001D45D7">
        <w:rPr>
          <w:rFonts w:ascii="Times New Roman" w:eastAsia="Times New Roman" w:hAnsi="Times New Roman" w:cs="Times New Roman"/>
          <w:sz w:val="24"/>
          <w:szCs w:val="24"/>
          <w:lang w:eastAsia="pl-PL"/>
        </w:rPr>
        <w:br/>
        <w:t xml:space="preserve">www.bip.nisko.pl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Oferty lub wnioski o dopuszczenie do udziału w postępowaniu należy przesyłać:</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Elektronicznie</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t xml:space="preserve">adres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Nie </w:t>
      </w:r>
      <w:r w:rsidRPr="001D45D7">
        <w:rPr>
          <w:rFonts w:ascii="Times New Roman" w:eastAsia="Times New Roman" w:hAnsi="Times New Roman" w:cs="Times New Roman"/>
          <w:sz w:val="24"/>
          <w:szCs w:val="24"/>
          <w:lang w:eastAsia="pl-PL"/>
        </w:rPr>
        <w:br/>
        <w:t xml:space="preserve">Inny sposób: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Tak </w:t>
      </w:r>
      <w:r w:rsidRPr="001D45D7">
        <w:rPr>
          <w:rFonts w:ascii="Times New Roman" w:eastAsia="Times New Roman" w:hAnsi="Times New Roman" w:cs="Times New Roman"/>
          <w:sz w:val="24"/>
          <w:szCs w:val="24"/>
          <w:lang w:eastAsia="pl-PL"/>
        </w:rPr>
        <w:br/>
        <w:t xml:space="preserve">Inny sposób: </w:t>
      </w:r>
      <w:r w:rsidRPr="001D45D7">
        <w:rPr>
          <w:rFonts w:ascii="Times New Roman" w:eastAsia="Times New Roman" w:hAnsi="Times New Roman" w:cs="Times New Roman"/>
          <w:sz w:val="24"/>
          <w:szCs w:val="24"/>
          <w:lang w:eastAsia="pl-PL"/>
        </w:rPr>
        <w:br/>
        <w:t xml:space="preserve">pisemnie </w:t>
      </w:r>
      <w:r w:rsidRPr="001D45D7">
        <w:rPr>
          <w:rFonts w:ascii="Times New Roman" w:eastAsia="Times New Roman" w:hAnsi="Times New Roman" w:cs="Times New Roman"/>
          <w:sz w:val="24"/>
          <w:szCs w:val="24"/>
          <w:lang w:eastAsia="pl-PL"/>
        </w:rPr>
        <w:br/>
        <w:t xml:space="preserve">Adres: </w:t>
      </w:r>
      <w:r w:rsidRPr="001D45D7">
        <w:rPr>
          <w:rFonts w:ascii="Times New Roman" w:eastAsia="Times New Roman" w:hAnsi="Times New Roman" w:cs="Times New Roman"/>
          <w:sz w:val="24"/>
          <w:szCs w:val="24"/>
          <w:lang w:eastAsia="pl-PL"/>
        </w:rPr>
        <w:br/>
        <w:t xml:space="preserve">Urząd Gminy i Miasta w Nisku Plac Wolności 14 37-400 Nisko, pokój nr 12 Biuro Obługi Klienta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b/>
          <w:bCs/>
          <w:sz w:val="27"/>
          <w:szCs w:val="27"/>
          <w:lang w:eastAsia="pl-PL"/>
        </w:rPr>
      </w:pPr>
      <w:r w:rsidRPr="001D45D7">
        <w:rPr>
          <w:rFonts w:ascii="Times New Roman" w:eastAsia="Times New Roman" w:hAnsi="Times New Roman" w:cs="Times New Roman"/>
          <w:b/>
          <w:bCs/>
          <w:sz w:val="27"/>
          <w:szCs w:val="27"/>
          <w:u w:val="single"/>
          <w:lang w:eastAsia="pl-PL"/>
        </w:rPr>
        <w:t xml:space="preserve">SEKCJA II: PRZEDMIOT ZAMÓWIENIA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II.1) Nazwa nadana zamówieniu przez zamawiającego: </w:t>
      </w:r>
      <w:r w:rsidRPr="001D45D7">
        <w:rPr>
          <w:rFonts w:ascii="Times New Roman" w:eastAsia="Times New Roman" w:hAnsi="Times New Roman" w:cs="Times New Roman"/>
          <w:sz w:val="24"/>
          <w:szCs w:val="24"/>
          <w:lang w:eastAsia="pl-PL"/>
        </w:rPr>
        <w:t xml:space="preserve">Przebudowa drogi gminnej na dz. ewid. nr 1495 w Racławicach.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Numer referencyjny: </w:t>
      </w:r>
      <w:r w:rsidRPr="001D45D7">
        <w:rPr>
          <w:rFonts w:ascii="Times New Roman" w:eastAsia="Times New Roman" w:hAnsi="Times New Roman" w:cs="Times New Roman"/>
          <w:sz w:val="24"/>
          <w:szCs w:val="24"/>
          <w:lang w:eastAsia="pl-PL"/>
        </w:rPr>
        <w:t xml:space="preserve">ZP.271.27.2017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D45D7" w:rsidRPr="001D45D7" w:rsidRDefault="001D45D7" w:rsidP="001D45D7">
      <w:pPr>
        <w:spacing w:after="0" w:line="240" w:lineRule="auto"/>
        <w:jc w:val="both"/>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II.2) Rodzaj zamówienia: </w:t>
      </w:r>
      <w:r w:rsidRPr="001D45D7">
        <w:rPr>
          <w:rFonts w:ascii="Times New Roman" w:eastAsia="Times New Roman" w:hAnsi="Times New Roman" w:cs="Times New Roman"/>
          <w:sz w:val="24"/>
          <w:szCs w:val="24"/>
          <w:lang w:eastAsia="pl-PL"/>
        </w:rPr>
        <w:t xml:space="preserve">Roboty budowlane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lastRenderedPageBreak/>
        <w:t>II.3) Informacja o możliwości składania ofert częściowych</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Zamówienie podzielone jest na części: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Oferty lub wnioski o dopuszczenie do udziału w postępowaniu można składać w odniesieniu do:</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II.4) Krótki opis przedmiotu zamówienia </w:t>
      </w:r>
      <w:r w:rsidRPr="001D45D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D45D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D45D7">
        <w:rPr>
          <w:rFonts w:ascii="Times New Roman" w:eastAsia="Times New Roman" w:hAnsi="Times New Roman" w:cs="Times New Roman"/>
          <w:sz w:val="24"/>
          <w:szCs w:val="24"/>
          <w:lang w:eastAsia="pl-PL"/>
        </w:rPr>
        <w:t xml:space="preserve">Przebudowa drogi gminnej na dz. ewid. nr 1495 w Racławicach. Przedmiot zamówienia obejmuje między innymi: W ramach projektowanej przebudowy drogi przewiduje się wykonanie nawierzchni drogi w istniejącym pasie drogowym (dz. nr ewid. 1495) poprzez wykonanie korytowania mechanicznego, wykonanie podbudowy zasadniczej z kruszywa, wykonanie nawierzchni z betonu asfaltowego i wykonanie poboczy z kruszywa. Szerokość jezdni 3,0m na odcinku od km 0+011,00 do km 0+370,00 natomiast na odcinku od km 0+370,00 do km 0+420,00 szerokość jezdni zaprojektowano 2,60 m.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II.5) Główny kod CPV: </w:t>
      </w:r>
      <w:r w:rsidRPr="001D45D7">
        <w:rPr>
          <w:rFonts w:ascii="Times New Roman" w:eastAsia="Times New Roman" w:hAnsi="Times New Roman" w:cs="Times New Roman"/>
          <w:sz w:val="24"/>
          <w:szCs w:val="24"/>
          <w:lang w:eastAsia="pl-PL"/>
        </w:rPr>
        <w:t xml:space="preserve">45000000-7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Dodatkowe kody CPV:</w:t>
      </w:r>
      <w:r w:rsidRPr="001D45D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D45D7" w:rsidRPr="001D45D7" w:rsidTr="001D45D7">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Kod CPV</w:t>
            </w:r>
          </w:p>
        </w:tc>
      </w:tr>
      <w:tr w:rsidR="001D45D7" w:rsidRPr="001D45D7" w:rsidTr="001D45D7">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45111200-0</w:t>
            </w:r>
          </w:p>
        </w:tc>
      </w:tr>
      <w:tr w:rsidR="001D45D7" w:rsidRPr="001D45D7" w:rsidTr="001D45D7">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45233123-7</w:t>
            </w:r>
          </w:p>
        </w:tc>
      </w:tr>
    </w:tbl>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II.6) Całkowita wartość zamówienia </w:t>
      </w:r>
      <w:r w:rsidRPr="001D45D7">
        <w:rPr>
          <w:rFonts w:ascii="Times New Roman" w:eastAsia="Times New Roman" w:hAnsi="Times New Roman" w:cs="Times New Roman"/>
          <w:i/>
          <w:iCs/>
          <w:sz w:val="24"/>
          <w:szCs w:val="24"/>
          <w:lang w:eastAsia="pl-PL"/>
        </w:rPr>
        <w:t>(jeżeli zamawiający podaje informacje o wartości zamówienia)</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Wartość bez VAT: </w:t>
      </w:r>
      <w:r w:rsidRPr="001D45D7">
        <w:rPr>
          <w:rFonts w:ascii="Times New Roman" w:eastAsia="Times New Roman" w:hAnsi="Times New Roman" w:cs="Times New Roman"/>
          <w:sz w:val="24"/>
          <w:szCs w:val="24"/>
          <w:lang w:eastAsia="pl-PL"/>
        </w:rPr>
        <w:br/>
        <w:t xml:space="preserve">Waluta: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miesiącach:   </w:t>
      </w:r>
      <w:r w:rsidRPr="001D45D7">
        <w:rPr>
          <w:rFonts w:ascii="Times New Roman" w:eastAsia="Times New Roman" w:hAnsi="Times New Roman" w:cs="Times New Roman"/>
          <w:i/>
          <w:iCs/>
          <w:sz w:val="24"/>
          <w:szCs w:val="24"/>
          <w:lang w:eastAsia="pl-PL"/>
        </w:rPr>
        <w:t xml:space="preserve"> lub </w:t>
      </w:r>
      <w:r w:rsidRPr="001D45D7">
        <w:rPr>
          <w:rFonts w:ascii="Times New Roman" w:eastAsia="Times New Roman" w:hAnsi="Times New Roman" w:cs="Times New Roman"/>
          <w:b/>
          <w:bCs/>
          <w:sz w:val="24"/>
          <w:szCs w:val="24"/>
          <w:lang w:eastAsia="pl-PL"/>
        </w:rPr>
        <w:t>dniach:</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i/>
          <w:iCs/>
          <w:sz w:val="24"/>
          <w:szCs w:val="24"/>
          <w:lang w:eastAsia="pl-PL"/>
        </w:rPr>
        <w:t>lub</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data rozpoczęcia: </w:t>
      </w:r>
      <w:r w:rsidRPr="001D45D7">
        <w:rPr>
          <w:rFonts w:ascii="Times New Roman" w:eastAsia="Times New Roman" w:hAnsi="Times New Roman" w:cs="Times New Roman"/>
          <w:sz w:val="24"/>
          <w:szCs w:val="24"/>
          <w:lang w:eastAsia="pl-PL"/>
        </w:rPr>
        <w:t> </w:t>
      </w:r>
      <w:r w:rsidRPr="001D45D7">
        <w:rPr>
          <w:rFonts w:ascii="Times New Roman" w:eastAsia="Times New Roman" w:hAnsi="Times New Roman" w:cs="Times New Roman"/>
          <w:i/>
          <w:iCs/>
          <w:sz w:val="24"/>
          <w:szCs w:val="24"/>
          <w:lang w:eastAsia="pl-PL"/>
        </w:rPr>
        <w:t xml:space="preserve"> lub </w:t>
      </w:r>
      <w:r w:rsidRPr="001D45D7">
        <w:rPr>
          <w:rFonts w:ascii="Times New Roman" w:eastAsia="Times New Roman" w:hAnsi="Times New Roman" w:cs="Times New Roman"/>
          <w:b/>
          <w:bCs/>
          <w:sz w:val="24"/>
          <w:szCs w:val="24"/>
          <w:lang w:eastAsia="pl-PL"/>
        </w:rPr>
        <w:t xml:space="preserve">zakończenia: </w:t>
      </w:r>
      <w:r w:rsidRPr="001D45D7">
        <w:rPr>
          <w:rFonts w:ascii="Times New Roman" w:eastAsia="Times New Roman" w:hAnsi="Times New Roman" w:cs="Times New Roman"/>
          <w:sz w:val="24"/>
          <w:szCs w:val="24"/>
          <w:lang w:eastAsia="pl-PL"/>
        </w:rPr>
        <w:t xml:space="preserve">2017-08-31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II.9) Informacje dodatkowe: </w:t>
      </w:r>
    </w:p>
    <w:p w:rsidR="001D45D7" w:rsidRPr="001D45D7" w:rsidRDefault="001D45D7" w:rsidP="001D45D7">
      <w:pPr>
        <w:spacing w:after="0" w:line="240" w:lineRule="auto"/>
        <w:rPr>
          <w:rFonts w:ascii="Times New Roman" w:eastAsia="Times New Roman" w:hAnsi="Times New Roman" w:cs="Times New Roman"/>
          <w:b/>
          <w:bCs/>
          <w:sz w:val="27"/>
          <w:szCs w:val="27"/>
          <w:lang w:eastAsia="pl-PL"/>
        </w:rPr>
      </w:pPr>
      <w:r w:rsidRPr="001D45D7">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III.1) WARUNKI UDZIAŁU W POSTĘPOWANIU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1D45D7">
        <w:rPr>
          <w:rFonts w:ascii="Times New Roman" w:eastAsia="Times New Roman" w:hAnsi="Times New Roman" w:cs="Times New Roman"/>
          <w:sz w:val="24"/>
          <w:szCs w:val="24"/>
          <w:lang w:eastAsia="pl-PL"/>
        </w:rPr>
        <w:br/>
        <w:t xml:space="preserve">Informacje dodatkowe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III.1.2) Sytuacja finansowa lub ekonomiczna </w:t>
      </w:r>
      <w:r w:rsidRPr="001D45D7">
        <w:rPr>
          <w:rFonts w:ascii="Times New Roman" w:eastAsia="Times New Roman" w:hAnsi="Times New Roman" w:cs="Times New Roman"/>
          <w:sz w:val="24"/>
          <w:szCs w:val="24"/>
          <w:lang w:eastAsia="pl-PL"/>
        </w:rPr>
        <w:br/>
        <w:t xml:space="preserve">Określenie warunków: Zamawiający nie stawia szczególnych wymagań w tym zakresie. Warunek zostanie </w:t>
      </w:r>
      <w:r w:rsidRPr="001D45D7">
        <w:rPr>
          <w:rFonts w:ascii="Times New Roman" w:eastAsia="Times New Roman" w:hAnsi="Times New Roman" w:cs="Times New Roman"/>
          <w:sz w:val="24"/>
          <w:szCs w:val="24"/>
          <w:lang w:eastAsia="pl-PL"/>
        </w:rPr>
        <w:lastRenderedPageBreak/>
        <w:t xml:space="preserve">spełniony poprzez złożenie oświadczenia o spełnieniu warunków udziału w postępowaniu. </w:t>
      </w:r>
      <w:r w:rsidRPr="001D45D7">
        <w:rPr>
          <w:rFonts w:ascii="Times New Roman" w:eastAsia="Times New Roman" w:hAnsi="Times New Roman" w:cs="Times New Roman"/>
          <w:sz w:val="24"/>
          <w:szCs w:val="24"/>
          <w:lang w:eastAsia="pl-PL"/>
        </w:rPr>
        <w:br/>
        <w:t xml:space="preserve">Informacje dodatkowe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III.1.3) Zdolność techniczna lub zawodowa </w:t>
      </w:r>
      <w:r w:rsidRPr="001D45D7">
        <w:rPr>
          <w:rFonts w:ascii="Times New Roman" w:eastAsia="Times New Roman" w:hAnsi="Times New Roman" w:cs="Times New Roman"/>
          <w:sz w:val="24"/>
          <w:szCs w:val="24"/>
          <w:lang w:eastAsia="pl-PL"/>
        </w:rPr>
        <w:br/>
        <w:t xml:space="preserve">Określenie warunków: Zamawiający dokona oceny spełniania warunków udziału w postępowaniu w tym zakresie i uzna, że warunek ten zostanie spełniony, jeżeli Wykonawca wykaże iż: - dysponuje kadrą techniczną posiadającą uprawnienia budowlane: kierownikiem budowy w specjalności drogowej, uprawnienie bez ograniczeń. Przez uprawnienia budowlane Zamawiający rozumie uprawnienia wydane zgodnie z ustawą z dnia 7 lipca 1994 r. Prawo Budowlane (tj. Dz. U. z 2016 r. poz. 290 z późn. zm.) lub odpowiadające im ważne uprawnienia wydane na podstawie wcześniej obowiązujących przepisów, lub odpowiadające im uprawnienia budowlane, które zostały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(Dz. U. z 2016 r. poz. 65). </w:t>
      </w:r>
      <w:r w:rsidRPr="001D45D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D45D7">
        <w:rPr>
          <w:rFonts w:ascii="Times New Roman" w:eastAsia="Times New Roman" w:hAnsi="Times New Roman" w:cs="Times New Roman"/>
          <w:sz w:val="24"/>
          <w:szCs w:val="24"/>
          <w:lang w:eastAsia="pl-PL"/>
        </w:rPr>
        <w:br/>
        <w:t xml:space="preserve">Informacje dodatkowe: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III.2) PODSTAWY WYKLUCZENIA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III.2.1) Podstawy wykluczenia określone w art. 24 ust. 1 ustawy Pzp</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III.2.2) Zamawiający przewiduje wykluczenie wykonawcy na podstawie art. 24 ust. 5 ustawy Pzp</w:t>
      </w:r>
      <w:r w:rsidRPr="001D45D7">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w:t>
      </w:r>
      <w:r>
        <w:rPr>
          <w:rFonts w:ascii="Times New Roman" w:eastAsia="Times New Roman" w:hAnsi="Times New Roman" w:cs="Times New Roman"/>
          <w:sz w:val="24"/>
          <w:szCs w:val="24"/>
          <w:lang w:eastAsia="pl-PL"/>
        </w:rPr>
        <w:t xml:space="preserve">ust. 5 pkt 1 ustawy Pzp) </w:t>
      </w:r>
      <w:r>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D45D7">
        <w:rPr>
          <w:rFonts w:ascii="Times New Roman" w:eastAsia="Times New Roman" w:hAnsi="Times New Roman" w:cs="Times New Roman"/>
          <w:sz w:val="24"/>
          <w:szCs w:val="24"/>
          <w:lang w:eastAsia="pl-PL"/>
        </w:rPr>
        <w:br/>
        <w:t xml:space="preserve">Tak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Oświadczenie o spełnianiu kryteriów selekcji </w:t>
      </w:r>
      <w:r w:rsidRPr="001D45D7">
        <w:rPr>
          <w:rFonts w:ascii="Times New Roman" w:eastAsia="Times New Roman" w:hAnsi="Times New Roman" w:cs="Times New Roman"/>
          <w:sz w:val="24"/>
          <w:szCs w:val="24"/>
          <w:lang w:eastAsia="pl-PL"/>
        </w:rPr>
        <w:b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Pzp,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 Wykonawca, którego oferta zostanie uznana za najkorzystniejszą zostanie powiadomiony odrębnym pismem o terminie i miejscu ich dostarczenia. ---3--- W terminie 3 dni od zamieszczenia na stronie internetowej zamawiającego informacji z otwarcia ofert, o której mowa w art. 86 ust. 5 Pzp Wykonawca zobowiązany jest przekazać Zamawiającemu oświadczenie o przynależności lub braku przynależności do tej samej grupy kapitałowej, o której mowa w art. 24 ust. 1 pkt. 23 ustawy Pzp – Załącznik Nr 4. Wraz ze złożeniem oświadczenia, wykonawca może przedstawić dowody, </w:t>
      </w:r>
      <w:r w:rsidRPr="001D45D7">
        <w:rPr>
          <w:rFonts w:ascii="Times New Roman" w:eastAsia="Times New Roman" w:hAnsi="Times New Roman" w:cs="Times New Roman"/>
          <w:sz w:val="24"/>
          <w:szCs w:val="24"/>
          <w:lang w:eastAsia="pl-PL"/>
        </w:rPr>
        <w:lastRenderedPageBreak/>
        <w:t xml:space="preserve">że powiązania z innym wykonawcą nie prowadzą do zakłócenia konkurencji w postępowaniu o udzielenie zamówienia.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III.5.1) W ZAKRESIE SPEŁNIANIA WARUNKÓW UDZIAŁU W POSTĘPOWANIU:</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---1--- Oświadczenie Wykonawcy zgodnie z art.25 ust 1 pkt 1 dotyczące spełniania warunków udziału w postępowaniu Załącznik nr 2 do SIWZ, ---2--- Wykaz osób zgodnie z załącznikiem nr 5 do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W/w dokumentu nie należy dołączyć do oferty. Wykonawca, którego oferta zostanie uznana za najkorzystniejszą zostanie powiadomiony odrębnym pismem o terminie i miejscu ich dostarczenia.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III.5.2) W ZAKRESIE KRYTERIÓW SELEKCJI:</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III.7) INNE DOKUMENTY NIE WYMIENIONE W pkt III.3) - III.6)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Zestawienie materiałów równoważnych W przypadku zaproponowania materiałów równoważnych w ofercie Oferent ma obowiązek dołączyć do oferty zestawienie materiałów równoważnych. W przypadku stosowania materiałów ściśle według zaleceń SIWZ zestawienie materiałów nie jest wymagane. Kosztorys ofertowy zostanie złożony przed zawarciem umowy przez Wykonawcę, który złożył ofertę najkorzystniejszą. Wykonawca zobowiązany jest do określenia w kosztorysach precyzyjnych nazw materiałów zgodnie z dokumentacją projektową lub równoważnych (o ile takie zostały zawarte w ofercie). ---4---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---5--- Pełnomocnictwo udzielone przez wykonawców wspólnie ubiegających się o zamówienie do reprezentowania ich w postępowaniu o udzielenie zamówienia albo reprezentowania w postępowaniu i zawarcia umowy w sprawie zamówienia publicznego - jeżeli dotyczy. </w:t>
      </w:r>
    </w:p>
    <w:p w:rsidR="001D45D7" w:rsidRDefault="001D45D7" w:rsidP="001D45D7">
      <w:pPr>
        <w:spacing w:after="0" w:line="240" w:lineRule="auto"/>
        <w:rPr>
          <w:rFonts w:ascii="Times New Roman" w:eastAsia="Times New Roman" w:hAnsi="Times New Roman" w:cs="Times New Roman"/>
          <w:b/>
          <w:bCs/>
          <w:sz w:val="27"/>
          <w:szCs w:val="27"/>
          <w:u w:val="single"/>
          <w:lang w:eastAsia="pl-PL"/>
        </w:rPr>
      </w:pPr>
    </w:p>
    <w:p w:rsidR="001D45D7" w:rsidRPr="001D45D7" w:rsidRDefault="001D45D7" w:rsidP="001D45D7">
      <w:pPr>
        <w:spacing w:after="0" w:line="240" w:lineRule="auto"/>
        <w:rPr>
          <w:rFonts w:ascii="Times New Roman" w:eastAsia="Times New Roman" w:hAnsi="Times New Roman" w:cs="Times New Roman"/>
          <w:b/>
          <w:bCs/>
          <w:sz w:val="27"/>
          <w:szCs w:val="27"/>
          <w:lang w:eastAsia="pl-PL"/>
        </w:rPr>
      </w:pPr>
      <w:r w:rsidRPr="001D45D7">
        <w:rPr>
          <w:rFonts w:ascii="Times New Roman" w:eastAsia="Times New Roman" w:hAnsi="Times New Roman" w:cs="Times New Roman"/>
          <w:b/>
          <w:bCs/>
          <w:sz w:val="27"/>
          <w:szCs w:val="27"/>
          <w:u w:val="single"/>
          <w:lang w:eastAsia="pl-PL"/>
        </w:rPr>
        <w:t xml:space="preserve">SEKCJA IV: PROCEDURA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 xml:space="preserve">IV.1) OPIS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IV.1.1) Tryb udzielenia zamówienia: </w:t>
      </w:r>
      <w:r w:rsidRPr="001D45D7">
        <w:rPr>
          <w:rFonts w:ascii="Times New Roman" w:eastAsia="Times New Roman" w:hAnsi="Times New Roman" w:cs="Times New Roman"/>
          <w:sz w:val="24"/>
          <w:szCs w:val="24"/>
          <w:lang w:eastAsia="pl-PL"/>
        </w:rPr>
        <w:t xml:space="preserve">Przetarg nieograniczony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IV.1.2) Zamawiający żąda wniesienia wadium:</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Tak </w:t>
      </w:r>
      <w:r w:rsidRPr="001D45D7">
        <w:rPr>
          <w:rFonts w:ascii="Times New Roman" w:eastAsia="Times New Roman" w:hAnsi="Times New Roman" w:cs="Times New Roman"/>
          <w:sz w:val="24"/>
          <w:szCs w:val="24"/>
          <w:lang w:eastAsia="pl-PL"/>
        </w:rPr>
        <w:br/>
        <w:t xml:space="preserve">Informacja na temat wadium </w:t>
      </w:r>
      <w:r w:rsidRPr="001D45D7">
        <w:rPr>
          <w:rFonts w:ascii="Times New Roman" w:eastAsia="Times New Roman" w:hAnsi="Times New Roman" w:cs="Times New Roman"/>
          <w:sz w:val="24"/>
          <w:szCs w:val="24"/>
          <w:lang w:eastAsia="pl-PL"/>
        </w:rPr>
        <w:br/>
        <w:t xml:space="preserve">1. Oferta musi być zabezpieczona wadium w wysokości: 1 000,00 zł. słownie: (jeden tysiąc złotych 00/100) 2. Wadium należy wnieść w terminie do dnia 27.06.2017 do godz. 11:30. 3. Wadium może być wnoszone w jednej lub kilku następujących formach: a) pieniądzu: przelewem na rachunek bankowy Zamawiającego: Nadsański Bank Spółdzielczy z siedzibą w Stalowej Woli 68 9430 0006 0037 8343 2000 0001,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w:t>
      </w:r>
      <w:r w:rsidRPr="001D45D7">
        <w:rPr>
          <w:rFonts w:ascii="Times New Roman" w:eastAsia="Times New Roman" w:hAnsi="Times New Roman" w:cs="Times New Roman"/>
          <w:sz w:val="24"/>
          <w:szCs w:val="24"/>
          <w:lang w:eastAsia="pl-PL"/>
        </w:rPr>
        <w:lastRenderedPageBreak/>
        <w:t xml:space="preserve">ustawy z dnia 9 listopada 2000 r. o utworzeniu Polskiej Agencji Rozwoju Przedsiębiorczości (Dz. U. Nr 109, poz. 1158, z późn. zm.). 4. Dowód wniesienia wadium winien być załączony do oferty. 5. Wadium wniesione w pieniądzu Zamawiający przechowuje na rachunku bankowym 6. Wykonawca zobowiązany jest wnieść wadium na okres związania ofertą. 7. Zamawiający zwraca wadium wszystkim Wykonawcom niezwłocznie po wyborze oferty najkorzystniejszej lub unieważnieniu postępowania, z wyjątkiem Wykonawcy, którego oferta została wybrana jako najkorzystniejsza, z zastrzeżeniem art. 46 ust. 4a ustawy Pzp. 8. Wykonawcy, którego oferta została wybrana jako najkorzystniejsza, Zamawiający zwraca wadium niezwłocznie po zawarciu umowy w sprawie zamówienia publicznego oraz wniesieniu zabezpieczenia należytego wykonania umowy, jeżeli jego wniesienia żądano. 9. Zamawiający zwraca niezwłocznie wadium, na wniosek Wykonawcy, który wycofał ofertę przed upływem terminu składania ofert. 10. Zamawiający żąda ponownego wniesienia wadium przez Wykonawcę, któremu zwrócono wadium na podstawie art. 46 ust. 1 ustawy Pzp, jeżeli w wyniku rozstrzygnięcia odwołania jego oferta została wybrana jako najkorzystniejsza. Wykonawca wnosi wadium w terminie określonym przez Zamawiającego. 11.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12.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Pzp, co spowodowało brak możliwości wybrania oferty złożonej przez wykonawcę jako najkorzystniejszej. 13.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IV.1.3) Przewiduje się udzielenie zaliczek na poczet wykonania zamówienia:</w:t>
      </w:r>
      <w:r w:rsidRPr="001D45D7">
        <w:rPr>
          <w:rFonts w:ascii="Times New Roman" w:eastAsia="Times New Roman" w:hAnsi="Times New Roman" w:cs="Times New Roman"/>
          <w:sz w:val="24"/>
          <w:szCs w:val="24"/>
          <w:lang w:eastAsia="pl-PL"/>
        </w:rPr>
        <w:t xml:space="preserv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t xml:space="preserve">Należy podać informacje na temat udzielania zaliczek: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D45D7">
        <w:rPr>
          <w:rFonts w:ascii="Times New Roman" w:eastAsia="Times New Roman" w:hAnsi="Times New Roman" w:cs="Times New Roman"/>
          <w:sz w:val="24"/>
          <w:szCs w:val="24"/>
          <w:lang w:eastAsia="pl-PL"/>
        </w:rPr>
        <w:br/>
        <w:t xml:space="preserve">Nie </w:t>
      </w:r>
      <w:r w:rsidRPr="001D45D7">
        <w:rPr>
          <w:rFonts w:ascii="Times New Roman" w:eastAsia="Times New Roman" w:hAnsi="Times New Roman" w:cs="Times New Roman"/>
          <w:sz w:val="24"/>
          <w:szCs w:val="24"/>
          <w:lang w:eastAsia="pl-PL"/>
        </w:rPr>
        <w:br/>
        <w:t xml:space="preserve">Informacje dodatkowe: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IV.1.5.) Wymaga się złożenia oferty wariantowej: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t xml:space="preserve">Dopuszcza się złożenie oferty wariantowej </w:t>
      </w:r>
      <w:r w:rsidRPr="001D45D7">
        <w:rPr>
          <w:rFonts w:ascii="Times New Roman" w:eastAsia="Times New Roman" w:hAnsi="Times New Roman" w:cs="Times New Roman"/>
          <w:sz w:val="24"/>
          <w:szCs w:val="24"/>
          <w:lang w:eastAsia="pl-PL"/>
        </w:rPr>
        <w:br/>
        <w:t xml:space="preserve">Nie </w:t>
      </w:r>
      <w:r w:rsidRPr="001D45D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D45D7">
        <w:rPr>
          <w:rFonts w:ascii="Times New Roman" w:eastAsia="Times New Roman" w:hAnsi="Times New Roman" w:cs="Times New Roman"/>
          <w:sz w:val="24"/>
          <w:szCs w:val="24"/>
          <w:lang w:eastAsia="pl-PL"/>
        </w:rPr>
        <w:br/>
        <w:t xml:space="preserve">Nie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Liczba wykonawców   </w:t>
      </w:r>
      <w:r w:rsidRPr="001D45D7">
        <w:rPr>
          <w:rFonts w:ascii="Times New Roman" w:eastAsia="Times New Roman" w:hAnsi="Times New Roman" w:cs="Times New Roman"/>
          <w:sz w:val="24"/>
          <w:szCs w:val="24"/>
          <w:lang w:eastAsia="pl-PL"/>
        </w:rPr>
        <w:br/>
        <w:t xml:space="preserve">Przewidywana minimalna liczba wykonawców </w:t>
      </w:r>
      <w:r w:rsidRPr="001D45D7">
        <w:rPr>
          <w:rFonts w:ascii="Times New Roman" w:eastAsia="Times New Roman" w:hAnsi="Times New Roman" w:cs="Times New Roman"/>
          <w:sz w:val="24"/>
          <w:szCs w:val="24"/>
          <w:lang w:eastAsia="pl-PL"/>
        </w:rPr>
        <w:br/>
        <w:t xml:space="preserve">Maksymalna liczba wykonawców   </w:t>
      </w:r>
      <w:r w:rsidRPr="001D45D7">
        <w:rPr>
          <w:rFonts w:ascii="Times New Roman" w:eastAsia="Times New Roman" w:hAnsi="Times New Roman" w:cs="Times New Roman"/>
          <w:sz w:val="24"/>
          <w:szCs w:val="24"/>
          <w:lang w:eastAsia="pl-PL"/>
        </w:rPr>
        <w:br/>
        <w:t xml:space="preserve">Kryteria selekcji wykonawców: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IV.1.7) Informacje na temat umowy ramowej lub dynamicznego systemu zakupów: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lastRenderedPageBreak/>
        <w:t xml:space="preserve">Umowa ramowa będzie zawarta: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Czy przewiduje się ograniczenie liczby uczestników umowy ramowej: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Przewidziana maksymalna liczba uczestników umowy ramowej: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Informacje dodatkowe: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Zamówienie obejmuje ustanowienie dynamicznego systemu zakupów: </w:t>
      </w:r>
      <w:r w:rsidRPr="001D45D7">
        <w:rPr>
          <w:rFonts w:ascii="Times New Roman" w:eastAsia="Times New Roman" w:hAnsi="Times New Roman" w:cs="Times New Roman"/>
          <w:sz w:val="24"/>
          <w:szCs w:val="24"/>
          <w:lang w:eastAsia="pl-PL"/>
        </w:rPr>
        <w:br/>
        <w:t xml:space="preserve">Nie </w:t>
      </w:r>
      <w:r w:rsidRPr="001D45D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Informacje dodatkowe: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IV.1.8) Aukcja elektroniczna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Przewidziane jest przeprowadzenie aukcji elektronicznej </w:t>
      </w:r>
      <w:r w:rsidRPr="001D45D7">
        <w:rPr>
          <w:rFonts w:ascii="Times New Roman" w:eastAsia="Times New Roman" w:hAnsi="Times New Roman" w:cs="Times New Roman"/>
          <w:i/>
          <w:iCs/>
          <w:sz w:val="24"/>
          <w:szCs w:val="24"/>
          <w:lang w:eastAsia="pl-PL"/>
        </w:rPr>
        <w:t xml:space="preserve">(przetarg nieograniczony, przetarg ograniczony, negocjacje z ogłoszeniem) </w:t>
      </w:r>
      <w:r w:rsidRPr="001D45D7">
        <w:rPr>
          <w:rFonts w:ascii="Times New Roman" w:eastAsia="Times New Roman" w:hAnsi="Times New Roman" w:cs="Times New Roman"/>
          <w:sz w:val="24"/>
          <w:szCs w:val="24"/>
          <w:lang w:eastAsia="pl-PL"/>
        </w:rPr>
        <w:t xml:space="preserve">Nie </w:t>
      </w:r>
      <w:r w:rsidRPr="001D45D7">
        <w:rPr>
          <w:rFonts w:ascii="Times New Roman" w:eastAsia="Times New Roman" w:hAnsi="Times New Roman" w:cs="Times New Roman"/>
          <w:sz w:val="24"/>
          <w:szCs w:val="24"/>
          <w:lang w:eastAsia="pl-PL"/>
        </w:rPr>
        <w:br/>
        <w:t xml:space="preserve">Należy podać adres strony internetowej, na której aukcja będzie prowadzona: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D45D7">
        <w:rPr>
          <w:rFonts w:ascii="Times New Roman" w:eastAsia="Times New Roman" w:hAnsi="Times New Roman" w:cs="Times New Roman"/>
          <w:sz w:val="24"/>
          <w:szCs w:val="24"/>
          <w:lang w:eastAsia="pl-PL"/>
        </w:rPr>
        <w:br/>
        <w:t xml:space="preserve">Informacje dotyczące przebiegu aukcji elektronicznej: </w:t>
      </w:r>
      <w:r w:rsidRPr="001D45D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D45D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D45D7">
        <w:rPr>
          <w:rFonts w:ascii="Times New Roman" w:eastAsia="Times New Roman" w:hAnsi="Times New Roman" w:cs="Times New Roman"/>
          <w:sz w:val="24"/>
          <w:szCs w:val="24"/>
          <w:lang w:eastAsia="pl-PL"/>
        </w:rPr>
        <w:br/>
        <w:t xml:space="preserve">Wymagania dotyczące rejestracji i identyfikacji wykonawców w aukcji elektronicznej: </w:t>
      </w:r>
      <w:r w:rsidRPr="001D45D7">
        <w:rPr>
          <w:rFonts w:ascii="Times New Roman" w:eastAsia="Times New Roman" w:hAnsi="Times New Roman" w:cs="Times New Roman"/>
          <w:sz w:val="24"/>
          <w:szCs w:val="24"/>
          <w:lang w:eastAsia="pl-PL"/>
        </w:rPr>
        <w:br/>
        <w:t xml:space="preserve">Informacje o liczbie etapów aukcji elektronicznej i czasie ich trwania: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t xml:space="preserve">Czas trwania: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D45D7">
        <w:rPr>
          <w:rFonts w:ascii="Times New Roman" w:eastAsia="Times New Roman" w:hAnsi="Times New Roman" w:cs="Times New Roman"/>
          <w:sz w:val="24"/>
          <w:szCs w:val="24"/>
          <w:lang w:eastAsia="pl-PL"/>
        </w:rPr>
        <w:br/>
        <w:t xml:space="preserve">Warunki zamknięcia aukcji elektronicznej: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IV.2) KRYTERIA OCENY OFERT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IV.2.1) Kryteria oceny ofert: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IV.2.2) Kryteria</w:t>
      </w:r>
      <w:r w:rsidRPr="001D45D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70"/>
        <w:gridCol w:w="1016"/>
      </w:tblGrid>
      <w:tr w:rsidR="001D45D7" w:rsidRPr="001D45D7" w:rsidTr="001D45D7">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Znaczenie</w:t>
            </w:r>
          </w:p>
        </w:tc>
      </w:tr>
      <w:tr w:rsidR="001D45D7" w:rsidRPr="001D45D7" w:rsidTr="001D45D7">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60,00</w:t>
            </w:r>
          </w:p>
        </w:tc>
      </w:tr>
      <w:tr w:rsidR="001D45D7" w:rsidRPr="001D45D7" w:rsidTr="001D45D7">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40,00</w:t>
            </w:r>
          </w:p>
        </w:tc>
      </w:tr>
    </w:tbl>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IV.2.3) Zastosowanie procedury, o której mowa w art. 24aa ust. 1 ustawy Pzp </w:t>
      </w:r>
      <w:r w:rsidRPr="001D45D7">
        <w:rPr>
          <w:rFonts w:ascii="Times New Roman" w:eastAsia="Times New Roman" w:hAnsi="Times New Roman" w:cs="Times New Roman"/>
          <w:sz w:val="24"/>
          <w:szCs w:val="24"/>
          <w:lang w:eastAsia="pl-PL"/>
        </w:rPr>
        <w:t xml:space="preserve">(przetarg nieograniczony) </w:t>
      </w:r>
      <w:r w:rsidRPr="001D45D7">
        <w:rPr>
          <w:rFonts w:ascii="Times New Roman" w:eastAsia="Times New Roman" w:hAnsi="Times New Roman" w:cs="Times New Roman"/>
          <w:sz w:val="24"/>
          <w:szCs w:val="24"/>
          <w:lang w:eastAsia="pl-PL"/>
        </w:rPr>
        <w:br/>
        <w:t xml:space="preserve">Tak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IV.3) Negocjacje z ogłoszeniem, dialog konkurencyjny, partnerstwo innowacyjne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lastRenderedPageBreak/>
        <w:t>IV.3.1) Informacje na temat negocjacji z ogłoszeniem</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Minimalne wymagania, które muszą spełniać wszystkie oferty: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D45D7">
        <w:rPr>
          <w:rFonts w:ascii="Times New Roman" w:eastAsia="Times New Roman" w:hAnsi="Times New Roman" w:cs="Times New Roman"/>
          <w:sz w:val="24"/>
          <w:szCs w:val="24"/>
          <w:lang w:eastAsia="pl-PL"/>
        </w:rPr>
        <w:br/>
        <w:t xml:space="preserve">Przewidziany jest podział negocjacji na etapy w celu ograniczenia liczby ofert: </w:t>
      </w:r>
      <w:r w:rsidRPr="001D45D7">
        <w:rPr>
          <w:rFonts w:ascii="Times New Roman" w:eastAsia="Times New Roman" w:hAnsi="Times New Roman" w:cs="Times New Roman"/>
          <w:sz w:val="24"/>
          <w:szCs w:val="24"/>
          <w:lang w:eastAsia="pl-PL"/>
        </w:rPr>
        <w:br/>
        <w:t>Należy podać informacje na temat etapów negocjacji (w tym liczbę et</w:t>
      </w:r>
      <w:r>
        <w:rPr>
          <w:rFonts w:ascii="Times New Roman" w:eastAsia="Times New Roman" w:hAnsi="Times New Roman" w:cs="Times New Roman"/>
          <w:sz w:val="24"/>
          <w:szCs w:val="24"/>
          <w:lang w:eastAsia="pl-PL"/>
        </w:rPr>
        <w:t xml:space="preserve">apów):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t xml:space="preserve">Informacje dodatkowe </w:t>
      </w:r>
      <w:r>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IV.3.2) Informacje na temat dialogu konkurencyjnego</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Wstępny harmonogram postępowania: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Podział dialogu na etapy w celu ograniczenia liczby rozwiązań: </w:t>
      </w:r>
      <w:r w:rsidRPr="001D45D7">
        <w:rPr>
          <w:rFonts w:ascii="Times New Roman" w:eastAsia="Times New Roman" w:hAnsi="Times New Roman" w:cs="Times New Roman"/>
          <w:sz w:val="24"/>
          <w:szCs w:val="24"/>
          <w:lang w:eastAsia="pl-PL"/>
        </w:rPr>
        <w:br/>
        <w:t>Należy podać inform</w:t>
      </w:r>
      <w:r>
        <w:rPr>
          <w:rFonts w:ascii="Times New Roman" w:eastAsia="Times New Roman" w:hAnsi="Times New Roman" w:cs="Times New Roman"/>
          <w:sz w:val="24"/>
          <w:szCs w:val="24"/>
          <w:lang w:eastAsia="pl-PL"/>
        </w:rPr>
        <w:t xml:space="preserve">acje na temat etapów dialogu: </w:t>
      </w:r>
      <w:r>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Informacje dodatkowe: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IV.3.3) Informacje na temat partnerstwa innowacyjnego</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Informacje dodatkowe: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IV.4) Licytacja elektroniczna </w:t>
      </w:r>
      <w:r w:rsidRPr="001D45D7">
        <w:rPr>
          <w:rFonts w:ascii="Times New Roman" w:eastAsia="Times New Roman" w:hAnsi="Times New Roman" w:cs="Times New Roman"/>
          <w:sz w:val="24"/>
          <w:szCs w:val="24"/>
          <w:lang w:eastAsia="pl-PL"/>
        </w:rPr>
        <w:br/>
        <w:t xml:space="preserve">Adres strony internetowej, na której będzie prowadzona licytacja elektroniczna: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Informacje o liczbie etapów licytacji elektronicznej i czasie ich trwania: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Czas trwania: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Termin składania wniosków o dopuszczenie do udziału w licytacji elektronicznej: </w:t>
      </w:r>
      <w:r w:rsidRPr="001D45D7">
        <w:rPr>
          <w:rFonts w:ascii="Times New Roman" w:eastAsia="Times New Roman" w:hAnsi="Times New Roman" w:cs="Times New Roman"/>
          <w:sz w:val="24"/>
          <w:szCs w:val="24"/>
          <w:lang w:eastAsia="pl-PL"/>
        </w:rPr>
        <w:br/>
        <w:t xml:space="preserve">Data: godzina: </w:t>
      </w:r>
      <w:r w:rsidRPr="001D45D7">
        <w:rPr>
          <w:rFonts w:ascii="Times New Roman" w:eastAsia="Times New Roman" w:hAnsi="Times New Roman" w:cs="Times New Roman"/>
          <w:sz w:val="24"/>
          <w:szCs w:val="24"/>
          <w:lang w:eastAsia="pl-PL"/>
        </w:rPr>
        <w:br/>
        <w:t xml:space="preserve">Termin otwarcia licytacji elektronicznej: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t xml:space="preserve">Termin i warunki zamknięcia licytacji elektronicznej: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t xml:space="preserve">Wymagania dotyczące zabezpieczenia należytego wykonania umowy: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sz w:val="24"/>
          <w:szCs w:val="24"/>
          <w:lang w:eastAsia="pl-PL"/>
        </w:rPr>
        <w:br/>
        <w:t xml:space="preserve">Informacje dodatkowe: </w:t>
      </w:r>
    </w:p>
    <w:p w:rsidR="001D45D7" w:rsidRPr="001D45D7" w:rsidRDefault="001D45D7" w:rsidP="001D45D7">
      <w:pPr>
        <w:spacing w:after="0" w:line="240" w:lineRule="auto"/>
        <w:rPr>
          <w:rFonts w:ascii="Times New Roman" w:eastAsia="Times New Roman" w:hAnsi="Times New Roman" w:cs="Times New Roman"/>
          <w:sz w:val="24"/>
          <w:szCs w:val="24"/>
          <w:lang w:eastAsia="pl-PL"/>
        </w:rPr>
      </w:pPr>
      <w:r w:rsidRPr="001D45D7">
        <w:rPr>
          <w:rFonts w:ascii="Times New Roman" w:eastAsia="Times New Roman" w:hAnsi="Times New Roman" w:cs="Times New Roman"/>
          <w:b/>
          <w:bCs/>
          <w:sz w:val="24"/>
          <w:szCs w:val="24"/>
          <w:lang w:eastAsia="pl-PL"/>
        </w:rPr>
        <w:t>IV.5) ZMIANA UMOWY</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Przewiduje się istotne zmiany postanowień zawartej umowy w stosunku do treści oferty, na podstawie </w:t>
      </w:r>
      <w:r w:rsidRPr="001D45D7">
        <w:rPr>
          <w:rFonts w:ascii="Times New Roman" w:eastAsia="Times New Roman" w:hAnsi="Times New Roman" w:cs="Times New Roman"/>
          <w:b/>
          <w:bCs/>
          <w:sz w:val="24"/>
          <w:szCs w:val="24"/>
          <w:lang w:eastAsia="pl-PL"/>
        </w:rPr>
        <w:lastRenderedPageBreak/>
        <w:t>której dokonano wyboru wykonawcy:</w:t>
      </w:r>
      <w:r w:rsidRPr="001D45D7">
        <w:rPr>
          <w:rFonts w:ascii="Times New Roman" w:eastAsia="Times New Roman" w:hAnsi="Times New Roman" w:cs="Times New Roman"/>
          <w:sz w:val="24"/>
          <w:szCs w:val="24"/>
          <w:lang w:eastAsia="pl-PL"/>
        </w:rPr>
        <w:t xml:space="preserve"> Tak </w:t>
      </w:r>
      <w:r w:rsidRPr="001D45D7">
        <w:rPr>
          <w:rFonts w:ascii="Times New Roman" w:eastAsia="Times New Roman" w:hAnsi="Times New Roman" w:cs="Times New Roman"/>
          <w:sz w:val="24"/>
          <w:szCs w:val="24"/>
          <w:lang w:eastAsia="pl-PL"/>
        </w:rPr>
        <w:br/>
        <w:t xml:space="preserve">Należy wskazać zakres, charakter zmian oraz warunki wprowadzenia zmian: </w:t>
      </w:r>
      <w:r w:rsidRPr="001D45D7">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15 ust. 2 – 4 niniejszej umowy. 2. Dopuszczalne są następujące rodzaje i warunki istotnej zmiany treści umowy: 1) zmniejszenie zakresu przedmiotu zamówienia – w razie zaistnienia istotnej zmiany okoliczności powodującej, że wykonanie umowy w pierwotnym zakresie nie leży w interesie Zamawiającego lub interesie publicznym – z jednoczesnym zmniejszeniem wynagrodzenia stosownie do postanowień ust. 2 pkt 3) i ust.3 pkt 3 ppkt a), 2) zmiany dotyczące sposobu spełnienia świadczenia, w szczególności ze względu na: a) niedostępność na rynku materiałów, sprzętu lub urządzeń wskazanych w dokumentacji projektowej lub technicznej, bądź też w kosztorysie ofertowym Wykonawcy spowodowana zaprzestaniem produkcji lub wycofaniem z rynku tych materiałów, sprzętu lub urządzeń lub gdy wykorzystanie tych materiałów, sprzętu lub urządzeń stało się niemożliwe z innych przyczyn, b) pojawienie się na rynku części, materiałów lub urządzeń nowszej generacji, pozwalających na zaoszczędzenie kosztów realizacji przedmiotu zamówienia lub kosztów eksploatacji wykonanego przedmiotu zamówienia, zwiększenia bezpieczeństwa, c) pojawienie się nowszej technologii wykonania przedmiotu zamówienia, pozwalającej na zaoszczędzenie czasu realizacji zamówienia lub jego kosztów, jak również kosztów eksploatacji wykonanego przedmiotu zamówienia, d) 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 e) odmienne od przyjętych w dokumentacji projektowej warunki geologiczne (kategorie gruntu, kurzawka itp.), skutkujące niemożliwością zrealizowania przedmiotu kontraktu przy dotychczasowych założeniach technologicznych; f) odmienne od przyjętych w dokumentacji projektowej lub specyfikacji technicznej warunki terenowe, geologiczne, wodne, istnienie niezinwentaryzowanych (nieujętych w dokumentacji) urządzeń, instalacji lub obiektów, g) konieczność zrealizowania robót przy zastosowaniu innych rozwiązań technicznych lub materiałowych ze względu na zmiany obowiązującego prawa; h) konieczność zaspokojenia roszczeń lub oczekiwań osób trzecich nieartykułowanych lub niemożliwych do jednoznacznego określenia w chwili zawierania umowy, i) 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 j) gdy zmiana pierwotnie przyjętych technologii wykonania robót, materiałów budowlanych, sprzętu lub urządzeń podyktowana będzie usprawnieniem procesu budowy lub zwiększeniem bezpieczeństwa na budowie czy też polepszeniem warunków eksploatacji, k) gdy wystąpi konieczność wykonania robót zamiennych niezbędnych do wykonania przedmiotu umowy ze względu na zasady wiedzy technicznej, 3) zmiana wysokości wynagrodzenia określonego w § 3 ust. 2 umowy – w przypadku zmniejszenia zakresu przedmiotu zamówienia w sytuacjach o których mowa w ust.2 pkt 1) oraz w przypadku zmiany dotyczącej sposobu spełnienia świadczenia w sytuacjach określonych w ust. 2 pkt 2), przy czym w przypadku określonym w ust.2 pkt 1) nastąpi zmniejszenie wynagrodzenia należnego Wykonawcy, 4) zmiana terminu realizacji przedmiotu zamówienia, w przypadku: a) gdy wykonanie zamówienia w określonym pierwotnie terminie nie leży w interesie Zamawiającego, b) działania siły wyższej, uniemożliwiającego wykonanie robót w określonym pierwotnie terminie, c) zaistnienia niesprzyjających warunków atmosferycznych, uniemożliwiających wykonywanie prac budowlanych lub spełnienie wymogów technologicznych, udokumentowanych w dzienniku budowy, klęski żywiołowe, d) przerwy w dostawie prądu, wody, gazu, trwającej ponad 7 dni, uniemożliwiające realizację przedmiotu umowy, e) konieczności zmniejszenia zakresu przedmiotu zamówienia, gdy jego wykonanie w pierwotnym zakresie nie leży w interesie Zamawiającego lub interesie publicznym, f) wydłużenia terminów dostaw materiałów, urządzeń lub sprzętu z przyczyn niezależnych od Wykonawcy, g) błędów w dokumentacji projektowej, których usunięcie będzie poprzedzać konieczność konsultacji z projektantem i naniesienia przez niego poprawek lub zmian w dokumentacji projektowej, h) konieczności uzyskania decyzji lub uzgodnień, mogących spowodować wstrzymanie robót, i) konieczności wykonania dodatkowych badań i ekspertyz, j) prac lub badań archeologicznych, wykopalisk, powodujących konieczność wstrzymania robót objętych niniejszą umową, k) realizacji robót powiązanych z przedmiotem niniejszej umowy, w tym realizowanych na podstawie odrębnej umowy, wymuszającej konieczność </w:t>
      </w:r>
      <w:r w:rsidRPr="001D45D7">
        <w:rPr>
          <w:rFonts w:ascii="Times New Roman" w:eastAsia="Times New Roman" w:hAnsi="Times New Roman" w:cs="Times New Roman"/>
          <w:sz w:val="24"/>
          <w:szCs w:val="24"/>
          <w:lang w:eastAsia="pl-PL"/>
        </w:rPr>
        <w:lastRenderedPageBreak/>
        <w:t xml:space="preserve">skoordynowania robót i uwzględnienia wzajemnych powiązań, mających wpływ na uzgodniony termin zakończenia jego realizacji (powodujących konieczność jego wydłużenia), l) wstrzymanie realizacji robót przez uprawniony organ z powodu znalezienia niewybuchów i niewypałów, lub też z innego powodu, w tym na skutek orzeczenia sądu, m) jakiegokolwiek opóźnienia, utrudnienia lub przeszkody spowodowane przez lub dające się przypisać Zamawiającemu, personelowi Zamawiającego lub innemu wykonawcy zatrudnionemu przez Zamawiającego na terenie budowy, n) wystąpienie odmiennych od zakładanych w dokumentacji projektowej warunków geologicznych, wodnych i terenowych, o) zmiany umowy dokonywanej w drodze aneksu do niniejszej umowy na podstawie art. 144 ust.1 pkt 2) do 6) ustawy Prawo zamówień publicznych, powodującej konieczność wydłużenia terminu realizacji przedmiotu umowy, p) zmiany sposobu spełnienia świadczenia w przypadkach określonych w ust.2 pkt 2), mającej wpływ na uzgodniony termin zakończenia realizacji przedmiotu umowy (powodujących konieczność jego wydłużenia), q) inne niezależne od Wykonawcy zdarzenia, które Zamawiający uzna za uzasadnioną przyczynę zmiany terminu, 5) powierzenie Podwykonawcy określonego zakresu robót w trakcie realizacji umowy pod warunkiem, że Zamawiający nie zastrzegł, iż dana część zamówienia nie może być powierzona Podwykonawcom i pod warunkiem spełnienia warunków przewidzianych ustawą Prawo zamówień publicznych, SIWZ - o ile takie są wymagane, 6) zmiana zakresu robót wykonywanych przez Podwykonawcę pod warunkiem, że Zamawiający nie zastrzegł, iż dana część zamówienia nie może być powierzona Podwykonawcom i pod warunkiem spełnienia warunków przewidzianych ustawą Prawo zamówień publicznych, SIWZ - o ile takie są wymagane, 7) zmiana przedstawicieli Wykonawcy - kierownika budowy: a) Wykonawca z własnej inicjatywy proponuje zmianę kierownika budowy w następujących przypadkach: -śmierci, choroby lub innych zdarzeń losowych kierownika budowy; -niewywiązania się kierownika budowy z obowiązków wynikających z umowy; -jeżeli zmiana kierownika budowy stanie się konieczna z jakichkolwiek innych przyczyn niezależnych od wykonawcy (np. rezygnacji, utraty uprawnień itp.); b) Zamawiający może zażądać od Wykonawcy zmiany kierownika budowy, jeżeli uzna, że dotychczasowy kierownik budowy lub kierownik robót budowlanych nie wykonuje swoich obowiązków wynikających z umowy, c) w przypadku zmiany kierownika budowy, nowy kierownik budowy musi spełniać wymagania określone wobec personelu Wykonawcy w SIWZ; w przypadku gdy Zamawiający precyzował w SIWZ takie wymagania; d) Wykonawca obowiązany jest zmienić kierownika budowy, w terminie nie dłuższym niż 14 dni od daty złożenia wniosku przez Zamawiającego, 3. Zmiany umowy przewidziane w ust. 2 pkt 1) - 4) dopuszczalne są na następujących warunkach: 1) - ad pkt 1) - zmniejszenie zakresu przedmiotu umowy w granicach uzasadnionego interesu Zamawiającego lub interesu publicznego, 2) -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zgodnie z postanowieniami ust.3 pkt 3) ppkt b), pod warunkiem wykazania przez Wykonawcę, że zmiana ta będzie miała wpływ na koszty wykonania zamówienia wraz z pełnym uzasadnieniem, z zastrzeżeniem, że Zamawiającemu będzie przysługiwać prawo żądania dalszych wyjaśnień wraz z przedstawieniem dalszych dokumentów celem stwierdzenia zasadności zmiany wynagrodzenia należnego Wykonawcy, 3) - ad pkt. 3) – zmiana wysokości wynagrodzenia jako konsekwencja działań określonych w ust.2 pkt 1) i 2), przy czym w przypadku: a) określonym w ust.2 pkt 1) – nastąpi zmniejszenie wynagrodzenia Wykonawcy - odpowiednio do wartości zmniejszonego zakresu zamówienia (zaniechanych robót) obliczonego w oparciu o ceny z kosztorysu ofertowego Wykonawcy, stanowiącego załącznik do niniejszej umowy, b) określonym w ust.2 pkt 2) – zmiana wysokości wynagrodzenia Wykonawcy zostanie dokonana stosownie do zmian sposobu spełnienia świadczenia o różnicę wartości zmienionego sposobu spełnienia świadczenia, robót zamiennych w stosunku do pierwotnie przyjętych i zostanie określona przez strony w oparciu o ceny: aa) wynikające z Kosztorysu ofertowego Wykonawcy stanowiącego załącznik do niniejszej umowy lub bb) jeżeli roboty, materiały, urządzenia, sprzęt, technologia, wynikające z ust.2 pkt 2) Umowy, nie odpowiadają opisowi pozycji w Kosztorysie ofertowym, ale jest możliwe ustalenie nowej ceny na podstawie Ceny jednostkowej z Kosztorysu ofertowego poprzez interpolację – na podstawie tak ustalonych cen, cc) jeżeli nie można wycenić robót, materiałów, urządzeń, sprzętu, technologii, wynikających z ust.2 pkt 2) z zastosowaniem metody, o której mowa w bb) – w drodze negocjacji - w oparciu o ceny tych robót, materiałów, urządzeń, sprzętu, technologii, nie wyższych od średnich cen publikowanych w aktualnych wydawnictwach branżowych, katalogach (np. SEKOCENBUD, Orgbud, Intercenbud, itp.) dla województwa podkarpackiego lub innych nośników cenotwórczych. 4) - ad </w:t>
      </w:r>
      <w:r w:rsidRPr="001D45D7">
        <w:rPr>
          <w:rFonts w:ascii="Times New Roman" w:eastAsia="Times New Roman" w:hAnsi="Times New Roman" w:cs="Times New Roman"/>
          <w:sz w:val="24"/>
          <w:szCs w:val="24"/>
          <w:lang w:eastAsia="pl-PL"/>
        </w:rPr>
        <w:lastRenderedPageBreak/>
        <w:t xml:space="preserve">pkt. 4): - lit. a) – o okres umożliwiający osiągnięcie uzasadnionego interesu Zamawiającego, - lit. b) - o czas działania siły wyższej oraz potrzebny do usunięcia skutków tego działania, - lit. c) - o czas trwania niesprzyjających warunków atmosferycznych, - lit. d), f), g), j), l), n), q - o czas trwania przeszkody lub czas niezbędny do usunięcia przeszkody w prowadzeniu robót objętych przedmiotem umowy, - lit. e) - o okres proporcjonalny do zmniejszonego zakresu, - lit. h), i) - o czas niezbędny do uzyskania wymaganych decyzji bądź uzgodnień lub do wykonania dodatkowych ekspertyz, badań, - lit.k) – o okres niezbędny do wykonania robót powiązanych z przedmiotem niniejszej umowy, - lit. m) – o czas opóźnienia, utrudnienia lub przeszkody opisanych przy lit.m)., - lit. o) – o okres niezbędny do wykonania robót będących przedmiotem aneksu do umowy, względnie – o czas niezbędny do wykonania przedmiotu umowy przy uwzględnieniu okoliczności, które były powodem dokonywania zmian umowy i zakresu zmian, - lit. p) – o okres niezbędny do wykonania robót przy uwzględnieniu zmiany sposobu spełnienia świadczenia. 4. Oprócz przypadku określonego w ust. 2 pkt 3, wynagrodzenie Wykonawcy o którym mowa w § 3 ust.2 może ulec zmianie, tj. obniżeniu lub podwyższeniu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wynagrodzenia należnego Wykonawcy, 5. Wszystkie powyższe postanowienia ust. 2 – 4 stanowią katalog zmian, na które Zamawiający może wyrazić zgodę. Nie stanowią jednocześnie zobowiązania do wyrażenia takiej zgody. 6. Strona występująca o zmianę postanowień zawartej umowy zobowiązana jest do udokumentowania zaistnienia okoliczności stanowiących podstawę takiej zmiany, charakter oraz warunki wprowadzenia zmiany. Wniosek o zmianę postanowień umowy musi być wyrażony na piśmie. 7. Wszelkie zmiany niniejszej umowy wymagają zgody obu stron wyrażonej w formie pisemnego aneksu do umowy pod rygorem nieważności.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IV.6) INFORMACJE ADMINISTRACYJNE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IV.6.1) Sposób udostępniania informacji o charakterze poufnym </w:t>
      </w:r>
      <w:r w:rsidRPr="001D45D7">
        <w:rPr>
          <w:rFonts w:ascii="Times New Roman" w:eastAsia="Times New Roman" w:hAnsi="Times New Roman" w:cs="Times New Roman"/>
          <w:i/>
          <w:iCs/>
          <w:sz w:val="24"/>
          <w:szCs w:val="24"/>
          <w:lang w:eastAsia="pl-PL"/>
        </w:rPr>
        <w:t xml:space="preserve">(jeżeli dotyczy):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Środki służące ochronie informacji o charakterze poufnym</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D45D7">
        <w:rPr>
          <w:rFonts w:ascii="Times New Roman" w:eastAsia="Times New Roman" w:hAnsi="Times New Roman" w:cs="Times New Roman"/>
          <w:sz w:val="24"/>
          <w:szCs w:val="24"/>
          <w:lang w:eastAsia="pl-PL"/>
        </w:rPr>
        <w:br/>
        <w:t xml:space="preserve">Data: 2017-06-27, godzina: 11:30, </w:t>
      </w:r>
      <w:r w:rsidRPr="001D45D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D45D7">
        <w:rPr>
          <w:rFonts w:ascii="Times New Roman" w:eastAsia="Times New Roman" w:hAnsi="Times New Roman" w:cs="Times New Roman"/>
          <w:sz w:val="24"/>
          <w:szCs w:val="24"/>
          <w:lang w:eastAsia="pl-PL"/>
        </w:rPr>
        <w:br/>
        <w:t xml:space="preserve">Nie </w:t>
      </w:r>
      <w:r w:rsidRPr="001D45D7">
        <w:rPr>
          <w:rFonts w:ascii="Times New Roman" w:eastAsia="Times New Roman" w:hAnsi="Times New Roman" w:cs="Times New Roman"/>
          <w:sz w:val="24"/>
          <w:szCs w:val="24"/>
          <w:lang w:eastAsia="pl-PL"/>
        </w:rPr>
        <w:br/>
        <w:t xml:space="preserve">Wskazać powody: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D45D7">
        <w:rPr>
          <w:rFonts w:ascii="Times New Roman" w:eastAsia="Times New Roman" w:hAnsi="Times New Roman" w:cs="Times New Roman"/>
          <w:sz w:val="24"/>
          <w:szCs w:val="24"/>
          <w:lang w:eastAsia="pl-PL"/>
        </w:rPr>
        <w:br/>
        <w:t xml:space="preserve">&gt; polski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 xml:space="preserve">IV.6.3) Termin związania ofertą: </w:t>
      </w:r>
      <w:r w:rsidRPr="001D45D7">
        <w:rPr>
          <w:rFonts w:ascii="Times New Roman" w:eastAsia="Times New Roman" w:hAnsi="Times New Roman" w:cs="Times New Roman"/>
          <w:sz w:val="24"/>
          <w:szCs w:val="24"/>
          <w:lang w:eastAsia="pl-PL"/>
        </w:rPr>
        <w:t xml:space="preserve">do: okres w dniach: 30 (od ostatecznego terminu składania ofert)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D45D7">
        <w:rPr>
          <w:rFonts w:ascii="Times New Roman" w:eastAsia="Times New Roman" w:hAnsi="Times New Roman" w:cs="Times New Roman"/>
          <w:sz w:val="24"/>
          <w:szCs w:val="24"/>
          <w:lang w:eastAsia="pl-PL"/>
        </w:rPr>
        <w:t xml:space="preserve"> Nie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D45D7">
        <w:rPr>
          <w:rFonts w:ascii="Times New Roman" w:eastAsia="Times New Roman" w:hAnsi="Times New Roman" w:cs="Times New Roman"/>
          <w:sz w:val="24"/>
          <w:szCs w:val="24"/>
          <w:lang w:eastAsia="pl-PL"/>
        </w:rPr>
        <w:t xml:space="preserve"> Nie </w:t>
      </w:r>
      <w:r w:rsidRPr="001D45D7">
        <w:rPr>
          <w:rFonts w:ascii="Times New Roman" w:eastAsia="Times New Roman" w:hAnsi="Times New Roman" w:cs="Times New Roman"/>
          <w:sz w:val="24"/>
          <w:szCs w:val="24"/>
          <w:lang w:eastAsia="pl-PL"/>
        </w:rPr>
        <w:br/>
      </w:r>
      <w:r w:rsidRPr="001D45D7">
        <w:rPr>
          <w:rFonts w:ascii="Times New Roman" w:eastAsia="Times New Roman" w:hAnsi="Times New Roman" w:cs="Times New Roman"/>
          <w:b/>
          <w:bCs/>
          <w:sz w:val="24"/>
          <w:szCs w:val="24"/>
          <w:lang w:eastAsia="pl-PL"/>
        </w:rPr>
        <w:t>IV.6.6) Informacje dodatkowe:</w:t>
      </w:r>
      <w:r w:rsidRPr="001D45D7">
        <w:rPr>
          <w:rFonts w:ascii="Times New Roman" w:eastAsia="Times New Roman" w:hAnsi="Times New Roman" w:cs="Times New Roman"/>
          <w:sz w:val="24"/>
          <w:szCs w:val="24"/>
          <w:lang w:eastAsia="pl-PL"/>
        </w:rPr>
        <w:t xml:space="preserve"> </w:t>
      </w:r>
      <w:r w:rsidRPr="001D45D7">
        <w:rPr>
          <w:rFonts w:ascii="Times New Roman" w:eastAsia="Times New Roman" w:hAnsi="Times New Roman" w:cs="Times New Roman"/>
          <w:sz w:val="24"/>
          <w:szCs w:val="24"/>
          <w:lang w:eastAsia="pl-PL"/>
        </w:rPr>
        <w:br/>
      </w:r>
    </w:p>
    <w:p w:rsidR="001D45D7" w:rsidRPr="001D45D7" w:rsidRDefault="001D45D7" w:rsidP="001D45D7">
      <w:pPr>
        <w:spacing w:after="0" w:line="240" w:lineRule="auto"/>
        <w:jc w:val="center"/>
        <w:rPr>
          <w:rFonts w:ascii="Times New Roman" w:eastAsia="Times New Roman" w:hAnsi="Times New Roman" w:cs="Times New Roman"/>
          <w:b/>
          <w:bCs/>
          <w:sz w:val="27"/>
          <w:szCs w:val="27"/>
          <w:lang w:eastAsia="pl-PL"/>
        </w:rPr>
      </w:pPr>
      <w:r w:rsidRPr="001D45D7">
        <w:rPr>
          <w:rFonts w:ascii="Times New Roman" w:eastAsia="Times New Roman" w:hAnsi="Times New Roman" w:cs="Times New Roman"/>
          <w:b/>
          <w:bCs/>
          <w:sz w:val="27"/>
          <w:szCs w:val="27"/>
          <w:u w:val="single"/>
          <w:lang w:eastAsia="pl-PL"/>
        </w:rPr>
        <w:t xml:space="preserve">ZAŁĄCZNIK I - INFORMACJE DOTYCZĄCE OFERT CZĘŚCIOWYCH </w:t>
      </w:r>
    </w:p>
    <w:p w:rsidR="00C92BC2" w:rsidRDefault="00C92BC2" w:rsidP="001D45D7">
      <w:pPr>
        <w:spacing w:after="0" w:line="240" w:lineRule="auto"/>
      </w:pPr>
    </w:p>
    <w:sectPr w:rsidR="00C92BC2" w:rsidSect="001D45D7">
      <w:footerReference w:type="default" r:id="rId7"/>
      <w:pgSz w:w="11906" w:h="16838"/>
      <w:pgMar w:top="720" w:right="720" w:bottom="720" w:left="720" w:header="708" w:footer="4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5D7" w:rsidRDefault="001D45D7" w:rsidP="001D45D7">
      <w:pPr>
        <w:spacing w:after="0" w:line="240" w:lineRule="auto"/>
      </w:pPr>
      <w:r>
        <w:separator/>
      </w:r>
    </w:p>
  </w:endnote>
  <w:endnote w:type="continuationSeparator" w:id="0">
    <w:p w:rsidR="001D45D7" w:rsidRDefault="001D45D7" w:rsidP="001D4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153422"/>
      <w:docPartObj>
        <w:docPartGallery w:val="Page Numbers (Bottom of Page)"/>
        <w:docPartUnique/>
      </w:docPartObj>
    </w:sdtPr>
    <w:sdtContent>
      <w:sdt>
        <w:sdtPr>
          <w:id w:val="860082579"/>
          <w:docPartObj>
            <w:docPartGallery w:val="Page Numbers (Top of Page)"/>
            <w:docPartUnique/>
          </w:docPartObj>
        </w:sdtPr>
        <w:sdtContent>
          <w:p w:rsidR="001D45D7" w:rsidRDefault="001D45D7" w:rsidP="001D45D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466F9">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66F9">
              <w:rPr>
                <w:b/>
                <w:bCs/>
                <w:noProof/>
              </w:rPr>
              <w:t>11</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5D7" w:rsidRDefault="001D45D7" w:rsidP="001D45D7">
      <w:pPr>
        <w:spacing w:after="0" w:line="240" w:lineRule="auto"/>
      </w:pPr>
      <w:r>
        <w:separator/>
      </w:r>
    </w:p>
  </w:footnote>
  <w:footnote w:type="continuationSeparator" w:id="0">
    <w:p w:rsidR="001D45D7" w:rsidRDefault="001D45D7" w:rsidP="001D4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5D7"/>
    <w:rsid w:val="001D45D7"/>
    <w:rsid w:val="008466F9"/>
    <w:rsid w:val="00C92B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D4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5D7"/>
  </w:style>
  <w:style w:type="paragraph" w:styleId="Stopka">
    <w:name w:val="footer"/>
    <w:basedOn w:val="Normalny"/>
    <w:link w:val="StopkaZnak"/>
    <w:uiPriority w:val="99"/>
    <w:unhideWhenUsed/>
    <w:rsid w:val="001D4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45D7"/>
  </w:style>
  <w:style w:type="paragraph" w:styleId="Tekstdymka">
    <w:name w:val="Balloon Text"/>
    <w:basedOn w:val="Normalny"/>
    <w:link w:val="TekstdymkaZnak"/>
    <w:uiPriority w:val="99"/>
    <w:semiHidden/>
    <w:unhideWhenUsed/>
    <w:rsid w:val="001D45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45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D4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5D7"/>
  </w:style>
  <w:style w:type="paragraph" w:styleId="Stopka">
    <w:name w:val="footer"/>
    <w:basedOn w:val="Normalny"/>
    <w:link w:val="StopkaZnak"/>
    <w:uiPriority w:val="99"/>
    <w:unhideWhenUsed/>
    <w:rsid w:val="001D4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45D7"/>
  </w:style>
  <w:style w:type="paragraph" w:styleId="Tekstdymka">
    <w:name w:val="Balloon Text"/>
    <w:basedOn w:val="Normalny"/>
    <w:link w:val="TekstdymkaZnak"/>
    <w:uiPriority w:val="99"/>
    <w:semiHidden/>
    <w:unhideWhenUsed/>
    <w:rsid w:val="001D45D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45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585578">
      <w:bodyDiv w:val="1"/>
      <w:marLeft w:val="0"/>
      <w:marRight w:val="0"/>
      <w:marTop w:val="0"/>
      <w:marBottom w:val="0"/>
      <w:divBdr>
        <w:top w:val="none" w:sz="0" w:space="0" w:color="auto"/>
        <w:left w:val="none" w:sz="0" w:space="0" w:color="auto"/>
        <w:bottom w:val="none" w:sz="0" w:space="0" w:color="auto"/>
        <w:right w:val="none" w:sz="0" w:space="0" w:color="auto"/>
      </w:divBdr>
      <w:divsChild>
        <w:div w:id="1322663506">
          <w:marLeft w:val="0"/>
          <w:marRight w:val="0"/>
          <w:marTop w:val="0"/>
          <w:marBottom w:val="0"/>
          <w:divBdr>
            <w:top w:val="none" w:sz="0" w:space="0" w:color="auto"/>
            <w:left w:val="none" w:sz="0" w:space="0" w:color="auto"/>
            <w:bottom w:val="none" w:sz="0" w:space="0" w:color="auto"/>
            <w:right w:val="none" w:sz="0" w:space="0" w:color="auto"/>
          </w:divBdr>
        </w:div>
        <w:div w:id="1728339092">
          <w:marLeft w:val="0"/>
          <w:marRight w:val="0"/>
          <w:marTop w:val="0"/>
          <w:marBottom w:val="0"/>
          <w:divBdr>
            <w:top w:val="none" w:sz="0" w:space="0" w:color="auto"/>
            <w:left w:val="none" w:sz="0" w:space="0" w:color="auto"/>
            <w:bottom w:val="none" w:sz="0" w:space="0" w:color="auto"/>
            <w:right w:val="none" w:sz="0" w:space="0" w:color="auto"/>
          </w:divBdr>
        </w:div>
        <w:div w:id="34159195">
          <w:marLeft w:val="0"/>
          <w:marRight w:val="0"/>
          <w:marTop w:val="0"/>
          <w:marBottom w:val="0"/>
          <w:divBdr>
            <w:top w:val="none" w:sz="0" w:space="0" w:color="auto"/>
            <w:left w:val="none" w:sz="0" w:space="0" w:color="auto"/>
            <w:bottom w:val="none" w:sz="0" w:space="0" w:color="auto"/>
            <w:right w:val="none" w:sz="0" w:space="0" w:color="auto"/>
          </w:divBdr>
          <w:divsChild>
            <w:div w:id="1201088205">
              <w:marLeft w:val="0"/>
              <w:marRight w:val="0"/>
              <w:marTop w:val="0"/>
              <w:marBottom w:val="0"/>
              <w:divBdr>
                <w:top w:val="none" w:sz="0" w:space="0" w:color="auto"/>
                <w:left w:val="none" w:sz="0" w:space="0" w:color="auto"/>
                <w:bottom w:val="none" w:sz="0" w:space="0" w:color="auto"/>
                <w:right w:val="none" w:sz="0" w:space="0" w:color="auto"/>
              </w:divBdr>
            </w:div>
            <w:div w:id="349717628">
              <w:marLeft w:val="0"/>
              <w:marRight w:val="0"/>
              <w:marTop w:val="0"/>
              <w:marBottom w:val="0"/>
              <w:divBdr>
                <w:top w:val="none" w:sz="0" w:space="0" w:color="auto"/>
                <w:left w:val="none" w:sz="0" w:space="0" w:color="auto"/>
                <w:bottom w:val="none" w:sz="0" w:space="0" w:color="auto"/>
                <w:right w:val="none" w:sz="0" w:space="0" w:color="auto"/>
              </w:divBdr>
            </w:div>
            <w:div w:id="432744744">
              <w:marLeft w:val="0"/>
              <w:marRight w:val="0"/>
              <w:marTop w:val="0"/>
              <w:marBottom w:val="0"/>
              <w:divBdr>
                <w:top w:val="none" w:sz="0" w:space="0" w:color="auto"/>
                <w:left w:val="none" w:sz="0" w:space="0" w:color="auto"/>
                <w:bottom w:val="none" w:sz="0" w:space="0" w:color="auto"/>
                <w:right w:val="none" w:sz="0" w:space="0" w:color="auto"/>
              </w:divBdr>
              <w:divsChild>
                <w:div w:id="1843619691">
                  <w:marLeft w:val="0"/>
                  <w:marRight w:val="0"/>
                  <w:marTop w:val="0"/>
                  <w:marBottom w:val="0"/>
                  <w:divBdr>
                    <w:top w:val="none" w:sz="0" w:space="0" w:color="auto"/>
                    <w:left w:val="none" w:sz="0" w:space="0" w:color="auto"/>
                    <w:bottom w:val="none" w:sz="0" w:space="0" w:color="auto"/>
                    <w:right w:val="none" w:sz="0" w:space="0" w:color="auto"/>
                  </w:divBdr>
                </w:div>
              </w:divsChild>
            </w:div>
            <w:div w:id="98959732">
              <w:marLeft w:val="0"/>
              <w:marRight w:val="0"/>
              <w:marTop w:val="0"/>
              <w:marBottom w:val="0"/>
              <w:divBdr>
                <w:top w:val="none" w:sz="0" w:space="0" w:color="auto"/>
                <w:left w:val="none" w:sz="0" w:space="0" w:color="auto"/>
                <w:bottom w:val="none" w:sz="0" w:space="0" w:color="auto"/>
                <w:right w:val="none" w:sz="0" w:space="0" w:color="auto"/>
              </w:divBdr>
              <w:divsChild>
                <w:div w:id="180125171">
                  <w:marLeft w:val="0"/>
                  <w:marRight w:val="0"/>
                  <w:marTop w:val="0"/>
                  <w:marBottom w:val="0"/>
                  <w:divBdr>
                    <w:top w:val="none" w:sz="0" w:space="0" w:color="auto"/>
                    <w:left w:val="none" w:sz="0" w:space="0" w:color="auto"/>
                    <w:bottom w:val="none" w:sz="0" w:space="0" w:color="auto"/>
                    <w:right w:val="none" w:sz="0" w:space="0" w:color="auto"/>
                  </w:divBdr>
                </w:div>
              </w:divsChild>
            </w:div>
            <w:div w:id="795024300">
              <w:marLeft w:val="0"/>
              <w:marRight w:val="0"/>
              <w:marTop w:val="0"/>
              <w:marBottom w:val="0"/>
              <w:divBdr>
                <w:top w:val="none" w:sz="0" w:space="0" w:color="auto"/>
                <w:left w:val="none" w:sz="0" w:space="0" w:color="auto"/>
                <w:bottom w:val="none" w:sz="0" w:space="0" w:color="auto"/>
                <w:right w:val="none" w:sz="0" w:space="0" w:color="auto"/>
              </w:divBdr>
              <w:divsChild>
                <w:div w:id="1425956840">
                  <w:marLeft w:val="0"/>
                  <w:marRight w:val="0"/>
                  <w:marTop w:val="0"/>
                  <w:marBottom w:val="0"/>
                  <w:divBdr>
                    <w:top w:val="none" w:sz="0" w:space="0" w:color="auto"/>
                    <w:left w:val="none" w:sz="0" w:space="0" w:color="auto"/>
                    <w:bottom w:val="none" w:sz="0" w:space="0" w:color="auto"/>
                    <w:right w:val="none" w:sz="0" w:space="0" w:color="auto"/>
                  </w:divBdr>
                </w:div>
                <w:div w:id="1715235599">
                  <w:marLeft w:val="0"/>
                  <w:marRight w:val="0"/>
                  <w:marTop w:val="0"/>
                  <w:marBottom w:val="0"/>
                  <w:divBdr>
                    <w:top w:val="none" w:sz="0" w:space="0" w:color="auto"/>
                    <w:left w:val="none" w:sz="0" w:space="0" w:color="auto"/>
                    <w:bottom w:val="none" w:sz="0" w:space="0" w:color="auto"/>
                    <w:right w:val="none" w:sz="0" w:space="0" w:color="auto"/>
                  </w:divBdr>
                </w:div>
                <w:div w:id="1141389557">
                  <w:marLeft w:val="0"/>
                  <w:marRight w:val="0"/>
                  <w:marTop w:val="0"/>
                  <w:marBottom w:val="0"/>
                  <w:divBdr>
                    <w:top w:val="none" w:sz="0" w:space="0" w:color="auto"/>
                    <w:left w:val="none" w:sz="0" w:space="0" w:color="auto"/>
                    <w:bottom w:val="none" w:sz="0" w:space="0" w:color="auto"/>
                    <w:right w:val="none" w:sz="0" w:space="0" w:color="auto"/>
                  </w:divBdr>
                </w:div>
                <w:div w:id="451555940">
                  <w:marLeft w:val="0"/>
                  <w:marRight w:val="0"/>
                  <w:marTop w:val="0"/>
                  <w:marBottom w:val="0"/>
                  <w:divBdr>
                    <w:top w:val="none" w:sz="0" w:space="0" w:color="auto"/>
                    <w:left w:val="none" w:sz="0" w:space="0" w:color="auto"/>
                    <w:bottom w:val="none" w:sz="0" w:space="0" w:color="auto"/>
                    <w:right w:val="none" w:sz="0" w:space="0" w:color="auto"/>
                  </w:divBdr>
                </w:div>
              </w:divsChild>
            </w:div>
            <w:div w:id="766657983">
              <w:marLeft w:val="0"/>
              <w:marRight w:val="0"/>
              <w:marTop w:val="0"/>
              <w:marBottom w:val="0"/>
              <w:divBdr>
                <w:top w:val="none" w:sz="0" w:space="0" w:color="auto"/>
                <w:left w:val="none" w:sz="0" w:space="0" w:color="auto"/>
                <w:bottom w:val="none" w:sz="0" w:space="0" w:color="auto"/>
                <w:right w:val="none" w:sz="0" w:space="0" w:color="auto"/>
              </w:divBdr>
              <w:divsChild>
                <w:div w:id="883753205">
                  <w:marLeft w:val="0"/>
                  <w:marRight w:val="0"/>
                  <w:marTop w:val="0"/>
                  <w:marBottom w:val="0"/>
                  <w:divBdr>
                    <w:top w:val="none" w:sz="0" w:space="0" w:color="auto"/>
                    <w:left w:val="none" w:sz="0" w:space="0" w:color="auto"/>
                    <w:bottom w:val="none" w:sz="0" w:space="0" w:color="auto"/>
                    <w:right w:val="none" w:sz="0" w:space="0" w:color="auto"/>
                  </w:divBdr>
                </w:div>
                <w:div w:id="1045449375">
                  <w:marLeft w:val="0"/>
                  <w:marRight w:val="0"/>
                  <w:marTop w:val="0"/>
                  <w:marBottom w:val="0"/>
                  <w:divBdr>
                    <w:top w:val="none" w:sz="0" w:space="0" w:color="auto"/>
                    <w:left w:val="none" w:sz="0" w:space="0" w:color="auto"/>
                    <w:bottom w:val="none" w:sz="0" w:space="0" w:color="auto"/>
                    <w:right w:val="none" w:sz="0" w:space="0" w:color="auto"/>
                  </w:divBdr>
                </w:div>
                <w:div w:id="1301572242">
                  <w:marLeft w:val="0"/>
                  <w:marRight w:val="0"/>
                  <w:marTop w:val="0"/>
                  <w:marBottom w:val="0"/>
                  <w:divBdr>
                    <w:top w:val="none" w:sz="0" w:space="0" w:color="auto"/>
                    <w:left w:val="none" w:sz="0" w:space="0" w:color="auto"/>
                    <w:bottom w:val="none" w:sz="0" w:space="0" w:color="auto"/>
                    <w:right w:val="none" w:sz="0" w:space="0" w:color="auto"/>
                  </w:divBdr>
                </w:div>
                <w:div w:id="388457308">
                  <w:marLeft w:val="0"/>
                  <w:marRight w:val="0"/>
                  <w:marTop w:val="0"/>
                  <w:marBottom w:val="0"/>
                  <w:divBdr>
                    <w:top w:val="none" w:sz="0" w:space="0" w:color="auto"/>
                    <w:left w:val="none" w:sz="0" w:space="0" w:color="auto"/>
                    <w:bottom w:val="none" w:sz="0" w:space="0" w:color="auto"/>
                    <w:right w:val="none" w:sz="0" w:space="0" w:color="auto"/>
                  </w:divBdr>
                </w:div>
                <w:div w:id="1647706209">
                  <w:marLeft w:val="0"/>
                  <w:marRight w:val="0"/>
                  <w:marTop w:val="0"/>
                  <w:marBottom w:val="0"/>
                  <w:divBdr>
                    <w:top w:val="none" w:sz="0" w:space="0" w:color="auto"/>
                    <w:left w:val="none" w:sz="0" w:space="0" w:color="auto"/>
                    <w:bottom w:val="none" w:sz="0" w:space="0" w:color="auto"/>
                    <w:right w:val="none" w:sz="0" w:space="0" w:color="auto"/>
                  </w:divBdr>
                </w:div>
                <w:div w:id="90467894">
                  <w:marLeft w:val="0"/>
                  <w:marRight w:val="0"/>
                  <w:marTop w:val="0"/>
                  <w:marBottom w:val="0"/>
                  <w:divBdr>
                    <w:top w:val="none" w:sz="0" w:space="0" w:color="auto"/>
                    <w:left w:val="none" w:sz="0" w:space="0" w:color="auto"/>
                    <w:bottom w:val="none" w:sz="0" w:space="0" w:color="auto"/>
                    <w:right w:val="none" w:sz="0" w:space="0" w:color="auto"/>
                  </w:divBdr>
                </w:div>
                <w:div w:id="665204431">
                  <w:marLeft w:val="0"/>
                  <w:marRight w:val="0"/>
                  <w:marTop w:val="0"/>
                  <w:marBottom w:val="0"/>
                  <w:divBdr>
                    <w:top w:val="none" w:sz="0" w:space="0" w:color="auto"/>
                    <w:left w:val="none" w:sz="0" w:space="0" w:color="auto"/>
                    <w:bottom w:val="none" w:sz="0" w:space="0" w:color="auto"/>
                    <w:right w:val="none" w:sz="0" w:space="0" w:color="auto"/>
                  </w:divBdr>
                </w:div>
              </w:divsChild>
            </w:div>
            <w:div w:id="765687437">
              <w:marLeft w:val="0"/>
              <w:marRight w:val="0"/>
              <w:marTop w:val="0"/>
              <w:marBottom w:val="0"/>
              <w:divBdr>
                <w:top w:val="none" w:sz="0" w:space="0" w:color="auto"/>
                <w:left w:val="none" w:sz="0" w:space="0" w:color="auto"/>
                <w:bottom w:val="none" w:sz="0" w:space="0" w:color="auto"/>
                <w:right w:val="none" w:sz="0" w:space="0" w:color="auto"/>
              </w:divBdr>
              <w:divsChild>
                <w:div w:id="1162619558">
                  <w:marLeft w:val="0"/>
                  <w:marRight w:val="0"/>
                  <w:marTop w:val="0"/>
                  <w:marBottom w:val="0"/>
                  <w:divBdr>
                    <w:top w:val="none" w:sz="0" w:space="0" w:color="auto"/>
                    <w:left w:val="none" w:sz="0" w:space="0" w:color="auto"/>
                    <w:bottom w:val="none" w:sz="0" w:space="0" w:color="auto"/>
                    <w:right w:val="none" w:sz="0" w:space="0" w:color="auto"/>
                  </w:divBdr>
                </w:div>
                <w:div w:id="688795035">
                  <w:marLeft w:val="0"/>
                  <w:marRight w:val="0"/>
                  <w:marTop w:val="0"/>
                  <w:marBottom w:val="0"/>
                  <w:divBdr>
                    <w:top w:val="none" w:sz="0" w:space="0" w:color="auto"/>
                    <w:left w:val="none" w:sz="0" w:space="0" w:color="auto"/>
                    <w:bottom w:val="none" w:sz="0" w:space="0" w:color="auto"/>
                    <w:right w:val="none" w:sz="0" w:space="0" w:color="auto"/>
                  </w:divBdr>
                </w:div>
              </w:divsChild>
            </w:div>
            <w:div w:id="593394385">
              <w:marLeft w:val="0"/>
              <w:marRight w:val="0"/>
              <w:marTop w:val="0"/>
              <w:marBottom w:val="0"/>
              <w:divBdr>
                <w:top w:val="none" w:sz="0" w:space="0" w:color="auto"/>
                <w:left w:val="none" w:sz="0" w:space="0" w:color="auto"/>
                <w:bottom w:val="none" w:sz="0" w:space="0" w:color="auto"/>
                <w:right w:val="none" w:sz="0" w:space="0" w:color="auto"/>
              </w:divBdr>
              <w:divsChild>
                <w:div w:id="578683825">
                  <w:marLeft w:val="0"/>
                  <w:marRight w:val="0"/>
                  <w:marTop w:val="0"/>
                  <w:marBottom w:val="0"/>
                  <w:divBdr>
                    <w:top w:val="none" w:sz="0" w:space="0" w:color="auto"/>
                    <w:left w:val="none" w:sz="0" w:space="0" w:color="auto"/>
                    <w:bottom w:val="none" w:sz="0" w:space="0" w:color="auto"/>
                    <w:right w:val="none" w:sz="0" w:space="0" w:color="auto"/>
                  </w:divBdr>
                </w:div>
                <w:div w:id="366492774">
                  <w:marLeft w:val="0"/>
                  <w:marRight w:val="0"/>
                  <w:marTop w:val="0"/>
                  <w:marBottom w:val="0"/>
                  <w:divBdr>
                    <w:top w:val="none" w:sz="0" w:space="0" w:color="auto"/>
                    <w:left w:val="none" w:sz="0" w:space="0" w:color="auto"/>
                    <w:bottom w:val="none" w:sz="0" w:space="0" w:color="auto"/>
                    <w:right w:val="none" w:sz="0" w:space="0" w:color="auto"/>
                  </w:divBdr>
                </w:div>
                <w:div w:id="585846502">
                  <w:marLeft w:val="0"/>
                  <w:marRight w:val="0"/>
                  <w:marTop w:val="0"/>
                  <w:marBottom w:val="0"/>
                  <w:divBdr>
                    <w:top w:val="none" w:sz="0" w:space="0" w:color="auto"/>
                    <w:left w:val="none" w:sz="0" w:space="0" w:color="auto"/>
                    <w:bottom w:val="none" w:sz="0" w:space="0" w:color="auto"/>
                    <w:right w:val="none" w:sz="0" w:space="0" w:color="auto"/>
                  </w:divBdr>
                </w:div>
                <w:div w:id="1688632244">
                  <w:marLeft w:val="0"/>
                  <w:marRight w:val="0"/>
                  <w:marTop w:val="0"/>
                  <w:marBottom w:val="0"/>
                  <w:divBdr>
                    <w:top w:val="none" w:sz="0" w:space="0" w:color="auto"/>
                    <w:left w:val="none" w:sz="0" w:space="0" w:color="auto"/>
                    <w:bottom w:val="none" w:sz="0" w:space="0" w:color="auto"/>
                    <w:right w:val="none" w:sz="0" w:space="0" w:color="auto"/>
                  </w:divBdr>
                </w:div>
                <w:div w:id="1566406940">
                  <w:marLeft w:val="0"/>
                  <w:marRight w:val="0"/>
                  <w:marTop w:val="0"/>
                  <w:marBottom w:val="0"/>
                  <w:divBdr>
                    <w:top w:val="none" w:sz="0" w:space="0" w:color="auto"/>
                    <w:left w:val="none" w:sz="0" w:space="0" w:color="auto"/>
                    <w:bottom w:val="none" w:sz="0" w:space="0" w:color="auto"/>
                    <w:right w:val="none" w:sz="0" w:space="0" w:color="auto"/>
                  </w:divBdr>
                </w:div>
                <w:div w:id="1500929295">
                  <w:marLeft w:val="0"/>
                  <w:marRight w:val="0"/>
                  <w:marTop w:val="0"/>
                  <w:marBottom w:val="0"/>
                  <w:divBdr>
                    <w:top w:val="none" w:sz="0" w:space="0" w:color="auto"/>
                    <w:left w:val="none" w:sz="0" w:space="0" w:color="auto"/>
                    <w:bottom w:val="none" w:sz="0" w:space="0" w:color="auto"/>
                    <w:right w:val="none" w:sz="0" w:space="0" w:color="auto"/>
                  </w:divBdr>
                </w:div>
              </w:divsChild>
            </w:div>
            <w:div w:id="1524173473">
              <w:marLeft w:val="0"/>
              <w:marRight w:val="0"/>
              <w:marTop w:val="0"/>
              <w:marBottom w:val="0"/>
              <w:divBdr>
                <w:top w:val="none" w:sz="0" w:space="0" w:color="auto"/>
                <w:left w:val="none" w:sz="0" w:space="0" w:color="auto"/>
                <w:bottom w:val="none" w:sz="0" w:space="0" w:color="auto"/>
                <w:right w:val="none" w:sz="0" w:space="0" w:color="auto"/>
              </w:divBdr>
              <w:divsChild>
                <w:div w:id="1110664371">
                  <w:marLeft w:val="0"/>
                  <w:marRight w:val="0"/>
                  <w:marTop w:val="0"/>
                  <w:marBottom w:val="0"/>
                  <w:divBdr>
                    <w:top w:val="none" w:sz="0" w:space="0" w:color="auto"/>
                    <w:left w:val="none" w:sz="0" w:space="0" w:color="auto"/>
                    <w:bottom w:val="none" w:sz="0" w:space="0" w:color="auto"/>
                    <w:right w:val="none" w:sz="0" w:space="0" w:color="auto"/>
                  </w:divBdr>
                </w:div>
                <w:div w:id="1174027461">
                  <w:marLeft w:val="0"/>
                  <w:marRight w:val="0"/>
                  <w:marTop w:val="0"/>
                  <w:marBottom w:val="0"/>
                  <w:divBdr>
                    <w:top w:val="none" w:sz="0" w:space="0" w:color="auto"/>
                    <w:left w:val="none" w:sz="0" w:space="0" w:color="auto"/>
                    <w:bottom w:val="none" w:sz="0" w:space="0" w:color="auto"/>
                    <w:right w:val="none" w:sz="0" w:space="0" w:color="auto"/>
                  </w:divBdr>
                </w:div>
                <w:div w:id="1841118937">
                  <w:marLeft w:val="0"/>
                  <w:marRight w:val="0"/>
                  <w:marTop w:val="0"/>
                  <w:marBottom w:val="0"/>
                  <w:divBdr>
                    <w:top w:val="none" w:sz="0" w:space="0" w:color="auto"/>
                    <w:left w:val="none" w:sz="0" w:space="0" w:color="auto"/>
                    <w:bottom w:val="none" w:sz="0" w:space="0" w:color="auto"/>
                    <w:right w:val="none" w:sz="0" w:space="0" w:color="auto"/>
                  </w:divBdr>
                </w:div>
                <w:div w:id="379137495">
                  <w:marLeft w:val="0"/>
                  <w:marRight w:val="0"/>
                  <w:marTop w:val="0"/>
                  <w:marBottom w:val="0"/>
                  <w:divBdr>
                    <w:top w:val="none" w:sz="0" w:space="0" w:color="auto"/>
                    <w:left w:val="none" w:sz="0" w:space="0" w:color="auto"/>
                    <w:bottom w:val="none" w:sz="0" w:space="0" w:color="auto"/>
                    <w:right w:val="none" w:sz="0" w:space="0" w:color="auto"/>
                  </w:divBdr>
                </w:div>
                <w:div w:id="849293582">
                  <w:marLeft w:val="0"/>
                  <w:marRight w:val="0"/>
                  <w:marTop w:val="0"/>
                  <w:marBottom w:val="0"/>
                  <w:divBdr>
                    <w:top w:val="none" w:sz="0" w:space="0" w:color="auto"/>
                    <w:left w:val="none" w:sz="0" w:space="0" w:color="auto"/>
                    <w:bottom w:val="none" w:sz="0" w:space="0" w:color="auto"/>
                    <w:right w:val="none" w:sz="0" w:space="0" w:color="auto"/>
                  </w:divBdr>
                </w:div>
                <w:div w:id="179899028">
                  <w:marLeft w:val="0"/>
                  <w:marRight w:val="0"/>
                  <w:marTop w:val="0"/>
                  <w:marBottom w:val="0"/>
                  <w:divBdr>
                    <w:top w:val="none" w:sz="0" w:space="0" w:color="auto"/>
                    <w:left w:val="none" w:sz="0" w:space="0" w:color="auto"/>
                    <w:bottom w:val="none" w:sz="0" w:space="0" w:color="auto"/>
                    <w:right w:val="none" w:sz="0" w:space="0" w:color="auto"/>
                  </w:divBdr>
                </w:div>
                <w:div w:id="1216817745">
                  <w:marLeft w:val="0"/>
                  <w:marRight w:val="0"/>
                  <w:marTop w:val="0"/>
                  <w:marBottom w:val="0"/>
                  <w:divBdr>
                    <w:top w:val="none" w:sz="0" w:space="0" w:color="auto"/>
                    <w:left w:val="none" w:sz="0" w:space="0" w:color="auto"/>
                    <w:bottom w:val="none" w:sz="0" w:space="0" w:color="auto"/>
                    <w:right w:val="none" w:sz="0" w:space="0" w:color="auto"/>
                  </w:divBdr>
                </w:div>
                <w:div w:id="740717385">
                  <w:marLeft w:val="0"/>
                  <w:marRight w:val="0"/>
                  <w:marTop w:val="0"/>
                  <w:marBottom w:val="0"/>
                  <w:divBdr>
                    <w:top w:val="none" w:sz="0" w:space="0" w:color="auto"/>
                    <w:left w:val="none" w:sz="0" w:space="0" w:color="auto"/>
                    <w:bottom w:val="none" w:sz="0" w:space="0" w:color="auto"/>
                    <w:right w:val="none" w:sz="0" w:space="0" w:color="auto"/>
                  </w:divBdr>
                </w:div>
              </w:divsChild>
            </w:div>
            <w:div w:id="1119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5537</Words>
  <Characters>33227</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1</cp:revision>
  <cp:lastPrinted>2017-06-12T12:07:00Z</cp:lastPrinted>
  <dcterms:created xsi:type="dcterms:W3CDTF">2017-06-12T12:01:00Z</dcterms:created>
  <dcterms:modified xsi:type="dcterms:W3CDTF">2017-06-12T12:20:00Z</dcterms:modified>
</cp:coreProperties>
</file>