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765295">
      <w:pPr>
        <w:spacing w:line="276" w:lineRule="auto"/>
        <w:rPr>
          <w:sz w:val="20"/>
          <w:szCs w:val="20"/>
        </w:rPr>
      </w:pPr>
      <w:r w:rsidRPr="00765295">
        <w:rPr>
          <w:noProof/>
          <w:lang w:eastAsia="pl-PL"/>
        </w:rPr>
      </w:r>
      <w:r w:rsidRPr="00765295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Default="00655844" w:rsidP="000D2808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0D2808" w:rsidRPr="000D2808" w:rsidRDefault="000D2808" w:rsidP="000D2808">
      <w:pPr>
        <w:spacing w:line="276" w:lineRule="auto"/>
        <w:ind w:left="5664" w:firstLine="708"/>
        <w:rPr>
          <w:b/>
          <w:sz w:val="16"/>
          <w:szCs w:val="16"/>
        </w:rPr>
      </w:pPr>
    </w:p>
    <w:p w:rsidR="000D2808" w:rsidRPr="000D2808" w:rsidRDefault="00655844" w:rsidP="000D2808">
      <w:pPr>
        <w:tabs>
          <w:tab w:val="left" w:pos="426"/>
        </w:tabs>
        <w:snapToGrid w:val="0"/>
        <w:jc w:val="both"/>
        <w:rPr>
          <w:rFonts w:eastAsia="Arial"/>
          <w:bCs/>
          <w:sz w:val="22"/>
          <w:szCs w:val="22"/>
        </w:rPr>
      </w:pPr>
      <w:r w:rsidRPr="008036BE">
        <w:t>Odpowiadając na ogłoszenie o przetargu nieograniczonym zgodnie z przepisami ustawy z dnia 29 stycznia 2004 roku Prawo zamówień publicznych (Dz. U. z 2015 r. poz. 2164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</w:t>
      </w:r>
      <w:r w:rsidR="00E66181" w:rsidRPr="000D2808">
        <w:rPr>
          <w:rFonts w:eastAsia="Arial"/>
          <w:b/>
        </w:rPr>
        <w:t xml:space="preserve"> </w:t>
      </w:r>
      <w:r w:rsidR="00E66181" w:rsidRPr="000D2808">
        <w:rPr>
          <w:b/>
        </w:rPr>
        <w:t xml:space="preserve">Remont dróg gminnych położonych na terenie Gminy i Miasta Nisko – etap I - </w:t>
      </w:r>
      <w:r w:rsidR="000D2808" w:rsidRPr="000D2808">
        <w:rPr>
          <w:rFonts w:eastAsia="Arial"/>
          <w:b/>
          <w:bCs/>
        </w:rPr>
        <w:t xml:space="preserve">Remont drogi gminnej wewnętrznej położonej na działkach nr </w:t>
      </w:r>
      <w:proofErr w:type="spellStart"/>
      <w:r w:rsidR="000D2808" w:rsidRPr="000D2808">
        <w:rPr>
          <w:rFonts w:eastAsia="Arial"/>
          <w:b/>
          <w:bCs/>
        </w:rPr>
        <w:t>ewid</w:t>
      </w:r>
      <w:proofErr w:type="spellEnd"/>
      <w:r w:rsidR="000D2808" w:rsidRPr="000D2808">
        <w:rPr>
          <w:rFonts w:eastAsia="Arial"/>
          <w:b/>
          <w:bCs/>
        </w:rPr>
        <w:t>. 1032/71, 2015/1, 2015/3, 1877/9, 1032/72 w Nisku</w:t>
      </w:r>
    </w:p>
    <w:p w:rsidR="005D4D33" w:rsidRPr="005D4D33" w:rsidRDefault="005D4D33" w:rsidP="005D4D33">
      <w:pPr>
        <w:widowControl w:val="0"/>
        <w:snapToGrid w:val="0"/>
        <w:jc w:val="both"/>
        <w:rPr>
          <w:rFonts w:eastAsia="Arial"/>
          <w:bCs/>
        </w:rPr>
      </w:pPr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C00327">
      <w:pPr>
        <w:spacing w:line="360" w:lineRule="auto"/>
        <w:ind w:left="284"/>
        <w:jc w:val="both"/>
        <w:rPr>
          <w:sz w:val="23"/>
          <w:szCs w:val="23"/>
        </w:rPr>
      </w:pPr>
    </w:p>
    <w:p w:rsidR="002953DD" w:rsidRPr="000D2808" w:rsidRDefault="002658B0" w:rsidP="000D2808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0D2808" w:rsidRPr="000D2808" w:rsidRDefault="000D2808" w:rsidP="00A171E9">
      <w:pPr>
        <w:spacing w:line="360" w:lineRule="auto"/>
        <w:ind w:left="284"/>
        <w:jc w:val="both"/>
        <w:rPr>
          <w:sz w:val="16"/>
          <w:szCs w:val="16"/>
        </w:rPr>
      </w:pPr>
    </w:p>
    <w:p w:rsidR="00FF1F07" w:rsidRPr="008036BE" w:rsidRDefault="00655844" w:rsidP="00A171E9">
      <w:pPr>
        <w:spacing w:line="360" w:lineRule="auto"/>
        <w:ind w:left="284"/>
        <w:jc w:val="both"/>
      </w:pPr>
      <w:r w:rsidRPr="000D2808">
        <w:t>Słownie cena brutto:</w:t>
      </w:r>
      <w:r w:rsidRPr="008036BE">
        <w:t xml:space="preserve">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A171E9" w:rsidP="00A171E9">
      <w:pPr>
        <w:spacing w:line="360" w:lineRule="auto"/>
        <w:ind w:left="284"/>
        <w:jc w:val="both"/>
      </w:pPr>
    </w:p>
    <w:p w:rsidR="00655844" w:rsidRPr="008036BE" w:rsidRDefault="007320B6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  <w:bookmarkStart w:id="0" w:name="_GoBack"/>
      <w:bookmarkEnd w:id="0"/>
    </w:p>
    <w:p w:rsidR="002953DD" w:rsidRPr="000D2808" w:rsidRDefault="002953DD" w:rsidP="00571787">
      <w:pPr>
        <w:spacing w:line="360" w:lineRule="auto"/>
        <w:ind w:left="284"/>
        <w:jc w:val="both"/>
        <w:rPr>
          <w:b/>
          <w:sz w:val="16"/>
          <w:szCs w:val="16"/>
        </w:rPr>
      </w:pPr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0D2808">
        <w:t xml:space="preserve">Słownie </w:t>
      </w:r>
      <w:r w:rsidR="00B560FF" w:rsidRPr="000D2808">
        <w:t>termin gwarancji</w:t>
      </w:r>
      <w:r w:rsidRPr="000D2808"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0017AF" w:rsidRDefault="00655844" w:rsidP="008036BE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  <w:r w:rsidR="000D2808">
        <w:rPr>
          <w:b/>
          <w:i/>
          <w:u w:val="single"/>
        </w:rPr>
        <w:t>.</w:t>
      </w:r>
    </w:p>
    <w:p w:rsidR="000D2808" w:rsidRPr="00B560FF" w:rsidRDefault="000D2808" w:rsidP="008036BE">
      <w:pPr>
        <w:pStyle w:val="Stopka"/>
        <w:spacing w:line="360" w:lineRule="auto"/>
        <w:ind w:left="284"/>
        <w:rPr>
          <w:b/>
          <w:i/>
          <w:u w:val="single"/>
        </w:rPr>
      </w:pP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lastRenderedPageBreak/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Pr="000D2808" w:rsidRDefault="00C00327" w:rsidP="000D2808">
      <w:pPr>
        <w:spacing w:line="360" w:lineRule="auto"/>
        <w:jc w:val="both"/>
        <w:rPr>
          <w:sz w:val="16"/>
          <w:szCs w:val="16"/>
        </w:rPr>
      </w:pPr>
    </w:p>
    <w:p w:rsidR="00D973B2" w:rsidRPr="002953DD" w:rsidRDefault="00655844" w:rsidP="000D2808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E66181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2953DD" w:rsidRDefault="00655844" w:rsidP="000D2808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0D2808" w:rsidRDefault="000D2808">
      <w:pPr>
        <w:spacing w:line="360" w:lineRule="auto"/>
        <w:jc w:val="both"/>
        <w:rPr>
          <w:sz w:val="20"/>
          <w:szCs w:val="20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E66181" w:rsidRDefault="00655844" w:rsidP="00E66181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E66181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A7C" w:rsidRDefault="00CB7A7C" w:rsidP="004142E9">
      <w:r>
        <w:separator/>
      </w:r>
    </w:p>
  </w:endnote>
  <w:endnote w:type="continuationSeparator" w:id="0">
    <w:p w:rsidR="00CB7A7C" w:rsidRDefault="00CB7A7C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76529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765295" w:rsidRPr="00A171E9">
      <w:rPr>
        <w:sz w:val="20"/>
        <w:szCs w:val="20"/>
      </w:rPr>
      <w:fldChar w:fldCharType="separate"/>
    </w:r>
    <w:r w:rsidR="00EA67D0">
      <w:rPr>
        <w:noProof/>
        <w:sz w:val="20"/>
        <w:szCs w:val="20"/>
      </w:rPr>
      <w:t>1</w:t>
    </w:r>
    <w:r w:rsidR="00765295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76529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765295" w:rsidRPr="00A171E9">
      <w:rPr>
        <w:sz w:val="20"/>
        <w:szCs w:val="20"/>
      </w:rPr>
      <w:fldChar w:fldCharType="separate"/>
    </w:r>
    <w:r w:rsidR="00EA67D0">
      <w:rPr>
        <w:noProof/>
        <w:sz w:val="20"/>
        <w:szCs w:val="20"/>
      </w:rPr>
      <w:t>2</w:t>
    </w:r>
    <w:r w:rsidR="00765295" w:rsidRPr="00A171E9">
      <w:rPr>
        <w:sz w:val="20"/>
        <w:szCs w:val="20"/>
      </w:rPr>
      <w:fldChar w:fldCharType="end"/>
    </w:r>
  </w:p>
  <w:p w:rsidR="00C00327" w:rsidRPr="00A171E9" w:rsidRDefault="00C00327">
    <w:pPr>
      <w:pStyle w:val="Stopka"/>
      <w:jc w:val="right"/>
      <w:rPr>
        <w:sz w:val="20"/>
        <w:szCs w:val="20"/>
      </w:rPr>
    </w:pP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A7C" w:rsidRDefault="00CB7A7C" w:rsidP="004142E9">
      <w:r>
        <w:separator/>
      </w:r>
    </w:p>
  </w:footnote>
  <w:footnote w:type="continuationSeparator" w:id="0">
    <w:p w:rsidR="00CB7A7C" w:rsidRDefault="00CB7A7C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EC1322">
    <w:pPr>
      <w:pStyle w:val="Nagwek"/>
    </w:pPr>
  </w:p>
  <w:tbl>
    <w:tblPr>
      <w:tblW w:w="9356" w:type="dxa"/>
      <w:jc w:val="center"/>
      <w:tblInd w:w="-176" w:type="dxa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7665D3"/>
    <w:multiLevelType w:val="multilevel"/>
    <w:tmpl w:val="D5CEEB88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D2808"/>
    <w:rsid w:val="000E4962"/>
    <w:rsid w:val="000F2EDC"/>
    <w:rsid w:val="00115210"/>
    <w:rsid w:val="00254987"/>
    <w:rsid w:val="0025509D"/>
    <w:rsid w:val="002658B0"/>
    <w:rsid w:val="00280BBD"/>
    <w:rsid w:val="002953DD"/>
    <w:rsid w:val="002A0AA8"/>
    <w:rsid w:val="002A49CA"/>
    <w:rsid w:val="002D4833"/>
    <w:rsid w:val="002E122F"/>
    <w:rsid w:val="002E5D2C"/>
    <w:rsid w:val="00325C56"/>
    <w:rsid w:val="00353784"/>
    <w:rsid w:val="003655A7"/>
    <w:rsid w:val="003A1134"/>
    <w:rsid w:val="003A5270"/>
    <w:rsid w:val="003A5A52"/>
    <w:rsid w:val="003F686D"/>
    <w:rsid w:val="00401314"/>
    <w:rsid w:val="004142E9"/>
    <w:rsid w:val="00484907"/>
    <w:rsid w:val="004A5BF0"/>
    <w:rsid w:val="004C551C"/>
    <w:rsid w:val="004D3C58"/>
    <w:rsid w:val="004E1056"/>
    <w:rsid w:val="005160C5"/>
    <w:rsid w:val="00571787"/>
    <w:rsid w:val="005851FE"/>
    <w:rsid w:val="00586024"/>
    <w:rsid w:val="005B3E80"/>
    <w:rsid w:val="005D129C"/>
    <w:rsid w:val="005D4D33"/>
    <w:rsid w:val="005E6D0E"/>
    <w:rsid w:val="005F06DD"/>
    <w:rsid w:val="00655844"/>
    <w:rsid w:val="0069661C"/>
    <w:rsid w:val="006E1776"/>
    <w:rsid w:val="00722F73"/>
    <w:rsid w:val="007320B6"/>
    <w:rsid w:val="00765295"/>
    <w:rsid w:val="008036BE"/>
    <w:rsid w:val="00815C8C"/>
    <w:rsid w:val="00817C90"/>
    <w:rsid w:val="008A57FA"/>
    <w:rsid w:val="008D0ED6"/>
    <w:rsid w:val="008D35A7"/>
    <w:rsid w:val="00A171E9"/>
    <w:rsid w:val="00A649EC"/>
    <w:rsid w:val="00A925FB"/>
    <w:rsid w:val="00A95707"/>
    <w:rsid w:val="00AD5EF0"/>
    <w:rsid w:val="00B35732"/>
    <w:rsid w:val="00B54CFC"/>
    <w:rsid w:val="00B560FF"/>
    <w:rsid w:val="00BB62F1"/>
    <w:rsid w:val="00BF763E"/>
    <w:rsid w:val="00C00327"/>
    <w:rsid w:val="00C32548"/>
    <w:rsid w:val="00C662B9"/>
    <w:rsid w:val="00CB79FC"/>
    <w:rsid w:val="00CB7A7C"/>
    <w:rsid w:val="00CC1473"/>
    <w:rsid w:val="00CD7AB9"/>
    <w:rsid w:val="00D973B2"/>
    <w:rsid w:val="00E10D34"/>
    <w:rsid w:val="00E11F61"/>
    <w:rsid w:val="00E22265"/>
    <w:rsid w:val="00E66181"/>
    <w:rsid w:val="00EA67D0"/>
    <w:rsid w:val="00EC1322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2C845-478B-4E27-8D69-F70CB0CC8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Użytkownik systemu Windows</cp:lastModifiedBy>
  <cp:revision>13</cp:revision>
  <cp:lastPrinted>2017-05-16T09:53:00Z</cp:lastPrinted>
  <dcterms:created xsi:type="dcterms:W3CDTF">2016-11-09T12:01:00Z</dcterms:created>
  <dcterms:modified xsi:type="dcterms:W3CDTF">2017-05-16T09:54:00Z</dcterms:modified>
</cp:coreProperties>
</file>