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2E" w:rsidRDefault="00954C2E" w:rsidP="00954C2E">
      <w:pPr>
        <w:suppressAutoHyphens w:val="0"/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Załą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>cznik Nr 1a</w:t>
      </w:r>
    </w:p>
    <w:p w:rsidR="00954C2E" w:rsidRDefault="00954C2E" w:rsidP="00954C2E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54C2E" w:rsidRDefault="00954C2E" w:rsidP="00954C2E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54C2E" w:rsidRDefault="00954C2E" w:rsidP="00954C2E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FORMULARZ CENOWY</w:t>
      </w:r>
    </w:p>
    <w:p w:rsidR="00954C2E" w:rsidRDefault="00954C2E" w:rsidP="00954C2E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54C2E" w:rsidRDefault="00954C2E" w:rsidP="00954C2E">
      <w:pPr>
        <w:suppressAutoHyphens w:val="0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nazwa zamówienia: „Dostawa energii elektrycznej dla Starostwa Powiatowego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w Płocku oraz jednostek organizacyjnych powiatu płockiego”</w:t>
      </w:r>
    </w:p>
    <w:p w:rsidR="00954C2E" w:rsidRDefault="00954C2E" w:rsidP="00954C2E">
      <w:pPr>
        <w:suppressAutoHyphens w:val="0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54C2E" w:rsidRDefault="00954C2E" w:rsidP="00954C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Tabela 1 </w:t>
      </w:r>
    </w:p>
    <w:p w:rsidR="00954C2E" w:rsidRDefault="00954C2E" w:rsidP="00954C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W okresie od 01.01.2020 r. – do 31.12.2020 r.</w:t>
      </w:r>
    </w:p>
    <w:p w:rsidR="00954C2E" w:rsidRDefault="00954C2E" w:rsidP="00954C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570"/>
        <w:gridCol w:w="1930"/>
        <w:gridCol w:w="1949"/>
        <w:gridCol w:w="1627"/>
        <w:gridCol w:w="1743"/>
        <w:gridCol w:w="1815"/>
      </w:tblGrid>
      <w:tr w:rsidR="00954C2E" w:rsidTr="00954C2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Grupa taryfowa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Szacunkowe roczne zapotrzebowanie w kWh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Cena jednostkowa netto (PLN) za 1 kWh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Łączna wartość netto</w:t>
            </w:r>
          </w:p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(kol. 3 x kol. 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Łączna wartość brutto</w:t>
            </w:r>
          </w:p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(kol. 5 + VAT)</w:t>
            </w:r>
          </w:p>
        </w:tc>
      </w:tr>
      <w:tr w:rsidR="00954C2E" w:rsidTr="00954C2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6</w:t>
            </w:r>
          </w:p>
        </w:tc>
      </w:tr>
      <w:tr w:rsidR="00954C2E" w:rsidTr="00954C2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  <w:t>1.</w:t>
            </w:r>
          </w:p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1 303 840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</w:tr>
      <w:tr w:rsidR="00954C2E" w:rsidTr="00954C2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  <w:t>2.</w:t>
            </w:r>
          </w:p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376 400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</w:tr>
      <w:tr w:rsidR="00954C2E" w:rsidTr="00954C2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  <w:t>3.</w:t>
            </w:r>
          </w:p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110 000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</w:tr>
      <w:tr w:rsidR="00954C2E" w:rsidTr="00954C2E"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</w:tr>
    </w:tbl>
    <w:p w:rsidR="00954C2E" w:rsidRDefault="00954C2E" w:rsidP="00954C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954C2E" w:rsidRDefault="00954C2E" w:rsidP="00954C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954C2E" w:rsidRDefault="00954C2E" w:rsidP="00954C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 xml:space="preserve">Tabela 2 </w:t>
      </w:r>
    </w:p>
    <w:p w:rsidR="00954C2E" w:rsidRDefault="00954C2E" w:rsidP="00954C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  <w:t>W okresie od 01.01.2021 r. – do 31.12.2021 r.</w:t>
      </w:r>
    </w:p>
    <w:p w:rsidR="00954C2E" w:rsidRDefault="00954C2E" w:rsidP="00954C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570"/>
        <w:gridCol w:w="1930"/>
        <w:gridCol w:w="1949"/>
        <w:gridCol w:w="1627"/>
        <w:gridCol w:w="1743"/>
        <w:gridCol w:w="1815"/>
      </w:tblGrid>
      <w:tr w:rsidR="00954C2E" w:rsidTr="00954C2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Grupa taryfowa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Szacunkowe roczne zapotrzebowanie w kWh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Cena jednostkowa netto (PLN) za 1 kWh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Łączna wartość netto</w:t>
            </w:r>
          </w:p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(kol. 3 x kol. 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Łączna wartość brutto</w:t>
            </w:r>
          </w:p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(kol. 5 + VAT)</w:t>
            </w:r>
          </w:p>
        </w:tc>
      </w:tr>
      <w:tr w:rsidR="00954C2E" w:rsidTr="00954C2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w w:val="100"/>
                <w:sz w:val="24"/>
                <w:szCs w:val="24"/>
                <w:lang w:eastAsia="pl-PL"/>
              </w:rPr>
              <w:t>6</w:t>
            </w:r>
          </w:p>
        </w:tc>
      </w:tr>
      <w:tr w:rsidR="00954C2E" w:rsidTr="00954C2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  <w:t>1.</w:t>
            </w:r>
          </w:p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1 303 840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</w:tr>
      <w:tr w:rsidR="00954C2E" w:rsidTr="00954C2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  <w:t>2.</w:t>
            </w:r>
          </w:p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376 400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</w:tr>
      <w:tr w:rsidR="00954C2E" w:rsidTr="00954C2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  <w:t>3.</w:t>
            </w:r>
          </w:p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110 000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</w:tr>
      <w:tr w:rsidR="00954C2E" w:rsidTr="00954C2E"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2E" w:rsidRDefault="00954C2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  <w:lang w:eastAsia="pl-PL"/>
              </w:rPr>
            </w:pPr>
          </w:p>
        </w:tc>
      </w:tr>
    </w:tbl>
    <w:p w:rsidR="00954C2E" w:rsidRDefault="00954C2E" w:rsidP="00954C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954C2E" w:rsidRDefault="00954C2E" w:rsidP="00954C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954C2E" w:rsidRDefault="00954C2E" w:rsidP="00954C2E">
      <w:pPr>
        <w:widowControl w:val="0"/>
        <w:autoSpaceDE w:val="0"/>
        <w:autoSpaceDN w:val="0"/>
        <w:spacing w:line="240" w:lineRule="auto"/>
        <w:textAlignment w:val="baseline"/>
        <w:rPr>
          <w:rFonts w:ascii="Times New Roman" w:eastAsia="Arial" w:hAnsi="Times New Roman" w:cs="Times New Roman"/>
          <w:b/>
          <w:vanish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color w:val="auto"/>
          <w:w w:val="100"/>
          <w:kern w:val="3"/>
          <w:sz w:val="24"/>
          <w:szCs w:val="24"/>
          <w:lang w:eastAsia="zh-CN" w:bidi="hi-IN"/>
        </w:rPr>
        <w:t xml:space="preserve">Uwaga: Cena ofertowa brutto stanowi sumę kwot z wiersza „razem” z tabel 1 oraz 2. Należy ją wpisać do Formularza oferty. </w:t>
      </w:r>
    </w:p>
    <w:p w:rsidR="00954C2E" w:rsidRDefault="00954C2E" w:rsidP="00954C2E">
      <w:pPr>
        <w:widowControl w:val="0"/>
        <w:autoSpaceDE w:val="0"/>
        <w:autoSpaceDN w:val="0"/>
        <w:spacing w:line="240" w:lineRule="auto"/>
        <w:jc w:val="left"/>
        <w:textAlignment w:val="baseline"/>
        <w:rPr>
          <w:rFonts w:ascii="Times New Roman" w:eastAsia="Arial" w:hAnsi="Times New Roman" w:cs="Times New Roman"/>
          <w:b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auto"/>
          <w:w w:val="100"/>
          <w:kern w:val="3"/>
          <w:sz w:val="24"/>
          <w:szCs w:val="24"/>
          <w:lang w:eastAsia="zh-CN" w:bidi="hi-IN"/>
        </w:rPr>
        <w:t>C</w:t>
      </w:r>
      <w:r>
        <w:rPr>
          <w:rFonts w:ascii="Times New Roman" w:eastAsia="Arial" w:hAnsi="Times New Roman" w:cs="Times New Roman"/>
          <w:b/>
          <w:color w:val="auto"/>
          <w:w w:val="100"/>
          <w:kern w:val="3"/>
          <w:sz w:val="24"/>
          <w:szCs w:val="24"/>
          <w:lang w:eastAsia="zh-CN" w:bidi="hi-IN"/>
        </w:rPr>
        <w:t>ena oferty powinna być podana z dokładnością do dwóch miejsc po przecinku.</w:t>
      </w:r>
    </w:p>
    <w:p w:rsidR="00954C2E" w:rsidRDefault="00954C2E" w:rsidP="00954C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pl-PL"/>
        </w:rPr>
      </w:pPr>
    </w:p>
    <w:p w:rsidR="00954C2E" w:rsidRDefault="00954C2E" w:rsidP="00954C2E">
      <w:pPr>
        <w:widowControl w:val="0"/>
        <w:autoSpaceDE w:val="0"/>
        <w:autoSpaceDN w:val="0"/>
        <w:spacing w:line="240" w:lineRule="auto"/>
        <w:ind w:left="284" w:hanging="285"/>
        <w:jc w:val="right"/>
        <w:textAlignment w:val="baseline"/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</w:pPr>
    </w:p>
    <w:p w:rsidR="00954C2E" w:rsidRDefault="00954C2E" w:rsidP="00954C2E">
      <w:pPr>
        <w:widowControl w:val="0"/>
        <w:autoSpaceDE w:val="0"/>
        <w:autoSpaceDN w:val="0"/>
        <w:spacing w:line="240" w:lineRule="auto"/>
        <w:ind w:left="284" w:hanging="285"/>
        <w:jc w:val="right"/>
        <w:textAlignment w:val="baseline"/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>...............................................................</w:t>
      </w:r>
    </w:p>
    <w:p w:rsidR="00954C2E" w:rsidRDefault="00954C2E" w:rsidP="00954C2E">
      <w:pPr>
        <w:widowControl w:val="0"/>
        <w:autoSpaceDE w:val="0"/>
        <w:autoSpaceDN w:val="0"/>
        <w:spacing w:line="240" w:lineRule="auto"/>
        <w:ind w:left="284" w:hanging="285"/>
        <w:jc w:val="center"/>
        <w:textAlignment w:val="baseline"/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auto"/>
          <w:w w:val="100"/>
          <w:kern w:val="3"/>
          <w:sz w:val="24"/>
          <w:szCs w:val="24"/>
          <w:lang w:eastAsia="zh-CN" w:bidi="hi-IN"/>
        </w:rPr>
        <w:tab/>
        <w:t xml:space="preserve">    ( podpis i pieczęć osoby uprawnionej )</w:t>
      </w:r>
    </w:p>
    <w:p w:rsidR="008F36B6" w:rsidRDefault="008F36B6"/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E9"/>
    <w:rsid w:val="00693452"/>
    <w:rsid w:val="008F36B6"/>
    <w:rsid w:val="00954C2E"/>
    <w:rsid w:val="00E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D54B1-1B6C-4F84-A1A4-15B987CF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C2E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2</cp:revision>
  <dcterms:created xsi:type="dcterms:W3CDTF">2019-05-17T09:04:00Z</dcterms:created>
  <dcterms:modified xsi:type="dcterms:W3CDTF">2019-05-17T09:04:00Z</dcterms:modified>
</cp:coreProperties>
</file>