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72" w:rsidRDefault="00DE4072" w:rsidP="0093718D">
      <w:pPr>
        <w:pStyle w:val="Standard"/>
        <w:rPr>
          <w:rFonts w:cs="Times New Roman"/>
          <w:b/>
          <w:bCs/>
        </w:rPr>
      </w:pP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CUW.</w:t>
      </w:r>
      <w:r w:rsidR="00A53CFB" w:rsidRPr="0093718D">
        <w:rPr>
          <w:rFonts w:cs="Times New Roman"/>
          <w:b/>
          <w:bCs/>
        </w:rPr>
        <w:t xml:space="preserve">DZP. </w:t>
      </w:r>
      <w:r w:rsidRPr="0093718D">
        <w:rPr>
          <w:rFonts w:cs="Times New Roman"/>
          <w:b/>
          <w:bCs/>
        </w:rPr>
        <w:t>261.</w:t>
      </w:r>
      <w:r w:rsidR="003E2FE7">
        <w:rPr>
          <w:rFonts w:cs="Times New Roman"/>
          <w:b/>
          <w:bCs/>
        </w:rPr>
        <w:t>21</w:t>
      </w:r>
      <w:r w:rsidR="00DE3D6E">
        <w:rPr>
          <w:rFonts w:cs="Times New Roman"/>
          <w:b/>
          <w:bCs/>
        </w:rPr>
        <w:t>.2018</w:t>
      </w:r>
      <w:r w:rsidRPr="0093718D">
        <w:rPr>
          <w:rFonts w:cs="Times New Roman"/>
          <w:b/>
          <w:bCs/>
        </w:rPr>
        <w:tab/>
      </w:r>
      <w:r w:rsidR="00A53CFB" w:rsidRPr="0093718D">
        <w:rPr>
          <w:rFonts w:cs="Times New Roman"/>
          <w:b/>
          <w:bCs/>
        </w:rPr>
        <w:t xml:space="preserve">                                                              </w:t>
      </w:r>
      <w:r w:rsidRPr="0093718D">
        <w:rPr>
          <w:rFonts w:cs="Times New Roman"/>
          <w:b/>
          <w:bCs/>
        </w:rPr>
        <w:t xml:space="preserve">Płock, dnia </w:t>
      </w:r>
      <w:r w:rsidR="003E2FE7">
        <w:rPr>
          <w:rFonts w:cs="Times New Roman"/>
          <w:b/>
          <w:bCs/>
        </w:rPr>
        <w:t>09</w:t>
      </w:r>
      <w:r w:rsidRPr="0093718D">
        <w:rPr>
          <w:rFonts w:cs="Times New Roman"/>
          <w:b/>
          <w:bCs/>
        </w:rPr>
        <w:t>.</w:t>
      </w:r>
      <w:r w:rsidR="003E2FE7">
        <w:rPr>
          <w:rFonts w:cs="Times New Roman"/>
          <w:b/>
          <w:bCs/>
        </w:rPr>
        <w:t>1</w:t>
      </w:r>
      <w:r w:rsidR="00DE3D6E">
        <w:rPr>
          <w:rFonts w:cs="Times New Roman"/>
          <w:b/>
          <w:bCs/>
        </w:rPr>
        <w:t>0</w:t>
      </w:r>
      <w:r w:rsidRPr="0093718D">
        <w:rPr>
          <w:rFonts w:cs="Times New Roman"/>
          <w:b/>
          <w:bCs/>
        </w:rPr>
        <w:t>.201</w:t>
      </w:r>
      <w:r w:rsidR="00DE3D6E">
        <w:rPr>
          <w:rFonts w:cs="Times New Roman"/>
          <w:b/>
          <w:bCs/>
        </w:rPr>
        <w:t>8</w:t>
      </w:r>
      <w:r w:rsidRPr="0093718D">
        <w:rPr>
          <w:rFonts w:cs="Times New Roman"/>
          <w:b/>
          <w:bCs/>
        </w:rPr>
        <w:t xml:space="preserve"> r.</w:t>
      </w:r>
    </w:p>
    <w:p w:rsidR="00B34DF4" w:rsidRPr="0093718D" w:rsidRDefault="00B34DF4" w:rsidP="0093718D">
      <w:pPr>
        <w:pStyle w:val="Standard"/>
        <w:rPr>
          <w:rFonts w:cs="Times New Roman"/>
          <w:b/>
          <w:bCs/>
        </w:rPr>
      </w:pPr>
    </w:p>
    <w:p w:rsidR="0024541C" w:rsidRPr="0093718D" w:rsidRDefault="0024541C" w:rsidP="0093718D">
      <w:pPr>
        <w:pStyle w:val="Standard"/>
        <w:jc w:val="center"/>
        <w:rPr>
          <w:rFonts w:cs="Times New Roman"/>
          <w:b/>
          <w:bCs/>
        </w:rPr>
      </w:pPr>
      <w:r w:rsidRPr="0093718D">
        <w:rPr>
          <w:rFonts w:cs="Times New Roman"/>
          <w:b/>
          <w:bCs/>
        </w:rPr>
        <w:t>OGŁOSZENIE O  ZAMÓWIENIU PUBLICZNYM O WARTOŚCI</w:t>
      </w:r>
    </w:p>
    <w:p w:rsidR="0024541C" w:rsidRPr="0093718D" w:rsidRDefault="0024541C" w:rsidP="00937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PONIŻEJ 30 000 EURO</w:t>
      </w:r>
    </w:p>
    <w:p w:rsidR="00DE3D6E" w:rsidRDefault="00DE3D6E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Na podstawie art. 4 pkt 8 ustawy z dnia 29 stycznia 2004 roku Prawo Zamówień Publicznych (</w:t>
      </w:r>
      <w:proofErr w:type="spellStart"/>
      <w:r w:rsidR="00A53CFB" w:rsidRPr="009371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3CFB" w:rsidRPr="0093718D">
        <w:rPr>
          <w:rFonts w:ascii="Times New Roman" w:hAnsi="Times New Roman" w:cs="Times New Roman"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 xml:space="preserve">Dz.U. </w:t>
      </w:r>
      <w:r w:rsidR="00A53CFB" w:rsidRPr="0093718D">
        <w:rPr>
          <w:rFonts w:ascii="Times New Roman" w:hAnsi="Times New Roman" w:cs="Times New Roman"/>
          <w:sz w:val="24"/>
          <w:szCs w:val="24"/>
        </w:rPr>
        <w:t>z 2017</w:t>
      </w:r>
      <w:r w:rsidRPr="0093718D">
        <w:rPr>
          <w:rFonts w:ascii="Times New Roman" w:hAnsi="Times New Roman" w:cs="Times New Roman"/>
          <w:sz w:val="24"/>
          <w:szCs w:val="24"/>
        </w:rPr>
        <w:t xml:space="preserve"> poz. </w:t>
      </w:r>
      <w:r w:rsidR="00A53CFB" w:rsidRPr="0093718D">
        <w:rPr>
          <w:rFonts w:ascii="Times New Roman" w:hAnsi="Times New Roman" w:cs="Times New Roman"/>
          <w:sz w:val="24"/>
          <w:szCs w:val="24"/>
        </w:rPr>
        <w:t>1579</w:t>
      </w:r>
      <w:r w:rsidR="00DE3D6E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718D">
        <w:rPr>
          <w:rFonts w:ascii="Times New Roman" w:hAnsi="Times New Roman" w:cs="Times New Roman"/>
          <w:sz w:val="24"/>
          <w:szCs w:val="24"/>
        </w:rPr>
        <w:t>) Zamawiający Powiat Płocki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 reprezentowany przez Zarząd Powiatu w Płocku,</w:t>
      </w:r>
      <w:r w:rsidRPr="0093718D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B34DF4" w:rsidRPr="0093718D">
        <w:rPr>
          <w:rFonts w:ascii="Times New Roman" w:hAnsi="Times New Roman" w:cs="Times New Roman"/>
          <w:sz w:val="24"/>
          <w:szCs w:val="24"/>
        </w:rPr>
        <w:t xml:space="preserve">w przetargu pisemnym </w:t>
      </w:r>
      <w:r w:rsidRPr="0093718D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DE3D6E" w:rsidRDefault="00DE3D6E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3CFB" w:rsidRPr="0093718D" w:rsidRDefault="00A94EBE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2665B">
        <w:rPr>
          <w:rFonts w:ascii="Times New Roman" w:hAnsi="Times New Roman" w:cs="Times New Roman"/>
          <w:b/>
          <w:sz w:val="24"/>
          <w:szCs w:val="24"/>
        </w:rPr>
        <w:t>Usług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2665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92665B">
        <w:rPr>
          <w:rFonts w:ascii="Times New Roman" w:hAnsi="Times New Roman" w:cs="Times New Roman"/>
          <w:b/>
          <w:sz w:val="24"/>
          <w:szCs w:val="24"/>
        </w:rPr>
        <w:t>a i zorganizowania stał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>
        <w:rPr>
          <w:rFonts w:ascii="Times New Roman" w:hAnsi="Times New Roman" w:cs="Times New Roman"/>
          <w:b/>
          <w:sz w:val="24"/>
          <w:szCs w:val="24"/>
        </w:rPr>
        <w:t>y: „</w:t>
      </w:r>
      <w:r w:rsidR="00A53CFB" w:rsidRPr="0093718D">
        <w:rPr>
          <w:rFonts w:ascii="Times New Roman" w:hAnsi="Times New Roman" w:cs="Times New Roman"/>
          <w:b/>
          <w:sz w:val="24"/>
          <w:szCs w:val="24"/>
        </w:rPr>
        <w:t>Wokół Nasion” w obiekcie Wyłuszczarni Szyszek w Łącku</w:t>
      </w:r>
      <w:r w:rsidR="003E2FE7">
        <w:rPr>
          <w:rFonts w:ascii="Times New Roman" w:hAnsi="Times New Roman" w:cs="Times New Roman"/>
          <w:b/>
          <w:sz w:val="24"/>
          <w:szCs w:val="24"/>
        </w:rPr>
        <w:t>”</w:t>
      </w:r>
    </w:p>
    <w:p w:rsidR="00A53CFB" w:rsidRPr="0093718D" w:rsidRDefault="00A53CFB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I. Opis przedmiotu zamówienia – w </w:t>
      </w:r>
      <w:r w:rsidR="00DE3D6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>ałącz</w:t>
      </w:r>
      <w:r w:rsidR="00A94EBE">
        <w:rPr>
          <w:rFonts w:ascii="Times New Roman" w:hAnsi="Times New Roman" w:cs="Times New Roman"/>
          <w:b/>
          <w:bCs/>
          <w:sz w:val="24"/>
          <w:szCs w:val="24"/>
        </w:rPr>
        <w:t>niku Nr 1, 1a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3D6E" w:rsidRDefault="00DE3D6E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II. Termin wykonania zamówienia 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1) Termin rozpoczęcia realizacji zamówienia: od dnia podpisania umowy.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2) Termin zakończenia realizacji: </w:t>
      </w:r>
      <w:r w:rsidR="003E2FE7">
        <w:rPr>
          <w:rFonts w:ascii="Times New Roman" w:hAnsi="Times New Roman" w:cs="Times New Roman"/>
          <w:b/>
          <w:sz w:val="24"/>
          <w:szCs w:val="24"/>
        </w:rPr>
        <w:t>3</w:t>
      </w:r>
      <w:r w:rsidR="0093718D" w:rsidRPr="0093718D">
        <w:rPr>
          <w:rFonts w:ascii="Times New Roman" w:hAnsi="Times New Roman" w:cs="Times New Roman"/>
          <w:b/>
          <w:sz w:val="24"/>
          <w:szCs w:val="24"/>
        </w:rPr>
        <w:t>0.0</w:t>
      </w:r>
      <w:r w:rsidR="003E2FE7">
        <w:rPr>
          <w:rFonts w:ascii="Times New Roman" w:hAnsi="Times New Roman" w:cs="Times New Roman"/>
          <w:b/>
          <w:sz w:val="24"/>
          <w:szCs w:val="24"/>
        </w:rPr>
        <w:t>5.2019</w:t>
      </w:r>
      <w:r w:rsidR="0093718D" w:rsidRPr="009371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III. Kryterium oceny oferty </w:t>
      </w:r>
    </w:p>
    <w:p w:rsidR="00A53CFB" w:rsidRPr="0093718D" w:rsidRDefault="00A53CFB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A53CFB" w:rsidRDefault="00A53CFB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718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Cena - 100 % </w:t>
      </w:r>
    </w:p>
    <w:p w:rsidR="003E448E" w:rsidRPr="0093718D" w:rsidRDefault="003E448E" w:rsidP="0093718D">
      <w:pPr>
        <w:widowControl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85CF3" w:rsidRDefault="00085CF3" w:rsidP="0093718D">
      <w:pPr>
        <w:widowControl w:val="0"/>
        <w:autoSpaceDN w:val="0"/>
        <w:spacing w:after="0" w:line="240" w:lineRule="auto"/>
        <w:ind w:left="284" w:hanging="285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A53CFB" w:rsidRPr="009371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najkorzystniejszą zostanie uznana oferta z najniższą ceną.</w:t>
      </w:r>
    </w:p>
    <w:p w:rsidR="00A53CFB" w:rsidRPr="0093718D" w:rsidRDefault="00085CF3" w:rsidP="0093718D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3CFB" w:rsidRPr="009371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A53CFB" w:rsidRPr="0093718D">
        <w:rPr>
          <w:rFonts w:ascii="Times New Roman" w:hAnsi="Times New Roman" w:cs="Times New Roman"/>
          <w:sz w:val="24"/>
          <w:szCs w:val="24"/>
        </w:rPr>
        <w:t xml:space="preserve">eżeli zostały złożone </w:t>
      </w:r>
      <w:r w:rsidR="003E448E">
        <w:rPr>
          <w:rFonts w:ascii="Times New Roman" w:hAnsi="Times New Roman" w:cs="Times New Roman"/>
          <w:sz w:val="24"/>
          <w:szCs w:val="24"/>
        </w:rPr>
        <w:t xml:space="preserve">oferty </w:t>
      </w:r>
      <w:r w:rsidR="00A53CFB" w:rsidRPr="0093718D">
        <w:rPr>
          <w:rFonts w:ascii="Times New Roman" w:hAnsi="Times New Roman" w:cs="Times New Roman"/>
          <w:sz w:val="24"/>
          <w:szCs w:val="24"/>
        </w:rPr>
        <w:t>o takiej samej cenie, Zamawiający wezwie Wykonawców, którzy złożyli te oferty, do złożenia w terminie określonym przez Zamawiającego ofert dodatkowych. Wykonawcy składający oferty dodatkowe, nie mogą zaoferować cen lub kosztów wyższych niż zaoferowane w złożonych ofertach.</w:t>
      </w:r>
    </w:p>
    <w:p w:rsidR="00F76C7C" w:rsidRPr="0093718D" w:rsidRDefault="00F76C7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673B25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V. Warunki udziału – podstawowe wymagania: </w:t>
      </w:r>
    </w:p>
    <w:p w:rsidR="00F76C7C" w:rsidRPr="0093718D" w:rsidRDefault="00F76C7C" w:rsidP="00085CF3">
      <w:pPr>
        <w:numPr>
          <w:ilvl w:val="1"/>
          <w:numId w:val="6"/>
        </w:numPr>
        <w:tabs>
          <w:tab w:val="clear" w:pos="283"/>
        </w:tabs>
        <w:suppressAutoHyphens/>
        <w:spacing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</w:t>
      </w:r>
      <w:r w:rsidRPr="0093718D">
        <w:rPr>
          <w:rFonts w:ascii="Times New Roman" w:hAnsi="Times New Roman" w:cs="Times New Roman"/>
          <w:b/>
          <w:sz w:val="24"/>
          <w:szCs w:val="24"/>
        </w:rPr>
        <w:t>warunki,</w:t>
      </w:r>
      <w:r w:rsidR="00611ED6">
        <w:rPr>
          <w:rFonts w:ascii="Times New Roman" w:hAnsi="Times New Roman" w:cs="Times New Roman"/>
          <w:sz w:val="24"/>
          <w:szCs w:val="24"/>
        </w:rPr>
        <w:t xml:space="preserve"> </w:t>
      </w:r>
      <w:r w:rsidRPr="0093718D">
        <w:rPr>
          <w:rFonts w:ascii="Times New Roman" w:hAnsi="Times New Roman" w:cs="Times New Roman"/>
          <w:sz w:val="24"/>
          <w:szCs w:val="24"/>
        </w:rPr>
        <w:t>tj. nie podlegają wykluczeniu i spełniają warunki udziału w postępowaniu w zakresie:</w:t>
      </w:r>
    </w:p>
    <w:p w:rsidR="00F76C7C" w:rsidRPr="0093718D" w:rsidRDefault="00F76C7C" w:rsidP="00085CF3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zdolności technicznej lub zawodowej:</w:t>
      </w:r>
    </w:p>
    <w:p w:rsidR="00F76C7C" w:rsidRPr="0093718D" w:rsidRDefault="00F76C7C" w:rsidP="00085CF3">
      <w:pPr>
        <w:spacing w:after="0"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Zamawiający uzna warunek za spełniony, jeżeli Wykonawca wykaże, że skieruje do realizacji zamówienia, </w:t>
      </w:r>
      <w:r w:rsidRPr="00FE4159">
        <w:rPr>
          <w:rFonts w:ascii="Times New Roman" w:hAnsi="Times New Roman" w:cs="Times New Roman"/>
          <w:b/>
          <w:sz w:val="24"/>
          <w:szCs w:val="24"/>
        </w:rPr>
        <w:t>co najmniej 2 osoby</w:t>
      </w:r>
      <w:r w:rsidRPr="0093718D">
        <w:rPr>
          <w:rFonts w:ascii="Times New Roman" w:hAnsi="Times New Roman" w:cs="Times New Roman"/>
          <w:sz w:val="24"/>
          <w:szCs w:val="24"/>
        </w:rPr>
        <w:t>, w tym:</w:t>
      </w:r>
    </w:p>
    <w:p w:rsidR="00F76C7C" w:rsidRPr="0093718D" w:rsidRDefault="00F76C7C" w:rsidP="00085CF3">
      <w:p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a) </w:t>
      </w:r>
      <w:r w:rsidRPr="00FE4159">
        <w:rPr>
          <w:rFonts w:ascii="Times New Roman" w:hAnsi="Times New Roman" w:cs="Times New Roman"/>
          <w:b/>
          <w:sz w:val="24"/>
          <w:szCs w:val="24"/>
        </w:rPr>
        <w:t>1 osobę</w:t>
      </w:r>
      <w:r w:rsidRPr="0093718D">
        <w:rPr>
          <w:rFonts w:ascii="Times New Roman" w:hAnsi="Times New Roman" w:cs="Times New Roman"/>
          <w:sz w:val="24"/>
          <w:szCs w:val="24"/>
        </w:rPr>
        <w:t xml:space="preserve"> z wykształceniem wyższy</w:t>
      </w:r>
      <w:r w:rsidR="00DB60D9">
        <w:rPr>
          <w:rFonts w:ascii="Times New Roman" w:hAnsi="Times New Roman" w:cs="Times New Roman"/>
          <w:sz w:val="24"/>
          <w:szCs w:val="24"/>
        </w:rPr>
        <w:t>m w kierunku biologiczno-przyrodniczym</w:t>
      </w:r>
      <w:r w:rsidRPr="0093718D">
        <w:rPr>
          <w:rFonts w:ascii="Times New Roman" w:hAnsi="Times New Roman" w:cs="Times New Roman"/>
          <w:sz w:val="24"/>
          <w:szCs w:val="24"/>
        </w:rPr>
        <w:t>;</w:t>
      </w:r>
    </w:p>
    <w:p w:rsidR="00F76C7C" w:rsidRPr="00FE4159" w:rsidRDefault="00F76C7C" w:rsidP="00085CF3">
      <w:p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b) </w:t>
      </w:r>
      <w:r w:rsidRPr="00FE4159">
        <w:rPr>
          <w:rFonts w:ascii="Times New Roman" w:hAnsi="Times New Roman" w:cs="Times New Roman"/>
          <w:b/>
          <w:sz w:val="24"/>
          <w:szCs w:val="24"/>
        </w:rPr>
        <w:t>1 osobę</w:t>
      </w:r>
      <w:r w:rsidRPr="0093718D">
        <w:rPr>
          <w:rFonts w:ascii="Times New Roman" w:hAnsi="Times New Roman" w:cs="Times New Roman"/>
          <w:sz w:val="24"/>
          <w:szCs w:val="24"/>
        </w:rPr>
        <w:t xml:space="preserve"> </w:t>
      </w:r>
      <w:r w:rsidR="00DB60D9">
        <w:rPr>
          <w:rFonts w:ascii="Times New Roman" w:hAnsi="Times New Roman" w:cs="Times New Roman"/>
          <w:sz w:val="24"/>
          <w:szCs w:val="24"/>
        </w:rPr>
        <w:t>z doświadczeniem</w:t>
      </w:r>
      <w:r w:rsidR="00DE3D6E">
        <w:rPr>
          <w:rFonts w:ascii="Times New Roman" w:hAnsi="Times New Roman" w:cs="Times New Roman"/>
          <w:sz w:val="24"/>
          <w:szCs w:val="24"/>
        </w:rPr>
        <w:t xml:space="preserve"> w wykonaniu min. 2 projektów dotyczących aranżacji wystaw lub makiet </w:t>
      </w:r>
      <w:r w:rsidR="00DE3D6E" w:rsidRPr="00FE4159">
        <w:rPr>
          <w:rFonts w:ascii="Times New Roman" w:hAnsi="Times New Roman" w:cs="Times New Roman"/>
          <w:sz w:val="24"/>
          <w:szCs w:val="24"/>
        </w:rPr>
        <w:t xml:space="preserve">lub </w:t>
      </w:r>
      <w:r w:rsidR="00FE4159">
        <w:rPr>
          <w:rFonts w:ascii="Times New Roman" w:hAnsi="Times New Roman" w:cs="Times New Roman"/>
          <w:sz w:val="24"/>
          <w:szCs w:val="24"/>
        </w:rPr>
        <w:t xml:space="preserve">gablot edukacyjnych lub/i </w:t>
      </w:r>
      <w:r w:rsidR="00DE3D6E" w:rsidRPr="00FE4159">
        <w:rPr>
          <w:rFonts w:ascii="Times New Roman" w:hAnsi="Times New Roman" w:cs="Times New Roman"/>
          <w:sz w:val="24"/>
          <w:szCs w:val="24"/>
        </w:rPr>
        <w:t>przyrodniczych</w:t>
      </w:r>
      <w:r w:rsidR="003E2FE7">
        <w:rPr>
          <w:rFonts w:ascii="Times New Roman" w:hAnsi="Times New Roman" w:cs="Times New Roman"/>
          <w:sz w:val="24"/>
          <w:szCs w:val="24"/>
        </w:rPr>
        <w:t>.</w:t>
      </w:r>
    </w:p>
    <w:p w:rsidR="00F76C7C" w:rsidRPr="00DE3D6E" w:rsidRDefault="00F76C7C" w:rsidP="0093718D">
      <w:pPr>
        <w:spacing w:after="0" w:line="240" w:lineRule="auto"/>
        <w:ind w:left="1276" w:hanging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C7C" w:rsidRPr="0093718D" w:rsidRDefault="00F76C7C" w:rsidP="0093718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Uwaga: W przypadku gdy jedna osoba będzie spełniała łącznie warunki określone </w:t>
      </w: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br/>
        <w:t xml:space="preserve">w pkt. </w:t>
      </w:r>
      <w:r w:rsidR="00611ED6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93718D">
        <w:rPr>
          <w:rFonts w:ascii="Times New Roman" w:eastAsia="Verdana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) warunek udziału w postępowaniu zostanie uznany za spełniony.  </w:t>
      </w:r>
    </w:p>
    <w:p w:rsidR="00F76C7C" w:rsidRPr="0093718D" w:rsidRDefault="00F76C7C" w:rsidP="009371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541C" w:rsidRPr="0093718D" w:rsidRDefault="002B2C4F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Dokumenty, jakie Wykonawca powinien załączyć do oferty: </w:t>
      </w:r>
    </w:p>
    <w:p w:rsidR="0024541C" w:rsidRPr="0093718D" w:rsidRDefault="0024541C" w:rsidP="0093718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 xml:space="preserve">1)  Formularz ofertowy – </w:t>
      </w:r>
      <w:r w:rsidR="00190A9E" w:rsidRPr="0093718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4541C" w:rsidRPr="0093718D" w:rsidRDefault="00CA6241" w:rsidP="0093718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2</w:t>
      </w:r>
      <w:r w:rsidR="0024541C" w:rsidRPr="0093718D">
        <w:rPr>
          <w:rFonts w:ascii="Times New Roman" w:hAnsi="Times New Roman" w:cs="Times New Roman"/>
          <w:sz w:val="24"/>
          <w:szCs w:val="24"/>
        </w:rPr>
        <w:t>) Wykaz osób</w:t>
      </w:r>
      <w:r w:rsidR="0093718D" w:rsidRPr="0093718D">
        <w:rPr>
          <w:rFonts w:ascii="Times New Roman" w:hAnsi="Times New Roman" w:cs="Times New Roman"/>
          <w:sz w:val="24"/>
          <w:szCs w:val="24"/>
        </w:rPr>
        <w:t>,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 które zostaną skierowane do realizacji zamówienia – </w:t>
      </w:r>
      <w:r w:rsidRPr="0093718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5CF3" w:rsidRDefault="0093718D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3</w:t>
      </w:r>
      <w:r w:rsidR="0076164D"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) Aktualny odpis z właściwego rejestru, albo aktualne zaświadczenie o wpisie do ewidencji działalności gospodarczej, potwierdzający dopuszczenie wykonawcy do obrotu </w:t>
      </w:r>
    </w:p>
    <w:p w:rsidR="00085CF3" w:rsidRDefault="00085CF3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</w:p>
    <w:p w:rsidR="00085CF3" w:rsidRDefault="00085CF3" w:rsidP="0093718D">
      <w:pPr>
        <w:pStyle w:val="Tekstpodstawowy2"/>
        <w:tabs>
          <w:tab w:val="left" w:pos="374"/>
          <w:tab w:val="left" w:pos="405"/>
        </w:tabs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</w:p>
    <w:p w:rsidR="0076164D" w:rsidRPr="0093718D" w:rsidRDefault="0076164D" w:rsidP="00085CF3">
      <w:pPr>
        <w:pStyle w:val="Tekstpodstawowy2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lastRenderedPageBreak/>
        <w:t>prawnego, wystawionego nie wcześniej niż 6 m-</w:t>
      </w:r>
      <w:proofErr w:type="spellStart"/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cy</w:t>
      </w:r>
      <w:proofErr w:type="spellEnd"/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 przed upływem terminu składania ofert.</w:t>
      </w:r>
    </w:p>
    <w:p w:rsidR="0076164D" w:rsidRPr="0093718D" w:rsidRDefault="0093718D" w:rsidP="0093718D">
      <w:pPr>
        <w:pStyle w:val="Tekstpodstawowy2"/>
        <w:tabs>
          <w:tab w:val="left" w:pos="374"/>
          <w:tab w:val="left" w:pos="405"/>
        </w:tabs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Times New Roman CE" w:hAnsi="Times New Roman" w:cs="Times New Roman"/>
          <w:sz w:val="24"/>
          <w:szCs w:val="24"/>
          <w:shd w:val="clear" w:color="auto" w:fill="FFFFFF"/>
        </w:rPr>
        <w:t>4</w:t>
      </w:r>
      <w:r w:rsidR="0076164D" w:rsidRPr="0093718D">
        <w:rPr>
          <w:rFonts w:ascii="Times New Roman" w:eastAsia="Times New Roman CE" w:hAnsi="Times New Roman" w:cs="Times New Roman"/>
          <w:sz w:val="24"/>
          <w:szCs w:val="24"/>
          <w:shd w:val="clear" w:color="auto" w:fill="FFFFFF"/>
        </w:rPr>
        <w:t xml:space="preserve">) </w:t>
      </w:r>
      <w:r w:rsidR="0076164D"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Pełnomocnictwo osoby lub osób podpisujących ofertę, jeżeli nie wynika to bezpośrednio z załączonych dokumentów (należy jednak załączyć dokumenty, z których wynikać będzie ciągłość i prawidłowość udzielonych pełnomocnictw – odpisy z właściwego rejestru). Załączone do oferty pełnomocnictwo winno być w formie oryginału lub kopii poświadczonej notarialnie.</w:t>
      </w:r>
    </w:p>
    <w:p w:rsidR="0076164D" w:rsidRPr="0093718D" w:rsidRDefault="0076164D" w:rsidP="00B12E9A">
      <w:pPr>
        <w:pStyle w:val="Tekstpodstawowy2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Dokumenty są składane w formie oryginału lub ko</w:t>
      </w:r>
      <w:r w:rsidR="00FE4159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pii poświadczonej za zgodność z </w:t>
      </w:r>
      <w:r w:rsidRPr="0093718D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>oryginałem przez wykonawcę (z wyjątkiem pełnomocnictwa – oryginał lub kopia poświadczona notarialnie).</w:t>
      </w:r>
    </w:p>
    <w:p w:rsidR="00CA6241" w:rsidRPr="0093718D" w:rsidRDefault="00CA6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Sposób przygotowania oferty: </w:t>
      </w:r>
    </w:p>
    <w:p w:rsidR="0024541C" w:rsidRPr="0093718D" w:rsidRDefault="0024541C" w:rsidP="003E448E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1ED6">
        <w:rPr>
          <w:rFonts w:ascii="Times New Roman" w:hAnsi="Times New Roman" w:cs="Times New Roman"/>
          <w:sz w:val="24"/>
          <w:szCs w:val="24"/>
        </w:rPr>
        <w:t xml:space="preserve">1) </w:t>
      </w:r>
      <w:r w:rsidR="003E448E">
        <w:rPr>
          <w:rFonts w:ascii="Times New Roman" w:hAnsi="Times New Roman" w:cs="Times New Roman"/>
          <w:sz w:val="24"/>
          <w:szCs w:val="24"/>
        </w:rPr>
        <w:t>O</w:t>
      </w:r>
      <w:r w:rsidRPr="0093718D">
        <w:rPr>
          <w:rFonts w:ascii="Times New Roman" w:hAnsi="Times New Roman" w:cs="Times New Roman"/>
          <w:sz w:val="24"/>
          <w:szCs w:val="24"/>
        </w:rPr>
        <w:t>fertę należy sporządzić w języku polskim, w formie pisemnej na formul</w:t>
      </w:r>
      <w:r w:rsidR="0076164D" w:rsidRPr="0093718D">
        <w:rPr>
          <w:rFonts w:ascii="Times New Roman" w:hAnsi="Times New Roman" w:cs="Times New Roman"/>
          <w:sz w:val="24"/>
          <w:szCs w:val="24"/>
        </w:rPr>
        <w:t>arzu, stanowiącym załącznik nr 2</w:t>
      </w:r>
      <w:r w:rsidRPr="0093718D">
        <w:rPr>
          <w:rFonts w:ascii="Times New Roman" w:hAnsi="Times New Roman" w:cs="Times New Roman"/>
          <w:sz w:val="24"/>
          <w:szCs w:val="24"/>
        </w:rPr>
        <w:t xml:space="preserve"> do ogłoszenia. </w:t>
      </w:r>
    </w:p>
    <w:p w:rsidR="00CC5A57" w:rsidRDefault="003E448E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541C" w:rsidRPr="0093718D">
        <w:rPr>
          <w:rFonts w:ascii="Times New Roman" w:hAnsi="Times New Roman" w:cs="Times New Roman"/>
          <w:sz w:val="24"/>
          <w:szCs w:val="24"/>
        </w:rPr>
        <w:t>) Cena powinna zawierać wszelkie koszty związane z wykonaniem przedmiotu zamówienia</w:t>
      </w:r>
      <w:r w:rsidR="00CC5A57">
        <w:rPr>
          <w:rFonts w:ascii="Times New Roman" w:hAnsi="Times New Roman" w:cs="Times New Roman"/>
          <w:sz w:val="24"/>
          <w:szCs w:val="24"/>
        </w:rPr>
        <w:t>.</w:t>
      </w:r>
    </w:p>
    <w:p w:rsidR="0024541C" w:rsidRPr="0093718D" w:rsidRDefault="003E448E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może w trakcie postępowania zadawać pytania 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>Zamawiające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mu </w:t>
      </w:r>
      <w:r>
        <w:rPr>
          <w:rFonts w:ascii="Times New Roman" w:hAnsi="Times New Roman" w:cs="Times New Roman"/>
          <w:b/>
          <w:sz w:val="24"/>
          <w:szCs w:val="24"/>
        </w:rPr>
        <w:t>dotyczące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 treści </w:t>
      </w:r>
      <w:r>
        <w:rPr>
          <w:rFonts w:ascii="Times New Roman" w:hAnsi="Times New Roman" w:cs="Times New Roman"/>
          <w:b/>
          <w:sz w:val="24"/>
          <w:szCs w:val="24"/>
        </w:rPr>
        <w:t>ogłoszenia.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1D">
        <w:rPr>
          <w:rFonts w:ascii="Times New Roman" w:hAnsi="Times New Roman" w:cs="Times New Roman"/>
          <w:b/>
          <w:sz w:val="24"/>
          <w:szCs w:val="24"/>
        </w:rPr>
        <w:t>Pytania i o</w:t>
      </w:r>
      <w:r w:rsidR="00CC5A57">
        <w:rPr>
          <w:rFonts w:ascii="Times New Roman" w:hAnsi="Times New Roman" w:cs="Times New Roman"/>
          <w:b/>
          <w:sz w:val="24"/>
          <w:szCs w:val="24"/>
        </w:rPr>
        <w:t>dpowiedzi</w:t>
      </w:r>
      <w:r w:rsidR="00CC5A57" w:rsidRPr="00E07487">
        <w:rPr>
          <w:rFonts w:ascii="Times New Roman" w:hAnsi="Times New Roman" w:cs="Times New Roman"/>
          <w:b/>
          <w:sz w:val="24"/>
          <w:szCs w:val="24"/>
        </w:rPr>
        <w:t xml:space="preserve"> Zamawiającego znajdą się na jego stronie internetowej oraz w Bazie konkurencyjności </w:t>
      </w:r>
      <w:r w:rsidR="00CC5A5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C5A57" w:rsidRPr="00A33443">
        <w:rPr>
          <w:rFonts w:ascii="Times New Roman" w:hAnsi="Times New Roman" w:cs="Times New Roman"/>
          <w:b/>
          <w:sz w:val="24"/>
          <w:szCs w:val="24"/>
        </w:rPr>
        <w:t>będą dostępne dl</w:t>
      </w:r>
      <w:r w:rsidR="00CC5A57">
        <w:rPr>
          <w:rFonts w:ascii="Times New Roman" w:hAnsi="Times New Roman" w:cs="Times New Roman"/>
          <w:b/>
          <w:sz w:val="24"/>
          <w:szCs w:val="24"/>
        </w:rPr>
        <w:t>a wszystkich zainteresowanych</w:t>
      </w:r>
      <w:r w:rsidR="00CC5A57">
        <w:rPr>
          <w:rFonts w:ascii="Times New Roman" w:hAnsi="Times New Roman" w:cs="Times New Roman"/>
          <w:sz w:val="24"/>
          <w:szCs w:val="24"/>
        </w:rPr>
        <w:t>.</w:t>
      </w:r>
    </w:p>
    <w:p w:rsidR="004D28EC" w:rsidRDefault="004D28E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Miejsce oraz termin składania i otwarcia ofert: </w:t>
      </w:r>
    </w:p>
    <w:p w:rsidR="0024541C" w:rsidRPr="0093718D" w:rsidRDefault="0024541C" w:rsidP="004D28E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1) Ofertę należy złożyć do dnia</w:t>
      </w:r>
      <w:r w:rsidR="00534DAC">
        <w:rPr>
          <w:rFonts w:ascii="Times New Roman" w:hAnsi="Times New Roman" w:cs="Times New Roman"/>
          <w:sz w:val="24"/>
          <w:szCs w:val="24"/>
        </w:rPr>
        <w:t xml:space="preserve"> </w:t>
      </w:r>
      <w:r w:rsidR="00A84701" w:rsidRPr="00A84701">
        <w:rPr>
          <w:rFonts w:ascii="Times New Roman" w:hAnsi="Times New Roman" w:cs="Times New Roman"/>
          <w:b/>
          <w:sz w:val="24"/>
          <w:szCs w:val="24"/>
        </w:rPr>
        <w:t>24.10.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E41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93718D">
        <w:rPr>
          <w:rFonts w:ascii="Times New Roman" w:hAnsi="Times New Roman" w:cs="Times New Roman"/>
          <w:sz w:val="24"/>
          <w:szCs w:val="24"/>
        </w:rPr>
        <w:t xml:space="preserve">do godziny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10:00 </w:t>
      </w:r>
      <w:r w:rsidRPr="0093718D">
        <w:rPr>
          <w:rFonts w:ascii="Times New Roman" w:hAnsi="Times New Roman" w:cs="Times New Roman"/>
          <w:sz w:val="24"/>
          <w:szCs w:val="24"/>
        </w:rPr>
        <w:t xml:space="preserve">na adres: </w:t>
      </w:r>
      <w:r w:rsidRPr="00085CF3">
        <w:rPr>
          <w:rFonts w:ascii="Times New Roman" w:hAnsi="Times New Roman" w:cs="Times New Roman"/>
          <w:b/>
          <w:sz w:val="24"/>
          <w:szCs w:val="24"/>
        </w:rPr>
        <w:t>Centrum Usług Wspólnych Powiatu Płockiego</w:t>
      </w:r>
      <w:r w:rsidR="00164FDD">
        <w:rPr>
          <w:rFonts w:ascii="Times New Roman" w:hAnsi="Times New Roman" w:cs="Times New Roman"/>
          <w:b/>
          <w:sz w:val="24"/>
          <w:szCs w:val="24"/>
        </w:rPr>
        <w:t xml:space="preserve">, 09-400 Płock ul. Bielska 59, V piętro, pokój </w:t>
      </w:r>
      <w:r w:rsidRPr="00085CF3">
        <w:rPr>
          <w:rFonts w:ascii="Times New Roman" w:hAnsi="Times New Roman" w:cs="Times New Roman"/>
          <w:b/>
          <w:sz w:val="24"/>
          <w:szCs w:val="24"/>
        </w:rPr>
        <w:t>5</w:t>
      </w:r>
      <w:r w:rsidR="00164FDD">
        <w:rPr>
          <w:rFonts w:ascii="Times New Roman" w:hAnsi="Times New Roman" w:cs="Times New Roman"/>
          <w:b/>
          <w:sz w:val="24"/>
          <w:szCs w:val="24"/>
        </w:rPr>
        <w:t>19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3718D">
        <w:rPr>
          <w:rFonts w:ascii="Times New Roman" w:hAnsi="Times New Roman" w:cs="Times New Roman"/>
          <w:sz w:val="24"/>
          <w:szCs w:val="24"/>
        </w:rPr>
        <w:t xml:space="preserve">w zabezpieczonej kopercie opisanej: </w:t>
      </w:r>
    </w:p>
    <w:p w:rsidR="004D28EC" w:rsidRDefault="004D28EC" w:rsidP="004D28EC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94EBE" w:rsidRPr="0093718D" w:rsidRDefault="0024541C" w:rsidP="00A94E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Oferta na:</w:t>
      </w:r>
      <w:r w:rsidRPr="00937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4EBE">
        <w:rPr>
          <w:rFonts w:ascii="Times New Roman" w:hAnsi="Times New Roman" w:cs="Times New Roman"/>
          <w:b/>
          <w:sz w:val="24"/>
          <w:szCs w:val="24"/>
        </w:rPr>
        <w:t>„Usługa z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A94EBE">
        <w:rPr>
          <w:rFonts w:ascii="Times New Roman" w:hAnsi="Times New Roman" w:cs="Times New Roman"/>
          <w:b/>
          <w:sz w:val="24"/>
          <w:szCs w:val="24"/>
        </w:rPr>
        <w:t>a i zorganizowania stałej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A94EBE">
        <w:rPr>
          <w:rFonts w:ascii="Times New Roman" w:hAnsi="Times New Roman" w:cs="Times New Roman"/>
          <w:b/>
          <w:sz w:val="24"/>
          <w:szCs w:val="24"/>
        </w:rPr>
        <w:t>y: „</w:t>
      </w:r>
      <w:r w:rsidR="00A94EBE" w:rsidRPr="0093718D">
        <w:rPr>
          <w:rFonts w:ascii="Times New Roman" w:hAnsi="Times New Roman" w:cs="Times New Roman"/>
          <w:b/>
          <w:sz w:val="24"/>
          <w:szCs w:val="24"/>
        </w:rPr>
        <w:t>Wokół Nasion” w obiekcie Wyłuszczarni Szyszek w Łącku</w:t>
      </w:r>
    </w:p>
    <w:p w:rsidR="0024541C" w:rsidRPr="0093718D" w:rsidRDefault="00534DAC" w:rsidP="00A94EBE">
      <w:pPr>
        <w:spacing w:after="0" w:line="240" w:lineRule="auto"/>
        <w:ind w:left="567" w:hanging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Nie otwierać przed </w:t>
      </w:r>
      <w:r w:rsidR="00A84701">
        <w:rPr>
          <w:rFonts w:ascii="Times New Roman" w:hAnsi="Times New Roman" w:cs="Times New Roman"/>
          <w:b/>
          <w:bCs/>
          <w:sz w:val="24"/>
          <w:szCs w:val="24"/>
        </w:rPr>
        <w:t>24.10.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A79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 roku,  godz. 10:30</w:t>
      </w: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B12E9A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 xml:space="preserve">2) Otwarcie ofert nastąpi </w:t>
      </w:r>
      <w:r w:rsidR="00A84701">
        <w:rPr>
          <w:rFonts w:ascii="Times New Roman" w:hAnsi="Times New Roman" w:cs="Times New Roman"/>
          <w:bCs/>
          <w:sz w:val="24"/>
          <w:szCs w:val="24"/>
        </w:rPr>
        <w:t>24.10.</w:t>
      </w:r>
      <w:r w:rsidR="00C33B9D" w:rsidRPr="0093718D">
        <w:rPr>
          <w:rFonts w:ascii="Times New Roman" w:hAnsi="Times New Roman" w:cs="Times New Roman"/>
          <w:bCs/>
          <w:sz w:val="24"/>
          <w:szCs w:val="24"/>
        </w:rPr>
        <w:t>201</w:t>
      </w:r>
      <w:r w:rsidR="000A7906">
        <w:rPr>
          <w:rFonts w:ascii="Times New Roman" w:hAnsi="Times New Roman" w:cs="Times New Roman"/>
          <w:bCs/>
          <w:sz w:val="24"/>
          <w:szCs w:val="24"/>
        </w:rPr>
        <w:t>8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 roku o godz. 10:30 w </w:t>
      </w:r>
      <w:r w:rsidRPr="0093718D">
        <w:rPr>
          <w:rFonts w:ascii="Times New Roman" w:hAnsi="Times New Roman" w:cs="Times New Roman"/>
          <w:sz w:val="24"/>
          <w:szCs w:val="24"/>
        </w:rPr>
        <w:t xml:space="preserve">Centrum Usług Wspólnych Powiatu Płockiego, </w:t>
      </w:r>
      <w:r w:rsidR="00534DAC">
        <w:rPr>
          <w:rFonts w:ascii="Times New Roman" w:hAnsi="Times New Roman" w:cs="Times New Roman"/>
          <w:bCs/>
          <w:sz w:val="24"/>
          <w:szCs w:val="24"/>
        </w:rPr>
        <w:t>ul. Bielska 59 09-400 Płock, V piętro, pokój 520</w:t>
      </w:r>
      <w:r w:rsidRPr="009371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41C" w:rsidRPr="0093718D" w:rsidRDefault="0024541C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06" w:rsidRDefault="00C33B9D" w:rsidP="004D28E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VIII</w:t>
      </w:r>
      <w:r w:rsidR="0024541C" w:rsidRPr="0093718D">
        <w:rPr>
          <w:rFonts w:ascii="Times New Roman" w:hAnsi="Times New Roman" w:cs="Times New Roman"/>
          <w:b/>
          <w:sz w:val="24"/>
          <w:szCs w:val="24"/>
        </w:rPr>
        <w:t>. Osoba uprawniona do kontaktu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4DAC">
        <w:rPr>
          <w:rFonts w:ascii="Times New Roman" w:hAnsi="Times New Roman" w:cs="Times New Roman"/>
          <w:bCs/>
          <w:sz w:val="24"/>
          <w:szCs w:val="24"/>
        </w:rPr>
        <w:t>w sprawach formalnych: Agnieszka Regulińska</w:t>
      </w:r>
      <w:r w:rsidR="00B34DF4" w:rsidRPr="009371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541C" w:rsidRPr="0093718D" w:rsidRDefault="00B34DF4" w:rsidP="000A790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18D">
        <w:rPr>
          <w:rFonts w:ascii="Times New Roman" w:hAnsi="Times New Roman" w:cs="Times New Roman"/>
          <w:bCs/>
          <w:sz w:val="24"/>
          <w:szCs w:val="24"/>
        </w:rPr>
        <w:t>– tel. 24 267 67 23</w:t>
      </w:r>
      <w:r w:rsidR="00C33B9D" w:rsidRPr="009371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D28EC" w:rsidRPr="00611ED6" w:rsidRDefault="004D28EC" w:rsidP="009371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41C" w:rsidRPr="00611ED6" w:rsidRDefault="00105999" w:rsidP="00937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bookmarkStart w:id="0" w:name="_GoBack"/>
      <w:r w:rsidR="0024541C" w:rsidRPr="00611ED6">
        <w:rPr>
          <w:rFonts w:ascii="Times New Roman" w:hAnsi="Times New Roman" w:cs="Times New Roman"/>
          <w:b/>
          <w:sz w:val="24"/>
          <w:szCs w:val="24"/>
        </w:rPr>
        <w:t>. Zamawiający odrzuci ofertę jeśli: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a) wykonawca nie spełnia warunków udziału w postępowaniu,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b) jej treść nie odpowiada treści niniejszego </w:t>
      </w:r>
      <w:r w:rsidR="00B34DF4" w:rsidRPr="0093718D">
        <w:rPr>
          <w:rFonts w:ascii="Times New Roman" w:hAnsi="Times New Roman" w:cs="Times New Roman"/>
          <w:sz w:val="24"/>
          <w:szCs w:val="24"/>
        </w:rPr>
        <w:t>ogłoszenia</w:t>
      </w:r>
      <w:r w:rsidRPr="009371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541C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c)</w:t>
      </w:r>
      <w:r w:rsidR="00085CF3">
        <w:rPr>
          <w:rFonts w:ascii="Times New Roman" w:hAnsi="Times New Roman" w:cs="Times New Roman"/>
          <w:sz w:val="24"/>
          <w:szCs w:val="24"/>
        </w:rPr>
        <w:t xml:space="preserve"> </w:t>
      </w:r>
      <w:r w:rsidRPr="0093718D">
        <w:rPr>
          <w:rFonts w:ascii="Times New Roman" w:hAnsi="Times New Roman" w:cs="Times New Roman"/>
          <w:sz w:val="24"/>
          <w:szCs w:val="24"/>
        </w:rPr>
        <w:t xml:space="preserve">jej złożenie stanowi czyn nieuczciwej konkurencji w rozumieniu przepisów </w:t>
      </w:r>
      <w:r w:rsidR="00085CF3">
        <w:rPr>
          <w:rFonts w:ascii="Times New Roman" w:hAnsi="Times New Roman" w:cs="Times New Roman"/>
          <w:sz w:val="24"/>
          <w:szCs w:val="24"/>
        </w:rPr>
        <w:br/>
      </w:r>
      <w:r w:rsidRPr="0093718D">
        <w:rPr>
          <w:rFonts w:ascii="Times New Roman" w:hAnsi="Times New Roman" w:cs="Times New Roman"/>
          <w:sz w:val="24"/>
          <w:szCs w:val="24"/>
        </w:rPr>
        <w:t xml:space="preserve">o zwalczaniu nieuczciwej konkurencji, </w:t>
      </w:r>
    </w:p>
    <w:p w:rsidR="0024541C" w:rsidRPr="0093718D" w:rsidRDefault="0024541C" w:rsidP="004D28E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d) zawiera nisko rażącą cenę w stosunku do przedmiotu zamówienia </w:t>
      </w:r>
    </w:p>
    <w:bookmarkEnd w:id="0"/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085CF3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541C" w:rsidRPr="0093718D">
        <w:rPr>
          <w:rFonts w:ascii="Times New Roman" w:hAnsi="Times New Roman" w:cs="Times New Roman"/>
          <w:sz w:val="24"/>
          <w:szCs w:val="24"/>
        </w:rPr>
        <w:t>Zamawiający dopuszcza możliwość wezwania oferenta do uzupełnienia brakujących dokumentów, przy czym uzupełnienie oferty nie może dotyczyć ceny ofertowej.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999" w:rsidRDefault="00105999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A9" w:rsidRDefault="00A30FA9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DAC" w:rsidRDefault="00534DAC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C33B9D" w:rsidP="000A7906">
      <w:pPr>
        <w:pStyle w:val="Tekstpodstawowy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lastRenderedPageBreak/>
        <w:t>XI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4DAC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24541C" w:rsidRPr="0093718D">
        <w:rPr>
          <w:rFonts w:ascii="Times New Roman" w:hAnsi="Times New Roman" w:cs="Times New Roman"/>
          <w:sz w:val="24"/>
          <w:szCs w:val="24"/>
        </w:rPr>
        <w:t xml:space="preserve">jest związany ofertą przez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D2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41C" w:rsidRPr="0093718D">
        <w:rPr>
          <w:rFonts w:ascii="Times New Roman" w:hAnsi="Times New Roman" w:cs="Times New Roman"/>
          <w:b/>
          <w:bCs/>
          <w:sz w:val="24"/>
          <w:szCs w:val="24"/>
        </w:rPr>
        <w:t>dni</w:t>
      </w:r>
      <w:r w:rsidR="0024541C" w:rsidRPr="0093718D">
        <w:rPr>
          <w:rFonts w:ascii="Times New Roman" w:hAnsi="Times New Roman" w:cs="Times New Roman"/>
          <w:sz w:val="24"/>
          <w:szCs w:val="24"/>
        </w:rPr>
        <w:t>. Zawarcie umowy następuje z chwilą jej podpisania.</w:t>
      </w:r>
    </w:p>
    <w:p w:rsidR="004D28EC" w:rsidRDefault="004D28E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541C" w:rsidRPr="0093718D" w:rsidRDefault="0024541C" w:rsidP="0064150F">
      <w:pPr>
        <w:pStyle w:val="Tekstpodstawowy3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C33B9D" w:rsidRPr="009371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71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718D">
        <w:rPr>
          <w:rFonts w:ascii="Times New Roman" w:hAnsi="Times New Roman" w:cs="Times New Roman"/>
          <w:sz w:val="24"/>
          <w:szCs w:val="24"/>
        </w:rPr>
        <w:t>Zamawiający zastrzega sobie prawo odwołania przetargu bez podania przyczyny, bądź zamknięcia przetargu  bez wyboru którejkolwiek z ofert.</w:t>
      </w:r>
    </w:p>
    <w:p w:rsidR="004D28EC" w:rsidRDefault="004D28EC" w:rsidP="0093718D">
      <w:pPr>
        <w:pStyle w:val="WW-Tekstpodstawowy3"/>
        <w:rPr>
          <w:rFonts w:ascii="Times New Roman" w:hAnsi="Times New Roman" w:cs="Times New Roman"/>
          <w:b/>
          <w:bCs/>
        </w:rPr>
      </w:pPr>
    </w:p>
    <w:p w:rsidR="0024541C" w:rsidRPr="0093718D" w:rsidRDefault="00105999" w:rsidP="004D28EC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XIII</w:t>
      </w:r>
      <w:r w:rsidR="0024541C" w:rsidRPr="0093718D">
        <w:rPr>
          <w:rFonts w:ascii="Times New Roman" w:hAnsi="Times New Roman" w:cs="Times New Roman"/>
          <w:bCs/>
        </w:rPr>
        <w:t>.</w:t>
      </w:r>
      <w:r w:rsidR="0024541C" w:rsidRPr="0093718D">
        <w:rPr>
          <w:rFonts w:ascii="Times New Roman" w:hAnsi="Times New Roman" w:cs="Times New Roman"/>
          <w:b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Postępowanie wszczęte na podstawie niniejszego ogłoszenia prowadzi się z zachowaniem formy pisemnej lub</w:t>
      </w:r>
      <w:r w:rsidR="0024541C" w:rsidRPr="0093718D">
        <w:rPr>
          <w:rFonts w:ascii="Times New Roman" w:eastAsia="Lucida Sans Unicode" w:hAnsi="Times New Roman" w:cs="Times New Roman"/>
        </w:rPr>
        <w:t xml:space="preserve"> formy elektronicznej, przy czym do złożenia oferty wymagana jest forma pisemna.</w:t>
      </w:r>
    </w:p>
    <w:p w:rsidR="002D5F12" w:rsidRDefault="002D5F12" w:rsidP="0093718D">
      <w:pPr>
        <w:pStyle w:val="WW-Tekstpodstawowy3"/>
        <w:tabs>
          <w:tab w:val="left" w:pos="283"/>
        </w:tabs>
        <w:rPr>
          <w:rFonts w:ascii="Times New Roman" w:hAnsi="Times New Roman" w:cs="Times New Roman"/>
          <w:b/>
          <w:bCs/>
        </w:rPr>
      </w:pPr>
    </w:p>
    <w:p w:rsidR="0024541C" w:rsidRPr="0093718D" w:rsidRDefault="0064150F" w:rsidP="002D5F12">
      <w:pPr>
        <w:pStyle w:val="WW-Tekstpodstawowy3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105999">
        <w:rPr>
          <w:rFonts w:ascii="Times New Roman" w:hAnsi="Times New Roman" w:cs="Times New Roman"/>
          <w:b/>
          <w:bCs/>
        </w:rPr>
        <w:t>I</w:t>
      </w:r>
      <w:r w:rsidR="00C33B9D" w:rsidRPr="0093718D">
        <w:rPr>
          <w:rFonts w:ascii="Times New Roman" w:hAnsi="Times New Roman" w:cs="Times New Roman"/>
          <w:b/>
          <w:bCs/>
        </w:rPr>
        <w:t>V</w:t>
      </w:r>
      <w:r w:rsidR="0024541C" w:rsidRPr="0093718D">
        <w:rPr>
          <w:rFonts w:ascii="Times New Roman" w:hAnsi="Times New Roman" w:cs="Times New Roman"/>
          <w:b/>
          <w:bCs/>
        </w:rPr>
        <w:t>.</w:t>
      </w:r>
      <w:r w:rsidR="0024541C" w:rsidRPr="0093718D">
        <w:rPr>
          <w:rFonts w:ascii="Times New Roman" w:hAnsi="Times New Roman" w:cs="Times New Roman"/>
          <w:bCs/>
        </w:rPr>
        <w:t xml:space="preserve"> </w:t>
      </w:r>
      <w:r w:rsidR="0024541C" w:rsidRPr="0093718D">
        <w:rPr>
          <w:rFonts w:ascii="Times New Roman" w:hAnsi="Times New Roman" w:cs="Times New Roman"/>
        </w:rPr>
        <w:t>W sprawach nieuregulowanych niniejszym ogłoszeniem zastosowanie mają przepisy kodeksu cywilnego.</w:t>
      </w: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Dyrektor</w:t>
      </w:r>
    </w:p>
    <w:p w:rsidR="00FE0DC2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Centrum Usług Wspólnych</w:t>
      </w:r>
    </w:p>
    <w:p w:rsidR="00FE0DC2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Powiatu Płockiego</w:t>
      </w:r>
    </w:p>
    <w:p w:rsidR="00FE0DC2" w:rsidRPr="0093718D" w:rsidRDefault="00FE0DC2" w:rsidP="00FE0DC2">
      <w:pPr>
        <w:pStyle w:val="Tekstpodstawowy3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mgr inż. Jarosław Mioduski</w:t>
      </w:r>
    </w:p>
    <w:p w:rsidR="0024541C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F12" w:rsidRPr="0093718D" w:rsidRDefault="002D5F12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41C" w:rsidRPr="0093718D" w:rsidRDefault="0024541C" w:rsidP="0093718D">
      <w:pPr>
        <w:pStyle w:val="Tekstpodstawowy3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  <w:r w:rsidRPr="0093718D">
        <w:rPr>
          <w:rFonts w:ascii="Times New Roman" w:hAnsi="Times New Roman" w:cs="Times New Roman"/>
          <w:sz w:val="24"/>
          <w:szCs w:val="24"/>
        </w:rPr>
        <w:tab/>
      </w:r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  <w:r w:rsidRPr="0093718D">
        <w:rPr>
          <w:rFonts w:ascii="Times New Roman" w:hAnsi="Times New Roman" w:cs="Times New Roman"/>
          <w:u w:val="single"/>
        </w:rPr>
        <w:t>W załączeniu:</w:t>
      </w:r>
    </w:p>
    <w:p w:rsidR="0024541C" w:rsidRPr="0093718D" w:rsidRDefault="0024541C" w:rsidP="0093718D">
      <w:pPr>
        <w:pStyle w:val="WW-Tekstpodstawowy3"/>
        <w:rPr>
          <w:rFonts w:ascii="Times New Roman" w:hAnsi="Times New Roman" w:cs="Times New Roman"/>
          <w:u w:val="single"/>
        </w:rPr>
      </w:pPr>
    </w:p>
    <w:p w:rsidR="000A7906" w:rsidRDefault="000A7906" w:rsidP="000A7906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 xml:space="preserve">Opis przedmiotu zamówienia – Załącznik nr </w:t>
      </w:r>
      <w:r w:rsidR="00085CF3">
        <w:rPr>
          <w:rFonts w:ascii="Times New Roman" w:hAnsi="Times New Roman" w:cs="Times New Roman"/>
        </w:rPr>
        <w:t>1, 1a.</w:t>
      </w:r>
    </w:p>
    <w:p w:rsid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93718D">
        <w:rPr>
          <w:rFonts w:ascii="Times New Roman" w:hAnsi="Times New Roman" w:cs="Times New Roman"/>
        </w:rPr>
        <w:t>Formularz ofertowy</w:t>
      </w:r>
      <w:r w:rsidR="00085CF3">
        <w:rPr>
          <w:rFonts w:ascii="Times New Roman" w:hAnsi="Times New Roman" w:cs="Times New Roman"/>
        </w:rPr>
        <w:t xml:space="preserve"> </w:t>
      </w:r>
      <w:r w:rsidRPr="0093718D">
        <w:rPr>
          <w:rFonts w:ascii="Times New Roman" w:hAnsi="Times New Roman" w:cs="Times New Roman"/>
        </w:rPr>
        <w:t xml:space="preserve">– Załącznik nr </w:t>
      </w:r>
      <w:r w:rsidR="000A7906">
        <w:rPr>
          <w:rFonts w:ascii="Times New Roman" w:hAnsi="Times New Roman" w:cs="Times New Roman"/>
        </w:rPr>
        <w:t>2</w:t>
      </w:r>
      <w:r w:rsidR="00085CF3">
        <w:rPr>
          <w:rFonts w:ascii="Times New Roman" w:hAnsi="Times New Roman" w:cs="Times New Roman"/>
        </w:rPr>
        <w:t>.</w:t>
      </w:r>
    </w:p>
    <w:p w:rsidR="002D5F12" w:rsidRDefault="0056700B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 w:rsidRPr="002D5F12">
        <w:rPr>
          <w:rFonts w:ascii="Times New Roman" w:hAnsi="Times New Roman" w:cs="Times New Roman"/>
        </w:rPr>
        <w:t>Wykaz osób – Załącznik nr 3</w:t>
      </w:r>
      <w:r w:rsidR="00085CF3">
        <w:rPr>
          <w:rFonts w:ascii="Times New Roman" w:hAnsi="Times New Roman" w:cs="Times New Roman"/>
        </w:rPr>
        <w:t>.</w:t>
      </w:r>
    </w:p>
    <w:p w:rsidR="002D5F12" w:rsidRPr="002D5F12" w:rsidRDefault="002D5F12" w:rsidP="002D5F12">
      <w:pPr>
        <w:pStyle w:val="WW-Tekstpodstawowy3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</w:t>
      </w:r>
      <w:r w:rsidR="00085C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ED6" w:rsidRDefault="00611ED6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62241" w:rsidRPr="0093718D" w:rsidRDefault="00C62241" w:rsidP="0093718D">
      <w:pPr>
        <w:spacing w:after="0" w:line="240" w:lineRule="auto"/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371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 w:rsidR="000A7906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C62241" w:rsidRPr="0093718D" w:rsidRDefault="00C62241" w:rsidP="009371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C62241" w:rsidRPr="0093718D" w:rsidRDefault="00C62241" w:rsidP="009371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718D">
        <w:rPr>
          <w:rFonts w:ascii="Times New Roman" w:hAnsi="Times New Roman" w:cs="Times New Roman"/>
          <w:i/>
          <w:sz w:val="24"/>
          <w:szCs w:val="24"/>
        </w:rPr>
        <w:t>Nazwa i adres Wykonawcy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62241" w:rsidRPr="0093718D" w:rsidRDefault="00C62241" w:rsidP="009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4"/>
        <w:gridCol w:w="5468"/>
      </w:tblGrid>
      <w:tr w:rsidR="00C62241" w:rsidRPr="0093718D" w:rsidTr="007A664E">
        <w:trPr>
          <w:trHeight w:val="647"/>
        </w:trPr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468" w:type="dxa"/>
          </w:tcPr>
          <w:p w:rsidR="00C62241" w:rsidRPr="002D5F12" w:rsidRDefault="00A94EBE" w:rsidP="00A94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>Usługa zaprojektowania</w:t>
            </w:r>
            <w:r w:rsidR="002D5F12"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zorganizowani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>a stał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="007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wystaw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y: </w:t>
            </w: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„Wokół Nasion” w obiekcie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>yłuszczarni Szyszek w Łącku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7A664E" w:rsidRPr="0093718D" w:rsidTr="007B4710">
        <w:tc>
          <w:tcPr>
            <w:tcW w:w="3594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7A664E" w:rsidRPr="007A664E" w:rsidRDefault="00F7232F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A664E">
              <w:rPr>
                <w:rFonts w:ascii="Times New Roman" w:hAnsi="Times New Roman" w:cs="Times New Roman"/>
                <w:sz w:val="20"/>
                <w:szCs w:val="20"/>
              </w:rPr>
              <w:t xml:space="preserve"> ramach projektu pn. </w:t>
            </w:r>
            <w:r w:rsidR="007A664E" w:rsidRPr="007A664E">
              <w:rPr>
                <w:rFonts w:ascii="Times New Roman" w:hAnsi="Times New Roman" w:cs="Times New Roman"/>
                <w:sz w:val="20"/>
                <w:szCs w:val="20"/>
              </w:rPr>
              <w:t>„Ochrona bioróżnorodności oraz ograniczenie negatywnego oddziaływania ruchu turystycznego na obszary cenne przyrodni</w:t>
            </w:r>
            <w:r w:rsidR="007A664E">
              <w:rPr>
                <w:rFonts w:ascii="Times New Roman" w:hAnsi="Times New Roman" w:cs="Times New Roman"/>
                <w:sz w:val="20"/>
                <w:szCs w:val="20"/>
              </w:rPr>
              <w:t xml:space="preserve">czo  </w:t>
            </w:r>
            <w:r w:rsidR="007A664E" w:rsidRPr="007A664E">
              <w:rPr>
                <w:rFonts w:ascii="Times New Roman" w:hAnsi="Times New Roman" w:cs="Times New Roman"/>
                <w:sz w:val="20"/>
                <w:szCs w:val="20"/>
              </w:rPr>
              <w:t xml:space="preserve">i promowanie lokalnych walorów przyrodniczych na terenie powiatu płockiego” współfinansowany przez Unię Europejską w ramach Regionalnego Programu Operacyjnego Województwa Mazowieckiego na lata 2014 – 2020 </w:t>
            </w:r>
          </w:p>
          <w:p w:rsidR="007A664E" w:rsidRPr="007A664E" w:rsidRDefault="007A664E" w:rsidP="007A6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E">
              <w:rPr>
                <w:rFonts w:ascii="Times New Roman" w:hAnsi="Times New Roman" w:cs="Times New Roman"/>
                <w:sz w:val="20"/>
                <w:szCs w:val="20"/>
              </w:rPr>
              <w:t>Oś Priorytetowa V „Gospodarka przyjazna środowisku” Działanie 5.4 „Ochrona bioróżnorodności”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92665B" w:rsidRPr="0092665B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proofErr w:type="spellEnd"/>
            <w:r w:rsidRPr="00926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tel./fax/e-mail</w:t>
            </w:r>
          </w:p>
          <w:p w:rsidR="007B4710" w:rsidRPr="0092665B" w:rsidRDefault="007B4710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</w:tcPr>
          <w:p w:rsidR="00C62241" w:rsidRPr="0092665B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664E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92665B" w:rsidRPr="0093718D" w:rsidRDefault="0092665B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  <w:tr w:rsidR="007A664E" w:rsidRPr="0093718D" w:rsidTr="007A664E">
        <w:trPr>
          <w:trHeight w:val="615"/>
        </w:trPr>
        <w:tc>
          <w:tcPr>
            <w:tcW w:w="3594" w:type="dxa"/>
            <w:vAlign w:val="center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</w:tc>
        <w:tc>
          <w:tcPr>
            <w:tcW w:w="5468" w:type="dxa"/>
          </w:tcPr>
          <w:p w:rsidR="007A664E" w:rsidRPr="0093718D" w:rsidRDefault="007A664E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4E" w:rsidRPr="0093718D" w:rsidRDefault="007A664E" w:rsidP="00A9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C62241" w:rsidRPr="0093718D" w:rsidTr="007B4710">
        <w:tc>
          <w:tcPr>
            <w:tcW w:w="3594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468" w:type="dxa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41" w:rsidRPr="0093718D" w:rsidRDefault="00C62241" w:rsidP="007A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="007A664E">
              <w:rPr>
                <w:rFonts w:ascii="Times New Roman" w:hAnsi="Times New Roman" w:cs="Times New Roman"/>
                <w:sz w:val="24"/>
                <w:szCs w:val="24"/>
              </w:rPr>
              <w:t>terminem określonym w ogłoszeniu</w:t>
            </w: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241" w:rsidRPr="0093718D" w:rsidTr="007B4710">
        <w:trPr>
          <w:trHeight w:val="1417"/>
        </w:trPr>
        <w:tc>
          <w:tcPr>
            <w:tcW w:w="3594" w:type="dxa"/>
            <w:vAlign w:val="center"/>
          </w:tcPr>
          <w:p w:rsidR="00C62241" w:rsidRPr="0093718D" w:rsidRDefault="00C62241" w:rsidP="00937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18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468" w:type="dxa"/>
            <w:vAlign w:val="center"/>
          </w:tcPr>
          <w:p w:rsidR="00C62241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7A664E" w:rsidRDefault="007A664E" w:rsidP="007A664E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C62241" w:rsidRPr="007A664E" w:rsidRDefault="007A664E" w:rsidP="0093718D">
            <w:pPr>
              <w:pStyle w:val="Akapitzlist"/>
              <w:numPr>
                <w:ilvl w:val="4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7A664E" w:rsidRDefault="00C62241" w:rsidP="00A94E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18D">
        <w:rPr>
          <w:rFonts w:ascii="Times New Roman" w:hAnsi="Times New Roman" w:cs="Times New Roman"/>
          <w:sz w:val="24"/>
          <w:szCs w:val="24"/>
        </w:rPr>
        <w:t>Oferujemy wykonanie prac objętych zamówieniem, zgodnie z wymog</w:t>
      </w:r>
      <w:r w:rsidR="002D5F12">
        <w:rPr>
          <w:rFonts w:ascii="Times New Roman" w:hAnsi="Times New Roman" w:cs="Times New Roman"/>
          <w:sz w:val="24"/>
          <w:szCs w:val="24"/>
        </w:rPr>
        <w:t>ami Opisu przedmiotu zamówienia </w:t>
      </w:r>
      <w:r w:rsidRPr="0093718D">
        <w:rPr>
          <w:rFonts w:ascii="Times New Roman" w:hAnsi="Times New Roman" w:cs="Times New Roman"/>
          <w:sz w:val="24"/>
          <w:szCs w:val="24"/>
        </w:rPr>
        <w:t>pn</w:t>
      </w:r>
      <w:r w:rsidR="007B4710" w:rsidRPr="0093718D">
        <w:rPr>
          <w:rFonts w:ascii="Times New Roman" w:hAnsi="Times New Roman" w:cs="Times New Roman"/>
          <w:sz w:val="24"/>
          <w:szCs w:val="24"/>
        </w:rPr>
        <w:t>.</w:t>
      </w:r>
      <w:r w:rsidR="007B4710" w:rsidRPr="0093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12">
        <w:rPr>
          <w:rFonts w:ascii="Times New Roman" w:hAnsi="Times New Roman" w:cs="Times New Roman"/>
          <w:b/>
          <w:sz w:val="24"/>
          <w:szCs w:val="24"/>
        </w:rPr>
        <w:t>„</w:t>
      </w:r>
      <w:r w:rsidR="007A664E">
        <w:rPr>
          <w:rFonts w:ascii="Times New Roman" w:hAnsi="Times New Roman" w:cs="Times New Roman"/>
          <w:b/>
          <w:sz w:val="24"/>
          <w:szCs w:val="24"/>
        </w:rPr>
        <w:t>Usługa z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 w:rsidR="007A664E">
        <w:rPr>
          <w:rFonts w:ascii="Times New Roman" w:hAnsi="Times New Roman" w:cs="Times New Roman"/>
          <w:b/>
          <w:sz w:val="24"/>
          <w:szCs w:val="24"/>
        </w:rPr>
        <w:t xml:space="preserve">a i zorganizowania </w:t>
      </w:r>
      <w:r w:rsidR="00A94EBE">
        <w:rPr>
          <w:rFonts w:ascii="Times New Roman" w:hAnsi="Times New Roman" w:cs="Times New Roman"/>
          <w:b/>
          <w:sz w:val="24"/>
          <w:szCs w:val="24"/>
        </w:rPr>
        <w:t>stałej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A94EBE">
        <w:rPr>
          <w:rFonts w:ascii="Times New Roman" w:hAnsi="Times New Roman" w:cs="Times New Roman"/>
          <w:b/>
          <w:sz w:val="24"/>
          <w:szCs w:val="24"/>
        </w:rPr>
        <w:t>y</w:t>
      </w:r>
      <w:r w:rsidR="002D5F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5F12" w:rsidRPr="0093718D">
        <w:rPr>
          <w:rFonts w:ascii="Times New Roman" w:hAnsi="Times New Roman" w:cs="Times New Roman"/>
          <w:b/>
          <w:sz w:val="24"/>
          <w:szCs w:val="24"/>
        </w:rPr>
        <w:t>„Wokół Nasion” w obiekcie Wyłuszczarni Szyszek w Łącku</w:t>
      </w:r>
      <w:r w:rsidR="007A66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64E" w:rsidRPr="007A664E" w:rsidRDefault="007A664E" w:rsidP="007A66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2D5F12" w:rsidRDefault="002D5F12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7B4710" w:rsidP="002D5F1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1.</w:t>
      </w:r>
      <w:r w:rsidR="00C62241" w:rsidRPr="0093718D">
        <w:rPr>
          <w:rFonts w:ascii="Times New Roman" w:hAnsi="Times New Roman" w:cs="Times New Roman"/>
          <w:sz w:val="24"/>
          <w:szCs w:val="24"/>
        </w:rPr>
        <w:t>Oświadczamy, ze zapoznaliśmy się z dokumentacją i zdobyliśmy konieczne informacje do przygotowania oferty.</w:t>
      </w:r>
    </w:p>
    <w:p w:rsidR="007A664E" w:rsidRDefault="007B4710" w:rsidP="007A664E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2. </w:t>
      </w:r>
      <w:r w:rsidR="007A664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iż udzielam 60 miesięcznej gwarancji na eksponaty oraz na pozostały sprzęt zgodnie z gwarancją producenta.</w:t>
      </w:r>
    </w:p>
    <w:p w:rsidR="00C62241" w:rsidRPr="0093718D" w:rsidRDefault="007A664E" w:rsidP="0093718D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3. </w:t>
      </w:r>
      <w:r w:rsidR="00C62241"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podwykonawców:</w:t>
      </w:r>
    </w:p>
    <w:p w:rsidR="00C62241" w:rsidRPr="0093718D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C62241" w:rsidRPr="002D5F12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C62241" w:rsidRPr="0093718D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</w:p>
    <w:p w:rsidR="00C62241" w:rsidRPr="0093718D" w:rsidRDefault="00C62241" w:rsidP="002D5F12">
      <w:pPr>
        <w:pStyle w:val="Akapitzlist"/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93718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C62241" w:rsidRPr="002D5F12" w:rsidRDefault="00C62241" w:rsidP="0093718D">
      <w:pPr>
        <w:pStyle w:val="Akapitzlist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2D5F12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 *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B12E9A" w:rsidRDefault="00C62241" w:rsidP="00B12E9A">
      <w:pPr>
        <w:pStyle w:val="Akapitzlist"/>
        <w:numPr>
          <w:ilvl w:val="0"/>
          <w:numId w:val="4"/>
        </w:numPr>
        <w:tabs>
          <w:tab w:val="clear" w:pos="44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E9A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B12E9A" w:rsidRDefault="00B12E9A" w:rsidP="00B12E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41" w:rsidRPr="0093718D" w:rsidRDefault="0092665B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241" w:rsidRPr="0093718D">
        <w:rPr>
          <w:rFonts w:ascii="Times New Roman" w:hAnsi="Times New Roman" w:cs="Times New Roman"/>
          <w:sz w:val="24"/>
          <w:szCs w:val="24"/>
        </w:rPr>
        <w:t>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3………………………………………………...</w:t>
      </w:r>
    </w:p>
    <w:p w:rsidR="00C62241" w:rsidRPr="0093718D" w:rsidRDefault="00C62241" w:rsidP="0093718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Data: ………………………                   ………………………………….………………………</w:t>
      </w:r>
    </w:p>
    <w:p w:rsidR="00C62241" w:rsidRPr="0093718D" w:rsidRDefault="00C62241" w:rsidP="0093718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 xml:space="preserve">Podpis </w:t>
      </w:r>
      <w:r w:rsidR="0092665B">
        <w:rPr>
          <w:rFonts w:ascii="Times New Roman" w:hAnsi="Times New Roman" w:cs="Times New Roman"/>
          <w:sz w:val="24"/>
          <w:szCs w:val="24"/>
        </w:rPr>
        <w:t xml:space="preserve">Wykonawcy lub </w:t>
      </w:r>
      <w:r w:rsidRPr="0093718D">
        <w:rPr>
          <w:rFonts w:ascii="Times New Roman" w:hAnsi="Times New Roman" w:cs="Times New Roman"/>
          <w:sz w:val="24"/>
          <w:szCs w:val="24"/>
        </w:rPr>
        <w:t>upoważni</w:t>
      </w:r>
      <w:r w:rsidR="0092665B">
        <w:rPr>
          <w:rFonts w:ascii="Times New Roman" w:hAnsi="Times New Roman" w:cs="Times New Roman"/>
          <w:sz w:val="24"/>
          <w:szCs w:val="24"/>
        </w:rPr>
        <w:t>onego przedstawiciela Wykonawcy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10" w:rsidRPr="0093718D" w:rsidRDefault="007B4710" w:rsidP="00937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F12" w:rsidRDefault="002D5F1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  <w:r w:rsidRPr="0093718D">
        <w:rPr>
          <w:b/>
          <w:i/>
        </w:rPr>
        <w:lastRenderedPageBreak/>
        <w:t xml:space="preserve">Załącznik nr 3 </w:t>
      </w:r>
    </w:p>
    <w:p w:rsidR="0092665B" w:rsidRPr="0093718D" w:rsidRDefault="0092665B" w:rsidP="0092665B">
      <w:pPr>
        <w:pStyle w:val="Bezodstpw"/>
        <w:tabs>
          <w:tab w:val="right" w:pos="9072"/>
        </w:tabs>
        <w:ind w:left="5955" w:hanging="1"/>
        <w:jc w:val="right"/>
        <w:rPr>
          <w:b/>
          <w:i/>
        </w:rPr>
      </w:pPr>
    </w:p>
    <w:p w:rsidR="00C62241" w:rsidRPr="0093718D" w:rsidRDefault="00C62241" w:rsidP="0093718D">
      <w:pPr>
        <w:pStyle w:val="Standard"/>
        <w:jc w:val="center"/>
        <w:rPr>
          <w:rFonts w:eastAsia="Lucida Sans Unicode" w:cs="Times New Roman"/>
          <w:b/>
        </w:rPr>
      </w:pPr>
      <w:r w:rsidRPr="0093718D">
        <w:rPr>
          <w:rFonts w:eastAsia="Lucida Sans Unicode" w:cs="Times New Roman"/>
          <w:b/>
        </w:rPr>
        <w:t>Wykaz osób, które Wykonawca skieruje do realizacji zamówienia</w:t>
      </w:r>
    </w:p>
    <w:p w:rsidR="00C62241" w:rsidRPr="0093718D" w:rsidRDefault="00C62241" w:rsidP="0093718D">
      <w:pPr>
        <w:pStyle w:val="Standard"/>
        <w:jc w:val="both"/>
        <w:rPr>
          <w:rFonts w:eastAsia="Lucida Sans Unicode" w:cs="Times New Roman"/>
          <w:shd w:val="clear" w:color="auto" w:fill="FFFFFF"/>
        </w:rPr>
      </w:pP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18D">
        <w:rPr>
          <w:rFonts w:ascii="Times New Roman" w:hAnsi="Times New Roman" w:cs="Times New Roman"/>
          <w:b/>
          <w:sz w:val="24"/>
          <w:szCs w:val="24"/>
        </w:rPr>
        <w:t xml:space="preserve">dot. zamówienia poniżej 30 000 euro </w:t>
      </w:r>
      <w:r w:rsidRPr="0093718D">
        <w:rPr>
          <w:rFonts w:ascii="Times New Roman" w:hAnsi="Times New Roman" w:cs="Times New Roman"/>
          <w:b/>
          <w:bCs/>
          <w:sz w:val="24"/>
          <w:szCs w:val="24"/>
        </w:rPr>
        <w:t xml:space="preserve">na: </w:t>
      </w:r>
    </w:p>
    <w:p w:rsidR="0092665B" w:rsidRDefault="0092665B" w:rsidP="00926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„Usługę z</w:t>
      </w:r>
      <w:r w:rsidRPr="0093718D">
        <w:rPr>
          <w:rFonts w:ascii="Times New Roman" w:hAnsi="Times New Roman" w:cs="Times New Roman"/>
          <w:b/>
          <w:sz w:val="24"/>
          <w:szCs w:val="24"/>
        </w:rPr>
        <w:t>aprojektowani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zorganizowania </w:t>
      </w:r>
      <w:r w:rsidRPr="0093718D">
        <w:rPr>
          <w:rFonts w:ascii="Times New Roman" w:hAnsi="Times New Roman" w:cs="Times New Roman"/>
          <w:b/>
          <w:sz w:val="24"/>
          <w:szCs w:val="24"/>
        </w:rPr>
        <w:t>stał</w:t>
      </w:r>
      <w:r w:rsidR="00F7232F">
        <w:rPr>
          <w:rFonts w:ascii="Times New Roman" w:hAnsi="Times New Roman" w:cs="Times New Roman"/>
          <w:b/>
          <w:sz w:val="24"/>
          <w:szCs w:val="24"/>
        </w:rPr>
        <w:t>ej</w:t>
      </w:r>
      <w:r w:rsidRPr="0093718D">
        <w:rPr>
          <w:rFonts w:ascii="Times New Roman" w:hAnsi="Times New Roman" w:cs="Times New Roman"/>
          <w:b/>
          <w:sz w:val="24"/>
          <w:szCs w:val="24"/>
        </w:rPr>
        <w:t xml:space="preserve"> wystaw</w:t>
      </w:r>
      <w:r w:rsidR="00F7232F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718D">
        <w:rPr>
          <w:rFonts w:ascii="Times New Roman" w:hAnsi="Times New Roman" w:cs="Times New Roman"/>
          <w:b/>
          <w:sz w:val="24"/>
          <w:szCs w:val="24"/>
        </w:rPr>
        <w:t>„Wokół Nasion” w obiekcie Wyłuszczarni Szyszek w Łącku.</w:t>
      </w:r>
      <w:r w:rsidR="00F7232F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2665B" w:rsidRPr="007A664E" w:rsidRDefault="0092665B" w:rsidP="00926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4E">
        <w:rPr>
          <w:rFonts w:ascii="Times New Roman" w:hAnsi="Times New Roman" w:cs="Times New Roman"/>
          <w:b/>
          <w:sz w:val="20"/>
          <w:szCs w:val="20"/>
        </w:rPr>
        <w:t xml:space="preserve">w ramach projektu pn.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„Ochrona bioróżnorodności oraz ograniczenie negatywnego oddziaływania ruchu turystycznego na obszary cenne przyrodni</w:t>
      </w:r>
      <w:r w:rsidRPr="007A664E">
        <w:rPr>
          <w:rFonts w:ascii="Times New Roman" w:hAnsi="Times New Roman" w:cs="Times New Roman"/>
          <w:b/>
          <w:sz w:val="20"/>
          <w:szCs w:val="20"/>
        </w:rPr>
        <w:t xml:space="preserve">czo  </w:t>
      </w:r>
      <w:r w:rsidRPr="007A664E">
        <w:rPr>
          <w:rFonts w:ascii="Times New Roman" w:hAnsi="Times New Roman" w:cs="Times New Roman"/>
          <w:b/>
          <w:sz w:val="20"/>
          <w:szCs w:val="20"/>
          <w:lang w:eastAsia="pl-PL"/>
        </w:rPr>
        <w:t>i promowanie lokalnych walorów przyrodniczych na terenie powiatu płockiego” współfinansowany przez Unię Europejską w ramach Regionalnego Programu Operacyjnego Województwa Mazowieckiego na lata 2014 – 2020 Oś Priorytetowa V „Gospodarka przyjazna środowisku” Działanie 5.4 „Ochrona bioróżnorodności”</w:t>
      </w:r>
    </w:p>
    <w:p w:rsidR="00C62241" w:rsidRPr="0093718D" w:rsidRDefault="0092665B" w:rsidP="0092665B">
      <w:pPr>
        <w:pStyle w:val="Standard"/>
        <w:ind w:left="540" w:hanging="540"/>
        <w:jc w:val="both"/>
        <w:rPr>
          <w:rFonts w:eastAsia="Arial" w:cs="Times New Roman"/>
          <w:b/>
          <w:bCs/>
          <w:shd w:val="clear" w:color="auto" w:fill="FFFFFF"/>
        </w:rPr>
      </w:pPr>
      <w:r>
        <w:rPr>
          <w:rFonts w:eastAsia="Arial" w:cs="Times New Roman"/>
          <w:b/>
          <w:bCs/>
          <w:shd w:val="clear" w:color="auto" w:fill="FFFFFF"/>
        </w:rPr>
        <w:t>Dane Wykonawcy: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62241" w:rsidRPr="0093718D" w:rsidTr="0013348D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Nazwa Wykonawcy 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Adres Wykonawcy 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</w:p>
          <w:p w:rsidR="00C62241" w:rsidRPr="0093718D" w:rsidRDefault="00C62241" w:rsidP="0093718D">
            <w:pPr>
              <w:pStyle w:val="Standard"/>
              <w:rPr>
                <w:rFonts w:cs="Times New Roman"/>
              </w:rPr>
            </w:pPr>
            <w:r w:rsidRPr="0093718D">
              <w:rPr>
                <w:rFonts w:cs="Times New Roman"/>
              </w:rPr>
              <w:t>Numer tel./fax  ................................................................................................</w:t>
            </w:r>
          </w:p>
          <w:p w:rsidR="00C62241" w:rsidRPr="0093718D" w:rsidRDefault="00C62241" w:rsidP="0093718D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FA0E0F" w:rsidRDefault="00FA0E0F" w:rsidP="00FA0E0F">
      <w:pPr>
        <w:pStyle w:val="Tekstpodstawowy2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FA0E0F">
      <w:pPr>
        <w:pStyle w:val="Tekstpodstawowy2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977"/>
        <w:gridCol w:w="3260"/>
        <w:gridCol w:w="2977"/>
      </w:tblGrid>
      <w:tr w:rsidR="00FA0E0F" w:rsidRPr="0093718D" w:rsidTr="00F7232F">
        <w:trPr>
          <w:trHeight w:val="116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93718D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93718D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Nazwisko i 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Pr="0093718D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>
              <w:rPr>
                <w:rFonts w:eastAsia="Lucida Sans Unicode" w:cs="Times New Roman"/>
                <w:b/>
                <w:bCs/>
              </w:rPr>
              <w:t xml:space="preserve">Wykształcenie/ </w:t>
            </w:r>
            <w:r w:rsidRPr="0093718D">
              <w:rPr>
                <w:rFonts w:eastAsia="Lucida Sans Unicode" w:cs="Times New Roman"/>
                <w:b/>
                <w:bCs/>
              </w:rPr>
              <w:t>Uprawnienia/ Specjalność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E0F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 w:rsidRPr="0093718D">
              <w:rPr>
                <w:rFonts w:eastAsia="Lucida Sans Unicode" w:cs="Times New Roman"/>
                <w:b/>
                <w:bCs/>
              </w:rPr>
              <w:t>Doświadczenie</w:t>
            </w:r>
            <w:r>
              <w:rPr>
                <w:rFonts w:eastAsia="Lucida Sans Unicode" w:cs="Times New Roman"/>
                <w:b/>
                <w:bCs/>
              </w:rPr>
              <w:t xml:space="preserve"> /</w:t>
            </w:r>
          </w:p>
          <w:p w:rsidR="00FA0E0F" w:rsidRPr="0093718D" w:rsidRDefault="00FA0E0F" w:rsidP="00FA0E0F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  <w:bCs/>
              </w:rPr>
            </w:pPr>
            <w:r>
              <w:rPr>
                <w:rFonts w:eastAsia="Lucida Sans Unicode" w:cs="Times New Roman"/>
                <w:b/>
                <w:bCs/>
              </w:rPr>
              <w:t>wykonane projekty</w:t>
            </w:r>
          </w:p>
        </w:tc>
      </w:tr>
      <w:tr w:rsidR="00FA0E0F" w:rsidRPr="0093718D" w:rsidTr="00F7232F">
        <w:trPr>
          <w:trHeight w:val="150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>1.</w:t>
            </w: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</w:tr>
      <w:tr w:rsidR="00FA0E0F" w:rsidRPr="0093718D" w:rsidTr="00F7232F">
        <w:trPr>
          <w:trHeight w:val="150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2665B">
            <w:pPr>
              <w:pStyle w:val="Standard"/>
              <w:snapToGrid w:val="0"/>
              <w:jc w:val="center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>2.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 xml:space="preserve">  </w:t>
            </w: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  <w:r w:rsidRPr="0093718D">
              <w:rPr>
                <w:rFonts w:eastAsia="Lucida Sans Unicode" w:cs="Times New Roman"/>
                <w:b/>
              </w:rPr>
              <w:t xml:space="preserve">  </w:t>
            </w:r>
          </w:p>
          <w:p w:rsidR="00FA0E0F" w:rsidRPr="0093718D" w:rsidRDefault="00FA0E0F" w:rsidP="0093718D">
            <w:pPr>
              <w:pStyle w:val="Standard"/>
              <w:tabs>
                <w:tab w:val="left" w:pos="585"/>
                <w:tab w:val="left" w:pos="597"/>
                <w:tab w:val="left" w:pos="944"/>
              </w:tabs>
              <w:ind w:left="210" w:hanging="240"/>
              <w:rPr>
                <w:rFonts w:eastAsia="Lucida Sans Unicode" w:cs="Times New Roman"/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E0F" w:rsidRPr="0093718D" w:rsidRDefault="00FA0E0F" w:rsidP="0093718D">
            <w:pPr>
              <w:pStyle w:val="Standard"/>
              <w:snapToGrid w:val="0"/>
              <w:rPr>
                <w:rFonts w:eastAsia="Lucida Sans Unicode" w:cs="Times New Roman"/>
                <w:b/>
              </w:rPr>
            </w:pPr>
          </w:p>
        </w:tc>
      </w:tr>
    </w:tbl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241" w:rsidRPr="0093718D" w:rsidRDefault="00B34DF4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18D">
        <w:rPr>
          <w:rFonts w:ascii="Times New Roman" w:hAnsi="Times New Roman" w:cs="Times New Roman"/>
          <w:i/>
          <w:sz w:val="24"/>
          <w:szCs w:val="24"/>
        </w:rPr>
        <w:t xml:space="preserve">Oświadczam, że osoby, które będą uczestniczyć w wykonywaniu zamówienia, o których mowa powyżej, posiadają wymagane uprawnienia. </w:t>
      </w: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241" w:rsidRPr="0093718D" w:rsidRDefault="00C62241" w:rsidP="009371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="00C62241" w:rsidRPr="0093718D">
        <w:rPr>
          <w:rFonts w:ascii="Times New Roman" w:hAnsi="Times New Roman" w:cs="Times New Roman"/>
          <w:sz w:val="24"/>
          <w:szCs w:val="24"/>
        </w:rPr>
        <w:t>ata: …………………………..</w:t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</w:r>
      <w:r w:rsidR="00C62241" w:rsidRPr="0093718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65B" w:rsidRDefault="0092665B" w:rsidP="0092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241" w:rsidRPr="0093718D" w:rsidRDefault="00C62241" w:rsidP="00926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18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922E7" w:rsidRPr="00FE4159" w:rsidRDefault="0092665B" w:rsidP="0092665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241" w:rsidRPr="00FE4159">
        <w:rPr>
          <w:rFonts w:ascii="Times New Roman" w:hAnsi="Times New Roman" w:cs="Times New Roman"/>
        </w:rPr>
        <w:t xml:space="preserve">Podpis </w:t>
      </w:r>
      <w:r w:rsidRPr="00FE4159">
        <w:rPr>
          <w:rFonts w:ascii="Times New Roman" w:hAnsi="Times New Roman" w:cs="Times New Roman"/>
        </w:rPr>
        <w:t xml:space="preserve">Wykonawcy lub </w:t>
      </w:r>
      <w:r w:rsidR="00C62241" w:rsidRPr="00FE4159">
        <w:rPr>
          <w:rFonts w:ascii="Times New Roman" w:hAnsi="Times New Roman" w:cs="Times New Roman"/>
        </w:rPr>
        <w:t>upoważnionego przedstawiciela Wykonawcy</w:t>
      </w:r>
    </w:p>
    <w:p w:rsidR="008B58E3" w:rsidRDefault="008B58E3" w:rsidP="008B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0F" w:rsidRDefault="00FA0E0F" w:rsidP="00F7232F">
      <w:pPr>
        <w:spacing w:after="160" w:line="259" w:lineRule="auto"/>
        <w:rPr>
          <w:rFonts w:ascii="Times New Roman" w:hAnsi="Times New Roman" w:cs="Times New Roman"/>
        </w:rPr>
      </w:pPr>
    </w:p>
    <w:sectPr w:rsidR="00FA0E0F" w:rsidSect="00A53CFB">
      <w:headerReference w:type="default" r:id="rId7"/>
      <w:footerReference w:type="default" r:id="rId8"/>
      <w:pgSz w:w="11906" w:h="16838"/>
      <w:pgMar w:top="1417" w:right="1417" w:bottom="1417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FB" w:rsidRDefault="00A53CFB" w:rsidP="00A53CFB">
      <w:pPr>
        <w:spacing w:after="0" w:line="240" w:lineRule="auto"/>
      </w:pPr>
      <w:r>
        <w:separator/>
      </w:r>
    </w:p>
  </w:endnote>
  <w:end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„Ochrona bioróżnorodności oraz ograniczenie negatywnego oddziaływania ruchu turystycznego na obszary cenne przyrodniczo </w:t>
    </w:r>
    <w:r w:rsidRPr="00350482">
      <w:rPr>
        <w:rFonts w:ascii="Times New Roman" w:hAnsi="Times New Roman" w:cs="Times New Roman"/>
        <w:i/>
        <w:sz w:val="16"/>
        <w:szCs w:val="16"/>
        <w:lang w:eastAsia="pl-PL"/>
      </w:rPr>
      <w:br/>
      <w:t xml:space="preserve">i promowanie lokalnych walorów przyrodniczych na terenie powiatu płockiego”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współfinansowany przez Unię Europejską </w:t>
    </w:r>
  </w:p>
  <w:p w:rsidR="00A53CFB" w:rsidRPr="00350482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 xml:space="preserve">w ramach Regionalnego Programu Operacyjnego Województwa Mazowieckiego na lata 2014 – 2020 </w:t>
    </w:r>
  </w:p>
  <w:p w:rsidR="00A53CFB" w:rsidRPr="00A53CFB" w:rsidRDefault="00A53CFB" w:rsidP="00A53CFB">
    <w:pPr>
      <w:spacing w:line="240" w:lineRule="auto"/>
      <w:contextualSpacing/>
      <w:jc w:val="center"/>
      <w:rPr>
        <w:rFonts w:ascii="Times New Roman" w:hAnsi="Times New Roman" w:cs="Times New Roman"/>
        <w:i/>
        <w:sz w:val="16"/>
        <w:szCs w:val="16"/>
        <w:lang w:eastAsia="pl-PL"/>
      </w:rPr>
    </w:pPr>
    <w:r w:rsidRPr="00350482">
      <w:rPr>
        <w:rFonts w:ascii="Times New Roman" w:hAnsi="Times New Roman" w:cs="Times New Roman"/>
        <w:i/>
        <w:sz w:val="16"/>
        <w:szCs w:val="16"/>
        <w:lang w:eastAsia="pl-PL"/>
      </w:rPr>
      <w:t>Oś Priorytetowa V „Gospodarka przyjazna środowisku” Działanie</w:t>
    </w:r>
    <w:r>
      <w:rPr>
        <w:rFonts w:ascii="Times New Roman" w:hAnsi="Times New Roman" w:cs="Times New Roman"/>
        <w:i/>
        <w:sz w:val="16"/>
        <w:szCs w:val="16"/>
        <w:lang w:eastAsia="pl-PL"/>
      </w:rPr>
      <w:t xml:space="preserve"> 5.4 „Ochrona bioróżnorodności”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FB" w:rsidRDefault="00A53CFB" w:rsidP="00A53CFB">
      <w:pPr>
        <w:spacing w:after="0" w:line="240" w:lineRule="auto"/>
      </w:pPr>
      <w:r>
        <w:separator/>
      </w:r>
    </w:p>
  </w:footnote>
  <w:footnote w:type="continuationSeparator" w:id="0">
    <w:p w:rsidR="00A53CFB" w:rsidRDefault="00A53CFB" w:rsidP="00A5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CFB" w:rsidRDefault="00423314">
    <w:pPr>
      <w:pStyle w:val="Nagwek"/>
    </w:pP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-20955</wp:posOffset>
          </wp:positionV>
          <wp:extent cx="1212850" cy="632460"/>
          <wp:effectExtent l="0" t="0" r="6350" b="0"/>
          <wp:wrapTight wrapText="bothSides">
            <wp:wrapPolygon edited="0">
              <wp:start x="0" y="0"/>
              <wp:lineTo x="0" y="20819"/>
              <wp:lineTo x="21374" y="20819"/>
              <wp:lineTo x="21374" y="0"/>
              <wp:lineTo x="0" y="0"/>
            </wp:wrapPolygon>
          </wp:wrapTight>
          <wp:docPr id="5" name="Obraz 4" descr="C:\Users\mwarzynska\Desktop\Logo - Fundusze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warzynska\Desktop\Logo - Fundusze Europejsk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207645</wp:posOffset>
          </wp:positionV>
          <wp:extent cx="1600200" cy="532130"/>
          <wp:effectExtent l="0" t="0" r="0" b="1270"/>
          <wp:wrapTight wrapText="bothSides">
            <wp:wrapPolygon edited="0">
              <wp:start x="0" y="0"/>
              <wp:lineTo x="0" y="20878"/>
              <wp:lineTo x="21343" y="20878"/>
              <wp:lineTo x="213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2795905</wp:posOffset>
          </wp:positionH>
          <wp:positionV relativeFrom="paragraph">
            <wp:posOffset>226695</wp:posOffset>
          </wp:positionV>
          <wp:extent cx="1327150" cy="448310"/>
          <wp:effectExtent l="0" t="0" r="6350" b="8890"/>
          <wp:wrapTight wrapText="bothSides">
            <wp:wrapPolygon edited="0">
              <wp:start x="0" y="0"/>
              <wp:lineTo x="0" y="21110"/>
              <wp:lineTo x="21393" y="21110"/>
              <wp:lineTo x="21393" y="0"/>
              <wp:lineTo x="0" y="0"/>
            </wp:wrapPolygon>
          </wp:wrapTight>
          <wp:docPr id="6" name="Obraz 1" descr="C:\Users\mwarzynska\Desktop\logo-mazows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arzynska\Desktop\logo-mazowsze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671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F8FAF17" wp14:editId="163CAE45">
          <wp:simplePos x="0" y="0"/>
          <wp:positionH relativeFrom="column">
            <wp:posOffset>4281805</wp:posOffset>
          </wp:positionH>
          <wp:positionV relativeFrom="paragraph">
            <wp:posOffset>226695</wp:posOffset>
          </wp:positionV>
          <wp:extent cx="1819275" cy="447675"/>
          <wp:effectExtent l="0" t="0" r="9525" b="9525"/>
          <wp:wrapTight wrapText="bothSides">
            <wp:wrapPolygon edited="0">
              <wp:start x="0" y="0"/>
              <wp:lineTo x="0" y="21140"/>
              <wp:lineTo x="21487" y="21140"/>
              <wp:lineTo x="21487" y="0"/>
              <wp:lineTo x="0" y="0"/>
            </wp:wrapPolygon>
          </wp:wrapTight>
          <wp:docPr id="8" name="Obraz 8" descr="https://www.funduszedlamazowsza.eu/g2/oryginal/2015_09/16d2faf7dead7be30cd71efb1aa01a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funduszedlamazowsza.eu/g2/oryginal/2015_09/16d2faf7dead7be30cd71efb1aa01a1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4832"/>
        </w:tabs>
        <w:ind w:left="4832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5192"/>
        </w:tabs>
        <w:ind w:left="5192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5552"/>
        </w:tabs>
        <w:ind w:left="5552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5912"/>
        </w:tabs>
        <w:ind w:left="5912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6272"/>
        </w:tabs>
        <w:ind w:left="6272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6632"/>
        </w:tabs>
        <w:ind w:left="6632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6992"/>
        </w:tabs>
        <w:ind w:left="6992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7352"/>
        </w:tabs>
        <w:ind w:left="7352" w:hanging="360"/>
      </w:pPr>
      <w:rPr>
        <w:rFonts w:cs="Trebuchet MS"/>
        <w:b w:val="0"/>
        <w:bCs w:val="0"/>
        <w:lang w:val="pl-PL"/>
      </w:rPr>
    </w:lvl>
  </w:abstractNum>
  <w:abstractNum w:abstractNumId="2" w15:restartNumberingAfterBreak="0">
    <w:nsid w:val="2BB329DB"/>
    <w:multiLevelType w:val="hybridMultilevel"/>
    <w:tmpl w:val="771CDA86"/>
    <w:lvl w:ilvl="0" w:tplc="E6804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411"/>
    <w:multiLevelType w:val="hybridMultilevel"/>
    <w:tmpl w:val="B6C07182"/>
    <w:lvl w:ilvl="0" w:tplc="FBA0EE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45C6C"/>
    <w:multiLevelType w:val="hybridMultilevel"/>
    <w:tmpl w:val="DB68C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D002E"/>
    <w:multiLevelType w:val="hybridMultilevel"/>
    <w:tmpl w:val="F8E86C96"/>
    <w:lvl w:ilvl="0" w:tplc="75EC3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18C38C6"/>
    <w:multiLevelType w:val="hybridMultilevel"/>
    <w:tmpl w:val="EBDE3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2F6"/>
    <w:multiLevelType w:val="hybridMultilevel"/>
    <w:tmpl w:val="05340246"/>
    <w:lvl w:ilvl="0" w:tplc="E08CDDAE">
      <w:start w:val="1"/>
      <w:numFmt w:val="decimal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085CF3"/>
    <w:rsid w:val="000A7906"/>
    <w:rsid w:val="00105999"/>
    <w:rsid w:val="00152048"/>
    <w:rsid w:val="00164FDD"/>
    <w:rsid w:val="00190A9E"/>
    <w:rsid w:val="0024541C"/>
    <w:rsid w:val="00262DBC"/>
    <w:rsid w:val="00272992"/>
    <w:rsid w:val="002B2C4F"/>
    <w:rsid w:val="002D5F12"/>
    <w:rsid w:val="003E2FE7"/>
    <w:rsid w:val="003E448E"/>
    <w:rsid w:val="00423314"/>
    <w:rsid w:val="004D28EC"/>
    <w:rsid w:val="00534DAC"/>
    <w:rsid w:val="0056700B"/>
    <w:rsid w:val="005B6450"/>
    <w:rsid w:val="005E1022"/>
    <w:rsid w:val="00611ED6"/>
    <w:rsid w:val="0064150F"/>
    <w:rsid w:val="00673B25"/>
    <w:rsid w:val="0076164D"/>
    <w:rsid w:val="007A664E"/>
    <w:rsid w:val="007B4710"/>
    <w:rsid w:val="008B58E3"/>
    <w:rsid w:val="0092665B"/>
    <w:rsid w:val="00934526"/>
    <w:rsid w:val="0093718D"/>
    <w:rsid w:val="00A30FA9"/>
    <w:rsid w:val="00A53CFB"/>
    <w:rsid w:val="00A84701"/>
    <w:rsid w:val="00A94EBE"/>
    <w:rsid w:val="00B12E9A"/>
    <w:rsid w:val="00B34DF4"/>
    <w:rsid w:val="00B71A3E"/>
    <w:rsid w:val="00BD57BE"/>
    <w:rsid w:val="00C14E1D"/>
    <w:rsid w:val="00C33B9D"/>
    <w:rsid w:val="00C62241"/>
    <w:rsid w:val="00CA6241"/>
    <w:rsid w:val="00CC5A57"/>
    <w:rsid w:val="00CC5FB9"/>
    <w:rsid w:val="00CF3774"/>
    <w:rsid w:val="00DB60D9"/>
    <w:rsid w:val="00DE3D6E"/>
    <w:rsid w:val="00DE4072"/>
    <w:rsid w:val="00E12026"/>
    <w:rsid w:val="00E47E7C"/>
    <w:rsid w:val="00E922E7"/>
    <w:rsid w:val="00F7232F"/>
    <w:rsid w:val="00F76C7C"/>
    <w:rsid w:val="00FA0E0F"/>
    <w:rsid w:val="00FE0DC2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0FBA5871-A8C9-4966-AF93-6D0B84B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541C"/>
    <w:pPr>
      <w:spacing w:after="120" w:line="25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541C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541C"/>
    <w:pPr>
      <w:ind w:left="720"/>
      <w:contextualSpacing/>
    </w:pPr>
  </w:style>
  <w:style w:type="paragraph" w:customStyle="1" w:styleId="Standard">
    <w:name w:val="Standard"/>
    <w:rsid w:val="002454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24541C"/>
    <w:pPr>
      <w:widowControl w:val="0"/>
      <w:suppressAutoHyphens/>
      <w:autoSpaceDN w:val="0"/>
      <w:spacing w:after="0" w:line="240" w:lineRule="auto"/>
      <w:jc w:val="both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24541C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24541C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4541C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622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2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241"/>
  </w:style>
  <w:style w:type="paragraph" w:styleId="Nagwek">
    <w:name w:val="header"/>
    <w:basedOn w:val="Normalny"/>
    <w:link w:val="Nagwek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FB"/>
  </w:style>
  <w:style w:type="paragraph" w:styleId="Stopka">
    <w:name w:val="footer"/>
    <w:basedOn w:val="Normalny"/>
    <w:link w:val="StopkaZnak"/>
    <w:uiPriority w:val="99"/>
    <w:unhideWhenUsed/>
    <w:rsid w:val="00A5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FB"/>
  </w:style>
  <w:style w:type="paragraph" w:customStyle="1" w:styleId="Zawartotabeli">
    <w:name w:val="Zawartość tabeli"/>
    <w:basedOn w:val="Tekstpodstawowy"/>
    <w:uiPriority w:val="99"/>
    <w:rsid w:val="00A53CFB"/>
    <w:pPr>
      <w:suppressLineNumbers/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C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Regulska</dc:creator>
  <cp:keywords/>
  <dc:description/>
  <cp:lastModifiedBy>Hanna Stańczyk</cp:lastModifiedBy>
  <cp:revision>35</cp:revision>
  <cp:lastPrinted>2018-02-27T08:39:00Z</cp:lastPrinted>
  <dcterms:created xsi:type="dcterms:W3CDTF">2017-04-12T08:07:00Z</dcterms:created>
  <dcterms:modified xsi:type="dcterms:W3CDTF">2018-10-15T10:22:00Z</dcterms:modified>
</cp:coreProperties>
</file>