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DA" w:rsidRDefault="00F462DA" w:rsidP="00FA07C9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Dział II</w:t>
      </w:r>
      <w:r w:rsidR="007836AA">
        <w:rPr>
          <w:rFonts w:asciiTheme="minorHAnsi" w:hAnsiTheme="minorHAnsi" w:cs="Times New Roman"/>
          <w:b/>
          <w:sz w:val="24"/>
        </w:rPr>
        <w:t>. SIWZ</w:t>
      </w:r>
    </w:p>
    <w:p w:rsidR="00FA07C9" w:rsidRPr="00FA07C9" w:rsidRDefault="00334FA4" w:rsidP="00FA07C9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Część </w:t>
      </w:r>
      <w:r w:rsidR="00C574DE">
        <w:rPr>
          <w:rFonts w:asciiTheme="minorHAnsi" w:hAnsiTheme="minorHAnsi" w:cs="Times New Roman"/>
          <w:b/>
          <w:sz w:val="24"/>
        </w:rPr>
        <w:t>2</w:t>
      </w:r>
      <w:r w:rsidR="007836AA">
        <w:rPr>
          <w:rFonts w:asciiTheme="minorHAnsi" w:hAnsiTheme="minorHAnsi" w:cs="Times New Roman"/>
          <w:b/>
          <w:sz w:val="24"/>
        </w:rPr>
        <w:t>.</w:t>
      </w:r>
      <w:r w:rsidR="00FA07C9" w:rsidRPr="00FA07C9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881010">
        <w:rPr>
          <w:rFonts w:asciiTheme="minorHAnsi" w:hAnsiTheme="minorHAnsi" w:cs="Times New Roman"/>
          <w:b/>
          <w:sz w:val="24"/>
        </w:rPr>
        <w:t xml:space="preserve"> – Centrum Usług Wspólnych Powiatu </w:t>
      </w:r>
      <w:proofErr w:type="spellStart"/>
      <w:r w:rsidR="00881010">
        <w:rPr>
          <w:rFonts w:asciiTheme="minorHAnsi" w:hAnsiTheme="minorHAnsi" w:cs="Times New Roman"/>
          <w:b/>
          <w:sz w:val="24"/>
        </w:rPr>
        <w:t>Plockiego</w:t>
      </w:r>
      <w:proofErr w:type="spellEnd"/>
      <w:r>
        <w:rPr>
          <w:rFonts w:asciiTheme="minorHAnsi" w:hAnsiTheme="minorHAnsi" w:cs="Times New Roman"/>
          <w:b/>
          <w:sz w:val="24"/>
        </w:rPr>
        <w:t>:</w:t>
      </w:r>
    </w:p>
    <w:p w:rsidR="00FA07C9" w:rsidRPr="00FA07C9" w:rsidRDefault="00FA07C9" w:rsidP="00FA07C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FA07C9">
        <w:rPr>
          <w:rFonts w:asciiTheme="minorHAnsi" w:hAnsiTheme="minorHAnsi" w:cs="Calibri"/>
          <w:bCs/>
          <w:sz w:val="24"/>
        </w:rPr>
        <w:t>Przedmiotem zamówienia jest dostawa sprzętu komputerowego do Centrum Usług Wspólnych Powiatu Płockiego ul. Bielska 59, 09-400 Płock,  t. j.:</w:t>
      </w:r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zestaw komputerowy- 3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komputer przenośny- 1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pakiet oprogramowania biurowego- 4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FA07C9">
        <w:rPr>
          <w:rFonts w:asciiTheme="minorHAnsi" w:hAnsiTheme="minorHAnsi" w:cs="Calibri"/>
          <w:b/>
          <w:bCs/>
          <w:sz w:val="24"/>
        </w:rPr>
        <w:t>,</w:t>
      </w:r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- Pamięć </w:t>
      </w:r>
      <w:proofErr w:type="spellStart"/>
      <w:r w:rsidRPr="00FA07C9">
        <w:rPr>
          <w:rFonts w:ascii="Calibri" w:hAnsi="Calibri" w:cs="Calibri"/>
          <w:b/>
          <w:bCs/>
          <w:sz w:val="24"/>
        </w:rPr>
        <w:t>flash</w:t>
      </w:r>
      <w:proofErr w:type="spellEnd"/>
      <w:r w:rsidRPr="00FA07C9">
        <w:rPr>
          <w:rFonts w:ascii="Calibri" w:hAnsi="Calibri" w:cs="Calibri"/>
          <w:b/>
          <w:bCs/>
          <w:sz w:val="24"/>
        </w:rPr>
        <w:t xml:space="preserve"> USB – 4 </w:t>
      </w:r>
      <w:proofErr w:type="spellStart"/>
      <w:r w:rsidRPr="00FA07C9">
        <w:rPr>
          <w:rFonts w:ascii="Calibri" w:hAnsi="Calibri" w:cs="Calibri"/>
          <w:b/>
          <w:bCs/>
          <w:sz w:val="24"/>
        </w:rPr>
        <w:t>szt</w:t>
      </w:r>
      <w:proofErr w:type="spellEnd"/>
      <w:r w:rsidRPr="00FA07C9">
        <w:rPr>
          <w:rFonts w:asciiTheme="minorHAnsi" w:hAnsiTheme="minorHAnsi" w:cs="Calibri"/>
          <w:b/>
          <w:bCs/>
          <w:sz w:val="24"/>
        </w:rPr>
        <w:t xml:space="preserve"> </w:t>
      </w:r>
    </w:p>
    <w:p w:rsidR="00FA07C9" w:rsidRDefault="00FA07C9" w:rsidP="00FA07C9">
      <w:pPr>
        <w:pStyle w:val="Akapitzlist"/>
        <w:ind w:left="284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- m</w:t>
      </w:r>
      <w:r w:rsidRPr="00FA07C9">
        <w:rPr>
          <w:rFonts w:ascii="Calibri" w:hAnsi="Calibri" w:cs="Calibri"/>
          <w:b/>
          <w:bCs/>
          <w:sz w:val="24"/>
        </w:rPr>
        <w:t xml:space="preserve">onitor – </w:t>
      </w:r>
      <w:r w:rsidR="003422A1">
        <w:rPr>
          <w:rFonts w:ascii="Calibri" w:hAnsi="Calibri" w:cs="Calibri"/>
          <w:b/>
          <w:bCs/>
          <w:sz w:val="24"/>
        </w:rPr>
        <w:t>6</w:t>
      </w:r>
      <w:r w:rsidRPr="00FA07C9">
        <w:rPr>
          <w:rFonts w:ascii="Calibri" w:hAnsi="Calibri" w:cs="Calibri"/>
          <w:b/>
          <w:bCs/>
          <w:sz w:val="24"/>
        </w:rPr>
        <w:t xml:space="preserve"> szt. </w:t>
      </w:r>
    </w:p>
    <w:p w:rsidR="00F462DA" w:rsidRPr="00FA07C9" w:rsidRDefault="00F462DA" w:rsidP="00F462DA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440EAF">
        <w:rPr>
          <w:rFonts w:ascii="Calibri" w:eastAsiaTheme="minorHAnsi" w:hAnsi="Calibri" w:cs="Calibri"/>
          <w:sz w:val="24"/>
          <w:lang w:eastAsia="en-US"/>
        </w:rPr>
        <w:t xml:space="preserve">od 5 dni </w:t>
      </w:r>
      <w:bookmarkStart w:id="0" w:name="_GoBack"/>
      <w:bookmarkEnd w:id="0"/>
      <w:r w:rsidRPr="006F49BF">
        <w:rPr>
          <w:rFonts w:ascii="Calibri" w:eastAsiaTheme="minorHAnsi" w:hAnsi="Calibri" w:cs="Calibri"/>
          <w:sz w:val="24"/>
          <w:lang w:eastAsia="en-US"/>
        </w:rPr>
        <w:t xml:space="preserve">do </w:t>
      </w:r>
      <w:r w:rsidR="00440EAF">
        <w:rPr>
          <w:rFonts w:ascii="Calibri" w:eastAsiaTheme="minorHAnsi" w:hAnsi="Calibri" w:cs="Calibri"/>
          <w:sz w:val="24"/>
          <w:lang w:eastAsia="en-US"/>
        </w:rPr>
        <w:t>14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FA07C9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>Centrum Usług Wspólnych Powiatu Płockiego</w:t>
      </w:r>
      <w:r w:rsidRPr="00FA07C9">
        <w:rPr>
          <w:rFonts w:asciiTheme="minorHAnsi" w:hAnsiTheme="minorHAnsi" w:cs="Calibri"/>
          <w:bCs/>
          <w:sz w:val="24"/>
        </w:rPr>
        <w:t>, w dni robocze, w godzinach od 8:00 do 15:00.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/>
          <w:bCs/>
          <w:sz w:val="24"/>
        </w:rPr>
      </w:pPr>
      <w:r w:rsidRPr="00FA07C9">
        <w:rPr>
          <w:rFonts w:asciiTheme="minorHAnsi" w:hAnsiTheme="minorHAnsi"/>
          <w:bCs/>
          <w:sz w:val="24"/>
        </w:rPr>
        <w:t>Wykonawca zobowiązany jest do dostarczenia przedmiotu zamówienia własnym środki</w:t>
      </w:r>
      <w:r w:rsidR="00F462DA">
        <w:rPr>
          <w:rFonts w:asciiTheme="minorHAnsi" w:hAnsiTheme="minorHAnsi"/>
          <w:bCs/>
          <w:sz w:val="24"/>
        </w:rPr>
        <w:t>em transportu i na własny koszt.</w:t>
      </w:r>
    </w:p>
    <w:p w:rsidR="00F462DA" w:rsidRPr="00AD507E" w:rsidRDefault="00F462DA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7836AA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7836AA">
        <w:rPr>
          <w:rFonts w:asciiTheme="minorHAnsi" w:eastAsiaTheme="minorHAnsi" w:hAnsiTheme="minorHAnsi" w:cs="Calibri"/>
          <w:sz w:val="24"/>
          <w:lang w:eastAsia="en-US"/>
        </w:rPr>
        <w:br/>
      </w: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F462DA" w:rsidRPr="00F462DA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F462DA" w:rsidRPr="00161DE6" w:rsidRDefault="00F462DA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161DE6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161DE6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F462DA" w:rsidRPr="006F49BF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7836AA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F462DA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F462DA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F462DA" w:rsidRPr="006F49BF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F462DA" w:rsidRDefault="00F462DA" w:rsidP="007836A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FA07C9" w:rsidRDefault="00FA07C9" w:rsidP="003A3E5C">
      <w:pPr>
        <w:rPr>
          <w:rFonts w:ascii="Calibri" w:hAnsi="Calibri"/>
          <w:b/>
          <w:sz w:val="20"/>
          <w:szCs w:val="20"/>
        </w:rPr>
      </w:pPr>
    </w:p>
    <w:p w:rsidR="00FA07C9" w:rsidRDefault="00FA07C9" w:rsidP="003A3E5C">
      <w:pPr>
        <w:rPr>
          <w:rFonts w:ascii="Calibri" w:hAnsi="Calibri"/>
          <w:b/>
          <w:sz w:val="20"/>
          <w:szCs w:val="20"/>
        </w:rPr>
      </w:pPr>
    </w:p>
    <w:p w:rsidR="00FA07C9" w:rsidRDefault="00FA07C9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2446B4" w:rsidRDefault="002446B4" w:rsidP="003A3E5C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Załącznik nr 1</w:t>
      </w: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 w:cs="Times New Roman"/>
          <w:b/>
          <w:sz w:val="24"/>
        </w:rPr>
        <w:t>SPECYFIKACJA TECHNICZNA SPRZĘTU KOMPUTEROWEGO</w:t>
      </w: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A3E5C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Zestaw komputerowy – 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9B19B5" w:rsidRDefault="009B19B5" w:rsidP="003A3E5C">
      <w:pPr>
        <w:rPr>
          <w:rFonts w:ascii="Calibri" w:hAnsi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9B19B5" w:rsidRPr="00AD507E" w:rsidTr="00481217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9B19B5" w:rsidRPr="00AD507E" w:rsidRDefault="009B19B5" w:rsidP="00481217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Złącze mikrofonu i słuchawek na panelu przednim.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Technologia klawiszy: membranowa, odporna na zalanie (do 60 ml płynu).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9B19B5" w:rsidRPr="00CB553E" w:rsidRDefault="009B19B5" w:rsidP="003A3E5C">
      <w:pPr>
        <w:rPr>
          <w:rFonts w:ascii="Calibri" w:hAnsi="Calibri"/>
          <w:b/>
          <w:sz w:val="20"/>
          <w:szCs w:val="20"/>
        </w:rPr>
      </w:pPr>
    </w:p>
    <w:p w:rsidR="003A3E5C" w:rsidRPr="00EC10F9" w:rsidRDefault="003A3E5C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Komputer przenośny 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EC10F9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662"/>
      </w:tblGrid>
      <w:tr w:rsidR="00B82B0C" w:rsidRPr="00E20FF9" w:rsidTr="00B82B0C">
        <w:trPr>
          <w:trHeight w:val="5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0C" w:rsidRPr="00AE5255" w:rsidRDefault="00B82B0C" w:rsidP="00B82B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B82B0C" w:rsidRPr="00B032D9" w:rsidRDefault="00B82B0C" w:rsidP="00B82B0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D5A47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B82B0C" w:rsidRPr="00E20FF9" w:rsidTr="00797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B82B0C" w:rsidRPr="00E20FF9" w:rsidTr="00797D8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2B0C" w:rsidRPr="00E20FF9" w:rsidRDefault="00B82B0C" w:rsidP="000159E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KOMPUTER PRZENOŚNY – 1 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Komputer przenośny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740F80" w:rsidRDefault="00B82B0C" w:rsidP="00740F80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B3283">
              <w:rPr>
                <w:rFonts w:ascii="Calibri" w:hAnsi="Calibri"/>
                <w:szCs w:val="18"/>
              </w:rPr>
              <w:t xml:space="preserve">Klasy x86, 64-bitowy, wielordzeniowy, osiągający, co najmniej </w:t>
            </w:r>
            <w:r w:rsidRPr="00C23C14">
              <w:rPr>
                <w:rFonts w:ascii="Calibri" w:hAnsi="Calibri"/>
                <w:color w:val="000000" w:themeColor="text1"/>
                <w:szCs w:val="18"/>
              </w:rPr>
              <w:t>4600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  <w:r w:rsidR="00797D86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punktów w </w:t>
            </w:r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teście wydajnościowym </w:t>
            </w:r>
            <w:proofErr w:type="spellStart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5055B9">
              <w:rPr>
                <w:rFonts w:ascii="Calibri" w:hAnsi="Calibri" w:cs="Arial"/>
                <w:sz w:val="18"/>
                <w:szCs w:val="18"/>
              </w:rPr>
              <w:t>https://www.cpubenchmark.net/CPU_mega_page.html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Przekątna ekranu: </w:t>
            </w:r>
            <w:r w:rsidRPr="00C23C14">
              <w:rPr>
                <w:rFonts w:ascii="Calibri" w:hAnsi="Calibri"/>
                <w:szCs w:val="18"/>
              </w:rPr>
              <w:t>15,6"</w:t>
            </w:r>
            <w:r w:rsidRPr="005D2DE8">
              <w:rPr>
                <w:rFonts w:ascii="Calibri" w:hAnsi="Calibri"/>
                <w:szCs w:val="18"/>
              </w:rPr>
              <w:t xml:space="preserve">, 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Typ ekranu: </w:t>
            </w:r>
            <w:r w:rsidRPr="005D2DE8">
              <w:rPr>
                <w:rFonts w:ascii="Calibri" w:hAnsi="Calibri"/>
                <w:szCs w:val="18"/>
              </w:rPr>
              <w:t>matowy</w:t>
            </w:r>
            <w:r>
              <w:rPr>
                <w:rFonts w:ascii="Calibri" w:hAnsi="Calibri"/>
                <w:szCs w:val="18"/>
              </w:rPr>
              <w:t>,</w:t>
            </w:r>
            <w:r w:rsidRPr="005D2DE8">
              <w:rPr>
                <w:rFonts w:ascii="Calibri" w:hAnsi="Calibri"/>
                <w:szCs w:val="18"/>
              </w:rPr>
              <w:t xml:space="preserve"> 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Podświetlanie: </w:t>
            </w:r>
            <w:r w:rsidRPr="005D2DE8">
              <w:rPr>
                <w:rFonts w:ascii="Calibri" w:hAnsi="Calibri"/>
                <w:szCs w:val="18"/>
              </w:rPr>
              <w:t>LED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Nominalna rozdzielczość LCD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7B2D0E">
              <w:rPr>
                <w:rFonts w:ascii="Calibri" w:hAnsi="Calibri"/>
                <w:szCs w:val="18"/>
              </w:rPr>
              <w:t>1920 x 1080</w:t>
            </w:r>
            <w:r>
              <w:rPr>
                <w:rFonts w:ascii="Calibri" w:hAnsi="Calibri"/>
                <w:szCs w:val="18"/>
              </w:rPr>
              <w:t xml:space="preserve"> </w:t>
            </w:r>
            <w:r w:rsidRPr="005D2DE8">
              <w:rPr>
                <w:rFonts w:ascii="Calibri" w:hAnsi="Calibri"/>
                <w:szCs w:val="18"/>
              </w:rPr>
              <w:t>pikseli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8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  <w:p w:rsidR="00B82B0C" w:rsidRPr="005D2DE8" w:rsidRDefault="00B82B0C" w:rsidP="00740F80">
            <w:pPr>
              <w:jc w:val="both"/>
              <w:rPr>
                <w:rFonts w:ascii="Calibri" w:hAnsi="Calibri"/>
                <w:szCs w:val="18"/>
              </w:rPr>
            </w:pPr>
            <w:r w:rsidRPr="00182F11">
              <w:rPr>
                <w:rFonts w:ascii="Calibri" w:hAnsi="Calibri"/>
                <w:szCs w:val="18"/>
              </w:rPr>
              <w:t>DDR</w:t>
            </w:r>
            <w:r>
              <w:rPr>
                <w:rFonts w:ascii="Calibri" w:hAnsi="Calibri"/>
                <w:szCs w:val="18"/>
              </w:rPr>
              <w:t xml:space="preserve">4 </w:t>
            </w:r>
            <w:r w:rsidRPr="00182F11">
              <w:rPr>
                <w:rFonts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400</w:t>
            </w:r>
            <w:r w:rsidRPr="00182F11">
              <w:rPr>
                <w:rFonts w:ascii="Calibri" w:hAnsi="Calibri"/>
                <w:szCs w:val="18"/>
              </w:rPr>
              <w:t xml:space="preserve"> MHz</w:t>
            </w:r>
            <w:r>
              <w:rPr>
                <w:rFonts w:ascii="Calibri" w:hAnsi="Calibri"/>
                <w:szCs w:val="18"/>
              </w:rPr>
              <w:t>,</w:t>
            </w:r>
            <w:r w:rsidRPr="00182F11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B82B0C" w:rsidRPr="00F05928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F05928" w:rsidRDefault="00B82B0C" w:rsidP="00286FB5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Dysk twardy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>
              <w:rPr>
                <w:rFonts w:ascii="Calibri" w:hAnsi="Calibri"/>
                <w:szCs w:val="18"/>
              </w:rPr>
              <w:t>1000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Prędkość obrotowa: minimum 5400 </w:t>
            </w:r>
            <w:proofErr w:type="spellStart"/>
            <w:r>
              <w:rPr>
                <w:rFonts w:ascii="Calibri" w:hAnsi="Calibri"/>
                <w:szCs w:val="18"/>
              </w:rPr>
              <w:t>obr</w:t>
            </w:r>
            <w:proofErr w:type="spellEnd"/>
            <w:r>
              <w:rPr>
                <w:rFonts w:ascii="Calibri" w:hAnsi="Calibri"/>
                <w:szCs w:val="18"/>
              </w:rPr>
              <w:t>./min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Możliwość montażu dodatkowego dysku M.2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Karta grafiki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Osiągająca średnią wydajność na poziomie minimum na </w:t>
            </w:r>
            <w:r w:rsidRPr="00C23C14">
              <w:rPr>
                <w:rFonts w:ascii="Calibri" w:hAnsi="Calibri"/>
                <w:color w:val="000000" w:themeColor="text1"/>
                <w:szCs w:val="18"/>
              </w:rPr>
              <w:t xml:space="preserve">900 </w:t>
            </w:r>
            <w:r w:rsidRPr="005D2DE8">
              <w:rPr>
                <w:rFonts w:ascii="Calibri" w:hAnsi="Calibri"/>
                <w:szCs w:val="18"/>
              </w:rPr>
              <w:t xml:space="preserve">pkt w teście </w:t>
            </w:r>
            <w:proofErr w:type="spellStart"/>
            <w:r w:rsidRPr="005D2DE8">
              <w:rPr>
                <w:rFonts w:ascii="Calibri" w:hAnsi="Calibri"/>
                <w:szCs w:val="18"/>
              </w:rPr>
              <w:t>PassMark</w:t>
            </w:r>
            <w:proofErr w:type="spellEnd"/>
            <w:r w:rsidRPr="005D2DE8">
              <w:rPr>
                <w:rFonts w:ascii="Calibri" w:hAnsi="Calibri"/>
                <w:szCs w:val="18"/>
              </w:rPr>
              <w:t xml:space="preserve"> Video Card</w:t>
            </w:r>
            <w:r>
              <w:rPr>
                <w:rFonts w:ascii="Calibri" w:hAnsi="Calibri"/>
                <w:szCs w:val="18"/>
              </w:rPr>
              <w:t xml:space="preserve">. 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(</w:t>
            </w:r>
            <w:r w:rsidRPr="00C51B08">
              <w:rPr>
                <w:rFonts w:ascii="Calibri" w:hAnsi="Calibri"/>
                <w:szCs w:val="18"/>
              </w:rPr>
              <w:t>https://www.videocardbenchmark.net/GPU_mega_page.html</w:t>
            </w:r>
            <w:r>
              <w:rPr>
                <w:rFonts w:ascii="Calibri" w:hAnsi="Calibri"/>
                <w:szCs w:val="18"/>
              </w:rPr>
              <w:t>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Karta dźwiękowa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Zintegrowana, wbudowany mikrofon, wbudowane głośniki stereo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Czytnik kart pamięci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Wbudowany</w:t>
            </w:r>
            <w:r>
              <w:rPr>
                <w:rFonts w:ascii="Calibri" w:hAnsi="Calibri"/>
                <w:szCs w:val="18"/>
              </w:rPr>
              <w:t xml:space="preserve"> czytnik kart SD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r w:rsidRPr="00E20FF9">
              <w:rPr>
                <w:rFonts w:ascii="Calibri" w:hAnsi="Calibri"/>
                <w:szCs w:val="18"/>
                <w:lang w:val="en-US"/>
              </w:rPr>
              <w:t>Bluetooth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szCs w:val="18"/>
                <w:lang w:val="en-US"/>
              </w:rPr>
              <w:t>WiFi</w:t>
            </w:r>
            <w:proofErr w:type="spellEnd"/>
            <w:r>
              <w:rPr>
                <w:rFonts w:ascii="Calibri" w:hAnsi="Calibri"/>
                <w:szCs w:val="18"/>
                <w:lang w:val="en-US"/>
              </w:rPr>
              <w:t xml:space="preserve"> IEEE 802.11 b/g/n/ac</w:t>
            </w:r>
          </w:p>
          <w:p w:rsidR="00B82B0C" w:rsidRPr="00E20FF9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r w:rsidRPr="00E20FF9">
              <w:rPr>
                <w:rFonts w:ascii="Calibri" w:hAnsi="Calibri"/>
                <w:szCs w:val="18"/>
                <w:lang w:val="en-US"/>
              </w:rPr>
              <w:t xml:space="preserve">LAN 10/100/1000 </w:t>
            </w:r>
            <w:proofErr w:type="spellStart"/>
            <w:r w:rsidRPr="00E20FF9">
              <w:rPr>
                <w:rFonts w:ascii="Calibri" w:hAnsi="Calibri"/>
                <w:szCs w:val="18"/>
                <w:lang w:val="en-US"/>
              </w:rPr>
              <w:t>MBit</w:t>
            </w:r>
            <w:proofErr w:type="spellEnd"/>
            <w:r w:rsidRPr="00E20FF9">
              <w:rPr>
                <w:rFonts w:ascii="Calibri" w:hAnsi="Calibri"/>
                <w:szCs w:val="18"/>
                <w:lang w:val="en-US"/>
              </w:rPr>
              <w:t>/s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Kamera internetowa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Wbudowana</w:t>
            </w:r>
            <w:r>
              <w:rPr>
                <w:rFonts w:ascii="Calibri" w:hAnsi="Calibri"/>
                <w:szCs w:val="18"/>
              </w:rPr>
              <w:t xml:space="preserve">, minimum  1 </w:t>
            </w:r>
            <w:proofErr w:type="spellStart"/>
            <w:r>
              <w:rPr>
                <w:rFonts w:ascii="Calibri" w:hAnsi="Calibri"/>
                <w:szCs w:val="18"/>
              </w:rPr>
              <w:t>Mpix</w:t>
            </w:r>
            <w:proofErr w:type="spellEnd"/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Wielodotykowy </w:t>
            </w:r>
            <w:proofErr w:type="spellStart"/>
            <w:r w:rsidRPr="007A685E">
              <w:rPr>
                <w:rFonts w:ascii="Calibri" w:hAnsi="Calibri"/>
                <w:color w:val="000000" w:themeColor="text1"/>
                <w:szCs w:val="18"/>
              </w:rPr>
              <w:t>TouchPad</w:t>
            </w:r>
            <w:proofErr w:type="spellEnd"/>
            <w:r w:rsidRPr="00740F80">
              <w:rPr>
                <w:rFonts w:ascii="Calibri" w:hAnsi="Calibri"/>
                <w:szCs w:val="18"/>
              </w:rPr>
              <w:t xml:space="preserve">, Klawiatura </w:t>
            </w:r>
            <w:proofErr w:type="spellStart"/>
            <w:r w:rsidRPr="00740F80">
              <w:rPr>
                <w:rFonts w:ascii="Calibri" w:hAnsi="Calibri"/>
                <w:szCs w:val="18"/>
              </w:rPr>
              <w:t>Qwerty</w:t>
            </w:r>
            <w:proofErr w:type="spellEnd"/>
            <w:r w:rsidRPr="00740F80">
              <w:rPr>
                <w:rFonts w:ascii="Calibri" w:hAnsi="Calibri"/>
                <w:szCs w:val="18"/>
              </w:rPr>
              <w:t xml:space="preserve"> US z </w:t>
            </w:r>
            <w:r>
              <w:rPr>
                <w:rFonts w:ascii="Calibri" w:hAnsi="Calibri"/>
                <w:szCs w:val="18"/>
              </w:rPr>
              <w:t>wydzieloną klawiaturą numeryczną.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Porty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 x DC in (wejście zasilania), 1 x RJ-45, (LAN), USB 2.0 x 1, wyjście słuchawkowe/wejście mikrofonowe x 1, VGA (D-</w:t>
            </w:r>
            <w:proofErr w:type="spellStart"/>
            <w:r>
              <w:rPr>
                <w:rFonts w:ascii="Calibri" w:hAnsi="Calibri"/>
                <w:szCs w:val="18"/>
              </w:rPr>
              <w:t>sub</w:t>
            </w:r>
            <w:proofErr w:type="spellEnd"/>
            <w:r>
              <w:rPr>
                <w:rFonts w:ascii="Calibri" w:hAnsi="Calibri"/>
                <w:szCs w:val="18"/>
              </w:rPr>
              <w:t>) x 1, USB 3.1 GEN 1 (USB 3.0) x 3, HDMI x 1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3B6D3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3</w:t>
            </w:r>
            <w:r w:rsidRPr="00E20FF9">
              <w:rPr>
                <w:rFonts w:ascii="Calibri" w:hAnsi="Calibri"/>
                <w:szCs w:val="18"/>
              </w:rPr>
              <w:t xml:space="preserve">-komorowy, </w:t>
            </w:r>
            <w:proofErr w:type="spellStart"/>
            <w:r w:rsidRPr="00E20FF9">
              <w:rPr>
                <w:rFonts w:ascii="Calibri" w:hAnsi="Calibri"/>
                <w:szCs w:val="18"/>
              </w:rPr>
              <w:t>litowo</w:t>
            </w:r>
            <w:proofErr w:type="spellEnd"/>
            <w:r w:rsidRPr="00E20FF9">
              <w:rPr>
                <w:rFonts w:ascii="Calibri" w:hAnsi="Calibri"/>
                <w:szCs w:val="18"/>
              </w:rPr>
              <w:t xml:space="preserve">-jonowy, </w:t>
            </w:r>
            <w:r>
              <w:rPr>
                <w:rFonts w:ascii="Calibri" w:hAnsi="Calibri"/>
                <w:szCs w:val="18"/>
              </w:rPr>
              <w:t xml:space="preserve">minimum </w:t>
            </w:r>
            <w:r w:rsidR="003B6D35">
              <w:rPr>
                <w:rFonts w:ascii="Calibri" w:hAnsi="Calibri"/>
                <w:szCs w:val="18"/>
              </w:rPr>
              <w:t>41Wh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Kolor obudowy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Czarny,</w:t>
            </w:r>
            <w:r>
              <w:rPr>
                <w:rFonts w:ascii="Calibri" w:hAnsi="Calibri"/>
                <w:szCs w:val="18"/>
              </w:rPr>
              <w:t xml:space="preserve"> srebrny,</w:t>
            </w:r>
            <w:r w:rsidRPr="00E20FF9">
              <w:rPr>
                <w:rFonts w:ascii="Calibri" w:hAnsi="Calibri"/>
                <w:szCs w:val="18"/>
              </w:rPr>
              <w:t xml:space="preserve"> czarno-srebrny lub czarno-szary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20 mm (wys.), 380 mm (szer.) x 255 mm (gł.)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182F11">
              <w:rPr>
                <w:rFonts w:ascii="Calibri" w:hAnsi="Calibri"/>
                <w:szCs w:val="18"/>
              </w:rPr>
              <w:t xml:space="preserve">Możliwość zabezpieczenia linką (port </w:t>
            </w:r>
            <w:proofErr w:type="spellStart"/>
            <w:r w:rsidRPr="00182F11">
              <w:rPr>
                <w:rFonts w:ascii="Calibri" w:hAnsi="Calibri"/>
                <w:szCs w:val="18"/>
              </w:rPr>
              <w:t>Kensington</w:t>
            </w:r>
            <w:proofErr w:type="spellEnd"/>
            <w:r w:rsidRPr="00182F11">
              <w:rPr>
                <w:rFonts w:ascii="Calibri" w:hAnsi="Calibri"/>
                <w:szCs w:val="18"/>
              </w:rPr>
              <w:t xml:space="preserve"> Lock)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C26238">
              <w:rPr>
                <w:rFonts w:ascii="Calibri" w:hAnsi="Calibri"/>
                <w:szCs w:val="18"/>
              </w:rPr>
              <w:t>Wbudowany czytnik linii papilarnych</w:t>
            </w:r>
          </w:p>
          <w:p w:rsidR="000F50E1" w:rsidRDefault="00F94D37" w:rsidP="00286FB5">
            <w:pPr>
              <w:rPr>
                <w:rFonts w:ascii="Calibri" w:hAnsi="Calibri"/>
                <w:szCs w:val="18"/>
              </w:rPr>
            </w:pPr>
            <w:r w:rsidRPr="00340062">
              <w:rPr>
                <w:rFonts w:asciiTheme="minorHAnsi" w:hAnsiTheme="minorHAnsi"/>
                <w:szCs w:val="18"/>
              </w:rPr>
              <w:t xml:space="preserve">Wbudowany układ </w:t>
            </w:r>
            <w:r>
              <w:rPr>
                <w:rFonts w:asciiTheme="minorHAnsi" w:hAnsiTheme="minorHAnsi"/>
                <w:szCs w:val="18"/>
              </w:rPr>
              <w:t xml:space="preserve">sprzętowego </w:t>
            </w:r>
            <w:r w:rsidRPr="00340062">
              <w:rPr>
                <w:rFonts w:asciiTheme="minorHAnsi" w:hAnsiTheme="minorHAnsi"/>
                <w:szCs w:val="18"/>
              </w:rPr>
              <w:t xml:space="preserve">szyfrowania </w:t>
            </w:r>
            <w:proofErr w:type="spellStart"/>
            <w:r w:rsidRPr="00340062">
              <w:rPr>
                <w:rFonts w:asciiTheme="minorHAnsi" w:hAnsiTheme="minorHAnsi"/>
                <w:szCs w:val="18"/>
              </w:rPr>
              <w:t>Trusted</w:t>
            </w:r>
            <w:proofErr w:type="spellEnd"/>
            <w:r w:rsidRPr="00340062"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2,0</w:t>
            </w:r>
            <w:r w:rsidRPr="00E20FF9">
              <w:rPr>
                <w:rFonts w:ascii="Calibri" w:hAnsi="Calibri"/>
                <w:szCs w:val="18"/>
              </w:rPr>
              <w:t xml:space="preserve"> kg</w:t>
            </w:r>
            <w:r>
              <w:rPr>
                <w:rFonts w:ascii="Calibri" w:hAnsi="Calibri"/>
                <w:szCs w:val="18"/>
              </w:rPr>
              <w:t xml:space="preserve"> z baterią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Mysz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Interfejs: </w:t>
            </w:r>
            <w:bookmarkStart w:id="1" w:name="OLE_LINK1"/>
            <w:r w:rsidRPr="005948A7">
              <w:rPr>
                <w:rFonts w:ascii="Calibri" w:hAnsi="Calibri"/>
                <w:szCs w:val="18"/>
              </w:rPr>
              <w:t>Odbiornik USB</w:t>
            </w:r>
            <w:bookmarkEnd w:id="1"/>
            <w:r w:rsidRPr="005948A7">
              <w:rPr>
                <w:rFonts w:ascii="Calibri" w:hAnsi="Calibri"/>
                <w:szCs w:val="18"/>
              </w:rPr>
              <w:t xml:space="preserve"> typu </w:t>
            </w:r>
            <w:proofErr w:type="spellStart"/>
            <w:r w:rsidRPr="005948A7">
              <w:rPr>
                <w:rFonts w:ascii="Calibri" w:hAnsi="Calibri"/>
                <w:szCs w:val="18"/>
              </w:rPr>
              <w:t>Plug&amp;Play</w:t>
            </w:r>
            <w:proofErr w:type="spellEnd"/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Ilość przycisków: min. 3 szt.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Ilość rolek: min. 1 szt.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proofErr w:type="spellStart"/>
            <w:r w:rsidRPr="005948A7">
              <w:rPr>
                <w:rFonts w:ascii="Calibri" w:hAnsi="Calibri"/>
                <w:szCs w:val="18"/>
              </w:rPr>
              <w:t>Rozdzielczośc</w:t>
            </w:r>
            <w:proofErr w:type="spellEnd"/>
            <w:r w:rsidRPr="005948A7">
              <w:rPr>
                <w:rFonts w:ascii="Calibri" w:hAnsi="Calibri"/>
                <w:szCs w:val="18"/>
              </w:rPr>
              <w:t xml:space="preserve">: min 1000 </w:t>
            </w:r>
            <w:proofErr w:type="spellStart"/>
            <w:r w:rsidRPr="005948A7">
              <w:rPr>
                <w:rFonts w:ascii="Calibri" w:hAnsi="Calibri"/>
                <w:szCs w:val="18"/>
              </w:rPr>
              <w:t>dpi</w:t>
            </w:r>
            <w:proofErr w:type="spellEnd"/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Sensor: optyczny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Zasięg działania bezprzewodowego</w:t>
            </w:r>
            <w:r w:rsidRPr="005948A7">
              <w:rPr>
                <w:rFonts w:ascii="Calibri" w:hAnsi="Calibri"/>
                <w:szCs w:val="18"/>
              </w:rPr>
              <w:t xml:space="preserve">: min. </w:t>
            </w:r>
            <w:r>
              <w:rPr>
                <w:rFonts w:ascii="Calibri" w:hAnsi="Calibri"/>
                <w:szCs w:val="18"/>
              </w:rPr>
              <w:t>10</w:t>
            </w:r>
            <w:r w:rsidRPr="005948A7">
              <w:rPr>
                <w:rFonts w:ascii="Calibri" w:hAnsi="Calibri"/>
                <w:szCs w:val="18"/>
              </w:rPr>
              <w:t xml:space="preserve"> m</w:t>
            </w:r>
            <w:r>
              <w:rPr>
                <w:rFonts w:ascii="Calibri" w:hAnsi="Calibri"/>
                <w:szCs w:val="18"/>
              </w:rPr>
              <w:t xml:space="preserve"> (w zależności od warunków otoczenia)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Kolor: </w:t>
            </w:r>
            <w:r>
              <w:rPr>
                <w:rFonts w:ascii="Calibri" w:hAnsi="Calibri"/>
                <w:szCs w:val="18"/>
              </w:rPr>
              <w:t xml:space="preserve">szary, </w:t>
            </w:r>
            <w:r w:rsidRPr="005948A7">
              <w:rPr>
                <w:rFonts w:ascii="Calibri" w:hAnsi="Calibri"/>
                <w:szCs w:val="18"/>
              </w:rPr>
              <w:t>czarny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</w:t>
            </w:r>
            <w:r w:rsidRPr="005948A7">
              <w:rPr>
                <w:rFonts w:ascii="Calibri" w:hAnsi="Calibri"/>
                <w:szCs w:val="18"/>
              </w:rPr>
              <w:t>ształt myszy umożliwiający pracę lewą i prawą dłonią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Zasilanie: 1 bateria AA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Częstotliwość pracy: 2,4 GHz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Czas pracy na baterii: 12mc (szacowany czas określony przez producenta) </w:t>
            </w:r>
          </w:p>
          <w:p w:rsidR="00B82B0C" w:rsidRPr="00CD390E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Wymiary: szerokość od 55 do </w:t>
            </w:r>
            <w:r w:rsidRPr="00CD390E">
              <w:rPr>
                <w:rFonts w:ascii="Calibri" w:hAnsi="Calibri"/>
                <w:szCs w:val="18"/>
              </w:rPr>
              <w:t>6</w:t>
            </w:r>
            <w:r>
              <w:rPr>
                <w:rFonts w:ascii="Calibri" w:hAnsi="Calibri"/>
                <w:szCs w:val="18"/>
              </w:rPr>
              <w:t>6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 xml:space="preserve"> x długość od</w:t>
            </w:r>
            <w:r w:rsidRPr="00CD390E">
              <w:rPr>
                <w:rFonts w:ascii="Calibri" w:hAnsi="Calibri"/>
                <w:szCs w:val="18"/>
              </w:rPr>
              <w:t xml:space="preserve"> 9</w:t>
            </w:r>
            <w:r>
              <w:rPr>
                <w:rFonts w:ascii="Calibri" w:hAnsi="Calibri"/>
                <w:szCs w:val="18"/>
              </w:rPr>
              <w:t>5 do 110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 xml:space="preserve"> x</w:t>
            </w:r>
            <w:r w:rsidRPr="00CD390E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wysokość od 35 do 42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>.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Dopuszczalna wa</w:t>
            </w:r>
            <w:r w:rsidRPr="00CD390E">
              <w:rPr>
                <w:rFonts w:ascii="Calibri" w:hAnsi="Calibri"/>
                <w:szCs w:val="18"/>
              </w:rPr>
              <w:t xml:space="preserve">ga myszy (z baterią): </w:t>
            </w:r>
            <w:r>
              <w:rPr>
                <w:rFonts w:ascii="Calibri" w:hAnsi="Calibri"/>
                <w:szCs w:val="18"/>
              </w:rPr>
              <w:t>do 70 g do 80g.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Gwarancja producenta: min. </w:t>
            </w:r>
            <w:r>
              <w:rPr>
                <w:rFonts w:ascii="Calibri" w:hAnsi="Calibri"/>
                <w:szCs w:val="18"/>
              </w:rPr>
              <w:t>36</w:t>
            </w:r>
            <w:r w:rsidRPr="005948A7">
              <w:rPr>
                <w:rFonts w:ascii="Calibri" w:hAnsi="Calibri"/>
                <w:szCs w:val="18"/>
              </w:rPr>
              <w:t xml:space="preserve"> m</w:t>
            </w:r>
            <w:r>
              <w:rPr>
                <w:rFonts w:ascii="Calibri" w:hAnsi="Calibri"/>
                <w:szCs w:val="18"/>
              </w:rPr>
              <w:t>c</w:t>
            </w:r>
            <w:r w:rsidRPr="005948A7">
              <w:rPr>
                <w:rFonts w:ascii="Calibri" w:hAnsi="Calibri"/>
                <w:szCs w:val="18"/>
              </w:rPr>
              <w:t>.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Bateria, zasilacz </w:t>
            </w:r>
            <w:r>
              <w:rPr>
                <w:rFonts w:ascii="Calibri" w:hAnsi="Calibri"/>
                <w:szCs w:val="18"/>
              </w:rPr>
              <w:t xml:space="preserve">(minimum 45W ) </w:t>
            </w:r>
            <w:r w:rsidRPr="00E20FF9">
              <w:rPr>
                <w:rFonts w:ascii="Calibri" w:hAnsi="Calibri"/>
                <w:szCs w:val="18"/>
              </w:rPr>
              <w:t>+ przewód</w:t>
            </w:r>
            <w:r>
              <w:rPr>
                <w:rFonts w:ascii="Calibri" w:hAnsi="Calibri"/>
                <w:szCs w:val="18"/>
              </w:rPr>
              <w:t xml:space="preserve"> zasilający</w:t>
            </w:r>
          </w:p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- Płyta ze sterownikami</w:t>
            </w:r>
          </w:p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Torba na laptopa 15,6”: o</w:t>
            </w:r>
            <w:r w:rsidRPr="000803DE">
              <w:rPr>
                <w:rFonts w:ascii="Calibri" w:hAnsi="Calibri"/>
                <w:szCs w:val="18"/>
              </w:rPr>
              <w:t>dpinany pasek na ramię</w:t>
            </w:r>
            <w:r>
              <w:rPr>
                <w:rFonts w:ascii="Calibri" w:hAnsi="Calibri"/>
                <w:szCs w:val="18"/>
              </w:rPr>
              <w:t>, z</w:t>
            </w:r>
            <w:r w:rsidRPr="000803DE">
              <w:rPr>
                <w:rFonts w:ascii="Calibri" w:hAnsi="Calibri"/>
                <w:szCs w:val="18"/>
              </w:rPr>
              <w:t>ewnętrzna kieszeń</w:t>
            </w:r>
            <w:r>
              <w:rPr>
                <w:rFonts w:ascii="Calibri" w:hAnsi="Calibri"/>
                <w:szCs w:val="18"/>
              </w:rPr>
              <w:t>, w</w:t>
            </w:r>
            <w:r w:rsidRPr="000803DE">
              <w:rPr>
                <w:rFonts w:ascii="Calibri" w:hAnsi="Calibri"/>
                <w:szCs w:val="18"/>
              </w:rPr>
              <w:t>ewnętrzna kieszeń</w:t>
            </w:r>
            <w:r>
              <w:rPr>
                <w:rFonts w:ascii="Calibri" w:hAnsi="Calibri"/>
                <w:szCs w:val="18"/>
              </w:rPr>
              <w:t>, rączka, materiał – poliester, maksymalne wymiary zewnętrzne: długość 400</w:t>
            </w:r>
            <w:r w:rsidRPr="004347DB">
              <w:rPr>
                <w:rFonts w:ascii="Calibri" w:hAnsi="Calibri"/>
                <w:szCs w:val="18"/>
              </w:rPr>
              <w:t xml:space="preserve"> x </w:t>
            </w:r>
            <w:r>
              <w:rPr>
                <w:rFonts w:ascii="Calibri" w:hAnsi="Calibri"/>
                <w:szCs w:val="18"/>
              </w:rPr>
              <w:t xml:space="preserve"> wysokość </w:t>
            </w:r>
            <w:r w:rsidRPr="004347DB">
              <w:rPr>
                <w:rFonts w:ascii="Calibri" w:hAnsi="Calibri"/>
                <w:szCs w:val="18"/>
              </w:rPr>
              <w:t>3</w:t>
            </w:r>
            <w:r>
              <w:rPr>
                <w:rFonts w:ascii="Calibri" w:hAnsi="Calibri"/>
                <w:szCs w:val="18"/>
              </w:rPr>
              <w:t>5</w:t>
            </w:r>
            <w:r w:rsidRPr="004347DB">
              <w:rPr>
                <w:rFonts w:ascii="Calibri" w:hAnsi="Calibri"/>
                <w:szCs w:val="18"/>
              </w:rPr>
              <w:t>0 x</w:t>
            </w:r>
            <w:r>
              <w:rPr>
                <w:rFonts w:ascii="Calibri" w:hAnsi="Calibri"/>
                <w:szCs w:val="18"/>
              </w:rPr>
              <w:t xml:space="preserve"> szerokość</w:t>
            </w:r>
            <w:r w:rsidRPr="004347DB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70</w:t>
            </w:r>
            <w:r w:rsidRPr="004347DB">
              <w:rPr>
                <w:rFonts w:ascii="Calibri" w:hAnsi="Calibri"/>
                <w:szCs w:val="18"/>
              </w:rPr>
              <w:t xml:space="preserve"> mm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9B19B5" w:rsidRDefault="009B19B5" w:rsidP="009B19B5">
            <w:pPr>
              <w:pStyle w:val="PreformattedText"/>
              <w:snapToGri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B19B5">
              <w:rPr>
                <w:rFonts w:ascii="Calibri" w:hAnsi="Calibr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</w:p>
          <w:p w:rsidR="009B19B5" w:rsidRPr="009B19B5" w:rsidRDefault="009B19B5" w:rsidP="009B19B5">
            <w:pPr>
              <w:pStyle w:val="PreformattedText"/>
              <w:snapToGri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B19B5">
              <w:rPr>
                <w:rFonts w:ascii="Calibri" w:hAnsi="Calibri" w:cs="Arial"/>
                <w:color w:val="000000"/>
                <w:sz w:val="18"/>
                <w:szCs w:val="18"/>
              </w:rPr>
              <w:t>System musi umożliwiać podłączenie komputera do domeny AD oraz współpracę z posiadaną przez Zamawiającego aplikacją Płatnik bez zastosowania emulacji i wirtualizacji działania systemów.</w:t>
            </w:r>
          </w:p>
          <w:p w:rsidR="00B82B0C" w:rsidRPr="00E20FF9" w:rsidRDefault="009B19B5" w:rsidP="009B19B5">
            <w:pPr>
              <w:jc w:val="both"/>
              <w:rPr>
                <w:rFonts w:ascii="Calibri" w:hAnsi="Calibri"/>
                <w:szCs w:val="18"/>
              </w:rPr>
            </w:pPr>
            <w:r w:rsidRPr="009B19B5">
              <w:rPr>
                <w:rFonts w:ascii="Calibri" w:hAnsi="Calibr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B82B0C" w:rsidRPr="00440EAF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Certyfikaty / normy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0159EB" w:rsidRDefault="00B82B0C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0159EB">
              <w:rPr>
                <w:rFonts w:ascii="Calibri" w:hAnsi="Calibri"/>
                <w:szCs w:val="18"/>
                <w:lang w:val="en-US"/>
              </w:rPr>
              <w:t>Certyfikat</w:t>
            </w:r>
            <w:proofErr w:type="spellEnd"/>
            <w:r w:rsidRPr="000159EB">
              <w:rPr>
                <w:rFonts w:ascii="Calibri" w:hAnsi="Calibri"/>
                <w:szCs w:val="18"/>
                <w:lang w:val="en-US"/>
              </w:rPr>
              <w:t xml:space="preserve"> Energy Star® 6.1</w:t>
            </w:r>
          </w:p>
          <w:p w:rsidR="00B82B0C" w:rsidRPr="000159EB" w:rsidRDefault="00B82B0C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0159EB">
              <w:rPr>
                <w:rFonts w:ascii="Calibri" w:hAnsi="Calibri"/>
                <w:szCs w:val="18"/>
                <w:lang w:val="en-US"/>
              </w:rPr>
              <w:t>Certyfikat</w:t>
            </w:r>
            <w:proofErr w:type="spellEnd"/>
            <w:r w:rsidRPr="000159EB">
              <w:rPr>
                <w:rFonts w:ascii="Calibri" w:hAnsi="Calibri"/>
                <w:szCs w:val="18"/>
                <w:lang w:val="en-US"/>
              </w:rPr>
              <w:t xml:space="preserve"> EPEAT Silver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0159EB" w:rsidRDefault="00B82B0C" w:rsidP="00286FB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36 mc (Gwarancja producenta)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0159EB" w:rsidRDefault="000159EB" w:rsidP="000159EB"/>
    <w:p w:rsidR="000159EB" w:rsidRDefault="000159EB" w:rsidP="000159EB"/>
    <w:p w:rsidR="000159EB" w:rsidRDefault="000159EB" w:rsidP="000159EB"/>
    <w:p w:rsidR="000159E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Pakiet oprogramowania biurowego – 4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9B19B5" w:rsidRDefault="009B19B5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B19B5" w:rsidRPr="00AD507E" w:rsidTr="00481217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E20FF9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9B19B5" w:rsidRPr="005C2185" w:rsidRDefault="009B19B5" w:rsidP="00481217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9B19B5" w:rsidRPr="00567F90" w:rsidRDefault="009B19B5" w:rsidP="00481217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</w:t>
            </w:r>
            <w:r w:rsidRPr="0024178F">
              <w:rPr>
                <w:rFonts w:asciiTheme="minorHAnsi" w:hAnsiTheme="minorHAnsi" w:cstheme="minorHAnsi"/>
              </w:rPr>
              <w:lastRenderedPageBreak/>
              <w:t xml:space="preserve">zapewnieniem niezawodnej konwersji wszystkich elementów i atrybutów dokumentu, bez utraty jakichkolwiek ich parametrów i cech użytkowych.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9B19B5" w:rsidRDefault="009B19B5" w:rsidP="00481217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9B19B5" w:rsidRPr="00153EDF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9B19B5" w:rsidRPr="00557101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9B19B5" w:rsidRPr="0020484B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9B19B5" w:rsidRPr="00557101" w:rsidRDefault="009B19B5" w:rsidP="00481217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9B19B5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9B19B5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9B19B5" w:rsidRPr="001C29A8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9B19B5" w:rsidRPr="0024178F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</w:tbl>
    <w:p w:rsidR="009B19B5" w:rsidRPr="009C43CB" w:rsidRDefault="009B19B5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159EB" w:rsidRDefault="000159EB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462F8">
        <w:rPr>
          <w:rFonts w:ascii="Calibri" w:hAnsi="Calibri" w:cs="Calibri"/>
          <w:b/>
          <w:bCs/>
          <w:sz w:val="20"/>
          <w:szCs w:val="20"/>
        </w:rPr>
        <w:t xml:space="preserve">Pamięci </w:t>
      </w:r>
      <w:proofErr w:type="spellStart"/>
      <w:r w:rsidRPr="001462F8">
        <w:rPr>
          <w:rFonts w:ascii="Calibri" w:hAnsi="Calibri" w:cs="Calibri"/>
          <w:b/>
          <w:bCs/>
          <w:sz w:val="20"/>
          <w:szCs w:val="20"/>
        </w:rPr>
        <w:t>flash</w:t>
      </w:r>
      <w:proofErr w:type="spellEnd"/>
      <w:r w:rsidRPr="001462F8">
        <w:rPr>
          <w:rFonts w:ascii="Calibri" w:hAnsi="Calibri" w:cs="Calibri"/>
          <w:b/>
          <w:bCs/>
          <w:sz w:val="20"/>
          <w:szCs w:val="20"/>
        </w:rPr>
        <w:t xml:space="preserve"> USB</w:t>
      </w:r>
      <w:r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3E774D">
        <w:rPr>
          <w:rFonts w:ascii="Calibri" w:hAnsi="Calibri" w:cs="Calibri"/>
          <w:b/>
          <w:bCs/>
          <w:sz w:val="20"/>
          <w:szCs w:val="20"/>
        </w:rPr>
        <w:t>4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EC10F9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436"/>
        <w:gridCol w:w="6520"/>
      </w:tblGrid>
      <w:tr w:rsidR="000F4B3F" w:rsidRPr="00E20FF9" w:rsidTr="000F4B3F">
        <w:trPr>
          <w:trHeight w:val="64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3F" w:rsidRDefault="000F4B3F" w:rsidP="000F4B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0F4B3F" w:rsidRPr="00B032D9" w:rsidRDefault="000F4B3F" w:rsidP="000F4B3F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462DA">
              <w:rPr>
                <w:rFonts w:ascii="Calibri" w:hAnsi="Calibr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0F4B3F" w:rsidRPr="00E20FF9" w:rsidTr="000F4B3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oprogramowania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/ parametry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0F4B3F" w:rsidRPr="00E20FF9" w:rsidTr="000F4B3F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4B3F" w:rsidRPr="000159EB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0F4B3F" w:rsidRPr="000159EB" w:rsidRDefault="000F4B3F" w:rsidP="003E774D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PAMIĘĆ FLASH USB / PENDRIVE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Pamię</w:t>
            </w:r>
            <w:r>
              <w:rPr>
                <w:rFonts w:ascii="Calibri" w:hAnsi="Calibri"/>
                <w:szCs w:val="18"/>
              </w:rPr>
              <w:t>ć</w:t>
            </w:r>
            <w:r w:rsidRPr="001462F8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1462F8">
              <w:rPr>
                <w:rFonts w:ascii="Calibri" w:hAnsi="Calibri"/>
                <w:szCs w:val="18"/>
              </w:rPr>
              <w:t>flash</w:t>
            </w:r>
            <w:proofErr w:type="spellEnd"/>
            <w:r w:rsidRPr="001462F8">
              <w:rPr>
                <w:rFonts w:ascii="Calibri" w:hAnsi="Calibri"/>
                <w:szCs w:val="18"/>
              </w:rPr>
              <w:t xml:space="preserve"> USB</w:t>
            </w:r>
            <w:r>
              <w:rPr>
                <w:rFonts w:ascii="Calibri" w:hAnsi="Calibri"/>
                <w:szCs w:val="18"/>
              </w:rPr>
              <w:t xml:space="preserve"> / pendrive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Minimum: 8GB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</w:rPr>
              <w:t>Interfejs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USB 3.1 Gen. 1 (USB 3.0)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Szybkość zapisu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10 </w:t>
            </w:r>
            <w:r w:rsidRPr="001462F8">
              <w:rPr>
                <w:rFonts w:ascii="Calibri" w:hAnsi="Calibri"/>
                <w:szCs w:val="18"/>
              </w:rPr>
              <w:t>MB/s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Szybkość odczytu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80 </w:t>
            </w:r>
            <w:r w:rsidRPr="001462F8">
              <w:rPr>
                <w:rFonts w:ascii="Calibri" w:hAnsi="Calibri"/>
                <w:szCs w:val="18"/>
              </w:rPr>
              <w:t>MB/s</w:t>
            </w:r>
          </w:p>
        </w:tc>
      </w:tr>
      <w:tr w:rsidR="000F4B3F" w:rsidRPr="00440EAF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Kompatybilność z systemami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0159EB" w:rsidRDefault="000F4B3F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r w:rsidRPr="000159EB">
              <w:rPr>
                <w:rFonts w:ascii="Calibri" w:hAnsi="Calibri"/>
                <w:szCs w:val="18"/>
                <w:lang w:val="en-US"/>
              </w:rPr>
              <w:t>Windows 10, Windows 8.1, Windows 8, Windows 7 (SP1), Mac OS v.10.9.x - 10.12.x</w:t>
            </w:r>
          </w:p>
        </w:tc>
      </w:tr>
      <w:tr w:rsidR="000F4B3F" w:rsidRPr="00F05928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0159EB" w:rsidRDefault="000F4B3F" w:rsidP="00286FB5">
            <w:pPr>
              <w:rPr>
                <w:rFonts w:ascii="Calibri" w:hAnsi="Calibri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Zabezpieczenie</w:t>
            </w:r>
            <w:r w:rsidRPr="001462F8">
              <w:rPr>
                <w:rFonts w:ascii="Calibri" w:hAnsi="Calibri"/>
                <w:szCs w:val="18"/>
              </w:rPr>
              <w:t xml:space="preserve"> danych przy użyciu szyfrowania sprzętowego </w:t>
            </w:r>
            <w:r>
              <w:rPr>
                <w:rFonts w:ascii="Calibri" w:hAnsi="Calibri"/>
                <w:szCs w:val="18"/>
              </w:rPr>
              <w:t xml:space="preserve">oraz </w:t>
            </w:r>
            <w:r w:rsidRPr="001462F8">
              <w:rPr>
                <w:rFonts w:ascii="Calibri" w:hAnsi="Calibri"/>
                <w:szCs w:val="18"/>
              </w:rPr>
              <w:t>ochrony hasłem</w:t>
            </w:r>
            <w:r>
              <w:rPr>
                <w:rFonts w:ascii="Calibri" w:hAnsi="Calibri"/>
                <w:szCs w:val="18"/>
              </w:rPr>
              <w:t>. Dostęp do danych musi się odbywać bez konieczności instalacji oprogramowania. Pendrive ma uniemożliwić zapis i odczyt plików bez podania prawidłowego hasła.</w:t>
            </w:r>
          </w:p>
        </w:tc>
      </w:tr>
      <w:tr w:rsidR="000F4B3F" w:rsidRPr="00F05928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F05928" w:rsidRDefault="000F4B3F" w:rsidP="00286FB5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Obudowa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metalowa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60 mc (Gwarancja producenta)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97D86" w:rsidRDefault="00797D86"/>
    <w:p w:rsidR="00797D86" w:rsidRDefault="00797D86"/>
    <w:p w:rsidR="003E774D" w:rsidRPr="009C43CB" w:rsidRDefault="003E774D" w:rsidP="003E774D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Monitor – </w:t>
      </w:r>
      <w:r w:rsidR="00797D86">
        <w:rPr>
          <w:rFonts w:ascii="Calibri" w:hAnsi="Calibri" w:cs="Calibri"/>
          <w:b/>
          <w:bCs/>
          <w:sz w:val="20"/>
          <w:szCs w:val="20"/>
        </w:rPr>
        <w:t>6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3E774D" w:rsidRDefault="003E774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B19B5" w:rsidRPr="00AD507E" w:rsidTr="00481217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9B19B5" w:rsidRPr="00AD507E" w:rsidRDefault="009B19B5" w:rsidP="00481217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9B19B5" w:rsidRPr="00440EAF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3E774D" w:rsidRDefault="003E774D" w:rsidP="009B19B5">
      <w:pPr>
        <w:ind w:firstLine="708"/>
      </w:pPr>
    </w:p>
    <w:p w:rsidR="009B19B5" w:rsidRDefault="009B19B5" w:rsidP="009B19B5">
      <w:pPr>
        <w:ind w:firstLine="708"/>
      </w:pPr>
    </w:p>
    <w:p w:rsidR="00881010" w:rsidRDefault="003D0EFA" w:rsidP="00881010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881010">
        <w:rPr>
          <w:rFonts w:ascii="Calibri" w:hAnsi="Calibri" w:cs="Times New Roman"/>
          <w:color w:val="000000" w:themeColor="text1"/>
          <w:sz w:val="24"/>
        </w:rPr>
        <w:t>a sprzęt komputerowy dla Centrum Usług Wspólnych Powiatu Płockiego</w:t>
      </w:r>
    </w:p>
    <w:p w:rsidR="00881010" w:rsidRPr="00E95FB1" w:rsidRDefault="00881010" w:rsidP="00881010">
      <w:pPr>
        <w:jc w:val="both"/>
        <w:rPr>
          <w:rFonts w:ascii="Calibri" w:hAnsi="Calibri" w:cs="Times New Roman"/>
          <w:color w:val="000000" w:themeColor="text1"/>
          <w:sz w:val="24"/>
        </w:rPr>
      </w:pPr>
      <w:r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3D0EFA" w:rsidTr="003D0EFA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Default="003D0E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3D0EFA" w:rsidRDefault="003D0EFA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3D0EFA" w:rsidTr="003D0EF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Default="003D0EFA">
            <w:pPr>
              <w:rPr>
                <w:rFonts w:cs="Times New Roman"/>
                <w:b/>
                <w:sz w:val="24"/>
              </w:rPr>
            </w:pPr>
          </w:p>
        </w:tc>
      </w:tr>
      <w:tr w:rsidR="003D0EFA" w:rsidTr="003D0EFA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Default="003D0E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3D0EFA" w:rsidRDefault="003D0EFA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wskazanym w pkt 1 Formularza oferty                        …………………………………</w:t>
            </w:r>
          </w:p>
        </w:tc>
      </w:tr>
      <w:tr w:rsidR="003D0EFA" w:rsidTr="003D0EF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Default="003D0EFA">
            <w:pPr>
              <w:rPr>
                <w:rFonts w:cs="Times New Roman"/>
                <w:b/>
                <w:sz w:val="24"/>
              </w:rPr>
            </w:pPr>
          </w:p>
        </w:tc>
      </w:tr>
    </w:tbl>
    <w:p w:rsidR="00F462DA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F462DA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F462DA" w:rsidRPr="00AD507E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F462DA" w:rsidRPr="00AD507E" w:rsidRDefault="00F462DA" w:rsidP="00F462DA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F462DA" w:rsidRPr="00AD507E" w:rsidRDefault="00F462DA" w:rsidP="00F462DA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065773" w:rsidRDefault="00065773"/>
    <w:sectPr w:rsidR="0006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B0A"/>
    <w:multiLevelType w:val="hybridMultilevel"/>
    <w:tmpl w:val="B1EE9A58"/>
    <w:lvl w:ilvl="0" w:tplc="7C9289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5204"/>
    <w:multiLevelType w:val="hybridMultilevel"/>
    <w:tmpl w:val="73446900"/>
    <w:lvl w:ilvl="0" w:tplc="7ABCDF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612CB"/>
    <w:rsid w:val="00065773"/>
    <w:rsid w:val="00070054"/>
    <w:rsid w:val="000F1956"/>
    <w:rsid w:val="000F4B3F"/>
    <w:rsid w:val="000F50E1"/>
    <w:rsid w:val="00101A03"/>
    <w:rsid w:val="00114E61"/>
    <w:rsid w:val="00121E84"/>
    <w:rsid w:val="001372BE"/>
    <w:rsid w:val="001409CE"/>
    <w:rsid w:val="001519C1"/>
    <w:rsid w:val="001E1DB4"/>
    <w:rsid w:val="0020484B"/>
    <w:rsid w:val="0021768A"/>
    <w:rsid w:val="00217DC9"/>
    <w:rsid w:val="002274DD"/>
    <w:rsid w:val="0024205D"/>
    <w:rsid w:val="002446B4"/>
    <w:rsid w:val="002577F3"/>
    <w:rsid w:val="00262C6E"/>
    <w:rsid w:val="00286FB5"/>
    <w:rsid w:val="00315545"/>
    <w:rsid w:val="00327C2A"/>
    <w:rsid w:val="00334FA4"/>
    <w:rsid w:val="003422A1"/>
    <w:rsid w:val="00345E47"/>
    <w:rsid w:val="00347BC2"/>
    <w:rsid w:val="003571AB"/>
    <w:rsid w:val="003A3E5C"/>
    <w:rsid w:val="003B6D35"/>
    <w:rsid w:val="003C4378"/>
    <w:rsid w:val="003D0EFA"/>
    <w:rsid w:val="003D11EA"/>
    <w:rsid w:val="003E774D"/>
    <w:rsid w:val="003F64BC"/>
    <w:rsid w:val="00440EAF"/>
    <w:rsid w:val="0045773F"/>
    <w:rsid w:val="00465FA5"/>
    <w:rsid w:val="004853BD"/>
    <w:rsid w:val="004C4654"/>
    <w:rsid w:val="005055B9"/>
    <w:rsid w:val="00571495"/>
    <w:rsid w:val="005B3F59"/>
    <w:rsid w:val="005D6052"/>
    <w:rsid w:val="005E4063"/>
    <w:rsid w:val="005F3BF2"/>
    <w:rsid w:val="00613381"/>
    <w:rsid w:val="0062400B"/>
    <w:rsid w:val="0062426A"/>
    <w:rsid w:val="00635B82"/>
    <w:rsid w:val="00652845"/>
    <w:rsid w:val="00671C7F"/>
    <w:rsid w:val="006C23DD"/>
    <w:rsid w:val="00707B62"/>
    <w:rsid w:val="0073505B"/>
    <w:rsid w:val="00740F80"/>
    <w:rsid w:val="007510D6"/>
    <w:rsid w:val="00751C7E"/>
    <w:rsid w:val="007573AE"/>
    <w:rsid w:val="007836AA"/>
    <w:rsid w:val="00787F49"/>
    <w:rsid w:val="00797D86"/>
    <w:rsid w:val="007A7271"/>
    <w:rsid w:val="007D21B7"/>
    <w:rsid w:val="007E1110"/>
    <w:rsid w:val="007E2B3B"/>
    <w:rsid w:val="00803E99"/>
    <w:rsid w:val="00842688"/>
    <w:rsid w:val="00842BF2"/>
    <w:rsid w:val="00862E25"/>
    <w:rsid w:val="00877A4A"/>
    <w:rsid w:val="00881010"/>
    <w:rsid w:val="008C2CA5"/>
    <w:rsid w:val="008E13B0"/>
    <w:rsid w:val="008E51DC"/>
    <w:rsid w:val="009051C6"/>
    <w:rsid w:val="00922959"/>
    <w:rsid w:val="00947B5B"/>
    <w:rsid w:val="00953B74"/>
    <w:rsid w:val="00960C35"/>
    <w:rsid w:val="009A6D11"/>
    <w:rsid w:val="009B19B5"/>
    <w:rsid w:val="009D01F2"/>
    <w:rsid w:val="00A25BC1"/>
    <w:rsid w:val="00A56804"/>
    <w:rsid w:val="00A701DE"/>
    <w:rsid w:val="00A9488B"/>
    <w:rsid w:val="00AE325A"/>
    <w:rsid w:val="00AF76EA"/>
    <w:rsid w:val="00B035D8"/>
    <w:rsid w:val="00B4214F"/>
    <w:rsid w:val="00B54C84"/>
    <w:rsid w:val="00B82B0C"/>
    <w:rsid w:val="00BA6AE7"/>
    <w:rsid w:val="00BC1651"/>
    <w:rsid w:val="00BE1947"/>
    <w:rsid w:val="00BF3EBF"/>
    <w:rsid w:val="00BF692F"/>
    <w:rsid w:val="00C02450"/>
    <w:rsid w:val="00C35D24"/>
    <w:rsid w:val="00C4642A"/>
    <w:rsid w:val="00C51B08"/>
    <w:rsid w:val="00C574DE"/>
    <w:rsid w:val="00C65A95"/>
    <w:rsid w:val="00C84ADA"/>
    <w:rsid w:val="00C92B39"/>
    <w:rsid w:val="00CB645B"/>
    <w:rsid w:val="00CB64F4"/>
    <w:rsid w:val="00CD336A"/>
    <w:rsid w:val="00CD5A47"/>
    <w:rsid w:val="00D06829"/>
    <w:rsid w:val="00D33CB3"/>
    <w:rsid w:val="00D44B34"/>
    <w:rsid w:val="00D9001A"/>
    <w:rsid w:val="00DA0976"/>
    <w:rsid w:val="00DA6954"/>
    <w:rsid w:val="00DB622E"/>
    <w:rsid w:val="00DE5B34"/>
    <w:rsid w:val="00DF3865"/>
    <w:rsid w:val="00E12801"/>
    <w:rsid w:val="00E40EFB"/>
    <w:rsid w:val="00E513D0"/>
    <w:rsid w:val="00E72F35"/>
    <w:rsid w:val="00E9349E"/>
    <w:rsid w:val="00E9612E"/>
    <w:rsid w:val="00EC0B82"/>
    <w:rsid w:val="00EF5A46"/>
    <w:rsid w:val="00F22A58"/>
    <w:rsid w:val="00F462DA"/>
    <w:rsid w:val="00F516BA"/>
    <w:rsid w:val="00F57AC5"/>
    <w:rsid w:val="00F80C2B"/>
    <w:rsid w:val="00F91723"/>
    <w:rsid w:val="00F94D37"/>
    <w:rsid w:val="00FA07C9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3D0E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C313-96F3-4B60-B0C8-04BC55EC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2900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16</cp:revision>
  <cp:lastPrinted>2018-04-23T09:57:00Z</cp:lastPrinted>
  <dcterms:created xsi:type="dcterms:W3CDTF">2018-02-23T09:34:00Z</dcterms:created>
  <dcterms:modified xsi:type="dcterms:W3CDTF">2018-04-23T09:57:00Z</dcterms:modified>
</cp:coreProperties>
</file>