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BF" w:rsidRPr="00316F92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Pr="00316F92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Dział III</w:t>
      </w:r>
      <w:r w:rsidRPr="000C741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5F18BF" w:rsidRPr="000C741B" w:rsidRDefault="005F18BF" w:rsidP="005F18BF">
      <w:pPr>
        <w:spacing w:after="0" w:line="25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Wzór umowy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0C741B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Część I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>II</w:t>
      </w:r>
    </w:p>
    <w:p w:rsidR="005F18BF" w:rsidRPr="00316F92" w:rsidRDefault="005F18BF" w:rsidP="005F18BF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5F18BF" w:rsidRPr="00316F92" w:rsidRDefault="005F18BF" w:rsidP="005F18BF">
      <w:pPr>
        <w:spacing w:after="5" w:line="247" w:lineRule="auto"/>
        <w:ind w:left="1963" w:right="20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Pr="00316F92" w:rsidRDefault="005F18BF" w:rsidP="005F18BF">
      <w:pPr>
        <w:spacing w:after="11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U M O W A  Nr …………….…………</w:t>
      </w:r>
    </w:p>
    <w:p w:rsidR="005F18BF" w:rsidRPr="00316F92" w:rsidRDefault="005F18BF" w:rsidP="00780DD5">
      <w:pPr>
        <w:spacing w:after="106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zawarta w Płocku w dniu ……………….………………..roku pomiędzy: Powiatem Płockim reprezentowanym przez Zarząd Powiatu w Płocku</w:t>
      </w:r>
      <w:r w:rsidR="00780DD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z siedzibą ul. Bielska 59, 09-400 Płock,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„Zamawiającym”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 osobach: </w:t>
      </w:r>
    </w:p>
    <w:p w:rsidR="005F18BF" w:rsidRPr="00316F92" w:rsidRDefault="005F18BF" w:rsidP="005F18BF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5F18BF" w:rsidRPr="00316F92" w:rsidRDefault="005F18BF" w:rsidP="005F18BF">
      <w:pPr>
        <w:numPr>
          <w:ilvl w:val="0"/>
          <w:numId w:val="1"/>
        </w:numPr>
        <w:spacing w:after="142" w:line="247" w:lineRule="auto"/>
        <w:ind w:right="45" w:hanging="70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 </w:t>
      </w:r>
    </w:p>
    <w:p w:rsidR="005F18BF" w:rsidRPr="00316F92" w:rsidRDefault="005F18BF" w:rsidP="005F18BF">
      <w:pPr>
        <w:spacing w:after="0" w:line="244" w:lineRule="auto"/>
        <w:ind w:left="10" w:hanging="10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a ………………………………………………………………………………………………… wpisanym do rejestru przedsiębiorców/ewidencji działalności gospodarczej pod nr…………. ………….. będącym płatnikiem VAT, Nr identyfikacyjny NIP ……………………………… i uprawnionym do wystawiania faktur VAT,  zwanym dalej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„Wykonawcą”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osobach:</w:t>
      </w:r>
    </w:p>
    <w:p w:rsidR="005F18BF" w:rsidRPr="00316F92" w:rsidRDefault="005F18BF" w:rsidP="005F18BF">
      <w:pPr>
        <w:numPr>
          <w:ilvl w:val="0"/>
          <w:numId w:val="2"/>
        </w:numPr>
        <w:spacing w:after="115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…………………………………………………………………….………………... </w:t>
      </w:r>
    </w:p>
    <w:p w:rsidR="005F18BF" w:rsidRPr="00316F92" w:rsidRDefault="005F18BF" w:rsidP="005F18BF">
      <w:pPr>
        <w:numPr>
          <w:ilvl w:val="0"/>
          <w:numId w:val="2"/>
        </w:numPr>
        <w:spacing w:after="350" w:line="247" w:lineRule="auto"/>
        <w:ind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 </w:t>
      </w:r>
    </w:p>
    <w:p w:rsidR="005F18BF" w:rsidRPr="00316F92" w:rsidRDefault="005F18BF" w:rsidP="005F18BF">
      <w:pPr>
        <w:spacing w:after="229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wyniku rozstrzygniętego przetargu i wyboru oferty, dokonanego w dniu ………….  2016 roku w trybie przetargu nieograniczonego w oparciu o przepisy ustawy z dnia 29 stycznia 2004 roku Prawo Zamówień Publicznych (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Dz. U. z 2015 r. poz. 2164, z </w:t>
      </w:r>
      <w:proofErr w:type="spellStart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zm.), następującej treści: </w:t>
      </w:r>
    </w:p>
    <w:p w:rsidR="005F18BF" w:rsidRPr="00316F92" w:rsidRDefault="005F18BF" w:rsidP="005F18BF">
      <w:pPr>
        <w:spacing w:after="230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5F18BF" w:rsidRPr="00316F92" w:rsidRDefault="005F18BF" w:rsidP="005F18BF">
      <w:pPr>
        <w:keepNext/>
        <w:keepLines/>
        <w:spacing w:after="48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Przedmiot umowy</w:t>
      </w:r>
    </w:p>
    <w:p w:rsidR="005F18BF" w:rsidRPr="00316F92" w:rsidRDefault="005F18BF" w:rsidP="005F18BF">
      <w:pPr>
        <w:numPr>
          <w:ilvl w:val="0"/>
          <w:numId w:val="3"/>
        </w:numPr>
        <w:spacing w:after="5" w:line="240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Przedmiot umowy stanowi wykonywanie zamówienia pn.: „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Zakup paliw do pojazdów i urządzeń dla Starostwa Powiatowego w Płocku oraz jednostek organizacyjnych powiatu płockiego w 2017 roku część …………….”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316F92" w:rsidRDefault="005F18BF" w:rsidP="005F18B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gwarantuje jakość paliw zgodną z obowiązującymi normami oraz zapewni możliwość tankowania w dni powszednie w godz. 7:00 - 16:00 na stacji paliw zlokalizowanej w ………………………………………………………………………..</w:t>
      </w:r>
    </w:p>
    <w:p w:rsidR="005F18BF" w:rsidRPr="00316F92" w:rsidRDefault="005F18BF" w:rsidP="005F18B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 zastrzega, iż il</w:t>
      </w:r>
      <w:r w:rsidR="008158B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ość benzyny bezołowiowej Pb 95 oraz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oleju napędowego ON określona powyżej jak i wartość całego zamówienia są wielkościami szacunkowymi. Zamawiający zapłaci za faktyczną ilość odebranej benzyny i oleju napędowego.</w:t>
      </w:r>
    </w:p>
    <w:p w:rsidR="005F18BF" w:rsidRDefault="005F18BF" w:rsidP="005F18B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Paliwa odbierane będą przez pracowników Zamawiającego ze s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tacji w systemie bezgotówkowym, do niżej wymienionych pojazdów:</w:t>
      </w:r>
    </w:p>
    <w:p w:rsidR="005F18BF" w:rsidRDefault="005F18BF" w:rsidP="005F18B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5F18BF" w:rsidRDefault="005F18BF" w:rsidP="005F18B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5F18BF" w:rsidRDefault="005F18BF" w:rsidP="005F18B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5F18BF" w:rsidRDefault="005F18BF" w:rsidP="005F18B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5F18BF" w:rsidRDefault="005F18BF" w:rsidP="005F18B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-………….-nr rej. ……………….</w:t>
      </w:r>
    </w:p>
    <w:p w:rsidR="005F18BF" w:rsidRDefault="005F18BF" w:rsidP="005F18B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Pr="00316F92" w:rsidRDefault="005F18BF" w:rsidP="005F18BF">
      <w:pPr>
        <w:spacing w:after="4" w:line="247" w:lineRule="auto"/>
        <w:ind w:left="427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Pr="00AD2DD9" w:rsidRDefault="005F18BF" w:rsidP="005F18B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Ewentualna zmiana marki i numeru rejestracyjnego pojazdu lub dopuszczenie do tankowania nowego pojazdu nie wymaga aneksu. W takim przypadku zamawiający poinformuje Wykonawcę niezwłocznie o tym fakcie w formie pisemnej. </w:t>
      </w:r>
    </w:p>
    <w:p w:rsidR="005F18BF" w:rsidRPr="00316F92" w:rsidRDefault="005F18BF" w:rsidP="005F18B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dopuszcza możliwość tankowania paliw przez kierowców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w/w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pojazdów do kanistrów.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F18BF" w:rsidRDefault="005F18BF" w:rsidP="005F18B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 b</w:t>
      </w:r>
      <w:r w:rsidR="00AF21B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ędzie dokonywa</w:t>
      </w:r>
      <w:r w:rsidR="00D372A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ł zakupu paliw w odległości do 4</w:t>
      </w:r>
      <w:r w:rsidR="00AF21B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0 km od siedziby jednostek organizacyjnych niżej wymienionych.</w:t>
      </w:r>
    </w:p>
    <w:p w:rsidR="005F18BF" w:rsidRPr="00316F92" w:rsidRDefault="005F18BF" w:rsidP="005F18BF">
      <w:pPr>
        <w:numPr>
          <w:ilvl w:val="0"/>
          <w:numId w:val="3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Szczegółowy zakres zamówienia przedstawiają dokumenty stanowiące integralną część umowy: </w:t>
      </w:r>
    </w:p>
    <w:p w:rsidR="005F18BF" w:rsidRPr="00316F92" w:rsidRDefault="005F18BF" w:rsidP="005F18BF">
      <w:pPr>
        <w:spacing w:after="4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oferta Wykonawcy z załącznikami,</w:t>
      </w:r>
    </w:p>
    <w:p w:rsidR="005F18BF" w:rsidRPr="00316F92" w:rsidRDefault="005F18BF" w:rsidP="005F18BF">
      <w:pPr>
        <w:spacing w:after="185" w:line="247" w:lineRule="auto"/>
        <w:ind w:left="10"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- specyfikacja istotnych warunków zamówienia. </w:t>
      </w:r>
    </w:p>
    <w:p w:rsidR="005F18BF" w:rsidRPr="00316F92" w:rsidRDefault="005F18BF" w:rsidP="005F18BF">
      <w:pPr>
        <w:spacing w:after="5" w:line="247" w:lineRule="auto"/>
        <w:ind w:left="1963" w:right="20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2 </w:t>
      </w:r>
    </w:p>
    <w:p w:rsidR="005F18BF" w:rsidRPr="00316F92" w:rsidRDefault="005F18BF" w:rsidP="005F18B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Termin realizacji przedmiotu zamówienia</w:t>
      </w:r>
    </w:p>
    <w:p w:rsidR="005F18BF" w:rsidRPr="00316F92" w:rsidRDefault="005F18BF" w:rsidP="005F18BF">
      <w:pPr>
        <w:spacing w:after="15" w:line="247" w:lineRule="auto"/>
        <w:ind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Przedmiot zamówienia realizowany będzie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 01 stycznia 2017 roku do 31 grudnia 2017 roku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5F18BF" w:rsidRPr="00316F92" w:rsidRDefault="005F18BF" w:rsidP="005F18BF">
      <w:pPr>
        <w:spacing w:after="47" w:line="247" w:lineRule="auto"/>
        <w:ind w:left="1963" w:right="2280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3 </w:t>
      </w:r>
    </w:p>
    <w:p w:rsidR="005F18BF" w:rsidRPr="00316F92" w:rsidRDefault="005F18BF" w:rsidP="005F18B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Wartość przedmiotu umowy</w:t>
      </w:r>
    </w:p>
    <w:p w:rsidR="005F18BF" w:rsidRDefault="005F18BF" w:rsidP="005F18BF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 wykonanie przedmiotu umowy określonego w § 1 ust.1 w terminie określonym w §2 Strony ustalają wynagrodzenie zgodnie ze złożoną ofertą przedstawioną przez Wykonawcę, wg poniższych cen jednostkowych a wartość poszczególnych </w:t>
      </w:r>
      <w:r w:rsidR="007426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dostaw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szacuje się wstępnie na: </w:t>
      </w:r>
    </w:p>
    <w:p w:rsidR="005F18BF" w:rsidRPr="00780DD5" w:rsidRDefault="005F18BF" w:rsidP="005F18BF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5F18BF" w:rsidRPr="00780DD5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</w:pPr>
      <w:r w:rsidRPr="00780DD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Część  III  </w:t>
      </w:r>
    </w:p>
    <w:p w:rsidR="005F18BF" w:rsidRPr="005F18BF" w:rsidRDefault="005F18BF" w:rsidP="005F18BF">
      <w:pPr>
        <w:widowControl w:val="0"/>
        <w:tabs>
          <w:tab w:val="left" w:pos="595"/>
          <w:tab w:val="left" w:pos="878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F18BF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Zakup paliw dla: Domu Pomocy Społecznej w Zakrzewie, Środowiskowego Domu Samopomocy w Wyszogrodzie, Domu Pomocy Społecznej w Wyszogrodzie.</w:t>
      </w:r>
    </w:p>
    <w:p w:rsidR="005F18BF" w:rsidRPr="005F18BF" w:rsidRDefault="005F18BF" w:rsidP="005F18BF">
      <w:pPr>
        <w:spacing w:after="0" w:line="240" w:lineRule="auto"/>
        <w:ind w:right="3715"/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- benzyna bezołowiowa o liczbie oktanowej 95 -1 800l; </w:t>
      </w:r>
    </w:p>
    <w:p w:rsidR="005F18BF" w:rsidRPr="005F18BF" w:rsidRDefault="005F18BF" w:rsidP="005F18BF">
      <w:pPr>
        <w:spacing w:after="0" w:line="240" w:lineRule="auto"/>
        <w:ind w:right="3715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>- olej napędowy: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5F18B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9 600 l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benzyna bezołowiowa o liczbie oktanowej 95: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rabat % - ……………….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kwota brutto: 1 800 l x  ................ zł/l (brutto) – rabat …. % = ...................... zł </w:t>
      </w:r>
    </w:p>
    <w:p w:rsidR="005F18BF" w:rsidRPr="005F18BF" w:rsidRDefault="005F18BF" w:rsidP="005F18BF">
      <w:pPr>
        <w:spacing w:after="0" w:line="240" w:lineRule="auto"/>
        <w:ind w:right="2731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............................................................................................ 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i/>
          <w:color w:val="000000"/>
          <w:sz w:val="24"/>
          <w:szCs w:val="24"/>
          <w:lang w:eastAsia="pl-PL"/>
        </w:rPr>
        <w:t xml:space="preserve">olej napędowy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rabat % - ……………….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5F18BF" w:rsidRDefault="005F18BF" w:rsidP="005F18BF">
      <w:pPr>
        <w:spacing w:after="0" w:line="25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kwota brutto 9 600 l x  ................ zł/l (brutto) – rabat … %= ...................... zł </w:t>
      </w:r>
    </w:p>
    <w:p w:rsidR="005F18BF" w:rsidRDefault="005F18BF" w:rsidP="005F18BF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5F18B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............................................................................................  </w:t>
      </w:r>
    </w:p>
    <w:p w:rsidR="005F18BF" w:rsidRDefault="005F18BF" w:rsidP="005F18BF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Default="005F18BF" w:rsidP="005F18BF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Pr="00316F92" w:rsidRDefault="005F18BF" w:rsidP="005F18BF">
      <w:pPr>
        <w:spacing w:after="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Wynagrodzenie ostateczne zostanie ustalone na podstawie faktycznie wykonanych i odebranych </w:t>
      </w:r>
      <w:r w:rsidR="007426BF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dostaw.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F18BF" w:rsidRPr="00316F92" w:rsidRDefault="005F18BF" w:rsidP="005F18BF">
      <w:pPr>
        <w:spacing w:after="0" w:line="256" w:lineRule="auto"/>
        <w:ind w:left="566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316F92" w:rsidRDefault="005F18BF" w:rsidP="005F18BF">
      <w:pPr>
        <w:spacing w:after="5" w:line="247" w:lineRule="auto"/>
        <w:ind w:left="1963" w:right="227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§4</w:t>
      </w:r>
    </w:p>
    <w:p w:rsidR="005F18BF" w:rsidRPr="00316F92" w:rsidRDefault="005F18BF" w:rsidP="005F18B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lastRenderedPageBreak/>
        <w:t>Wypłata wynagrodzenia</w:t>
      </w:r>
    </w:p>
    <w:p w:rsidR="005F18BF" w:rsidRPr="00316F92" w:rsidRDefault="005F18BF" w:rsidP="005F18BF">
      <w:pPr>
        <w:numPr>
          <w:ilvl w:val="0"/>
          <w:numId w:val="4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Wynagrodzenie Wykonawcy płatne będzie na podstawie faktur za wykonane dostawy.  </w:t>
      </w:r>
    </w:p>
    <w:p w:rsidR="005F18BF" w:rsidRPr="00AD2DD9" w:rsidRDefault="005F18BF" w:rsidP="005F18BF">
      <w:pPr>
        <w:numPr>
          <w:ilvl w:val="0"/>
          <w:numId w:val="4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Każdorazowo do faktury Wykonawca będzie zobowiązany dołączyć dokładną ewidencję wykonanych transakcji zawierającą co najmniej: datę dokonania transakcji, numer rejestracyjny pojazdu, ilość i rodzaj paliwa oraz jego cenę jednostkową i wartość zakupu </w:t>
      </w:r>
      <w:r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>po upuś</w:t>
      </w:r>
      <w:r w:rsidR="00AD2DD9">
        <w:rPr>
          <w:rFonts w:ascii="Times New Roman" w:eastAsia="Arial" w:hAnsi="Times New Roman" w:cs="Times New Roman"/>
          <w:sz w:val="24"/>
          <w:szCs w:val="24"/>
          <w:lang w:eastAsia="pl-PL"/>
        </w:rPr>
        <w:t>cie.</w:t>
      </w:r>
    </w:p>
    <w:p w:rsidR="005F18BF" w:rsidRPr="00AD2DD9" w:rsidRDefault="005F18BF" w:rsidP="005F18BF">
      <w:pPr>
        <w:numPr>
          <w:ilvl w:val="0"/>
          <w:numId w:val="4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>Zamawiający zobowiązuje się dokonać zapł</w:t>
      </w:r>
      <w:r w:rsidR="00B5137C"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>aty za benzynę bezołowiową PB95</w:t>
      </w:r>
      <w:r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i olej napędowy </w:t>
      </w:r>
      <w:r w:rsidR="00B5137C"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ON </w:t>
      </w:r>
      <w:r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zgodnie z ofertą lub obowiązującym cennikiem po uwzględnieniu stałego w trakcie obowiązywania umowy rabatu, z zastrzeżeniem, że w przypadku zmiany cen, ceny te nie będą wyższe od średnich cen rynkowych w stacjach paliw zlokalizowanych na terenie </w:t>
      </w:r>
      <w:r w:rsidR="009A285B"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>powiatu płockiego</w:t>
      </w:r>
      <w:r w:rsidRPr="00AD2D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na stacji na której tankować będzie Zamawiający. Rozbieżności w tym zakresie będą podstawą do rozwiązania umowy z miesięcznym okresem wypowiedzenia.</w:t>
      </w:r>
    </w:p>
    <w:p w:rsidR="005F18BF" w:rsidRPr="00316F92" w:rsidRDefault="005F18BF" w:rsidP="005F18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rozliczał się z Wykonawcą fakturami wystawianymi oddzielnie dla każdej jednostki organizacyjnej, jeden raz w okresie rozliczeniowym (m-c kalendarzowy).</w:t>
      </w:r>
    </w:p>
    <w:p w:rsidR="005F18BF" w:rsidRPr="00316F92" w:rsidRDefault="005F18BF" w:rsidP="005F18BF">
      <w:pPr>
        <w:numPr>
          <w:ilvl w:val="0"/>
          <w:numId w:val="4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Należności regulowane będą w ciągu 30 dni od daty </w:t>
      </w:r>
      <w:r w:rsidR="004A2069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wystawienia faktury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z konta Zmawiającego na konto Wykonawcy za faktycznie pobraną i</w:t>
      </w:r>
      <w:r w:rsidR="00780DD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lość benzyny bezołowiowej PB 95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oleju napędowego. Za termin zapłaty uważa się dzień obciążenia rachunku bankowego Zamawiającego. </w:t>
      </w:r>
    </w:p>
    <w:p w:rsidR="005F18BF" w:rsidRPr="00316F92" w:rsidRDefault="005F18BF" w:rsidP="005F18BF">
      <w:pPr>
        <w:numPr>
          <w:ilvl w:val="0"/>
          <w:numId w:val="4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ustawowej zmiany podatku VAT wynagrodzenie należne wykonawcy podlega automatycznej waloryzacji odpowiednio do kwoty podatku VAT wynikającej ze stawki tego podatku obowiązującą w chwili powstania obowiązku podatkowego. </w:t>
      </w:r>
    </w:p>
    <w:p w:rsidR="005F18BF" w:rsidRPr="00316F92" w:rsidRDefault="003279D0" w:rsidP="005F18BF">
      <w:pPr>
        <w:numPr>
          <w:ilvl w:val="0"/>
          <w:numId w:val="4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Zmiana o której mowa w §4 pkt. 6</w:t>
      </w:r>
      <w:r w:rsidR="005F18BF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nie wymaga zawarcia aneksu do umowy. </w:t>
      </w:r>
    </w:p>
    <w:p w:rsidR="005F18BF" w:rsidRPr="00316F92" w:rsidRDefault="005F18BF" w:rsidP="005F18BF">
      <w:pPr>
        <w:spacing w:after="4" w:line="247" w:lineRule="auto"/>
        <w:ind w:left="360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Pr="00316F92" w:rsidRDefault="005F18BF" w:rsidP="005F18BF">
      <w:pPr>
        <w:spacing w:after="47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§5</w:t>
      </w:r>
    </w:p>
    <w:p w:rsidR="005F18BF" w:rsidRPr="00316F92" w:rsidRDefault="005F18BF" w:rsidP="005F18BF">
      <w:pPr>
        <w:keepNext/>
        <w:keepLines/>
        <w:spacing w:after="15" w:line="247" w:lineRule="auto"/>
        <w:ind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Odpowiedzialność odszkodowawcza i kary umowne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Osobą odpowiedzialną za wykonanie zamówienia ze strony Wykonawcy jest …………………………………………………………………………………………… tel. ……………………. 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Zmiana o charakterze personalnym osób o których mowa w ust. 1 nie stanowi zmiany umowy. Wystąpienie takiej zmiany wymaga jedynie poinformowania drugiej strony. 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ustalają odpowiedzialność z tytułu nienależytego wykonania umowy w formie kar umownych. 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niewykonania lub nienależytego wykonania umowy Zamawiający ma prawo odstąpić od umowy bez wyznaczania Wykonawcy terminu dodatkowego.   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odstąpienia od umowy przez Zamawiającego z przyczyn dotyczących Wykonawcy, Wykonawca zapłaci Zamawiającemu karę umowną w wysokości 10 % od całego wynagrodzenia umownego brutto. 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Jeżeli kara umowna nie pokrywa poniesionej szkody, Zamawiający może dochodzić odszkodowania uzupełniającego do wysokości poniesionej szkody. 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ponosi wobec Zamawiającego wyłączną odpowiedzialność za wszelkie szkody będące następstwem nienależytego wykonania Zamówienia i zobowiązuje się pokryć je w pełnej wysokości. </w:t>
      </w:r>
    </w:p>
    <w:p w:rsidR="005F18BF" w:rsidRPr="00316F92" w:rsidRDefault="005F18BF" w:rsidP="005F18BF">
      <w:pPr>
        <w:numPr>
          <w:ilvl w:val="0"/>
          <w:numId w:val="5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Jeżeli z winy Wykonawcy nie jest możliwa realizacja dostawy przedmiotu umowy Zamawiający może bez uprzedniego wezwania, mając na uwadze cel umowy, powierzyć wykonanie dostawy przedmiotu zamówienia osobom trzecim na koszt i ryzyko Wykonawcy, tj. Wykonawca pokryje różnicę w cenie pomiędzy ceną wynikającą z 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zawartej umowy, a ceną jaką Zamawiający zapłacił w przypadku wykonania zastępczego oraz ewentualnych kosztów dodatkowych poniesionych przy realizacji zamówienia. </w:t>
      </w:r>
    </w:p>
    <w:p w:rsidR="005F18BF" w:rsidRPr="00316F92" w:rsidRDefault="005F18BF" w:rsidP="005F18BF">
      <w:pPr>
        <w:numPr>
          <w:ilvl w:val="0"/>
          <w:numId w:val="5"/>
        </w:numPr>
        <w:spacing w:after="128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Postanowienia powyższe nie wyłączają odpowiedzialności odszkodowawczej Wykonawcy za wszelkie szkody powstałe z tytułu nienależytego lub nieterminowego wykonywania niniejszej umowy, a w szczególności za wady zmniejszające wartość lub użyteczność przedmiotu zamówienia w części przewyższającej zabezpieczenia i kary umowne. W przypadku, gdy kary umowne nie pokrywają poniesionej przez Zamawiającego szkody, może on dochodzić odszkodowania na zasadach ogólnych. </w:t>
      </w:r>
    </w:p>
    <w:p w:rsidR="005F18BF" w:rsidRPr="00316F92" w:rsidRDefault="005F18BF" w:rsidP="005F18BF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§6</w:t>
      </w:r>
    </w:p>
    <w:p w:rsidR="005F18BF" w:rsidRPr="00316F92" w:rsidRDefault="005F18BF" w:rsidP="005F18BF">
      <w:pPr>
        <w:keepNext/>
        <w:keepLines/>
        <w:spacing w:after="15" w:line="247" w:lineRule="auto"/>
        <w:ind w:left="106" w:right="48" w:hanging="10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Odstąpienie od umowy</w:t>
      </w:r>
    </w:p>
    <w:p w:rsidR="005F18BF" w:rsidRPr="00316F92" w:rsidRDefault="005F18BF" w:rsidP="005F18BF">
      <w:pPr>
        <w:numPr>
          <w:ilvl w:val="0"/>
          <w:numId w:val="6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Zamawiającemu przysługuje prawo odstąpienia od umowy w następujących sytuacjach: </w:t>
      </w:r>
    </w:p>
    <w:p w:rsidR="005F18BF" w:rsidRPr="00316F92" w:rsidRDefault="005F18BF" w:rsidP="005F18BF">
      <w:pPr>
        <w:numPr>
          <w:ilvl w:val="1"/>
          <w:numId w:val="6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ogłoszona upadłość lub rozwiązanie firmy Wykonawcy; </w:t>
      </w:r>
    </w:p>
    <w:p w:rsidR="005F18BF" w:rsidRPr="00316F92" w:rsidRDefault="005F18BF" w:rsidP="005F18BF">
      <w:pPr>
        <w:numPr>
          <w:ilvl w:val="1"/>
          <w:numId w:val="6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zostanie wydany nakaz zajęcia majątku Wykonawcy;  </w:t>
      </w:r>
    </w:p>
    <w:p w:rsidR="005F18BF" w:rsidRPr="00316F92" w:rsidRDefault="005F18BF" w:rsidP="005F18BF">
      <w:pPr>
        <w:numPr>
          <w:ilvl w:val="1"/>
          <w:numId w:val="6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nie realizuje dostawy w ustalonych terminach. </w:t>
      </w:r>
    </w:p>
    <w:p w:rsidR="005F18BF" w:rsidRPr="00316F92" w:rsidRDefault="005F18BF" w:rsidP="005F18BF">
      <w:pPr>
        <w:numPr>
          <w:ilvl w:val="0"/>
          <w:numId w:val="6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5F18BF" w:rsidRPr="00316F92" w:rsidRDefault="005F18BF" w:rsidP="005F18BF">
      <w:pPr>
        <w:numPr>
          <w:ilvl w:val="0"/>
          <w:numId w:val="6"/>
        </w:numPr>
        <w:spacing w:after="4" w:line="247" w:lineRule="auto"/>
        <w:ind w:right="45" w:hanging="4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wypadku określonym w ust. 2 mają zastosowanie postanowienia: </w:t>
      </w:r>
    </w:p>
    <w:p w:rsidR="005F18BF" w:rsidRPr="00316F92" w:rsidRDefault="005F18BF" w:rsidP="005F18BF">
      <w:pPr>
        <w:numPr>
          <w:ilvl w:val="1"/>
          <w:numId w:val="6"/>
        </w:numPr>
        <w:spacing w:after="4" w:line="247" w:lineRule="auto"/>
        <w:ind w:left="849" w:right="45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może żądać wyłącznie wynagrodzenia należnego z tytułu wykonania części umowy;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5F18BF" w:rsidRPr="00316F92" w:rsidRDefault="005F18BF" w:rsidP="005F18BF">
      <w:pPr>
        <w:spacing w:after="5" w:line="247" w:lineRule="auto"/>
        <w:ind w:left="1963" w:right="2017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§7 </w:t>
      </w:r>
    </w:p>
    <w:p w:rsidR="005F18BF" w:rsidRPr="00316F92" w:rsidRDefault="005F18BF" w:rsidP="005F18BF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ma prawo zatrudnienia zaakceptowanych przez Zamawiającego podwykonawców, jest jednak odpowiedzialny za działania, uchybienia i zaniedbania każdego podwykonawcy, jego przedstawicieli, pracowników najemnych i robotników w takim samym stopniu, jakby to były działania, uchybienia lub zaniedbania jego własnych przedstawicieli, pracowników najemnych lub robotników. </w:t>
      </w:r>
    </w:p>
    <w:p w:rsidR="005F18BF" w:rsidRPr="00316F92" w:rsidRDefault="005F18BF" w:rsidP="005F18BF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Wykonawca zapewni Zamawiającemu możliwość stałej kontroli wykonywanych dostaw i będzie stosował się do </w:t>
      </w:r>
      <w:bookmarkStart w:id="0" w:name="_GoBack"/>
      <w:bookmarkEnd w:id="0"/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poleceń i instrukcji osoby upoważnionej. Podwykonawcę w stosunkach z Zamawiającym reprezentuje Wykonawca. </w:t>
      </w:r>
    </w:p>
    <w:p w:rsidR="005F18BF" w:rsidRPr="00316F92" w:rsidRDefault="005F18BF" w:rsidP="005F18BF">
      <w:pPr>
        <w:numPr>
          <w:ilvl w:val="0"/>
          <w:numId w:val="7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Prawa i obowiązki wynikające z niniejszej umowy nie mogą być przeniesione na osoby trzecie bez uprzedniej zgody drugiej Strony wyrażonej na piśmie. </w:t>
      </w:r>
    </w:p>
    <w:p w:rsidR="005F18BF" w:rsidRPr="00316F92" w:rsidRDefault="005F18BF" w:rsidP="005F18BF">
      <w:pPr>
        <w:numPr>
          <w:ilvl w:val="0"/>
          <w:numId w:val="7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Strony nie mogą przenosić wierzytelności wynikających z niniejszej umowy na osoby trzecie bez uprzedniej zgody pozostałych Stron, wyrażonej na piśmie, z zastrzeżeniem przepisów szczególnych. </w:t>
      </w:r>
    </w:p>
    <w:p w:rsidR="005F18BF" w:rsidRPr="00316F92" w:rsidRDefault="005F18BF" w:rsidP="005F18BF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§8 </w:t>
      </w:r>
    </w:p>
    <w:p w:rsidR="00FC2EDE" w:rsidRDefault="00FC2EDE" w:rsidP="00FC2EDE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Wszelkie zmiany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uzupełnienia treści niniejszej umowy mogą być dokonane za zgoda obu stron w formie pisemnego aneksu pod rygorem nieważności. </w:t>
      </w:r>
    </w:p>
    <w:p w:rsidR="00FC2EDE" w:rsidRDefault="00FC2EDE" w:rsidP="00FC2EDE">
      <w:pPr>
        <w:numPr>
          <w:ilvl w:val="0"/>
          <w:numId w:val="8"/>
        </w:numPr>
        <w:spacing w:after="4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dopuszcza zmianę umowy w przypadkach określonych w art. 144 ust. 1 pkt 2-6 ustawy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oraz przewiduje możliwość dokonania w umowie następujących zmian:</w:t>
      </w:r>
    </w:p>
    <w:p w:rsidR="00FC2EDE" w:rsidRPr="00AD4510" w:rsidRDefault="00FC2EDE" w:rsidP="00FC2EDE">
      <w:pPr>
        <w:pStyle w:val="Akapitzlist"/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D4510">
        <w:rPr>
          <w:rFonts w:ascii="Times New Roman" w:hAnsi="Times New Roman" w:cs="Times New Roman"/>
          <w:sz w:val="24"/>
          <w:szCs w:val="24"/>
        </w:rPr>
        <w:t>ynagrodzenia w przypadku ustawowej zmiany podatku VAT,</w:t>
      </w:r>
      <w:r w:rsidRPr="00AD45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D4510">
        <w:rPr>
          <w:rFonts w:ascii="Times New Roman" w:hAnsi="Times New Roman" w:cs="Times New Roman"/>
          <w:sz w:val="24"/>
          <w:szCs w:val="24"/>
          <w:lang w:eastAsia="ar-SA"/>
        </w:rPr>
        <w:t>Wykonawca zobowiązany jest do poinformowania Zamawiającego o zmianie przepisów w terminie 7 dni od uchwalenia / wydania przepisów, wskazując zmianę i określając jaki ma ona wpływ na realizację umowy;</w:t>
      </w:r>
      <w:r w:rsidRPr="00AD4510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</w:t>
      </w:r>
    </w:p>
    <w:p w:rsidR="00FC2EDE" w:rsidRPr="00AD4510" w:rsidRDefault="00FC2EDE" w:rsidP="00FC2EDE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W</w:t>
      </w:r>
      <w:r w:rsidRPr="002D25BA">
        <w:rPr>
          <w:rStyle w:val="FontStyle49"/>
          <w:rFonts w:ascii="Times New Roman" w:hAnsi="Times New Roman" w:cs="Times New Roman"/>
          <w:sz w:val="24"/>
          <w:szCs w:val="24"/>
        </w:rPr>
        <w:t xml:space="preserve">ystąpienia siły wyższej (siła wyższa – zdarzenie lub połączenie zdarzeń  obiektywnie niezależnych od Stron umowy, które zasadniczo i istotnie utrudniają wykonywanie części lub całości zobowiązań wynikających z umowy, których Strony nie mogły przewidzieć i którym nie mogły zapobiec ani ich przezwyciężyć i im przeciwdziałać poprzez działanie z </w:t>
      </w:r>
      <w:r w:rsidRPr="002D25BA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należytą starannością ogólnie przewidziana dla cywilnoprawnych stosunków zobowiązaniowych) – w zakresie dostosowania umowy do zmian nią spowodowanych,</w:t>
      </w:r>
    </w:p>
    <w:p w:rsidR="00FC2EDE" w:rsidRDefault="00FC2EDE" w:rsidP="00FC2EDE">
      <w:pPr>
        <w:numPr>
          <w:ilvl w:val="0"/>
          <w:numId w:val="8"/>
        </w:numPr>
        <w:spacing w:after="109" w:line="247" w:lineRule="auto"/>
        <w:ind w:right="45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</w:t>
      </w:r>
    </w:p>
    <w:p w:rsidR="005F18BF" w:rsidRPr="00316F92" w:rsidRDefault="005F18BF" w:rsidP="005F18BF">
      <w:pPr>
        <w:spacing w:after="52" w:line="247" w:lineRule="auto"/>
        <w:ind w:left="1963" w:right="1921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§9 </w:t>
      </w:r>
    </w:p>
    <w:p w:rsidR="005F18BF" w:rsidRPr="00316F92" w:rsidRDefault="005F18BF" w:rsidP="005F18BF">
      <w:pPr>
        <w:spacing w:after="104" w:line="247" w:lineRule="auto"/>
        <w:ind w:right="45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sprawach nieuregulowanych niniejszą umową mają zastosowanie przepisy ustawy Prawo zamówień publicznych oraz  Kodeks cywilny. </w:t>
      </w:r>
    </w:p>
    <w:p w:rsidR="005F18BF" w:rsidRPr="00316F92" w:rsidRDefault="005F18BF" w:rsidP="005F18BF">
      <w:pPr>
        <w:spacing w:after="57" w:line="247" w:lineRule="auto"/>
        <w:ind w:left="1963" w:right="191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§10 </w:t>
      </w:r>
    </w:p>
    <w:p w:rsidR="005F18BF" w:rsidRPr="00316F92" w:rsidRDefault="005F18BF" w:rsidP="005F18BF">
      <w:pPr>
        <w:numPr>
          <w:ilvl w:val="0"/>
          <w:numId w:val="9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powstania sporu na tle wykonywania umowy </w:t>
      </w:r>
      <w:r w:rsidR="00DD784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jest zobowiązany do wyczerpania drogi postępowania reklamacyjnego.  </w:t>
      </w:r>
    </w:p>
    <w:p w:rsidR="005F18BF" w:rsidRPr="00316F92" w:rsidRDefault="005F18BF" w:rsidP="005F18BF">
      <w:pPr>
        <w:numPr>
          <w:ilvl w:val="0"/>
          <w:numId w:val="9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Reklamację wykonuje się poprzez skierowanie konkretnego roszczenia do </w:t>
      </w:r>
      <w:r w:rsidR="00DD784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na piśmie.  </w:t>
      </w:r>
    </w:p>
    <w:p w:rsidR="005F18BF" w:rsidRPr="00316F92" w:rsidRDefault="00DD7841" w:rsidP="005F18BF">
      <w:pPr>
        <w:numPr>
          <w:ilvl w:val="0"/>
          <w:numId w:val="9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</w:t>
      </w:r>
      <w:r w:rsidR="005F18BF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ma obowiązek pisemnego ustosunkowania się do zgłoszonego przez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="005F18BF"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roszczenia w terminie 21 dni od daty zgłoszenia roszczenia.  </w:t>
      </w:r>
    </w:p>
    <w:p w:rsidR="005F18BF" w:rsidRPr="00316F92" w:rsidRDefault="005F18BF" w:rsidP="005F18BF">
      <w:pPr>
        <w:numPr>
          <w:ilvl w:val="0"/>
          <w:numId w:val="9"/>
        </w:numPr>
        <w:spacing w:after="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razie odmowy przez </w:t>
      </w:r>
      <w:r w:rsidR="00DD784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Wykonawcę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uznania roszczenia </w:t>
      </w:r>
      <w:r w:rsidR="00DD784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Zamawiającego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, względnie nie udzielenia odpowiedzi na roszczenie w terminie, którym mowa w ust. 3, </w:t>
      </w:r>
      <w:r w:rsidR="00DD784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</w:t>
      </w: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uprawniony jest do wystąpienia na drogę sądową. </w:t>
      </w:r>
    </w:p>
    <w:p w:rsidR="005F18BF" w:rsidRPr="00316F92" w:rsidRDefault="005F18BF" w:rsidP="005F18BF">
      <w:pPr>
        <w:numPr>
          <w:ilvl w:val="0"/>
          <w:numId w:val="9"/>
        </w:numPr>
        <w:spacing w:after="104" w:line="247" w:lineRule="auto"/>
        <w:ind w:right="45" w:hanging="35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Ewentualne spory powstałe na tle realizacji niniejszej umowy rozstrzygać będzie Sąd właściwy dla siedziby Zamawiającego. </w:t>
      </w:r>
    </w:p>
    <w:p w:rsidR="005F18BF" w:rsidRPr="00316F92" w:rsidRDefault="005F18BF" w:rsidP="005F18BF">
      <w:pPr>
        <w:spacing w:after="57" w:line="247" w:lineRule="auto"/>
        <w:ind w:left="1963" w:right="165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§11 </w:t>
      </w:r>
    </w:p>
    <w:p w:rsidR="005F18BF" w:rsidRPr="00316F92" w:rsidRDefault="005F18BF" w:rsidP="005F18BF">
      <w:pPr>
        <w:spacing w:after="4" w:line="247" w:lineRule="auto"/>
        <w:ind w:left="283" w:right="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Umowę sporządzono w 3 jednobrzmiących egzemplarzach, 2 egzemplarze dla Zamawiającego i 1 egzemplarz dla Wykonawcy. </w:t>
      </w:r>
    </w:p>
    <w:p w:rsidR="005F18BF" w:rsidRPr="00316F92" w:rsidRDefault="005F18BF" w:rsidP="005F18BF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5F18BF" w:rsidRPr="00316F92" w:rsidRDefault="005F18BF" w:rsidP="005F18BF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F18BF" w:rsidRPr="00316F92" w:rsidRDefault="005F18BF" w:rsidP="005F18BF">
      <w:pPr>
        <w:tabs>
          <w:tab w:val="center" w:pos="2276"/>
          <w:tab w:val="center" w:pos="3538"/>
          <w:tab w:val="center" w:pos="4954"/>
          <w:tab w:val="center" w:pos="5664"/>
          <w:tab w:val="center" w:pos="6370"/>
          <w:tab w:val="center" w:pos="7875"/>
        </w:tabs>
        <w:spacing w:after="118" w:line="247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ZAMAWIAJĄCY: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316F92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ab/>
        <w:t>WYKONAWCA:</w:t>
      </w:r>
    </w:p>
    <w:p w:rsidR="005F18BF" w:rsidRPr="00316F92" w:rsidRDefault="005F18BF" w:rsidP="005F18BF">
      <w:pPr>
        <w:spacing w:after="0" w:line="256" w:lineRule="auto"/>
        <w:ind w:right="269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316F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F18BF" w:rsidRPr="00316F92" w:rsidRDefault="005F18BF" w:rsidP="005F18BF">
      <w:pPr>
        <w:spacing w:after="4" w:line="247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5F18BF" w:rsidRDefault="005F18BF" w:rsidP="005F18BF"/>
    <w:p w:rsidR="005F18BF" w:rsidRDefault="005F18BF" w:rsidP="005F18BF"/>
    <w:p w:rsidR="000B2F0D" w:rsidRDefault="000B2F0D"/>
    <w:sectPr w:rsidR="000B2F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2E" w:rsidRDefault="00B66D2E" w:rsidP="00A90956">
      <w:pPr>
        <w:spacing w:after="0" w:line="240" w:lineRule="auto"/>
      </w:pPr>
      <w:r>
        <w:separator/>
      </w:r>
    </w:p>
  </w:endnote>
  <w:endnote w:type="continuationSeparator" w:id="0">
    <w:p w:rsidR="00B66D2E" w:rsidRDefault="00B66D2E" w:rsidP="00A9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2116827673"/>
      <w:docPartObj>
        <w:docPartGallery w:val="Page Numbers (Bottom of Page)"/>
        <w:docPartUnique/>
      </w:docPartObj>
    </w:sdtPr>
    <w:sdtEndPr/>
    <w:sdtContent>
      <w:p w:rsidR="00A90956" w:rsidRPr="00A90956" w:rsidRDefault="00A9095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909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095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909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624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909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90956" w:rsidRPr="00A90956" w:rsidRDefault="00A9095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2E" w:rsidRDefault="00B66D2E" w:rsidP="00A90956">
      <w:pPr>
        <w:spacing w:after="0" w:line="240" w:lineRule="auto"/>
      </w:pPr>
      <w:r>
        <w:separator/>
      </w:r>
    </w:p>
  </w:footnote>
  <w:footnote w:type="continuationSeparator" w:id="0">
    <w:p w:rsidR="00B66D2E" w:rsidRDefault="00B66D2E" w:rsidP="00A9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7B1F"/>
    <w:multiLevelType w:val="hybridMultilevel"/>
    <w:tmpl w:val="7682E0E6"/>
    <w:lvl w:ilvl="0" w:tplc="5C5A4344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0F2A504">
      <w:start w:val="1"/>
      <w:numFmt w:val="bullet"/>
      <w:lvlText w:val="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2CBE0A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0EBE36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E17C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823E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0A1F52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500FCC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621FC8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01023C"/>
    <w:multiLevelType w:val="hybridMultilevel"/>
    <w:tmpl w:val="B1DCF296"/>
    <w:lvl w:ilvl="0" w:tplc="0C44ECDE">
      <w:start w:val="1"/>
      <w:numFmt w:val="decimal"/>
      <w:lvlText w:val="%1."/>
      <w:lvlJc w:val="left"/>
      <w:pPr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8024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9ECD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4B41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D282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0C710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3ABF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CB2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6A2A1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AC37B2"/>
    <w:multiLevelType w:val="hybridMultilevel"/>
    <w:tmpl w:val="A35A485E"/>
    <w:lvl w:ilvl="0" w:tplc="CC207AC2">
      <w:start w:val="1"/>
      <w:numFmt w:val="decimal"/>
      <w:lvlText w:val="%1."/>
      <w:lvlJc w:val="left"/>
      <w:pPr>
        <w:ind w:left="35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003B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CE2C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CEDE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71CA5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8AC0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DAC9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D8E6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A7A20C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9619D4"/>
    <w:multiLevelType w:val="hybridMultilevel"/>
    <w:tmpl w:val="0FEE5C10"/>
    <w:lvl w:ilvl="0" w:tplc="6276E412">
      <w:start w:val="1"/>
      <w:numFmt w:val="decimal"/>
      <w:lvlText w:val="%1."/>
      <w:lvlJc w:val="left"/>
      <w:pPr>
        <w:ind w:left="42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D29BAE">
      <w:start w:val="1"/>
      <w:numFmt w:val="lowerLetter"/>
      <w:lvlText w:val="%2)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A29D70">
      <w:start w:val="1"/>
      <w:numFmt w:val="lowerRoman"/>
      <w:lvlText w:val="%3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545E1E">
      <w:start w:val="1"/>
      <w:numFmt w:val="decimal"/>
      <w:lvlText w:val="%4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80C63E">
      <w:start w:val="1"/>
      <w:numFmt w:val="lowerLetter"/>
      <w:lvlText w:val="%5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1210C4">
      <w:start w:val="1"/>
      <w:numFmt w:val="lowerRoman"/>
      <w:lvlText w:val="%6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F8A256">
      <w:start w:val="1"/>
      <w:numFmt w:val="decimal"/>
      <w:lvlText w:val="%7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0A9F82">
      <w:start w:val="1"/>
      <w:numFmt w:val="lowerLetter"/>
      <w:lvlText w:val="%8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347242">
      <w:start w:val="1"/>
      <w:numFmt w:val="lowerRoman"/>
      <w:lvlText w:val="%9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94B5ED2"/>
    <w:multiLevelType w:val="hybridMultilevel"/>
    <w:tmpl w:val="AFA87534"/>
    <w:lvl w:ilvl="0" w:tplc="B9EC3574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A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88EB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81649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007E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AE46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7A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6CEC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1EB5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CC66849"/>
    <w:multiLevelType w:val="hybridMultilevel"/>
    <w:tmpl w:val="F44CBFBE"/>
    <w:lvl w:ilvl="0" w:tplc="690A0FD0">
      <w:start w:val="1"/>
      <w:numFmt w:val="bullet"/>
      <w:lvlText w:val="-"/>
      <w:lvlJc w:val="left"/>
      <w:pPr>
        <w:ind w:left="134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F88BCE">
      <w:start w:val="1"/>
      <w:numFmt w:val="bullet"/>
      <w:lvlText w:val="o"/>
      <w:lvlJc w:val="left"/>
      <w:pPr>
        <w:ind w:left="11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398FB88">
      <w:start w:val="1"/>
      <w:numFmt w:val="bullet"/>
      <w:lvlText w:val="▪"/>
      <w:lvlJc w:val="left"/>
      <w:pPr>
        <w:ind w:left="19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5AB986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3019B6">
      <w:start w:val="1"/>
      <w:numFmt w:val="bullet"/>
      <w:lvlText w:val="o"/>
      <w:lvlJc w:val="left"/>
      <w:pPr>
        <w:ind w:left="335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01AF4BC">
      <w:start w:val="1"/>
      <w:numFmt w:val="bullet"/>
      <w:lvlText w:val="▪"/>
      <w:lvlJc w:val="left"/>
      <w:pPr>
        <w:ind w:left="407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84DEE8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843EE6">
      <w:start w:val="1"/>
      <w:numFmt w:val="bullet"/>
      <w:lvlText w:val="o"/>
      <w:lvlJc w:val="left"/>
      <w:pPr>
        <w:ind w:left="55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2CD79C">
      <w:start w:val="1"/>
      <w:numFmt w:val="bullet"/>
      <w:lvlText w:val="▪"/>
      <w:lvlJc w:val="left"/>
      <w:pPr>
        <w:ind w:left="623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A27689"/>
    <w:multiLevelType w:val="hybridMultilevel"/>
    <w:tmpl w:val="5924268A"/>
    <w:lvl w:ilvl="0" w:tplc="D8083092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0472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0A8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F00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86EE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61607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A65D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0AF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FA74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0BE16E8"/>
    <w:multiLevelType w:val="hybridMultilevel"/>
    <w:tmpl w:val="7C347B98"/>
    <w:lvl w:ilvl="0" w:tplc="060C3E2C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18C9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8ECE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4A1E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0C82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000E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F4D3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CA5D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8A99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BC0002C"/>
    <w:multiLevelType w:val="hybridMultilevel"/>
    <w:tmpl w:val="5882C9B2"/>
    <w:lvl w:ilvl="0" w:tplc="8594DDF0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6461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B56CA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84EB8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08A2202">
      <w:start w:val="1"/>
      <w:numFmt w:val="lowerLetter"/>
      <w:lvlText w:val="%5)"/>
      <w:lvlJc w:val="left"/>
      <w:pPr>
        <w:ind w:left="324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EA09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463F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D66E5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E2EE2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00C47D3"/>
    <w:multiLevelType w:val="hybridMultilevel"/>
    <w:tmpl w:val="CB74AE18"/>
    <w:lvl w:ilvl="0" w:tplc="6D4C75A8">
      <w:start w:val="1"/>
      <w:numFmt w:val="decimal"/>
      <w:lvlText w:val="%1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528F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A4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6E2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8842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A8BC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AA240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C82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EB0DB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BF"/>
    <w:rsid w:val="000B2F0D"/>
    <w:rsid w:val="00146241"/>
    <w:rsid w:val="003279D0"/>
    <w:rsid w:val="004A2069"/>
    <w:rsid w:val="004E305D"/>
    <w:rsid w:val="005F18BF"/>
    <w:rsid w:val="007426BF"/>
    <w:rsid w:val="00780DD5"/>
    <w:rsid w:val="008158B8"/>
    <w:rsid w:val="009A285B"/>
    <w:rsid w:val="00A90956"/>
    <w:rsid w:val="00AD2DD9"/>
    <w:rsid w:val="00AF21B8"/>
    <w:rsid w:val="00B5137C"/>
    <w:rsid w:val="00B66D2E"/>
    <w:rsid w:val="00C84D4D"/>
    <w:rsid w:val="00D372A6"/>
    <w:rsid w:val="00DD7841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96D4-0441-4AEB-A0ED-5098116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1">
    <w:name w:val="TableGrid1"/>
    <w:rsid w:val="005F1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C2EDE"/>
    <w:pPr>
      <w:ind w:left="720"/>
      <w:contextualSpacing/>
    </w:pPr>
  </w:style>
  <w:style w:type="character" w:customStyle="1" w:styleId="FontStyle49">
    <w:name w:val="Font Style49"/>
    <w:uiPriority w:val="99"/>
    <w:rsid w:val="00FC2EDE"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956"/>
  </w:style>
  <w:style w:type="paragraph" w:styleId="Stopka">
    <w:name w:val="footer"/>
    <w:basedOn w:val="Normalny"/>
    <w:link w:val="StopkaZnak"/>
    <w:uiPriority w:val="99"/>
    <w:unhideWhenUsed/>
    <w:rsid w:val="00A90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1597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17</cp:revision>
  <dcterms:created xsi:type="dcterms:W3CDTF">2016-10-19T12:07:00Z</dcterms:created>
  <dcterms:modified xsi:type="dcterms:W3CDTF">2016-11-10T10:07:00Z</dcterms:modified>
</cp:coreProperties>
</file>