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5D" w:rsidRPr="002E3D6C" w:rsidRDefault="00CE055D" w:rsidP="008762DD">
      <w:pPr>
        <w:contextualSpacing/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i/>
          <w:sz w:val="22"/>
          <w:szCs w:val="22"/>
        </w:rPr>
        <w:t>projekt</w:t>
      </w:r>
    </w:p>
    <w:p w:rsidR="00CE055D" w:rsidRPr="002E3D6C" w:rsidRDefault="00CE055D" w:rsidP="008762DD">
      <w:pPr>
        <w:contextualSpacing/>
        <w:jc w:val="righ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CE055D" w:rsidRPr="002E3D6C" w:rsidRDefault="00CE055D" w:rsidP="008762DD">
      <w:pPr>
        <w:contextualSpacing/>
        <w:jc w:val="right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Załącznik nr </w:t>
      </w:r>
      <w:r w:rsidR="00E5799E">
        <w:rPr>
          <w:rFonts w:ascii="Times New Roman" w:eastAsia="Times New Roman" w:hAnsi="Times New Roman" w:cs="Times New Roman"/>
          <w:b/>
          <w:i/>
          <w:sz w:val="22"/>
          <w:szCs w:val="22"/>
        </w:rPr>
        <w:t>4</w:t>
      </w:r>
      <w:r w:rsidRPr="002E3D6C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</w:p>
    <w:p w:rsidR="00E5799E" w:rsidRDefault="00E5799E" w:rsidP="00E5799E">
      <w:pPr>
        <w:jc w:val="right"/>
        <w:rPr>
          <w:rFonts w:ascii="Times New Roman" w:eastAsiaTheme="minorHAnsi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do zaproszenia i ogłoszenia o zamówieniu publicznym </w:t>
      </w:r>
    </w:p>
    <w:p w:rsidR="00CE055D" w:rsidRDefault="00E5799E" w:rsidP="00E5799E">
      <w:pPr>
        <w:contextualSpacing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i/>
          <w:sz w:val="16"/>
          <w:szCs w:val="16"/>
        </w:rPr>
        <w:t>o wartości [poniżej 30 000 euro</w:t>
      </w:r>
      <w:r>
        <w:rPr>
          <w:rFonts w:ascii="Times New Roman" w:hAnsi="Times New Roman" w:cs="Times New Roman"/>
          <w:i/>
          <w:sz w:val="16"/>
          <w:szCs w:val="16"/>
        </w:rPr>
        <w:br/>
      </w:r>
    </w:p>
    <w:p w:rsidR="00E5799E" w:rsidRPr="002E3D6C" w:rsidRDefault="00E5799E" w:rsidP="00E5799E">
      <w:pPr>
        <w:contextualSpacing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E055D" w:rsidRPr="002E3D6C" w:rsidRDefault="00CE055D" w:rsidP="008762DD">
      <w:pPr>
        <w:ind w:left="3722"/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UMOWA Nr …………………</w:t>
      </w:r>
    </w:p>
    <w:p w:rsidR="00CE055D" w:rsidRPr="002E3D6C" w:rsidRDefault="00CE055D" w:rsidP="008762DD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tabs>
          <w:tab w:val="left" w:pos="3561"/>
        </w:tabs>
        <w:ind w:left="42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 xml:space="preserve">zawarta w Płocku w  dniu </w:t>
      </w: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…………………………………………. r.</w:t>
      </w:r>
      <w:r w:rsidRPr="002E3D6C">
        <w:rPr>
          <w:rFonts w:ascii="Times New Roman" w:eastAsia="Times New Roman" w:hAnsi="Times New Roman" w:cs="Times New Roman"/>
          <w:sz w:val="22"/>
          <w:szCs w:val="22"/>
        </w:rPr>
        <w:tab/>
        <w:t>pomiędzy</w:t>
      </w:r>
    </w:p>
    <w:p w:rsidR="00CE055D" w:rsidRPr="002E3D6C" w:rsidRDefault="00CE055D" w:rsidP="008762DD">
      <w:pPr>
        <w:tabs>
          <w:tab w:val="left" w:pos="3561"/>
        </w:tabs>
        <w:ind w:left="42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ind w:left="2" w:right="2140"/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 xml:space="preserve">Powiatem Płockim z siedzibą w Płocku 09-400 Płock ul. Bielska 59, </w:t>
      </w:r>
    </w:p>
    <w:p w:rsidR="00CE055D" w:rsidRPr="002E3D6C" w:rsidRDefault="00CE055D" w:rsidP="008762DD">
      <w:pPr>
        <w:ind w:left="2" w:right="2140"/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NIP 7743227414  REGON 611016034</w:t>
      </w:r>
    </w:p>
    <w:p w:rsidR="00CE055D" w:rsidRPr="002E3D6C" w:rsidRDefault="00CE055D" w:rsidP="008762DD">
      <w:pPr>
        <w:ind w:left="2" w:right="2140"/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E055D" w:rsidRPr="002E3D6C" w:rsidRDefault="00CE055D" w:rsidP="008762DD">
      <w:pPr>
        <w:ind w:left="2" w:right="214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>reprezentowanym przez :</w:t>
      </w:r>
    </w:p>
    <w:p w:rsidR="00CE055D" w:rsidRPr="002E3D6C" w:rsidRDefault="00CE055D" w:rsidP="008762DD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ind w:left="2" w:right="1140"/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 xml:space="preserve">1. Pana Mariusza Bieńka - Starostę Płockiego </w:t>
      </w:r>
    </w:p>
    <w:p w:rsidR="00CE055D" w:rsidRPr="002E3D6C" w:rsidRDefault="00CE055D" w:rsidP="008762DD">
      <w:pPr>
        <w:ind w:left="2" w:right="1140"/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2. Pana Pawła Jakubowskiego – Członka Zarządu</w:t>
      </w:r>
    </w:p>
    <w:p w:rsidR="00CE055D" w:rsidRPr="002E3D6C" w:rsidRDefault="00CE055D" w:rsidP="008762DD">
      <w:pPr>
        <w:ind w:left="2" w:right="1140"/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 xml:space="preserve">przy kontrasygnacie </w:t>
      </w: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Pani Marii Jakubowskiej – Skarbnika Powiatu Płockiego</w:t>
      </w:r>
      <w:r w:rsidRPr="002E3D6C">
        <w:rPr>
          <w:rFonts w:ascii="Times New Roman" w:eastAsia="Times New Roman" w:hAnsi="Times New Roman" w:cs="Times New Roman"/>
          <w:sz w:val="22"/>
          <w:szCs w:val="22"/>
        </w:rPr>
        <w:t xml:space="preserve"> zwanego dalej </w:t>
      </w: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Zamawiającym</w:t>
      </w:r>
    </w:p>
    <w:p w:rsidR="00CE055D" w:rsidRPr="002E3D6C" w:rsidRDefault="00CE055D" w:rsidP="008762DD">
      <w:pPr>
        <w:ind w:left="2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</w:p>
    <w:p w:rsidR="00CE055D" w:rsidRPr="002E3D6C" w:rsidRDefault="00CE055D" w:rsidP="008762DD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ind w:left="2"/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………………………………………………………..</w:t>
      </w:r>
    </w:p>
    <w:p w:rsidR="00CE055D" w:rsidRPr="002E3D6C" w:rsidRDefault="00CE055D" w:rsidP="008762DD">
      <w:pPr>
        <w:ind w:left="2"/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………………………………………………………..</w:t>
      </w:r>
    </w:p>
    <w:p w:rsidR="00CE055D" w:rsidRPr="002E3D6C" w:rsidRDefault="00CE055D" w:rsidP="008762DD">
      <w:pPr>
        <w:ind w:left="2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>reprezentowaną przez:</w:t>
      </w:r>
    </w:p>
    <w:p w:rsidR="00CE055D" w:rsidRPr="002E3D6C" w:rsidRDefault="00CE055D" w:rsidP="008762DD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ind w:left="2"/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………………………………………………………..</w:t>
      </w:r>
    </w:p>
    <w:p w:rsidR="00CE055D" w:rsidRPr="002E3D6C" w:rsidRDefault="00CE055D" w:rsidP="008762DD">
      <w:pPr>
        <w:ind w:left="2"/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………………………………………………………..</w:t>
      </w:r>
    </w:p>
    <w:p w:rsidR="00CE055D" w:rsidRPr="002E3D6C" w:rsidRDefault="00CE055D" w:rsidP="008762DD">
      <w:pPr>
        <w:ind w:left="2"/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 xml:space="preserve">zwaną dalej </w:t>
      </w: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Wykonawcą</w:t>
      </w:r>
    </w:p>
    <w:p w:rsidR="00CE055D" w:rsidRPr="002E3D6C" w:rsidRDefault="00CE055D" w:rsidP="008762DD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ind w:left="2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>Niniejsza umowa została zawarta na podstawie art. 4 ust.8 ustawy z dnia 29 stycznia 2004 r. Prawo zamówień publicznych (Dz. U. z 2016r. poz. 1020).</w:t>
      </w:r>
    </w:p>
    <w:p w:rsidR="00CE055D" w:rsidRPr="002E3D6C" w:rsidRDefault="00CE055D" w:rsidP="008762DD">
      <w:pPr>
        <w:ind w:left="2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numPr>
          <w:ilvl w:val="3"/>
          <w:numId w:val="1"/>
        </w:numPr>
        <w:tabs>
          <w:tab w:val="left" w:pos="4562"/>
        </w:tabs>
        <w:ind w:left="4562" w:hanging="179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1</w:t>
      </w:r>
    </w:p>
    <w:p w:rsidR="00CE055D" w:rsidRPr="002E3D6C" w:rsidRDefault="00CE055D" w:rsidP="008762DD">
      <w:pPr>
        <w:tabs>
          <w:tab w:val="left" w:pos="4562"/>
        </w:tabs>
        <w:ind w:left="4383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E055D" w:rsidRPr="002E3D6C" w:rsidRDefault="00CE055D" w:rsidP="008762DD">
      <w:pPr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E055D" w:rsidRPr="002E3D6C" w:rsidRDefault="00CE055D" w:rsidP="008762DD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Wykonawca zobowiązuje się do opracowania i przeprowadzenia, na rzecz Zamawiającego, czterech konkursów architektonicznych dla zadań :</w:t>
      </w:r>
    </w:p>
    <w:p w:rsidR="00CE055D" w:rsidRPr="002E3D6C" w:rsidRDefault="00CE055D" w:rsidP="008762DD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1.Utworzenie miejsca wypoczynku i rekreacji na jeziorem Łąckim Dużym.</w:t>
      </w:r>
    </w:p>
    <w:p w:rsidR="00CE055D" w:rsidRPr="002E3D6C" w:rsidRDefault="00CE055D" w:rsidP="008762DD">
      <w:pPr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2. Założenie mini ogrodów botanicznych przy placówkach oświatowych na terenie powiatu płockiego. (3 mini ogrody).</w:t>
      </w:r>
    </w:p>
    <w:p w:rsidR="00CE055D" w:rsidRPr="002E3D6C" w:rsidRDefault="00CE055D" w:rsidP="008762DD">
      <w:pPr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3. Zaprojektowanie i organizacja stałych wystaw ekologicznych w powiecie płockim. (2 wystawy)</w:t>
      </w:r>
    </w:p>
    <w:p w:rsidR="00CE055D" w:rsidRPr="002E3D6C" w:rsidRDefault="00CE055D" w:rsidP="008762DD">
      <w:pPr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4. Modernizacja istniejącego schroniska dla dzikich zwierząt w Miszewie Murowanym.</w:t>
      </w:r>
    </w:p>
    <w:p w:rsidR="00CE055D" w:rsidRPr="002E3D6C" w:rsidRDefault="00CE055D" w:rsidP="008762DD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w ramach realizowanego projektu pn. ” Ochrona bioróżnorodności oraz ograniczenie negatywnego oddziaływania ruchu turystycznego na obszary cenne przyrodniczo i promowanie lokalnych walorów przyrodniczych na terenie powiatu płockiego” współfinansowanego w ramach Osi Priorytetowej V Gospodarka przyjazna środowisku Działania 5.4 Ochrona bioróżnorodności Regionalnego Programu Operacyjnego Województwa Mazowieckiego 2014-2020” przez Powiat Płocki.</w:t>
      </w:r>
    </w:p>
    <w:p w:rsidR="00CE055D" w:rsidRPr="002E3D6C" w:rsidRDefault="00CE055D" w:rsidP="008762DD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Szczegółowy opis zadań zawiera Załącznik nr 1</w:t>
      </w:r>
    </w:p>
    <w:p w:rsidR="00CE055D" w:rsidRPr="002E3D6C" w:rsidRDefault="00CE055D" w:rsidP="008762DD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2. Projekt realizowany jest na podstawie umowy o dofinansowanie Nr RPMA.05.04.00-14-4023/15 podpisanej w dniu 24 czerwca 2016r. pomiędzy Województwem Mazowieckim</w:t>
      </w:r>
      <w:r w:rsidRPr="002E3D6C">
        <w:rPr>
          <w:rFonts w:ascii="Times New Roman" w:hAnsi="Times New Roman" w:cs="Times New Roman"/>
          <w:sz w:val="22"/>
          <w:szCs w:val="22"/>
        </w:rPr>
        <w:br/>
        <w:t>a Powiatem Płockim w ramach Regionalnego Programu Operacyjnego Województwa Mazowieckiego na lata 2014-2020 Oś Priorytetowa V „Gospodarka przyjazna środowisku” Działanie 5.4 „Ochrona bioróżnorodności”</w:t>
      </w:r>
    </w:p>
    <w:p w:rsidR="00CE055D" w:rsidRPr="002E3D6C" w:rsidRDefault="00CE055D" w:rsidP="008762DD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contextualSpacing/>
        <w:jc w:val="both"/>
        <w:rPr>
          <w:rFonts w:ascii="Times New Roman" w:eastAsia="Times New Roman" w:hAnsi="Times New Roman" w:cs="Times New Roman"/>
          <w:color w:val="007F00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 xml:space="preserve">3. Zakres rzeczowy zamówienia obejmuje </w:t>
      </w:r>
      <w:r w:rsidRPr="002E3D6C">
        <w:rPr>
          <w:rFonts w:ascii="Times New Roman" w:eastAsia="Times New Roman" w:hAnsi="Times New Roman" w:cs="Times New Roman"/>
          <w:color w:val="007F00"/>
          <w:sz w:val="22"/>
          <w:szCs w:val="22"/>
        </w:rPr>
        <w:t>:</w:t>
      </w:r>
    </w:p>
    <w:p w:rsidR="00CE055D" w:rsidRPr="002E3D6C" w:rsidRDefault="00CE055D" w:rsidP="008762D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E055D" w:rsidRPr="002E3D6C" w:rsidRDefault="00CE055D" w:rsidP="008762D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77D8C" w:rsidRPr="006842D4" w:rsidRDefault="00C77D8C" w:rsidP="008762DD">
      <w:pPr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6842D4">
        <w:rPr>
          <w:rFonts w:ascii="Times New Roman" w:eastAsia="Times New Roman" w:hAnsi="Times New Roman" w:cs="Times New Roman"/>
        </w:rPr>
        <w:t xml:space="preserve">1) </w:t>
      </w:r>
      <w:r w:rsidRPr="006842D4">
        <w:rPr>
          <w:rFonts w:ascii="Times New Roman" w:hAnsi="Times New Roman" w:cs="Times New Roman"/>
          <w:sz w:val="22"/>
          <w:szCs w:val="22"/>
        </w:rPr>
        <w:t>Przygotowanie i opracowanie warunków konkursowych /regulaminu/ oraz załączników graficznych - map do określenia lokalizacji terenu objętego konkursem na rzecz Zamawiającego, pod względem formalnym, merytorycznym i prawnym oraz ich weryfikacja pod względem obowiązujących w tym zakresie przepisów, w tym w szczególności Ustawy Prawo Zamówień Publicznych na podstawie dostarczonych przez Zamawiającego materiałów.</w:t>
      </w:r>
    </w:p>
    <w:p w:rsidR="00C77D8C" w:rsidRPr="006842D4" w:rsidRDefault="00C77D8C" w:rsidP="008762DD">
      <w:pPr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6842D4">
        <w:rPr>
          <w:rFonts w:ascii="Times New Roman" w:eastAsia="Times New Roman" w:hAnsi="Times New Roman" w:cs="Times New Roman"/>
        </w:rPr>
        <w:t xml:space="preserve">2) </w:t>
      </w:r>
      <w:r w:rsidRPr="006842D4">
        <w:rPr>
          <w:rFonts w:ascii="Times New Roman" w:hAnsi="Times New Roman" w:cs="Times New Roman"/>
          <w:sz w:val="22"/>
          <w:szCs w:val="22"/>
        </w:rPr>
        <w:t xml:space="preserve">Publikację regulaminu konkursu na stronie internetowej Wykonawcy, zgodnie </w:t>
      </w:r>
      <w:r>
        <w:rPr>
          <w:rFonts w:ascii="Times New Roman" w:hAnsi="Times New Roman" w:cs="Times New Roman"/>
        </w:rPr>
        <w:br/>
      </w:r>
      <w:r w:rsidRPr="006842D4">
        <w:rPr>
          <w:rFonts w:ascii="Times New Roman" w:hAnsi="Times New Roman" w:cs="Times New Roman"/>
          <w:sz w:val="22"/>
          <w:szCs w:val="22"/>
        </w:rPr>
        <w:t xml:space="preserve">z obowiązującymi przepisami. Przygotowanie i rozesłanie informacji o organizowanym konkursie do </w:t>
      </w:r>
      <w:r w:rsidRPr="006842D4">
        <w:rPr>
          <w:rFonts w:ascii="Times New Roman" w:hAnsi="Times New Roman" w:cs="Times New Roman"/>
        </w:rPr>
        <w:t>potencjalnych uczestników</w:t>
      </w:r>
      <w:r w:rsidRPr="006842D4">
        <w:rPr>
          <w:rFonts w:ascii="Times New Roman" w:hAnsi="Times New Roman" w:cs="Times New Roman"/>
          <w:sz w:val="22"/>
          <w:szCs w:val="22"/>
        </w:rPr>
        <w:t>.</w:t>
      </w:r>
    </w:p>
    <w:p w:rsidR="00C77D8C" w:rsidRPr="006842D4" w:rsidRDefault="00C77D8C" w:rsidP="008762DD">
      <w:pPr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6842D4">
        <w:rPr>
          <w:rFonts w:ascii="Times New Roman" w:eastAsia="Times New Roman" w:hAnsi="Times New Roman" w:cs="Times New Roman"/>
        </w:rPr>
        <w:t xml:space="preserve">3) </w:t>
      </w:r>
      <w:r w:rsidRPr="006842D4">
        <w:rPr>
          <w:rFonts w:ascii="Times New Roman" w:hAnsi="Times New Roman" w:cs="Times New Roman"/>
          <w:sz w:val="22"/>
          <w:szCs w:val="22"/>
        </w:rPr>
        <w:t>Zorganizowanie biura konkursowego, osoby Sekretarza Konkursu, asystenta Sekretarza Konkursu oraz ich zastępców. Zapewnienie opieki prawnej i księgowej podczas trwania całego konkursu.</w:t>
      </w:r>
    </w:p>
    <w:p w:rsidR="00C77D8C" w:rsidRPr="006842D4" w:rsidRDefault="00C77D8C" w:rsidP="008762DD">
      <w:pPr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6842D4">
        <w:rPr>
          <w:rFonts w:ascii="Times New Roman" w:eastAsia="Times New Roman" w:hAnsi="Times New Roman" w:cs="Times New Roman"/>
        </w:rPr>
        <w:t xml:space="preserve">4) </w:t>
      </w:r>
      <w:r w:rsidRPr="006842D4">
        <w:rPr>
          <w:rFonts w:ascii="Times New Roman" w:hAnsi="Times New Roman" w:cs="Times New Roman"/>
        </w:rPr>
        <w:t>Przygotowanie na rzecz Zamawiającego odpowiedzi na pytania uczestników konkursu oraz ich przekazywanie do wszystkich uczestników konkursu. Korespondencja z uczestnikami konkursu.</w:t>
      </w:r>
      <w:bookmarkStart w:id="0" w:name="page2"/>
      <w:bookmarkEnd w:id="0"/>
    </w:p>
    <w:p w:rsidR="00C77D8C" w:rsidRPr="006842D4" w:rsidRDefault="00C77D8C" w:rsidP="008762DD">
      <w:pPr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6842D4">
        <w:rPr>
          <w:rFonts w:ascii="Times New Roman" w:eastAsia="Times New Roman" w:hAnsi="Times New Roman" w:cs="Times New Roman"/>
        </w:rPr>
        <w:t xml:space="preserve">5) </w:t>
      </w:r>
      <w:r w:rsidRPr="006842D4">
        <w:rPr>
          <w:rFonts w:ascii="Times New Roman" w:hAnsi="Times New Roman" w:cs="Times New Roman"/>
          <w:sz w:val="22"/>
          <w:szCs w:val="22"/>
        </w:rPr>
        <w:t>Przyjmowanie wniosków i plansz konkursowych – składanych w biurze Wykonawcy.</w:t>
      </w:r>
    </w:p>
    <w:p w:rsidR="00C77D8C" w:rsidRPr="006842D4" w:rsidRDefault="00C77D8C" w:rsidP="008762DD">
      <w:pPr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6842D4">
        <w:rPr>
          <w:rFonts w:ascii="Times New Roman" w:eastAsia="Times New Roman" w:hAnsi="Times New Roman" w:cs="Times New Roman"/>
        </w:rPr>
        <w:t xml:space="preserve">6) </w:t>
      </w:r>
      <w:r w:rsidRPr="006842D4">
        <w:rPr>
          <w:rFonts w:ascii="Times New Roman" w:hAnsi="Times New Roman" w:cs="Times New Roman"/>
          <w:sz w:val="22"/>
          <w:szCs w:val="22"/>
        </w:rPr>
        <w:t>Organizację posiedzeń Sądu Konkursowego wspólnie z Zamawiającym.</w:t>
      </w:r>
    </w:p>
    <w:p w:rsidR="00C77D8C" w:rsidRPr="006842D4" w:rsidRDefault="00C77D8C" w:rsidP="008762DD">
      <w:pPr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6842D4">
        <w:rPr>
          <w:rFonts w:ascii="Times New Roman" w:eastAsia="Times New Roman" w:hAnsi="Times New Roman" w:cs="Times New Roman"/>
        </w:rPr>
        <w:t xml:space="preserve">7) </w:t>
      </w:r>
      <w:r w:rsidRPr="006842D4">
        <w:rPr>
          <w:rFonts w:ascii="Times New Roman" w:hAnsi="Times New Roman" w:cs="Times New Roman"/>
          <w:sz w:val="22"/>
          <w:szCs w:val="22"/>
        </w:rPr>
        <w:t>Zapewnienie połowy składu Sądu Konkursowego – czterech Sędziów, w tym Przewodniczącego Sądu Konkursowego i Sędziego Referenta/zgodnie z obowiązującymi w tym zakresie przepisami/. Zapewnienie Zastępcy Sędziego Konkursowego z ramienia Wykonawcy.</w:t>
      </w:r>
    </w:p>
    <w:p w:rsidR="00C77D8C" w:rsidRPr="006842D4" w:rsidRDefault="00C77D8C" w:rsidP="008762DD">
      <w:pPr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6842D4">
        <w:rPr>
          <w:rFonts w:ascii="Times New Roman" w:eastAsia="Times New Roman" w:hAnsi="Times New Roman" w:cs="Times New Roman"/>
        </w:rPr>
        <w:t>8)</w:t>
      </w:r>
      <w:r w:rsidRPr="006842D4">
        <w:rPr>
          <w:rFonts w:ascii="Times New Roman" w:hAnsi="Times New Roman" w:cs="Times New Roman"/>
        </w:rPr>
        <w:t>Przygotowanie graficznego projektu zaproszeń i plakatu informacyjnego konkursu.</w:t>
      </w:r>
    </w:p>
    <w:p w:rsidR="00C77D8C" w:rsidRPr="006842D4" w:rsidRDefault="00C77D8C" w:rsidP="008762DD">
      <w:pPr>
        <w:ind w:left="567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842D4">
        <w:rPr>
          <w:rFonts w:ascii="Times New Roman" w:eastAsia="Times New Roman" w:hAnsi="Times New Roman" w:cs="Times New Roman"/>
        </w:rPr>
        <w:t xml:space="preserve">9) </w:t>
      </w:r>
      <w:r w:rsidRPr="006842D4">
        <w:rPr>
          <w:rFonts w:ascii="Times New Roman" w:hAnsi="Times New Roman" w:cs="Times New Roman"/>
          <w:sz w:val="22"/>
          <w:szCs w:val="22"/>
        </w:rPr>
        <w:t>Przygotowanie i przekazanie Zamawiającemu dokumentacji konkursu.</w:t>
      </w:r>
    </w:p>
    <w:p w:rsidR="009C3E0D" w:rsidRPr="002E3D6C" w:rsidRDefault="009C3E0D" w:rsidP="008762DD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9C3E0D" w:rsidRPr="008762DD" w:rsidRDefault="009C3E0D" w:rsidP="008762DD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</w:rPr>
      </w:pPr>
      <w:r w:rsidRPr="008762DD">
        <w:rPr>
          <w:rFonts w:ascii="Times New Roman" w:eastAsia="Arial" w:hAnsi="Times New Roman" w:cs="Times New Roman"/>
        </w:rPr>
        <w:t>Realizacja zamówienia:</w:t>
      </w:r>
    </w:p>
    <w:p w:rsidR="00CE055D" w:rsidRPr="002E3D6C" w:rsidRDefault="009C3E0D" w:rsidP="008762DD">
      <w:pPr>
        <w:pStyle w:val="Akapitzlist"/>
        <w:tabs>
          <w:tab w:val="left" w:pos="567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</w:rPr>
      </w:pPr>
      <w:r w:rsidRPr="002E3D6C">
        <w:rPr>
          <w:rFonts w:ascii="Times New Roman" w:eastAsia="Arial" w:hAnsi="Times New Roman" w:cs="Times New Roman"/>
        </w:rPr>
        <w:t>Wykonawca zobowiązuje się przeprowadzić konkursy zgodnie z harmonogramem realizacji umowy przygotowanym w uzgodnieniu z Zamawiającym, stanowiącym Załącznik Nr 1 do Umowy. Strony zgodnie ustalają, że realizacja kolejnych etapów umowy rozpocznie się najpóźniej w ciągu 14 dni od przekazania przez zamawiającego informacji o planowanym rozpoczęciu zadania.</w:t>
      </w:r>
    </w:p>
    <w:p w:rsidR="00CE055D" w:rsidRPr="002E3D6C" w:rsidRDefault="00CE055D" w:rsidP="008762DD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tabs>
          <w:tab w:val="left" w:pos="4462"/>
        </w:tabs>
        <w:ind w:left="4282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§ 2</w:t>
      </w:r>
    </w:p>
    <w:p w:rsidR="00CE055D" w:rsidRPr="002E3D6C" w:rsidRDefault="00CE055D" w:rsidP="008762DD">
      <w:pPr>
        <w:tabs>
          <w:tab w:val="left" w:pos="4462"/>
        </w:tabs>
        <w:ind w:left="4462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E055D" w:rsidRPr="002E3D6C" w:rsidRDefault="00CE055D" w:rsidP="008762DD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tabs>
          <w:tab w:val="left" w:pos="282"/>
        </w:tabs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>1. Koszt wykonania zamówienia zgodnie ze złożoną ofertą wynosi:</w:t>
      </w:r>
    </w:p>
    <w:p w:rsidR="00CE055D" w:rsidRPr="002E3D6C" w:rsidRDefault="00CE055D" w:rsidP="008762DD">
      <w:pPr>
        <w:tabs>
          <w:tab w:val="left" w:pos="462"/>
        </w:tabs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…………………………………………………….zł brutto (słownie: …………………….)</w:t>
      </w:r>
    </w:p>
    <w:p w:rsidR="00CE055D" w:rsidRPr="002E3D6C" w:rsidRDefault="00CE055D" w:rsidP="008762DD">
      <w:pPr>
        <w:tabs>
          <w:tab w:val="left" w:pos="462"/>
        </w:tabs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>2. Powyższa kwota obejmuje wszystkie koszty jakie ponosi Wykonawca podczas realizacji niniejszej umowy.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3. Strony zgodnie ustalają, że wynagrodzenie określone w ust.1 obejmuje również wynagrodzenie za przeniesienie autorskich praw majątkowych w zakresie i na warunkach określonych w § 6 Umowy.</w:t>
      </w:r>
    </w:p>
    <w:p w:rsidR="00CE055D" w:rsidRPr="002E3D6C" w:rsidRDefault="00CE055D" w:rsidP="008762DD">
      <w:pPr>
        <w:tabs>
          <w:tab w:val="left" w:pos="282"/>
        </w:tabs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>4. Podstawą do wystawienia faktury jest protokół zdawczo – odbiorczy przedmiotu zamówienia.</w:t>
      </w:r>
    </w:p>
    <w:p w:rsidR="00CE055D" w:rsidRPr="002E3D6C" w:rsidRDefault="00CE055D" w:rsidP="008762DD">
      <w:pPr>
        <w:tabs>
          <w:tab w:val="left" w:pos="282"/>
        </w:tabs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>5. Zapłata należności nastąpi po dokonaniu stosowanych potrąceń zgodnie z właściwymi przepisami, przelewem na konto Wykonawcy, w terminie 30 dni od dnia otrzymania przez Zamawiającego prawidłowo wystawionej faktury.</w:t>
      </w:r>
    </w:p>
    <w:p w:rsidR="00CE055D" w:rsidRPr="002E3D6C" w:rsidRDefault="00CE055D" w:rsidP="008762DD">
      <w:pPr>
        <w:tabs>
          <w:tab w:val="left" w:pos="282"/>
        </w:tabs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>6. Dniem zapłaty wynagrodzenia jest dzień obciążenia rachunku Zamawiającego.</w:t>
      </w:r>
    </w:p>
    <w:p w:rsidR="00CE055D" w:rsidRPr="002E3D6C" w:rsidRDefault="00CE055D" w:rsidP="008762DD">
      <w:pPr>
        <w:tabs>
          <w:tab w:val="left" w:pos="282"/>
        </w:tabs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 xml:space="preserve">7. Zamawiający zastrzega możliwość dokonania zapłaty należności w terminie dłuższym niż wskazany w pkt.5 w przypadku braku środków na rachunku bankowym projektu. Wypłata wynagrodzenia będzie uzależniona od otrzymania transzy środków finansowych </w:t>
      </w:r>
      <w:r w:rsidRPr="002E3D6C">
        <w:rPr>
          <w:rFonts w:ascii="Times New Roman" w:eastAsia="Times New Roman" w:hAnsi="Times New Roman" w:cs="Times New Roman"/>
          <w:sz w:val="22"/>
          <w:szCs w:val="22"/>
        </w:rPr>
        <w:br/>
        <w:t>z Mazowieckiej Jednostki Wdrażania Programów Unijnych, Wykonawca nie będzie wnosił roszczeń o wypłatę odsetek z tytułu opóźnienia.</w:t>
      </w:r>
    </w:p>
    <w:p w:rsidR="009C3E0D" w:rsidRPr="002E3D6C" w:rsidRDefault="009C3E0D" w:rsidP="008762DD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 xml:space="preserve">8.Wynagrodzenie określone w ust. 1 będzie rozliczane i fakturowanie z podziałem na  etapy realizacji przedmiotu zamówienia, uzgodnione z Zamawiającym w oparciu o harmonogram rzeczowo-finansowy, który stanowi załącznik do umowy zawartej przez Zamawiającego z Mazowiecką Jednostką Wdrażania Programów Unijnych o dofinansowanie projektu pn. </w:t>
      </w:r>
      <w:r w:rsidRPr="002E3D6C">
        <w:rPr>
          <w:rFonts w:ascii="Times New Roman" w:hAnsi="Times New Roman" w:cs="Times New Roman"/>
          <w:i/>
          <w:sz w:val="22"/>
          <w:szCs w:val="22"/>
        </w:rPr>
        <w:t xml:space="preserve">„Ochrona bioróżnorodności oraz ograniczenie negatywnego oddziaływania ruchu turystycznego na obszary cenne przyrodniczo i promowanie lokalnych walorów przyrodniczych na terenie powiatu płockiego” współfinansowanego w ramach Osi Priorytetowej V Gospodarka przyjazna środowisku Działania 5.4 </w:t>
      </w:r>
      <w:r w:rsidRPr="002E3D6C">
        <w:rPr>
          <w:rFonts w:ascii="Times New Roman" w:hAnsi="Times New Roman" w:cs="Times New Roman"/>
          <w:i/>
          <w:sz w:val="22"/>
          <w:szCs w:val="22"/>
        </w:rPr>
        <w:lastRenderedPageBreak/>
        <w:t>Ochrona bioróżnorodności Regionalnego Programu Operacyjnego Województwa Mazowieckiego 2014-2020</w:t>
      </w:r>
      <w:r w:rsidRPr="002E3D6C">
        <w:rPr>
          <w:rFonts w:ascii="Times New Roman" w:hAnsi="Times New Roman" w:cs="Times New Roman"/>
          <w:sz w:val="22"/>
          <w:szCs w:val="22"/>
        </w:rPr>
        <w:t>”, któr</w:t>
      </w:r>
      <w:r w:rsidR="002E3D6C">
        <w:rPr>
          <w:rFonts w:ascii="Times New Roman" w:hAnsi="Times New Roman" w:cs="Times New Roman"/>
          <w:sz w:val="22"/>
          <w:szCs w:val="22"/>
        </w:rPr>
        <w:t>y stanowić będzie załącznik nr 1</w:t>
      </w:r>
      <w:r w:rsidRPr="002E3D6C">
        <w:rPr>
          <w:rFonts w:ascii="Times New Roman" w:hAnsi="Times New Roman" w:cs="Times New Roman"/>
          <w:sz w:val="22"/>
          <w:szCs w:val="22"/>
        </w:rPr>
        <w:t xml:space="preserve"> do Umowy. </w:t>
      </w:r>
    </w:p>
    <w:p w:rsidR="008762DD" w:rsidRPr="008762DD" w:rsidRDefault="009C3E0D" w:rsidP="008762DD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 xml:space="preserve">9. </w:t>
      </w:r>
      <w:r w:rsidRPr="002E3D6C">
        <w:rPr>
          <w:rFonts w:ascii="Times New Roman" w:hAnsi="Times New Roman" w:cs="Times New Roman"/>
          <w:sz w:val="22"/>
          <w:szCs w:val="22"/>
        </w:rPr>
        <w:t>Załącznik o którym mowa w ust. 8 będzie aktualizowany zgodnie z zatwierdzonym harmonogramem przez Mazowiecką Jednostk</w:t>
      </w:r>
      <w:r w:rsidR="008762DD">
        <w:rPr>
          <w:rFonts w:ascii="Times New Roman" w:hAnsi="Times New Roman" w:cs="Times New Roman"/>
          <w:sz w:val="22"/>
          <w:szCs w:val="22"/>
        </w:rPr>
        <w:t>ę Wdrażania Programów Unijnych.</w:t>
      </w:r>
    </w:p>
    <w:p w:rsidR="008762DD" w:rsidRPr="002E3D6C" w:rsidRDefault="008762DD" w:rsidP="008762DD">
      <w:pPr>
        <w:tabs>
          <w:tab w:val="left" w:pos="4462"/>
        </w:tabs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E055D" w:rsidRPr="002E3D6C" w:rsidRDefault="00CE055D" w:rsidP="008762DD">
      <w:pPr>
        <w:tabs>
          <w:tab w:val="left" w:pos="4462"/>
        </w:tabs>
        <w:ind w:left="4282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§ 3</w:t>
      </w:r>
    </w:p>
    <w:p w:rsidR="00CE055D" w:rsidRPr="002E3D6C" w:rsidRDefault="00CE055D" w:rsidP="008762DD">
      <w:pPr>
        <w:tabs>
          <w:tab w:val="left" w:pos="4462"/>
        </w:tabs>
        <w:ind w:left="4282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E055D" w:rsidRPr="002E3D6C" w:rsidRDefault="00CE055D" w:rsidP="008762DD">
      <w:pPr>
        <w:tabs>
          <w:tab w:val="left" w:pos="424"/>
        </w:tabs>
        <w:ind w:right="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 xml:space="preserve">1. Przy realizacji Zadania Wykonawca będzie kierować się swoją najlepszą wiedzą, etyką zawodową, obowiązującymi przepisami oraz należytą starannością. </w:t>
      </w:r>
    </w:p>
    <w:p w:rsidR="00CE055D" w:rsidRPr="002E3D6C" w:rsidRDefault="00CE055D" w:rsidP="008762DD">
      <w:pPr>
        <w:tabs>
          <w:tab w:val="left" w:pos="424"/>
        </w:tabs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 xml:space="preserve">2. Wykonawca oświadcza, że posiada odpowiednio wykwalifikowany personel oraz potencjał ekonomiczny i organizacyjny niezbędny do wykonania Umowy. Wykonawca skieruje do realizacji Zadania personel dysponujący specjalistyczną wiedzą na najwyższym aktualnie dostępnym poziomie właściwym dla danej dziedziny wiedzy oraz doświadczeniem zawodowym i życiowym, które gwarantują realizację zadania na najwyższym poziomie merytorycznym i organizacyjnym. </w:t>
      </w:r>
    </w:p>
    <w:p w:rsidR="00CE055D" w:rsidRPr="002E3D6C" w:rsidRDefault="00CE055D" w:rsidP="008762DD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HG Mincho Light J" w:hAnsi="Times New Roman" w:cs="Times New Roman"/>
          <w:color w:val="000000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 xml:space="preserve">3. </w:t>
      </w:r>
      <w:r w:rsidRPr="002E3D6C">
        <w:rPr>
          <w:rFonts w:ascii="Times New Roman" w:eastAsia="HG Mincho Light J" w:hAnsi="Times New Roman" w:cs="Times New Roman"/>
          <w:color w:val="000000"/>
          <w:sz w:val="22"/>
          <w:szCs w:val="22"/>
        </w:rPr>
        <w:t xml:space="preserve">Przedmiot umowy Wykonawcy, może być wykonany przez podwykonawców </w:t>
      </w:r>
      <w:r w:rsidRPr="002E3D6C">
        <w:rPr>
          <w:rFonts w:ascii="Times New Roman" w:eastAsia="HG Mincho Light J" w:hAnsi="Times New Roman" w:cs="Times New Roman"/>
          <w:color w:val="000000"/>
          <w:sz w:val="22"/>
          <w:szCs w:val="22"/>
        </w:rPr>
        <w:br/>
        <w:t>z zastrzeżeniem, że za czynności wykonane przez podwykonawcę Wykonawca ponosi pełną odpowiedzialność wobec Zleceniodawcy.</w:t>
      </w:r>
    </w:p>
    <w:p w:rsidR="00CE055D" w:rsidRPr="002E3D6C" w:rsidRDefault="00CE055D" w:rsidP="008762DD">
      <w:pPr>
        <w:tabs>
          <w:tab w:val="left" w:pos="282"/>
        </w:tabs>
        <w:ind w:right="20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>4. Wykonawca zobowiązuje się wykonać przedmiot umowy zgodnie z ustawą z dnia 29 stycznia 2004 r. – Prawo zamówień publicznych (</w:t>
      </w:r>
      <w:proofErr w:type="spellStart"/>
      <w:r w:rsidR="001F4801">
        <w:rPr>
          <w:rFonts w:ascii="Times New Roman" w:eastAsia="Times New Roman" w:hAnsi="Times New Roman" w:cs="Times New Roman"/>
          <w:sz w:val="22"/>
          <w:szCs w:val="22"/>
        </w:rPr>
        <w:t>t.j</w:t>
      </w:r>
      <w:proofErr w:type="spellEnd"/>
      <w:r w:rsidR="001F4801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2E3D6C">
        <w:rPr>
          <w:rFonts w:ascii="Times New Roman" w:eastAsia="Times New Roman" w:hAnsi="Times New Roman" w:cs="Times New Roman"/>
          <w:sz w:val="22"/>
          <w:szCs w:val="22"/>
        </w:rPr>
        <w:t>Dz.U. z 201</w:t>
      </w:r>
      <w:r w:rsidR="001F4801">
        <w:rPr>
          <w:rFonts w:ascii="Times New Roman" w:eastAsia="Times New Roman" w:hAnsi="Times New Roman" w:cs="Times New Roman"/>
          <w:sz w:val="22"/>
          <w:szCs w:val="22"/>
        </w:rPr>
        <w:t xml:space="preserve">5 </w:t>
      </w:r>
      <w:r w:rsidRPr="002E3D6C">
        <w:rPr>
          <w:rFonts w:ascii="Times New Roman" w:eastAsia="Times New Roman" w:hAnsi="Times New Roman" w:cs="Times New Roman"/>
          <w:sz w:val="22"/>
          <w:szCs w:val="22"/>
        </w:rPr>
        <w:t xml:space="preserve">r. poz. </w:t>
      </w:r>
      <w:r w:rsidR="001F4801">
        <w:rPr>
          <w:rFonts w:ascii="Times New Roman" w:eastAsia="Times New Roman" w:hAnsi="Times New Roman" w:cs="Times New Roman"/>
          <w:sz w:val="22"/>
          <w:szCs w:val="22"/>
        </w:rPr>
        <w:t xml:space="preserve">2164 z </w:t>
      </w:r>
      <w:proofErr w:type="spellStart"/>
      <w:r w:rsidR="001F4801"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 w:rsidR="001F4801">
        <w:rPr>
          <w:rFonts w:ascii="Times New Roman" w:eastAsia="Times New Roman" w:hAnsi="Times New Roman" w:cs="Times New Roman"/>
          <w:sz w:val="22"/>
          <w:szCs w:val="22"/>
        </w:rPr>
        <w:t>. zm.</w:t>
      </w:r>
      <w:r w:rsidRPr="002E3D6C">
        <w:rPr>
          <w:rFonts w:ascii="Times New Roman" w:eastAsia="Times New Roman" w:hAnsi="Times New Roman" w:cs="Times New Roman"/>
          <w:sz w:val="22"/>
          <w:szCs w:val="22"/>
        </w:rPr>
        <w:t>,  przepisami wykonawczymi do w/w Ustawy, obowiązującymi przepisami oraz informacjami otrzymanymi od Zamawiającego.</w:t>
      </w:r>
    </w:p>
    <w:p w:rsidR="00CE055D" w:rsidRPr="002E3D6C" w:rsidRDefault="00CE055D" w:rsidP="008762DD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 xml:space="preserve">5. Na każdym etapie realizacji zamówienia Wykonawca zobowiązany będzie do współpracy </w:t>
      </w:r>
      <w:r w:rsidRPr="002E3D6C">
        <w:rPr>
          <w:rFonts w:ascii="Times New Roman" w:hAnsi="Times New Roman" w:cs="Times New Roman"/>
          <w:sz w:val="22"/>
          <w:szCs w:val="22"/>
        </w:rPr>
        <w:br/>
        <w:t>z Zamawiającym oraz do uwzględnienia jego uwag i wymagań dotyczących przedmiotu zamówienia.</w:t>
      </w:r>
    </w:p>
    <w:p w:rsidR="00CE055D" w:rsidRPr="002E3D6C" w:rsidRDefault="00CE055D" w:rsidP="008762DD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 xml:space="preserve">6. Wykonawca zobowiązuje się do usunięcia wad przedmiotu umowy na własny koszt </w:t>
      </w:r>
      <w:r w:rsidRPr="002E3D6C">
        <w:rPr>
          <w:rFonts w:ascii="Times New Roman" w:eastAsia="Times New Roman" w:hAnsi="Times New Roman" w:cs="Times New Roman"/>
          <w:sz w:val="22"/>
          <w:szCs w:val="22"/>
        </w:rPr>
        <w:br/>
        <w:t>w terminie wyznaczonym przez Zamawiającego.</w:t>
      </w:r>
    </w:p>
    <w:p w:rsidR="00CE055D" w:rsidRPr="002E3D6C" w:rsidRDefault="00CE055D" w:rsidP="008762DD">
      <w:pPr>
        <w:tabs>
          <w:tab w:val="left" w:pos="282"/>
        </w:tabs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 xml:space="preserve">7. Przedmiot zamówienia należy przekazać w jednym egzemplarzu dla każdego zadania, </w:t>
      </w:r>
      <w:r w:rsidRPr="002E3D6C">
        <w:rPr>
          <w:rFonts w:ascii="Times New Roman" w:eastAsia="Times New Roman" w:hAnsi="Times New Roman" w:cs="Times New Roman"/>
          <w:sz w:val="22"/>
          <w:szCs w:val="22"/>
        </w:rPr>
        <w:br/>
        <w:t>w wersji papierowej oraz w postaci elektronicznej (na nośniku CD itp.).</w:t>
      </w:r>
    </w:p>
    <w:p w:rsidR="00CE055D" w:rsidRPr="002E3D6C" w:rsidRDefault="00CE055D" w:rsidP="008762DD">
      <w:pPr>
        <w:tabs>
          <w:tab w:val="left" w:pos="282"/>
        </w:tabs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tabs>
          <w:tab w:val="left" w:pos="4462"/>
        </w:tabs>
        <w:ind w:left="4282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§ 4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 xml:space="preserve">1. Wykonawca zobowiązuje się do uczestniczenia, na każde żądanie Zamawiającego, </w:t>
      </w:r>
      <w:r w:rsidRPr="002E3D6C">
        <w:rPr>
          <w:rFonts w:ascii="Times New Roman" w:hAnsi="Times New Roman" w:cs="Times New Roman"/>
          <w:sz w:val="22"/>
          <w:szCs w:val="22"/>
        </w:rPr>
        <w:br/>
        <w:t>w spotkaniach roboczych, naradach koordynacyjnych lub spotkaniach organizowanych przez Zamawiającego. Wykonawca przygotuje na spotkania i narady informacje określone przez Zamawiającego w zawiadomieniu o uczestnictwie lub konieczności zorganizowania spotkania, narady.</w:t>
      </w:r>
    </w:p>
    <w:p w:rsidR="00CE055D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2. Każda z części wykonanego przez Wykonawcę przedmiotu Umowy wraz z niezbędnymi uzgodnieniami, winna być zaopatrzona w wykaz opracowań oraz pisemne oświadczenie Wykonawcy, że została wykonana zgodnie z niniejszą Umową, Regulaminem udzielania zamówień publicznych w Powiecie Płockim oraz Ustawą Prawo zamówień publicznych (</w:t>
      </w:r>
      <w:proofErr w:type="spellStart"/>
      <w:r w:rsidR="001F4801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1F4801">
        <w:rPr>
          <w:rFonts w:ascii="Times New Roman" w:hAnsi="Times New Roman" w:cs="Times New Roman"/>
          <w:sz w:val="22"/>
          <w:szCs w:val="22"/>
        </w:rPr>
        <w:t xml:space="preserve">. </w:t>
      </w:r>
      <w:r w:rsidRPr="002E3D6C">
        <w:rPr>
          <w:rFonts w:ascii="Times New Roman" w:hAnsi="Times New Roman" w:cs="Times New Roman"/>
          <w:sz w:val="22"/>
          <w:szCs w:val="22"/>
        </w:rPr>
        <w:t>Dz.U. z 201</w:t>
      </w:r>
      <w:r w:rsidR="001F4801">
        <w:rPr>
          <w:rFonts w:ascii="Times New Roman" w:hAnsi="Times New Roman" w:cs="Times New Roman"/>
          <w:sz w:val="22"/>
          <w:szCs w:val="22"/>
        </w:rPr>
        <w:t>5</w:t>
      </w:r>
      <w:r w:rsidRPr="002E3D6C">
        <w:rPr>
          <w:rFonts w:ascii="Times New Roman" w:hAnsi="Times New Roman" w:cs="Times New Roman"/>
          <w:sz w:val="22"/>
          <w:szCs w:val="22"/>
        </w:rPr>
        <w:t xml:space="preserve"> poz. </w:t>
      </w:r>
      <w:r w:rsidR="001F4801">
        <w:rPr>
          <w:rFonts w:ascii="Times New Roman" w:hAnsi="Times New Roman" w:cs="Times New Roman"/>
          <w:sz w:val="22"/>
          <w:szCs w:val="22"/>
        </w:rPr>
        <w:t xml:space="preserve">2164 z </w:t>
      </w:r>
      <w:proofErr w:type="spellStart"/>
      <w:r w:rsidR="001F4801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1F4801">
        <w:rPr>
          <w:rFonts w:ascii="Times New Roman" w:hAnsi="Times New Roman" w:cs="Times New Roman"/>
          <w:sz w:val="22"/>
          <w:szCs w:val="22"/>
        </w:rPr>
        <w:t>. zm.</w:t>
      </w:r>
      <w:r w:rsidRPr="002E3D6C">
        <w:rPr>
          <w:rFonts w:ascii="Times New Roman" w:hAnsi="Times New Roman" w:cs="Times New Roman"/>
          <w:sz w:val="22"/>
          <w:szCs w:val="22"/>
        </w:rPr>
        <w:t>), zasadami współczesnej wiedzy technicznej, obowiązującymi w tym zakresie przepisami techniczno-budowlanymi oraz zgodnie z normami państwowymi i została wykonana w stanie kompletnym z punktu widzenia celu, któremu ma służyć.</w:t>
      </w:r>
    </w:p>
    <w:p w:rsidR="008762DD" w:rsidRPr="008762DD" w:rsidRDefault="008762D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3D6C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GoBack"/>
      <w:bookmarkEnd w:id="1"/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1. Za termin wykonania przedmiotu Umowy przyjmuje się datę podpisania protokołu zdawczo-odbiorczego przedmiotu Umowy. Termin przekazania przedmiotu Umowy Strony ustalają na dzień: …………………………. pod warunkiem uzgodnienia treści każdej części przedmiotu umowy przez Strony w terminie do dnia …………………………..r.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2. W przypadku nie uzgodnienia treści każdej części przedmiotu umowy w terminie określonym w ust. 1 termin wykonania Umowy może ulec przesunięciu bez prawa Zamawiającego do naliczenia kary umownej, z wyjątkiem sytuacji gdy nieuzgodnienie treści każdej części przedmiotu umowy nastąpiło z przyczyn zależnych od Wykonawcy.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 xml:space="preserve">3. Usunięcie wad w przedmiocie Umowy przez Wykonawcę oraz wprowadzenie zmian lub uzupełnień nastąpi w terminie wskazanym przez Zamawiającego. 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 xml:space="preserve">4. Wykonawca usunie wady na własny koszt i we własnym zakresie. 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 xml:space="preserve">5. Wykonawca wprowadzi zmiany lub uzupełnienia w przedmiocie Umowy bez prawa do dodatkowego wynagrodzenia pod warunkiem, że nie pozostają one w sprzeczności z pracami </w:t>
      </w:r>
      <w:r w:rsidRPr="002E3D6C">
        <w:rPr>
          <w:rFonts w:ascii="Times New Roman" w:hAnsi="Times New Roman" w:cs="Times New Roman"/>
          <w:sz w:val="22"/>
          <w:szCs w:val="22"/>
        </w:rPr>
        <w:lastRenderedPageBreak/>
        <w:t xml:space="preserve">dotychczas przyjętymi przez Zamawiającego lub gdy konieczność ich wprowadzenia powstałą wskutek nienależytego wykonania Umowy przez Wykonawcę. 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6. Z chwilą odebrania przedmiotu Umowy, własność wydanych egzemplarzy opracowań przechodzi na Zamawiającego pod warunkiem przeniesienia na Zamawiającego autorskich praw majątkowych i prawa zależnego, o których mowa w § 6 Umowy.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3D6C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1. Przedmiot Umowy stanowi własność Zamawiającego i nie może być udostępniony osobom trzecim bez jego pisemnej zgody.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2. Wykonawca z dniem dokonania zapłaty wynagrodzenia, o którym mowa w §2 ust.1, przeniesie na rzecz Zamawiającego całość autorskich praw majątkowych do przedmiotu Umowy.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 xml:space="preserve">3. Wynagrodzenie za przeniesienie autorskich praw majątkowych zostało uwzględnione </w:t>
      </w:r>
      <w:r w:rsidRPr="002E3D6C">
        <w:rPr>
          <w:rFonts w:ascii="Times New Roman" w:hAnsi="Times New Roman" w:cs="Times New Roman"/>
          <w:sz w:val="22"/>
          <w:szCs w:val="22"/>
        </w:rPr>
        <w:br/>
        <w:t>w wynagrodzeniu Wykonawcy, o którym mowa w §2 ust.1 Umowy.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 xml:space="preserve">4. Zamawiający jest uprawniony do rozporządzania oraz do korzystania z przedmiotu Umowy na wszystkich polach eksploatacji znanych w dniu podpisania niniejszej, Umowy, </w:t>
      </w:r>
      <w:r w:rsidRPr="002E3D6C">
        <w:rPr>
          <w:rFonts w:ascii="Times New Roman" w:hAnsi="Times New Roman" w:cs="Times New Roman"/>
          <w:sz w:val="22"/>
          <w:szCs w:val="22"/>
        </w:rPr>
        <w:br/>
        <w:t>a w szczególności do: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·  korzystania na własny użytek,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·  wielokrotnego publikowania i powielania pracy,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·  rozpowszechniania,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·  wielokrotnego udostępniania i przekazywania osobom trzecim,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·  wielokrotnego wprowadzania do pamięci komputera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5. Wykonawca oświadcza, że osoby trzecie nie uzyskały ani nie uzyskają autorskich praw majątkowych do prac będącej przedmiotem umowy, ani że nie narusza ona praw osób trzecich.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6. Zamawiający nabywa również prawo do korzystania i rozporządzania zależnym prawem autorskim wymienionym w ust. 4. powyżej.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7. Zamawiający niniejszą Umową nabywa prawo do korzystania i rozporządzania prawem wymienionym w ust. 4 i ust. 6 nie tylko w kraju, ale również za granicą.</w:t>
      </w:r>
    </w:p>
    <w:p w:rsidR="00CE055D" w:rsidRPr="002E3D6C" w:rsidRDefault="00CE055D" w:rsidP="008762DD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numPr>
          <w:ilvl w:val="2"/>
          <w:numId w:val="3"/>
        </w:numPr>
        <w:tabs>
          <w:tab w:val="left" w:pos="4602"/>
        </w:tabs>
        <w:ind w:left="4602" w:hanging="181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7</w:t>
      </w:r>
    </w:p>
    <w:p w:rsidR="00CE055D" w:rsidRPr="002E3D6C" w:rsidRDefault="00CE055D" w:rsidP="008762DD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numPr>
          <w:ilvl w:val="0"/>
          <w:numId w:val="4"/>
        </w:numPr>
        <w:tabs>
          <w:tab w:val="num" w:pos="360"/>
        </w:tabs>
        <w:suppressAutoHyphens/>
        <w:ind w:left="360" w:hanging="36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bookmarkStart w:id="2" w:name="page3"/>
      <w:bookmarkEnd w:id="2"/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>Wykonawca płaci Zamawiającemu kary umowne:</w:t>
      </w:r>
    </w:p>
    <w:p w:rsidR="00CE055D" w:rsidRPr="002E3D6C" w:rsidRDefault="00CE055D" w:rsidP="008762DD">
      <w:pPr>
        <w:numPr>
          <w:ilvl w:val="0"/>
          <w:numId w:val="7"/>
        </w:numPr>
        <w:suppressAutoHyphens/>
        <w:ind w:left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>Za opóźnienie w wykonaniu przedmiotu umowy z winy Wykonawcy 1,5% wynagrodzenia umownego brutto, określonego w §2 ust.1, za każdy dzień opóźnienia,</w:t>
      </w:r>
    </w:p>
    <w:p w:rsidR="00CE055D" w:rsidRPr="002E3D6C" w:rsidRDefault="00CE055D" w:rsidP="008762DD">
      <w:pPr>
        <w:numPr>
          <w:ilvl w:val="0"/>
          <w:numId w:val="7"/>
        </w:numPr>
        <w:suppressAutoHyphens/>
        <w:ind w:left="709" w:hanging="425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Za opóźnienie w usunięciu wad stwierdzonych przy odbiorze lub ujawnionych </w:t>
      </w: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br/>
        <w:t xml:space="preserve">w czasie gwarancji lub rękojmi w  wysokości 1,5 % wynagrodzenia umownego brutto, określonego w §2 ust.1, za każdy dzień opóźnienia licząc od terminu wyznaczonego na usunięcie wad, </w:t>
      </w:r>
    </w:p>
    <w:p w:rsidR="00CE055D" w:rsidRPr="002E3D6C" w:rsidRDefault="00CE055D" w:rsidP="008762DD">
      <w:pPr>
        <w:numPr>
          <w:ilvl w:val="0"/>
          <w:numId w:val="7"/>
        </w:numPr>
        <w:suppressAutoHyphens/>
        <w:ind w:left="709" w:hanging="425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Za odstąpienie od umowy z przyczyn zależnych od Wykonawcy w wysokości 30 % wynagrodzenia umownego brutto określonego w §2 ust.1. </w:t>
      </w:r>
    </w:p>
    <w:p w:rsidR="00CE055D" w:rsidRPr="002E3D6C" w:rsidRDefault="00CE055D" w:rsidP="008762DD">
      <w:pPr>
        <w:numPr>
          <w:ilvl w:val="0"/>
          <w:numId w:val="7"/>
        </w:numPr>
        <w:tabs>
          <w:tab w:val="num" w:pos="709"/>
        </w:tabs>
        <w:suppressAutoHyphens/>
        <w:ind w:left="709" w:hanging="425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Za niewykonanie lub nienależyte wykonanie przedmiotu umowy z przyczyn zależnych od Wykonawcy w wysokości 50 % wynagrodzenia umownego brutto określonego </w:t>
      </w: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br/>
        <w:t xml:space="preserve">w §2 ust.1. </w:t>
      </w:r>
    </w:p>
    <w:p w:rsidR="00CE055D" w:rsidRPr="002E3D6C" w:rsidRDefault="00CE055D" w:rsidP="008762DD">
      <w:pPr>
        <w:numPr>
          <w:ilvl w:val="0"/>
          <w:numId w:val="8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>Zamawiający zapłaci Wykonawcy karę umowną za odstąpienie od umowy przez Wykonawcę, z przyczyn, za które ponosi odpowiedzialność Zamawiający, w wysokości  30 % wynagrodzenia umownego brutto, określonego w §2 ust.1.</w:t>
      </w:r>
    </w:p>
    <w:p w:rsidR="00CE055D" w:rsidRPr="002E3D6C" w:rsidRDefault="00CE055D" w:rsidP="008762DD">
      <w:pPr>
        <w:numPr>
          <w:ilvl w:val="0"/>
          <w:numId w:val="8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>Strony zastrzegają sobie prawo dochodzenia odszkodowania uzupełniającego, przewyższającego wysokość kar umownych, jednak do kwoty nieprzekraczającej 30% wartości umowy brutto.</w:t>
      </w:r>
    </w:p>
    <w:p w:rsidR="00CE055D" w:rsidRPr="002E3D6C" w:rsidRDefault="00CE055D" w:rsidP="008762DD">
      <w:pPr>
        <w:numPr>
          <w:ilvl w:val="0"/>
          <w:numId w:val="8"/>
        </w:numPr>
        <w:suppressAutoHyphens/>
        <w:contextualSpacing/>
        <w:jc w:val="both"/>
        <w:rPr>
          <w:rFonts w:ascii="Times New Roman" w:eastAsia="Times New Roman" w:hAnsi="Times New Roman" w:cs="Times New Roman"/>
          <w:strike/>
          <w:sz w:val="22"/>
          <w:szCs w:val="22"/>
          <w:lang w:eastAsia="zh-CN"/>
        </w:rPr>
      </w:pP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Wykonawca nie może odmówić usunięcia wad bez względu na wysokość związanych </w:t>
      </w: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br/>
        <w:t>z tym kosztów.</w:t>
      </w:r>
    </w:p>
    <w:p w:rsidR="00CE055D" w:rsidRPr="002E3D6C" w:rsidRDefault="00CE055D" w:rsidP="008762DD">
      <w:pPr>
        <w:numPr>
          <w:ilvl w:val="0"/>
          <w:numId w:val="8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Wykonawca wyraża zgodę na zapłatę kar umownych w drodze potrącenia </w:t>
      </w: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br/>
        <w:t xml:space="preserve">z przysługujących mu należności. </w:t>
      </w:r>
    </w:p>
    <w:p w:rsidR="00CE055D" w:rsidRPr="002E3D6C" w:rsidRDefault="00CE055D" w:rsidP="008762DD">
      <w:pPr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E055D" w:rsidRPr="002E3D6C" w:rsidRDefault="00CE055D" w:rsidP="008762DD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3D6C">
        <w:rPr>
          <w:rFonts w:ascii="Times New Roman" w:hAnsi="Times New Roman" w:cs="Times New Roman"/>
          <w:b/>
          <w:bCs/>
          <w:sz w:val="22"/>
          <w:szCs w:val="22"/>
        </w:rPr>
        <w:t>§ 8</w:t>
      </w:r>
    </w:p>
    <w:p w:rsidR="00CE055D" w:rsidRPr="002E3D6C" w:rsidRDefault="00CE055D" w:rsidP="008762DD">
      <w:pPr>
        <w:suppressAutoHyphens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suppressAutoHyphens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2E3D6C">
        <w:rPr>
          <w:rFonts w:ascii="Times New Roman" w:hAnsi="Times New Roman" w:cs="Times New Roman"/>
          <w:sz w:val="22"/>
          <w:szCs w:val="22"/>
        </w:rPr>
        <w:t xml:space="preserve">1. </w:t>
      </w: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>Stronom przysługuje prawo odstąpienia od umowy w następujących przypadkach:</w:t>
      </w:r>
    </w:p>
    <w:p w:rsidR="00CE055D" w:rsidRPr="002E3D6C" w:rsidRDefault="00CE055D" w:rsidP="008762DD">
      <w:pPr>
        <w:suppressAutoHyphens/>
        <w:ind w:right="284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>1)</w:t>
      </w:r>
      <w:r w:rsidRPr="002E3D6C">
        <w:rPr>
          <w:rFonts w:ascii="Times New Roman" w:hAnsi="Times New Roman" w:cs="Times New Roman"/>
          <w:sz w:val="22"/>
          <w:szCs w:val="22"/>
        </w:rPr>
        <w:t xml:space="preserve"> </w:t>
      </w: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>Zamawiającemu przysługuje prawo odstąpienia od Umowy:</w:t>
      </w:r>
    </w:p>
    <w:p w:rsidR="00CE055D" w:rsidRPr="002E3D6C" w:rsidRDefault="00CE055D" w:rsidP="008762DD">
      <w:pPr>
        <w:tabs>
          <w:tab w:val="left" w:pos="0"/>
          <w:tab w:val="left" w:pos="10206"/>
        </w:tabs>
        <w:suppressAutoHyphens/>
        <w:ind w:left="142" w:right="284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lastRenderedPageBreak/>
        <w:t>a) W razie zaistnienia istotnej zmiany okoliczności powodującej, że wykonanie umowy nie leży w interesie publicznym, cz</w:t>
      </w:r>
      <w:r w:rsidR="008762DD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ego nie można było przewidzieć </w:t>
      </w: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>w chwili zawarcia umowy;  odstąpienie od Umowy w tym wypadku może nastąpić w terminie 30 dni od powzięcia wiadomości o powyższych okolicznościach. W takiej sytuacji Wykonawca może żądać jedynie wynagrodzenia należnego Wykonawcy z tytułu wykonania części umowy,</w:t>
      </w:r>
    </w:p>
    <w:p w:rsidR="00CE055D" w:rsidRPr="002E3D6C" w:rsidRDefault="00CE055D" w:rsidP="008762DD">
      <w:pPr>
        <w:tabs>
          <w:tab w:val="left" w:pos="1260"/>
          <w:tab w:val="left" w:pos="10206"/>
        </w:tabs>
        <w:suppressAutoHyphens/>
        <w:ind w:left="142" w:right="284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>b) Zostanie ogłoszona  likwidacja lub rozwiązanie firmy Wykonawcy,</w:t>
      </w:r>
    </w:p>
    <w:p w:rsidR="00CE055D" w:rsidRPr="002E3D6C" w:rsidRDefault="00CE055D" w:rsidP="008762DD">
      <w:pPr>
        <w:tabs>
          <w:tab w:val="left" w:pos="1260"/>
          <w:tab w:val="left" w:pos="10206"/>
        </w:tabs>
        <w:suppressAutoHyphens/>
        <w:ind w:left="142" w:right="284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>c) Wykonawca nie rozpoczął wykonywania Umowy bez podania uzasadnionych przyczyn oraz nie kontynuuje ich pomimo wezwania Zamawiającego złożonego na piśmie,</w:t>
      </w:r>
    </w:p>
    <w:p w:rsidR="00CE055D" w:rsidRPr="002E3D6C" w:rsidRDefault="00CE055D" w:rsidP="008762DD">
      <w:pPr>
        <w:tabs>
          <w:tab w:val="left" w:pos="1260"/>
          <w:tab w:val="left" w:pos="10206"/>
        </w:tabs>
        <w:suppressAutoHyphens/>
        <w:ind w:left="142" w:right="284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d) Wykonawca przerwał realizację umowy i przerwa ta trwa dłużej niż </w:t>
      </w: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br/>
        <w:t>1 tydzień.</w:t>
      </w:r>
    </w:p>
    <w:p w:rsidR="00CE055D" w:rsidRPr="002E3D6C" w:rsidRDefault="00CE055D" w:rsidP="008762DD">
      <w:pPr>
        <w:suppressAutoHyphens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>2) Wykonawcy przysługuje prawo odstąpienia od umowy w szczególności jeżeli:</w:t>
      </w:r>
    </w:p>
    <w:p w:rsidR="00CE055D" w:rsidRPr="002E3D6C" w:rsidRDefault="00CE055D" w:rsidP="008762DD">
      <w:pPr>
        <w:suppressAutoHyphens/>
        <w:ind w:right="284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>a) Zamawiający zawiadomi Wykonawcę, iż wobec zaistnienia uprzednio nie przewidzianych okoliczności nie będzie mógł spełnić swoich zobowiązań umownych wobec Wykonawcy.</w:t>
      </w:r>
    </w:p>
    <w:p w:rsidR="00CE055D" w:rsidRPr="002E3D6C" w:rsidRDefault="00CE055D" w:rsidP="008762DD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</w:pP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2. Odstąpienie od Umowy powinno nastąpić w formie pisemnej pod rygorem nieważności takiego oświadczenia w terminie 30 dni od powzięcia wiadomości o okolicznościach, </w:t>
      </w:r>
      <w:r w:rsidRPr="002E3D6C">
        <w:rPr>
          <w:rFonts w:ascii="Times New Roman" w:eastAsia="Times New Roman" w:hAnsi="Times New Roman" w:cs="Times New Roman"/>
          <w:sz w:val="22"/>
          <w:szCs w:val="22"/>
          <w:lang w:eastAsia="zh-CN"/>
        </w:rPr>
        <w:br/>
        <w:t xml:space="preserve">o których mowa w ust. 1 i powinno zawierać uzasadnienie. 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3D6C">
        <w:rPr>
          <w:rFonts w:ascii="Times New Roman" w:hAnsi="Times New Roman" w:cs="Times New Roman"/>
          <w:b/>
          <w:bCs/>
          <w:sz w:val="22"/>
          <w:szCs w:val="22"/>
        </w:rPr>
        <w:t>§ 9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1. Jako koordynatora Zamawiającego w zakresie wykonywania obowiązków Umowy Zamawiający wyznacza:</w:t>
      </w:r>
    </w:p>
    <w:p w:rsidR="00CE055D" w:rsidRPr="002E3D6C" w:rsidRDefault="008762D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Panią/Pana</w:t>
      </w:r>
      <w:r w:rsidR="00CE055D" w:rsidRPr="002E3D6C">
        <w:rPr>
          <w:rFonts w:ascii="Times New Roman" w:hAnsi="Times New Roman" w:cs="Times New Roman"/>
          <w:sz w:val="22"/>
          <w:szCs w:val="22"/>
        </w:rPr>
        <w:t xml:space="preserve"> ............................................... 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tel. ......................., fax ........................, kom. .....................</w:t>
      </w:r>
    </w:p>
    <w:p w:rsidR="00CE055D" w:rsidRPr="002E3D6C" w:rsidRDefault="00CE055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2. Do kierowania realizacją przedmiotu Umowy Wykonawca wyznacza:</w:t>
      </w:r>
    </w:p>
    <w:p w:rsidR="00CE055D" w:rsidRPr="002E3D6C" w:rsidRDefault="008762DD" w:rsidP="008762D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Panią/Pana</w:t>
      </w:r>
      <w:r w:rsidR="00CE055D" w:rsidRPr="002E3D6C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 -</w:t>
      </w:r>
    </w:p>
    <w:p w:rsidR="00CE055D" w:rsidRDefault="00CE055D" w:rsidP="008762DD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tel. ......................., fax ........................, kom. .....................</w:t>
      </w:r>
    </w:p>
    <w:p w:rsidR="008762DD" w:rsidRPr="008762DD" w:rsidRDefault="008762DD" w:rsidP="008762DD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E055D" w:rsidRDefault="00CE055D" w:rsidP="008762DD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3D6C">
        <w:rPr>
          <w:rFonts w:ascii="Times New Roman" w:hAnsi="Times New Roman" w:cs="Times New Roman"/>
          <w:b/>
          <w:sz w:val="22"/>
          <w:szCs w:val="22"/>
        </w:rPr>
        <w:t>§ 10</w:t>
      </w:r>
    </w:p>
    <w:p w:rsidR="008762DD" w:rsidRPr="002E3D6C" w:rsidRDefault="008762DD" w:rsidP="008762DD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E055D" w:rsidRPr="002E3D6C" w:rsidRDefault="00CE055D" w:rsidP="008762D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5" w:hanging="425"/>
        <w:contextualSpacing/>
        <w:jc w:val="both"/>
        <w:rPr>
          <w:rFonts w:ascii="Times New Roman" w:eastAsia="HG Mincho Light J" w:hAnsi="Times New Roman" w:cs="Times New Roman"/>
          <w:color w:val="000000"/>
          <w:sz w:val="22"/>
          <w:szCs w:val="22"/>
        </w:rPr>
      </w:pPr>
      <w:r w:rsidRPr="002E3D6C">
        <w:rPr>
          <w:rFonts w:ascii="Times New Roman" w:eastAsia="HG Mincho Light J" w:hAnsi="Times New Roman" w:cs="Times New Roman"/>
          <w:color w:val="000000"/>
          <w:sz w:val="22"/>
          <w:szCs w:val="22"/>
        </w:rPr>
        <w:t>Strony zobowiązują się do zachowania w tajemnicy wszelkich informacji, danych i dokumentów, w posiadanie których weszły w związku lub przy okazji realizacji Umowy.</w:t>
      </w:r>
    </w:p>
    <w:p w:rsidR="00CE055D" w:rsidRPr="002E3D6C" w:rsidRDefault="00CE055D" w:rsidP="008762D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5" w:hanging="425"/>
        <w:contextualSpacing/>
        <w:jc w:val="both"/>
        <w:rPr>
          <w:rFonts w:ascii="Times New Roman" w:eastAsia="HG Mincho Light J" w:hAnsi="Times New Roman" w:cs="Times New Roman"/>
          <w:color w:val="000000"/>
          <w:sz w:val="22"/>
          <w:szCs w:val="22"/>
        </w:rPr>
      </w:pPr>
      <w:r w:rsidRPr="002E3D6C">
        <w:rPr>
          <w:rFonts w:ascii="Times New Roman" w:eastAsia="HG Mincho Light J" w:hAnsi="Times New Roman" w:cs="Times New Roman"/>
          <w:color w:val="000000"/>
          <w:sz w:val="22"/>
          <w:szCs w:val="22"/>
        </w:rPr>
        <w:t>Strony zobowiązują się wykorzystywać uzyskane w toku realizacji Umowy informacje i dane wyłącznie w celu wykonania Umowy.</w:t>
      </w:r>
    </w:p>
    <w:p w:rsidR="00CE055D" w:rsidRPr="002E3D6C" w:rsidRDefault="00CE055D" w:rsidP="008762D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5" w:hanging="425"/>
        <w:contextualSpacing/>
        <w:jc w:val="both"/>
        <w:rPr>
          <w:rFonts w:ascii="Times New Roman" w:eastAsia="HG Mincho Light J" w:hAnsi="Times New Roman" w:cs="Times New Roman"/>
          <w:color w:val="000000"/>
          <w:sz w:val="22"/>
          <w:szCs w:val="22"/>
        </w:rPr>
      </w:pPr>
      <w:r w:rsidRPr="002E3D6C">
        <w:rPr>
          <w:rFonts w:ascii="Times New Roman" w:eastAsia="HG Mincho Light J" w:hAnsi="Times New Roman" w:cs="Times New Roman"/>
          <w:color w:val="000000"/>
          <w:sz w:val="22"/>
          <w:szCs w:val="22"/>
        </w:rPr>
        <w:t>Nie stanowi naruszenia ust. 1 ujawnienie informacji lub danych:</w:t>
      </w:r>
    </w:p>
    <w:p w:rsidR="00CE055D" w:rsidRPr="002E3D6C" w:rsidRDefault="00CE055D" w:rsidP="008762D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709" w:hanging="283"/>
        <w:contextualSpacing/>
        <w:jc w:val="both"/>
        <w:rPr>
          <w:rFonts w:ascii="Times New Roman" w:eastAsia="HG Mincho Light J" w:hAnsi="Times New Roman" w:cs="Times New Roman"/>
          <w:color w:val="000000"/>
          <w:sz w:val="22"/>
          <w:szCs w:val="22"/>
        </w:rPr>
      </w:pPr>
      <w:r w:rsidRPr="002E3D6C">
        <w:rPr>
          <w:rFonts w:ascii="Times New Roman" w:eastAsia="HG Mincho Light J" w:hAnsi="Times New Roman" w:cs="Times New Roman"/>
          <w:color w:val="000000"/>
          <w:sz w:val="22"/>
          <w:szCs w:val="22"/>
        </w:rPr>
        <w:t>przez Wykonawcę w zakresie niezbędnym do prawidłowego wykonania Umowy, w szczególności w zakresie informacji przekazywanych upoważnionym instytucjom,</w:t>
      </w:r>
    </w:p>
    <w:p w:rsidR="00CE055D" w:rsidRPr="002E3D6C" w:rsidRDefault="00CE055D" w:rsidP="008762D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709" w:hanging="283"/>
        <w:contextualSpacing/>
        <w:jc w:val="both"/>
        <w:rPr>
          <w:rFonts w:ascii="Times New Roman" w:eastAsia="HG Mincho Light J" w:hAnsi="Times New Roman" w:cs="Times New Roman"/>
          <w:color w:val="000000"/>
          <w:sz w:val="22"/>
          <w:szCs w:val="22"/>
        </w:rPr>
      </w:pPr>
      <w:r w:rsidRPr="002E3D6C">
        <w:rPr>
          <w:rFonts w:ascii="Times New Roman" w:eastAsia="HG Mincho Light J" w:hAnsi="Times New Roman" w:cs="Times New Roman"/>
          <w:color w:val="000000"/>
          <w:sz w:val="22"/>
          <w:szCs w:val="22"/>
        </w:rPr>
        <w:t>dostępnych publicznie lub uzyskanych niezależnie z innych źródeł,</w:t>
      </w:r>
    </w:p>
    <w:p w:rsidR="00CE055D" w:rsidRPr="002E3D6C" w:rsidRDefault="00CE055D" w:rsidP="008762D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709" w:hanging="283"/>
        <w:contextualSpacing/>
        <w:jc w:val="both"/>
        <w:rPr>
          <w:rFonts w:ascii="Times New Roman" w:eastAsia="HG Mincho Light J" w:hAnsi="Times New Roman" w:cs="Times New Roman"/>
          <w:color w:val="000000"/>
          <w:sz w:val="22"/>
          <w:szCs w:val="22"/>
        </w:rPr>
      </w:pPr>
      <w:r w:rsidRPr="002E3D6C">
        <w:rPr>
          <w:rFonts w:ascii="Times New Roman" w:eastAsia="HG Mincho Light J" w:hAnsi="Times New Roman" w:cs="Times New Roman"/>
          <w:color w:val="000000"/>
          <w:sz w:val="22"/>
          <w:szCs w:val="22"/>
        </w:rPr>
        <w:t>co do których uzyskano pisemną zgodę na ich ujawnienie,</w:t>
      </w:r>
    </w:p>
    <w:p w:rsidR="00CE055D" w:rsidRPr="002E3D6C" w:rsidRDefault="00CE055D" w:rsidP="008762D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709" w:hanging="283"/>
        <w:contextualSpacing/>
        <w:jc w:val="both"/>
        <w:rPr>
          <w:rFonts w:ascii="Times New Roman" w:eastAsia="HG Mincho Light J" w:hAnsi="Times New Roman" w:cs="Times New Roman"/>
          <w:color w:val="000000"/>
          <w:sz w:val="22"/>
          <w:szCs w:val="22"/>
        </w:rPr>
      </w:pPr>
      <w:r w:rsidRPr="002E3D6C">
        <w:rPr>
          <w:rFonts w:ascii="Times New Roman" w:eastAsia="HG Mincho Light J" w:hAnsi="Times New Roman" w:cs="Times New Roman"/>
          <w:color w:val="000000"/>
          <w:sz w:val="22"/>
          <w:szCs w:val="22"/>
        </w:rPr>
        <w:t>których ujawnienie może być wymagane na podstawie przepisów prawa.</w:t>
      </w:r>
    </w:p>
    <w:p w:rsidR="00CE055D" w:rsidRPr="002E3D6C" w:rsidRDefault="00CE055D" w:rsidP="008762DD">
      <w:pPr>
        <w:ind w:left="142"/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E055D" w:rsidRPr="002E3D6C" w:rsidRDefault="00CE055D" w:rsidP="008762DD">
      <w:pPr>
        <w:ind w:left="142"/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§ 11</w:t>
      </w:r>
    </w:p>
    <w:p w:rsidR="00CE055D" w:rsidRPr="002E3D6C" w:rsidRDefault="00CE055D" w:rsidP="008762DD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CE055D" w:rsidRPr="002E3D6C" w:rsidRDefault="00CE055D" w:rsidP="008762DD">
      <w:pPr>
        <w:tabs>
          <w:tab w:val="left" w:pos="0"/>
        </w:tabs>
        <w:ind w:left="5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>1. Ewentualne spory, wynikłe w związku z realizacją przedmiotu umowy, Strony zobowiązują się rozwiązywać na drodze wspólnych negocjacji, a w przypadku niemożności ustalenia kompromisu spory będą rozstrzygane przez sąd właściwy dla siedziby Zamawiającego.</w:t>
      </w:r>
    </w:p>
    <w:p w:rsidR="00CE055D" w:rsidRPr="002E3D6C" w:rsidRDefault="00CE055D" w:rsidP="008762DD">
      <w:pPr>
        <w:ind w:left="2" w:right="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 xml:space="preserve">2. Wszelkie zmiany i uzupełnienia niniejszej Umowy mogą być dokonywane wyłącznie </w:t>
      </w:r>
      <w:r w:rsidRPr="002E3D6C">
        <w:rPr>
          <w:rFonts w:ascii="Times New Roman" w:eastAsia="Times New Roman" w:hAnsi="Times New Roman" w:cs="Times New Roman"/>
          <w:sz w:val="22"/>
          <w:szCs w:val="22"/>
        </w:rPr>
        <w:br/>
        <w:t>w formie pisemnego aneksu, podpisanego przez obie Strony.</w:t>
      </w:r>
    </w:p>
    <w:p w:rsidR="00CE055D" w:rsidRPr="002E3D6C" w:rsidRDefault="00CE055D" w:rsidP="008762DD">
      <w:pPr>
        <w:tabs>
          <w:tab w:val="left" w:pos="0"/>
        </w:tabs>
        <w:ind w:left="5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>3. W sprawach nie uregulowanych niniejszą Umową mają zastosowanie powszechnie obowiązujące przepisy prawa, a w szczególności przepisy Kodeksu cywilnego.</w:t>
      </w:r>
    </w:p>
    <w:p w:rsidR="00CE055D" w:rsidRPr="002E3D6C" w:rsidRDefault="00CE055D" w:rsidP="008762DD">
      <w:pPr>
        <w:tabs>
          <w:tab w:val="left" w:pos="0"/>
        </w:tabs>
        <w:ind w:left="5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sz w:val="22"/>
          <w:szCs w:val="22"/>
        </w:rPr>
        <w:t>4. Umowa została sporządzona w trzech jednobrzmiących egzemplarzach, dwa egzemplarze dla Zamawiającego, jeden egzemplarz dla Wykonawcy.</w:t>
      </w:r>
    </w:p>
    <w:p w:rsidR="002E3D6C" w:rsidRPr="002E3D6C" w:rsidRDefault="002E3D6C" w:rsidP="008762DD">
      <w:pPr>
        <w:tabs>
          <w:tab w:val="left" w:pos="6321"/>
        </w:tabs>
        <w:ind w:left="322"/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C3E0D" w:rsidRDefault="009C3E0D" w:rsidP="008762DD">
      <w:pPr>
        <w:contextualSpacing/>
        <w:rPr>
          <w:rFonts w:ascii="Times New Roman" w:hAnsi="Times New Roman" w:cs="Times New Roman"/>
          <w:sz w:val="22"/>
          <w:szCs w:val="22"/>
        </w:rPr>
      </w:pPr>
      <w:r w:rsidRPr="002E3D6C">
        <w:rPr>
          <w:rFonts w:ascii="Times New Roman" w:hAnsi="Times New Roman" w:cs="Times New Roman"/>
          <w:sz w:val="22"/>
          <w:szCs w:val="22"/>
        </w:rPr>
        <w:t>Załączniki do umowy :</w:t>
      </w:r>
    </w:p>
    <w:p w:rsidR="002E3D6C" w:rsidRPr="002E3D6C" w:rsidRDefault="002E3D6C" w:rsidP="008762DD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Harmonogram rzeczowo-finansowy </w:t>
      </w:r>
    </w:p>
    <w:p w:rsidR="00CE055D" w:rsidRPr="002E3D6C" w:rsidRDefault="00CE055D" w:rsidP="008762DD">
      <w:pPr>
        <w:tabs>
          <w:tab w:val="left" w:pos="6321"/>
        </w:tabs>
        <w:ind w:left="322"/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E055D" w:rsidRPr="002E3D6C" w:rsidRDefault="00CE055D" w:rsidP="008762DD">
      <w:pPr>
        <w:tabs>
          <w:tab w:val="left" w:pos="6321"/>
        </w:tabs>
        <w:ind w:left="322"/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E055D" w:rsidRPr="002E3D6C" w:rsidRDefault="00CE055D" w:rsidP="008762DD">
      <w:pPr>
        <w:tabs>
          <w:tab w:val="left" w:pos="6321"/>
        </w:tabs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E055D" w:rsidRPr="002E3D6C" w:rsidRDefault="00CE055D" w:rsidP="008762DD">
      <w:pPr>
        <w:tabs>
          <w:tab w:val="left" w:pos="6321"/>
        </w:tabs>
        <w:ind w:left="322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ZAMAWIAJĄCY</w:t>
      </w:r>
      <w:r w:rsidRPr="002E3D6C">
        <w:rPr>
          <w:rFonts w:ascii="Times New Roman" w:eastAsia="Times New Roman" w:hAnsi="Times New Roman" w:cs="Times New Roman"/>
          <w:sz w:val="22"/>
          <w:szCs w:val="22"/>
        </w:rPr>
        <w:tab/>
      </w:r>
      <w:r w:rsidRPr="002E3D6C">
        <w:rPr>
          <w:rFonts w:ascii="Times New Roman" w:eastAsia="Times New Roman" w:hAnsi="Times New Roman" w:cs="Times New Roman"/>
          <w:b/>
          <w:sz w:val="22"/>
          <w:szCs w:val="22"/>
        </w:rPr>
        <w:t>WYKONAWCA</w:t>
      </w:r>
    </w:p>
    <w:sectPr w:rsidR="00CE055D" w:rsidRPr="002E3D6C">
      <w:headerReference w:type="default" r:id="rId8"/>
      <w:pgSz w:w="11900" w:h="16840"/>
      <w:pgMar w:top="1440" w:right="1420" w:bottom="491" w:left="1418" w:header="0" w:footer="0" w:gutter="0"/>
      <w:cols w:space="0" w:equalWidth="0">
        <w:col w:w="906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1DE" w:rsidRDefault="00AB21DE">
      <w:r>
        <w:separator/>
      </w:r>
    </w:p>
  </w:endnote>
  <w:endnote w:type="continuationSeparator" w:id="0">
    <w:p w:rsidR="00AB21DE" w:rsidRDefault="00AB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1DE" w:rsidRDefault="00AB21DE">
      <w:r>
        <w:separator/>
      </w:r>
    </w:p>
  </w:footnote>
  <w:footnote w:type="continuationSeparator" w:id="0">
    <w:p w:rsidR="00AB21DE" w:rsidRDefault="00AB2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2FF" w:rsidRDefault="00AB21DE">
    <w:pPr>
      <w:pStyle w:val="Nagwek"/>
    </w:pPr>
  </w:p>
  <w:p w:rsidR="00C752FF" w:rsidRDefault="00AB21DE">
    <w:pPr>
      <w:pStyle w:val="Nagwek"/>
    </w:pPr>
  </w:p>
  <w:p w:rsidR="00C752FF" w:rsidRDefault="002E3D6C">
    <w:pPr>
      <w:pStyle w:val="Nagwek"/>
    </w:pPr>
    <w:r>
      <w:t xml:space="preserve">                  </w:t>
    </w:r>
    <w:r w:rsidR="00CE055D">
      <w:rPr>
        <w:noProof/>
      </w:rPr>
      <w:drawing>
        <wp:inline distT="0" distB="0" distL="0" distR="0">
          <wp:extent cx="5000625" cy="447675"/>
          <wp:effectExtent l="0" t="0" r="9525" b="9525"/>
          <wp:docPr id="1" name="Obraz 1" descr="logo mazowsze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zowsze czarno-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C5946062"/>
    <w:lvl w:ilvl="0" w:tplc="FFFFFFFF"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§"/>
      <w:lvlJc w:val="left"/>
      <w:rPr>
        <w:b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CED8BD5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7"/>
      <w:numFmt w:val="lowerLetter"/>
      <w:lvlText w:val="%3)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lowerLetter"/>
      <w:lvlText w:val="%5"/>
      <w:lvlJc w:val="left"/>
    </w:lvl>
    <w:lvl w:ilvl="5" w:tplc="FFFFFFFF">
      <w:start w:val="7"/>
      <w:numFmt w:val="lowerLetter"/>
      <w:lvlText w:val="%6)"/>
      <w:lvlJc w:val="left"/>
    </w:lvl>
    <w:lvl w:ilvl="6" w:tplc="FFFFFFFF">
      <w:start w:val="1"/>
      <w:numFmt w:val="bullet"/>
      <w:lvlText w:val="§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DE5ADD2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…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E"/>
    <w:multiLevelType w:val="singleLevel"/>
    <w:tmpl w:val="930244CE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 w15:restartNumberingAfterBreak="0">
    <w:nsid w:val="1D207A25"/>
    <w:multiLevelType w:val="hybridMultilevel"/>
    <w:tmpl w:val="90C2F546"/>
    <w:lvl w:ilvl="0" w:tplc="BD501EF2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7018AF"/>
    <w:multiLevelType w:val="hybridMultilevel"/>
    <w:tmpl w:val="3DF44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E25A1C"/>
    <w:multiLevelType w:val="hybridMultilevel"/>
    <w:tmpl w:val="89FAD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26269"/>
    <w:multiLevelType w:val="hybridMultilevel"/>
    <w:tmpl w:val="468A7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D3A"/>
    <w:multiLevelType w:val="hybridMultilevel"/>
    <w:tmpl w:val="463E041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F5DA7"/>
    <w:multiLevelType w:val="hybridMultilevel"/>
    <w:tmpl w:val="6630C7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12551B"/>
    <w:multiLevelType w:val="hybridMultilevel"/>
    <w:tmpl w:val="DBB2BC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F3"/>
    <w:rsid w:val="001F4801"/>
    <w:rsid w:val="002E3D6C"/>
    <w:rsid w:val="004B45E1"/>
    <w:rsid w:val="007A3AE8"/>
    <w:rsid w:val="008762DD"/>
    <w:rsid w:val="009C02F3"/>
    <w:rsid w:val="009C3E0D"/>
    <w:rsid w:val="00AB21DE"/>
    <w:rsid w:val="00B35F48"/>
    <w:rsid w:val="00C77D8C"/>
    <w:rsid w:val="00CE055D"/>
    <w:rsid w:val="00D64BFA"/>
    <w:rsid w:val="00E5799E"/>
    <w:rsid w:val="00F3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6E608-A34D-40FE-A93E-3CFE14C3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55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0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55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5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55D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05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4B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BFA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ADD1-A83E-4EA5-B7B4-F8F64C56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2280</Words>
  <Characters>13681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Szczurowska</dc:creator>
  <cp:keywords/>
  <dc:description/>
  <cp:lastModifiedBy>Hanna Stańczyk</cp:lastModifiedBy>
  <cp:revision>10</cp:revision>
  <cp:lastPrinted>2016-09-08T07:43:00Z</cp:lastPrinted>
  <dcterms:created xsi:type="dcterms:W3CDTF">2016-08-29T09:26:00Z</dcterms:created>
  <dcterms:modified xsi:type="dcterms:W3CDTF">2016-09-08T07:43:00Z</dcterms:modified>
</cp:coreProperties>
</file>