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1FE" w:rsidRPr="00F30DB4" w:rsidRDefault="00A105D8" w:rsidP="00A105D8">
      <w:pPr>
        <w:pStyle w:val="Tytu"/>
        <w:spacing w:after="0" w:line="240" w:lineRule="auto"/>
        <w:jc w:val="right"/>
        <w:rPr>
          <w:b w:val="0"/>
          <w:sz w:val="26"/>
          <w:szCs w:val="26"/>
        </w:rPr>
      </w:pPr>
      <w:r>
        <w:rPr>
          <w:b w:val="0"/>
          <w:sz w:val="26"/>
          <w:szCs w:val="26"/>
        </w:rPr>
        <w:t xml:space="preserve"> </w:t>
      </w:r>
      <w:r w:rsidR="004071FE" w:rsidRPr="00F30DB4">
        <w:rPr>
          <w:b w:val="0"/>
          <w:sz w:val="26"/>
          <w:szCs w:val="26"/>
        </w:rPr>
        <w:tab/>
      </w:r>
      <w:r w:rsidR="004071FE" w:rsidRPr="00F30DB4">
        <w:rPr>
          <w:b w:val="0"/>
          <w:sz w:val="26"/>
          <w:szCs w:val="26"/>
        </w:rPr>
        <w:tab/>
      </w:r>
      <w:r w:rsidR="004071FE" w:rsidRPr="00F30DB4">
        <w:rPr>
          <w:b w:val="0"/>
          <w:sz w:val="26"/>
          <w:szCs w:val="26"/>
        </w:rPr>
        <w:tab/>
      </w:r>
      <w:r w:rsidR="004071FE" w:rsidRPr="00F30DB4">
        <w:rPr>
          <w:b w:val="0"/>
          <w:sz w:val="26"/>
          <w:szCs w:val="26"/>
        </w:rPr>
        <w:tab/>
      </w:r>
      <w:r w:rsidR="004071FE" w:rsidRPr="00F30DB4">
        <w:rPr>
          <w:b w:val="0"/>
          <w:sz w:val="26"/>
          <w:szCs w:val="26"/>
        </w:rPr>
        <w:tab/>
      </w:r>
      <w:r w:rsidR="004071FE" w:rsidRPr="00F30DB4">
        <w:rPr>
          <w:b w:val="0"/>
          <w:sz w:val="26"/>
          <w:szCs w:val="26"/>
        </w:rPr>
        <w:tab/>
      </w:r>
      <w:r w:rsidR="004071FE" w:rsidRPr="00F30DB4">
        <w:rPr>
          <w:b w:val="0"/>
          <w:sz w:val="26"/>
          <w:szCs w:val="26"/>
        </w:rPr>
        <w:tab/>
        <w:t xml:space="preserve">     Płock, </w:t>
      </w:r>
      <w:r w:rsidR="00FB71D0">
        <w:rPr>
          <w:b w:val="0"/>
          <w:sz w:val="26"/>
          <w:szCs w:val="26"/>
        </w:rPr>
        <w:t>09</w:t>
      </w:r>
      <w:r w:rsidR="004071FE" w:rsidRPr="00F30DB4">
        <w:rPr>
          <w:b w:val="0"/>
          <w:sz w:val="26"/>
          <w:szCs w:val="26"/>
        </w:rPr>
        <w:t>.11.2015 r.</w:t>
      </w:r>
    </w:p>
    <w:p w:rsidR="004071FE" w:rsidRPr="00F30DB4" w:rsidRDefault="004071FE" w:rsidP="00F30DB4">
      <w:pPr>
        <w:pStyle w:val="Tytu"/>
        <w:spacing w:after="0" w:line="240" w:lineRule="auto"/>
        <w:jc w:val="both"/>
        <w:rPr>
          <w:b w:val="0"/>
          <w:sz w:val="26"/>
          <w:szCs w:val="26"/>
        </w:rPr>
      </w:pPr>
    </w:p>
    <w:p w:rsidR="004071FE" w:rsidRPr="00F30DB4" w:rsidRDefault="004071FE" w:rsidP="00F30DB4">
      <w:pPr>
        <w:pStyle w:val="Tytu"/>
        <w:spacing w:after="0" w:line="240" w:lineRule="auto"/>
        <w:jc w:val="both"/>
        <w:rPr>
          <w:b w:val="0"/>
          <w:sz w:val="26"/>
          <w:szCs w:val="26"/>
        </w:rPr>
      </w:pPr>
    </w:p>
    <w:p w:rsidR="004071FE" w:rsidRPr="00F30DB4" w:rsidRDefault="00A105D8" w:rsidP="00F30DB4">
      <w:pPr>
        <w:pStyle w:val="Tytu"/>
        <w:spacing w:after="0" w:line="240" w:lineRule="auto"/>
        <w:jc w:val="both"/>
        <w:rPr>
          <w:b w:val="0"/>
          <w:sz w:val="26"/>
          <w:szCs w:val="26"/>
        </w:rPr>
      </w:pPr>
      <w:r>
        <w:rPr>
          <w:b w:val="0"/>
          <w:sz w:val="26"/>
          <w:szCs w:val="26"/>
        </w:rPr>
        <w:t xml:space="preserve"> </w:t>
      </w:r>
    </w:p>
    <w:p w:rsidR="004071FE" w:rsidRPr="00F30DB4" w:rsidRDefault="004071FE" w:rsidP="00F30DB4">
      <w:pPr>
        <w:pStyle w:val="Tytu"/>
        <w:spacing w:after="0" w:line="240" w:lineRule="auto"/>
        <w:jc w:val="both"/>
        <w:rPr>
          <w:b w:val="0"/>
          <w:sz w:val="26"/>
          <w:szCs w:val="26"/>
        </w:rPr>
      </w:pPr>
      <w:r w:rsidRPr="00F30DB4">
        <w:rPr>
          <w:b w:val="0"/>
          <w:sz w:val="26"/>
          <w:szCs w:val="26"/>
        </w:rPr>
        <w:t xml:space="preserve">BZP. 272.6.2015 </w:t>
      </w:r>
    </w:p>
    <w:p w:rsidR="004071FE" w:rsidRDefault="004071FE" w:rsidP="00F30DB4">
      <w:pPr>
        <w:pStyle w:val="Tytu"/>
        <w:spacing w:after="0" w:line="240" w:lineRule="auto"/>
        <w:jc w:val="both"/>
        <w:rPr>
          <w:b w:val="0"/>
          <w:sz w:val="26"/>
          <w:szCs w:val="26"/>
        </w:rPr>
      </w:pPr>
    </w:p>
    <w:p w:rsidR="00B96097" w:rsidRPr="00F30DB4" w:rsidRDefault="00B96097" w:rsidP="00F30DB4">
      <w:pPr>
        <w:pStyle w:val="Tytu"/>
        <w:spacing w:after="0" w:line="240" w:lineRule="auto"/>
        <w:jc w:val="both"/>
        <w:rPr>
          <w:b w:val="0"/>
          <w:sz w:val="26"/>
          <w:szCs w:val="26"/>
        </w:rPr>
      </w:pPr>
      <w:bookmarkStart w:id="0" w:name="_GoBack"/>
      <w:bookmarkEnd w:id="0"/>
    </w:p>
    <w:p w:rsidR="004071FE" w:rsidRPr="00F30DB4" w:rsidRDefault="004071FE" w:rsidP="00F30DB4">
      <w:pPr>
        <w:spacing w:after="0" w:line="240" w:lineRule="auto"/>
        <w:jc w:val="center"/>
        <w:rPr>
          <w:rFonts w:ascii="Times New Roman" w:eastAsia="Calibri" w:hAnsi="Times New Roman" w:cs="Times New Roman"/>
          <w:b/>
          <w:sz w:val="26"/>
          <w:szCs w:val="26"/>
        </w:rPr>
      </w:pPr>
    </w:p>
    <w:p w:rsidR="00EE22DC" w:rsidRPr="00F30DB4" w:rsidRDefault="00EE22DC" w:rsidP="00F30DB4">
      <w:pPr>
        <w:spacing w:after="0" w:line="240" w:lineRule="auto"/>
        <w:jc w:val="center"/>
        <w:rPr>
          <w:rFonts w:ascii="Times New Roman" w:eastAsia="Calibri" w:hAnsi="Times New Roman" w:cs="Times New Roman"/>
          <w:b/>
          <w:sz w:val="26"/>
          <w:szCs w:val="26"/>
        </w:rPr>
      </w:pPr>
      <w:r w:rsidRPr="00F30DB4">
        <w:rPr>
          <w:rFonts w:ascii="Times New Roman" w:eastAsia="Calibri" w:hAnsi="Times New Roman" w:cs="Times New Roman"/>
          <w:b/>
          <w:sz w:val="26"/>
          <w:szCs w:val="26"/>
        </w:rPr>
        <w:t>Specyfikacja Isto</w:t>
      </w:r>
      <w:r w:rsidR="004071FE" w:rsidRPr="00F30DB4">
        <w:rPr>
          <w:rFonts w:ascii="Times New Roman" w:eastAsia="Calibri" w:hAnsi="Times New Roman" w:cs="Times New Roman"/>
          <w:b/>
          <w:sz w:val="26"/>
          <w:szCs w:val="26"/>
        </w:rPr>
        <w:t>tnych Warunków Zamówienia</w:t>
      </w:r>
    </w:p>
    <w:p w:rsidR="004071FE" w:rsidRPr="00F30DB4" w:rsidRDefault="004071FE" w:rsidP="00F30DB4">
      <w:pPr>
        <w:pStyle w:val="Tytu"/>
        <w:spacing w:after="0" w:line="240" w:lineRule="auto"/>
        <w:rPr>
          <w:sz w:val="26"/>
          <w:szCs w:val="26"/>
        </w:rPr>
      </w:pPr>
    </w:p>
    <w:p w:rsidR="004071FE" w:rsidRPr="00F30DB4" w:rsidRDefault="004071FE" w:rsidP="00F30DB4">
      <w:pPr>
        <w:pStyle w:val="Tytu"/>
        <w:spacing w:after="0" w:line="240" w:lineRule="auto"/>
        <w:rPr>
          <w:sz w:val="26"/>
          <w:szCs w:val="26"/>
        </w:rPr>
      </w:pPr>
    </w:p>
    <w:p w:rsidR="004071FE" w:rsidRPr="00F30DB4" w:rsidRDefault="004071FE" w:rsidP="00E01E21">
      <w:pPr>
        <w:pStyle w:val="WW-Tekstpodstawowy3"/>
        <w:numPr>
          <w:ilvl w:val="0"/>
          <w:numId w:val="3"/>
        </w:numPr>
        <w:spacing w:after="0" w:line="240" w:lineRule="auto"/>
        <w:ind w:left="284" w:hanging="284"/>
        <w:rPr>
          <w:b/>
          <w:bCs/>
          <w:sz w:val="26"/>
          <w:szCs w:val="26"/>
        </w:rPr>
      </w:pPr>
      <w:bookmarkStart w:id="1" w:name="_Ref432153788"/>
      <w:r w:rsidRPr="00F30DB4">
        <w:rPr>
          <w:b/>
          <w:bCs/>
          <w:sz w:val="26"/>
          <w:szCs w:val="26"/>
        </w:rPr>
        <w:t>Nazwa i adres Zamawiającego</w:t>
      </w:r>
      <w:bookmarkEnd w:id="1"/>
      <w:r w:rsidRPr="00F30DB4">
        <w:rPr>
          <w:b/>
          <w:bCs/>
          <w:sz w:val="26"/>
          <w:szCs w:val="26"/>
        </w:rPr>
        <w:t xml:space="preserve">  </w:t>
      </w:r>
    </w:p>
    <w:p w:rsidR="004071FE" w:rsidRPr="00F30DB4" w:rsidRDefault="004071FE" w:rsidP="00F30DB4">
      <w:pPr>
        <w:pStyle w:val="WW-Tekstpodstawowy3"/>
        <w:tabs>
          <w:tab w:val="left" w:pos="0"/>
        </w:tabs>
        <w:spacing w:after="0" w:line="240" w:lineRule="auto"/>
        <w:rPr>
          <w:b/>
          <w:sz w:val="26"/>
          <w:szCs w:val="26"/>
        </w:rPr>
      </w:pPr>
    </w:p>
    <w:p w:rsidR="004071FE" w:rsidRPr="00F30DB4" w:rsidRDefault="004071FE" w:rsidP="006A076B">
      <w:pPr>
        <w:pStyle w:val="WW-Tekstpodstawowy3"/>
        <w:tabs>
          <w:tab w:val="left" w:pos="0"/>
        </w:tabs>
        <w:spacing w:after="0" w:line="240" w:lineRule="auto"/>
        <w:ind w:left="2127" w:hanging="1701"/>
        <w:jc w:val="left"/>
        <w:rPr>
          <w:b/>
          <w:sz w:val="26"/>
          <w:szCs w:val="26"/>
        </w:rPr>
      </w:pPr>
      <w:r w:rsidRPr="00F30DB4">
        <w:rPr>
          <w:b/>
          <w:sz w:val="26"/>
          <w:szCs w:val="26"/>
        </w:rPr>
        <w:t>Zamawiający:</w:t>
      </w:r>
      <w:r w:rsidRPr="00F30DB4">
        <w:rPr>
          <w:b/>
          <w:sz w:val="26"/>
          <w:szCs w:val="26"/>
        </w:rPr>
        <w:tab/>
        <w:t>Powiat Płocki reprezentowany przez Zarząd Powiatu                           w Płocku</w:t>
      </w:r>
    </w:p>
    <w:p w:rsidR="004071FE" w:rsidRPr="00F30DB4" w:rsidRDefault="004071FE" w:rsidP="00F30DB4">
      <w:pPr>
        <w:pStyle w:val="WW-Tekstpodstawowy3"/>
        <w:tabs>
          <w:tab w:val="left" w:pos="0"/>
        </w:tabs>
        <w:spacing w:after="0" w:line="240" w:lineRule="auto"/>
        <w:rPr>
          <w:b/>
          <w:sz w:val="26"/>
          <w:szCs w:val="26"/>
        </w:rPr>
      </w:pPr>
    </w:p>
    <w:p w:rsidR="004071FE" w:rsidRPr="00F30DB4" w:rsidRDefault="004071FE" w:rsidP="00F30DB4">
      <w:pPr>
        <w:pStyle w:val="WW-Tekstpodstawowy3"/>
        <w:tabs>
          <w:tab w:val="left" w:pos="0"/>
        </w:tabs>
        <w:spacing w:after="0" w:line="240" w:lineRule="auto"/>
        <w:ind w:hanging="283"/>
        <w:rPr>
          <w:b/>
          <w:sz w:val="26"/>
          <w:szCs w:val="26"/>
        </w:rPr>
      </w:pPr>
      <w:r w:rsidRPr="00F30DB4">
        <w:rPr>
          <w:sz w:val="26"/>
          <w:szCs w:val="26"/>
        </w:rPr>
        <w:t xml:space="preserve">Adres Zamawiającego: </w:t>
      </w:r>
      <w:r w:rsidRPr="00F30DB4">
        <w:rPr>
          <w:b/>
          <w:sz w:val="26"/>
          <w:szCs w:val="26"/>
        </w:rPr>
        <w:t>ul. Bielska 59, 09-400 Płock</w:t>
      </w:r>
    </w:p>
    <w:p w:rsidR="004071FE" w:rsidRPr="00F30DB4" w:rsidRDefault="004071FE" w:rsidP="00F30DB4">
      <w:pPr>
        <w:pStyle w:val="WW-Tekstpodstawowy3"/>
        <w:spacing w:after="0" w:line="240" w:lineRule="auto"/>
        <w:ind w:left="2125" w:firstLine="707"/>
        <w:rPr>
          <w:b/>
          <w:sz w:val="26"/>
          <w:szCs w:val="26"/>
        </w:rPr>
      </w:pPr>
      <w:r w:rsidRPr="00F30DB4">
        <w:rPr>
          <w:b/>
          <w:sz w:val="26"/>
          <w:szCs w:val="26"/>
        </w:rPr>
        <w:t xml:space="preserve"> tel.: (24) 267-67-77, fax: 267-68-48</w:t>
      </w:r>
    </w:p>
    <w:p w:rsidR="004071FE" w:rsidRPr="009705CF" w:rsidRDefault="004071FE" w:rsidP="00F30DB4">
      <w:pPr>
        <w:pStyle w:val="WW-Tekstpodstawowy3"/>
        <w:tabs>
          <w:tab w:val="left" w:pos="2175"/>
          <w:tab w:val="left" w:pos="2715"/>
        </w:tabs>
        <w:spacing w:after="0" w:line="240" w:lineRule="auto"/>
        <w:jc w:val="left"/>
        <w:rPr>
          <w:b/>
          <w:sz w:val="26"/>
          <w:szCs w:val="26"/>
          <w:lang w:val="en-US"/>
        </w:rPr>
      </w:pPr>
      <w:r w:rsidRPr="00AF0F22">
        <w:rPr>
          <w:b/>
          <w:sz w:val="26"/>
          <w:szCs w:val="26"/>
        </w:rPr>
        <w:tab/>
      </w:r>
      <w:r w:rsidRPr="00AF0F22">
        <w:rPr>
          <w:b/>
          <w:sz w:val="26"/>
          <w:szCs w:val="26"/>
        </w:rPr>
        <w:tab/>
      </w:r>
      <w:r w:rsidRPr="00AF0F22">
        <w:rPr>
          <w:b/>
          <w:sz w:val="26"/>
          <w:szCs w:val="26"/>
        </w:rPr>
        <w:tab/>
        <w:t xml:space="preserve">   </w:t>
      </w:r>
      <w:r w:rsidRPr="009705CF">
        <w:rPr>
          <w:b/>
          <w:sz w:val="26"/>
          <w:szCs w:val="26"/>
          <w:lang w:val="en-US"/>
        </w:rPr>
        <w:t>e-mail: starostwo@powiat.plock.pl</w:t>
      </w:r>
    </w:p>
    <w:p w:rsidR="004071FE" w:rsidRPr="00F30DB4" w:rsidRDefault="004071FE" w:rsidP="00F30DB4">
      <w:pPr>
        <w:shd w:val="clear" w:color="auto" w:fill="FFFFFF"/>
        <w:spacing w:after="0" w:line="240" w:lineRule="auto"/>
        <w:ind w:left="2124" w:firstLine="708"/>
        <w:outlineLvl w:val="1"/>
        <w:rPr>
          <w:rFonts w:ascii="Times New Roman" w:hAnsi="Times New Roman" w:cs="Times New Roman"/>
          <w:b/>
          <w:sz w:val="26"/>
          <w:szCs w:val="26"/>
          <w:lang w:val="en-US"/>
        </w:rPr>
      </w:pPr>
      <w:r w:rsidRPr="009705CF">
        <w:rPr>
          <w:rFonts w:ascii="Times New Roman" w:hAnsi="Times New Roman" w:cs="Times New Roman"/>
          <w:b/>
          <w:sz w:val="26"/>
          <w:szCs w:val="26"/>
          <w:lang w:val="en-US"/>
        </w:rPr>
        <w:t xml:space="preserve"> </w:t>
      </w:r>
      <w:r w:rsidRPr="00F30DB4">
        <w:rPr>
          <w:rFonts w:ascii="Times New Roman" w:hAnsi="Times New Roman" w:cs="Times New Roman"/>
          <w:b/>
          <w:sz w:val="26"/>
          <w:szCs w:val="26"/>
          <w:lang w:val="en-US"/>
        </w:rPr>
        <w:t>http://bip.powiat-plock.pl</w:t>
      </w:r>
    </w:p>
    <w:p w:rsidR="004071FE" w:rsidRPr="00F30DB4" w:rsidRDefault="004071FE" w:rsidP="00F30DB4">
      <w:pPr>
        <w:shd w:val="clear" w:color="auto" w:fill="FFFFFF"/>
        <w:spacing w:after="0" w:line="240" w:lineRule="auto"/>
        <w:ind w:left="2124" w:firstLine="708"/>
        <w:outlineLvl w:val="1"/>
        <w:rPr>
          <w:rFonts w:ascii="Times New Roman" w:hAnsi="Times New Roman" w:cs="Times New Roman"/>
          <w:b/>
          <w:bCs/>
          <w:color w:val="E00A13"/>
          <w:sz w:val="26"/>
          <w:szCs w:val="26"/>
          <w:u w:val="single"/>
          <w:lang w:val="en-US"/>
        </w:rPr>
      </w:pPr>
    </w:p>
    <w:p w:rsidR="004071FE" w:rsidRPr="00F30DB4" w:rsidRDefault="004071FE" w:rsidP="00E01E21">
      <w:pPr>
        <w:pStyle w:val="WW-Tekstpodstawowy3"/>
        <w:numPr>
          <w:ilvl w:val="0"/>
          <w:numId w:val="3"/>
        </w:numPr>
        <w:spacing w:after="0" w:line="240" w:lineRule="auto"/>
        <w:ind w:left="284" w:hanging="284"/>
        <w:jc w:val="left"/>
        <w:rPr>
          <w:b/>
          <w:bCs/>
          <w:sz w:val="26"/>
          <w:szCs w:val="26"/>
        </w:rPr>
      </w:pPr>
      <w:r w:rsidRPr="00F30DB4">
        <w:rPr>
          <w:b/>
          <w:bCs/>
          <w:sz w:val="26"/>
          <w:szCs w:val="26"/>
        </w:rPr>
        <w:t>Tryb postępowania</w:t>
      </w:r>
    </w:p>
    <w:p w:rsidR="004071FE" w:rsidRPr="00F30DB4" w:rsidRDefault="004071FE" w:rsidP="00F30DB4">
      <w:pPr>
        <w:pStyle w:val="Tekstpodstawowywcity21"/>
        <w:spacing w:after="0" w:line="240" w:lineRule="auto"/>
        <w:ind w:left="426" w:right="-2" w:firstLine="0"/>
        <w:rPr>
          <w:rFonts w:ascii="Times New Roman" w:hAnsi="Times New Roman"/>
          <w:sz w:val="26"/>
          <w:szCs w:val="26"/>
        </w:rPr>
      </w:pPr>
      <w:r w:rsidRPr="00F30DB4">
        <w:rPr>
          <w:rFonts w:ascii="Times New Roman" w:hAnsi="Times New Roman"/>
          <w:sz w:val="26"/>
          <w:szCs w:val="26"/>
        </w:rPr>
        <w:t xml:space="preserve">Postępowanie prowadzone jest w trybie przetargu nieograniczonego o wartości szacunkowej poniżej progów określonych w przepisach wydanych na podstawie art. 11 ust. 8 ustawy Prawo zamówień publicznych </w:t>
      </w:r>
      <w:r w:rsidRPr="00F30DB4">
        <w:rPr>
          <w:rFonts w:ascii="Times New Roman" w:hAnsi="Times New Roman"/>
          <w:bCs/>
          <w:sz w:val="26"/>
          <w:szCs w:val="26"/>
        </w:rPr>
        <w:t xml:space="preserve">(tekst jednolity - Dz. U. z 2013 r. poz. 907 z </w:t>
      </w:r>
      <w:proofErr w:type="spellStart"/>
      <w:r w:rsidRPr="00F30DB4">
        <w:rPr>
          <w:rFonts w:ascii="Times New Roman" w:hAnsi="Times New Roman"/>
          <w:bCs/>
          <w:sz w:val="26"/>
          <w:szCs w:val="26"/>
        </w:rPr>
        <w:t>późn</w:t>
      </w:r>
      <w:proofErr w:type="spellEnd"/>
      <w:r w:rsidRPr="00F30DB4">
        <w:rPr>
          <w:rFonts w:ascii="Times New Roman" w:hAnsi="Times New Roman"/>
          <w:bCs/>
          <w:sz w:val="26"/>
          <w:szCs w:val="26"/>
        </w:rPr>
        <w:t xml:space="preserve">. zm.). </w:t>
      </w:r>
      <w:r w:rsidRPr="00F30DB4">
        <w:rPr>
          <w:rFonts w:ascii="Times New Roman" w:hAnsi="Times New Roman"/>
          <w:sz w:val="26"/>
          <w:szCs w:val="26"/>
        </w:rPr>
        <w:t>Podstawa prawna udzielenia zamówienia publicznego – art. 39 Ustawy Prawo zamówień publicznych.</w:t>
      </w:r>
    </w:p>
    <w:p w:rsidR="00A129BE" w:rsidRPr="00F30DB4" w:rsidRDefault="00A129BE" w:rsidP="00F30DB4">
      <w:pPr>
        <w:pStyle w:val="Tekstpodstawowywcity21"/>
        <w:spacing w:after="0" w:line="240" w:lineRule="auto"/>
        <w:ind w:left="426" w:right="-2" w:firstLine="0"/>
        <w:rPr>
          <w:rFonts w:ascii="Times New Roman" w:hAnsi="Times New Roman"/>
          <w:sz w:val="26"/>
          <w:szCs w:val="26"/>
        </w:rPr>
      </w:pPr>
    </w:p>
    <w:p w:rsidR="004071FE" w:rsidRPr="00F30DB4" w:rsidRDefault="004071FE" w:rsidP="00E01E21">
      <w:pPr>
        <w:pStyle w:val="western"/>
        <w:keepNext/>
        <w:numPr>
          <w:ilvl w:val="0"/>
          <w:numId w:val="3"/>
        </w:numPr>
        <w:spacing w:before="0" w:beforeAutospacing="0" w:after="0" w:line="240" w:lineRule="auto"/>
        <w:ind w:left="284" w:hanging="284"/>
        <w:rPr>
          <w:b/>
          <w:i/>
          <w:sz w:val="26"/>
          <w:szCs w:val="26"/>
        </w:rPr>
      </w:pPr>
      <w:r w:rsidRPr="00F30DB4">
        <w:rPr>
          <w:b/>
          <w:i/>
          <w:sz w:val="26"/>
          <w:szCs w:val="26"/>
        </w:rPr>
        <w:t>Zamawiający nie dopuszcza możliwości składania ofert częściowych.</w:t>
      </w:r>
    </w:p>
    <w:p w:rsidR="004071FE" w:rsidRPr="00F30DB4" w:rsidRDefault="004071FE" w:rsidP="00E01E21">
      <w:pPr>
        <w:pStyle w:val="western"/>
        <w:keepNext/>
        <w:numPr>
          <w:ilvl w:val="0"/>
          <w:numId w:val="3"/>
        </w:numPr>
        <w:spacing w:before="0" w:beforeAutospacing="0" w:after="0" w:line="240" w:lineRule="auto"/>
        <w:ind w:left="284" w:hanging="284"/>
        <w:rPr>
          <w:b/>
          <w:i/>
          <w:sz w:val="26"/>
          <w:szCs w:val="26"/>
        </w:rPr>
      </w:pPr>
      <w:r w:rsidRPr="00F30DB4">
        <w:rPr>
          <w:b/>
          <w:i/>
          <w:sz w:val="26"/>
          <w:szCs w:val="26"/>
        </w:rPr>
        <w:t>Zamawiający nie dopuszcza możliwości składania ofert wariantowych.</w:t>
      </w:r>
    </w:p>
    <w:p w:rsidR="004071FE" w:rsidRPr="00F30DB4" w:rsidRDefault="004071FE" w:rsidP="00E01E21">
      <w:pPr>
        <w:pStyle w:val="western"/>
        <w:keepNext/>
        <w:numPr>
          <w:ilvl w:val="0"/>
          <w:numId w:val="3"/>
        </w:numPr>
        <w:spacing w:before="0" w:beforeAutospacing="0" w:after="0" w:line="240" w:lineRule="auto"/>
        <w:ind w:left="284" w:hanging="284"/>
        <w:jc w:val="left"/>
        <w:rPr>
          <w:b/>
          <w:i/>
          <w:sz w:val="26"/>
          <w:szCs w:val="26"/>
        </w:rPr>
      </w:pPr>
      <w:r w:rsidRPr="00F30DB4">
        <w:rPr>
          <w:b/>
          <w:i/>
          <w:sz w:val="26"/>
          <w:szCs w:val="26"/>
        </w:rPr>
        <w:t>Zamawiający nie przewiduje udzielenia zamówień uzupełniających, o których mowa w art. 67 ust. 1 pkt. 6 ustawy Prawo zamówień publicznych.</w:t>
      </w:r>
    </w:p>
    <w:p w:rsidR="004071FE" w:rsidRPr="00F30DB4" w:rsidRDefault="004071FE" w:rsidP="00E01E21">
      <w:pPr>
        <w:pStyle w:val="western"/>
        <w:keepNext/>
        <w:numPr>
          <w:ilvl w:val="0"/>
          <w:numId w:val="3"/>
        </w:numPr>
        <w:spacing w:before="0" w:beforeAutospacing="0" w:after="0" w:line="240" w:lineRule="auto"/>
        <w:ind w:left="284" w:hanging="284"/>
        <w:rPr>
          <w:rStyle w:val="FontStyle27"/>
          <w:b/>
          <w:i/>
          <w:iCs/>
          <w:sz w:val="26"/>
          <w:szCs w:val="26"/>
        </w:rPr>
      </w:pPr>
      <w:r w:rsidRPr="00F30DB4">
        <w:rPr>
          <w:rStyle w:val="FontStyle27"/>
          <w:b/>
          <w:i/>
          <w:sz w:val="26"/>
          <w:szCs w:val="26"/>
        </w:rPr>
        <w:t>Zamawiający nie przewiduje prowadzenia aukcji elektronicznej.</w:t>
      </w:r>
    </w:p>
    <w:p w:rsidR="004071FE" w:rsidRPr="00F30DB4" w:rsidRDefault="004071FE" w:rsidP="00E01E21">
      <w:pPr>
        <w:pStyle w:val="western"/>
        <w:keepNext/>
        <w:numPr>
          <w:ilvl w:val="0"/>
          <w:numId w:val="3"/>
        </w:numPr>
        <w:spacing w:before="0" w:beforeAutospacing="0" w:after="0" w:line="240" w:lineRule="auto"/>
        <w:ind w:left="284" w:hanging="284"/>
        <w:rPr>
          <w:b/>
          <w:i/>
          <w:iCs/>
          <w:sz w:val="26"/>
          <w:szCs w:val="26"/>
        </w:rPr>
      </w:pPr>
      <w:r w:rsidRPr="00F30DB4">
        <w:rPr>
          <w:b/>
          <w:i/>
          <w:iCs/>
          <w:sz w:val="26"/>
          <w:szCs w:val="26"/>
        </w:rPr>
        <w:t>Przedmiotem niniejszego postępowania nie jest zawarcie umowy ramowej.</w:t>
      </w:r>
    </w:p>
    <w:p w:rsidR="004071FE" w:rsidRPr="00F30DB4" w:rsidRDefault="004071FE" w:rsidP="00E01E21">
      <w:pPr>
        <w:pStyle w:val="western"/>
        <w:keepNext/>
        <w:numPr>
          <w:ilvl w:val="0"/>
          <w:numId w:val="3"/>
        </w:numPr>
        <w:spacing w:before="0" w:beforeAutospacing="0" w:after="0" w:line="240" w:lineRule="auto"/>
        <w:ind w:left="284" w:hanging="284"/>
        <w:rPr>
          <w:b/>
          <w:i/>
          <w:iCs/>
          <w:sz w:val="26"/>
          <w:szCs w:val="26"/>
        </w:rPr>
      </w:pPr>
      <w:r w:rsidRPr="00F30DB4">
        <w:rPr>
          <w:b/>
          <w:i/>
          <w:iCs/>
          <w:sz w:val="26"/>
          <w:szCs w:val="26"/>
        </w:rPr>
        <w:t>Zamawiający</w:t>
      </w:r>
      <w:r w:rsidRPr="00F30DB4">
        <w:rPr>
          <w:b/>
          <w:iCs/>
          <w:sz w:val="26"/>
          <w:szCs w:val="26"/>
        </w:rPr>
        <w:t xml:space="preserve"> </w:t>
      </w:r>
      <w:r w:rsidRPr="00F30DB4">
        <w:rPr>
          <w:b/>
          <w:i/>
          <w:iCs/>
          <w:sz w:val="26"/>
          <w:szCs w:val="26"/>
        </w:rPr>
        <w:t>nie przewiduje ustanowienia dynamicznego systemu zakupów.</w:t>
      </w:r>
    </w:p>
    <w:p w:rsidR="00A129BE" w:rsidRPr="00F30DB4" w:rsidRDefault="00A129BE" w:rsidP="00F30DB4">
      <w:pPr>
        <w:pStyle w:val="western"/>
        <w:keepNext/>
        <w:spacing w:before="0" w:beforeAutospacing="0" w:after="0" w:line="240" w:lineRule="auto"/>
        <w:ind w:left="284" w:firstLine="0"/>
        <w:rPr>
          <w:b/>
          <w:i/>
          <w:iCs/>
          <w:sz w:val="26"/>
          <w:szCs w:val="26"/>
        </w:rPr>
      </w:pPr>
    </w:p>
    <w:p w:rsidR="004071FE" w:rsidRPr="00F30DB4" w:rsidRDefault="004071FE" w:rsidP="00E01E21">
      <w:pPr>
        <w:widowControl w:val="0"/>
        <w:numPr>
          <w:ilvl w:val="0"/>
          <w:numId w:val="3"/>
        </w:numPr>
        <w:adjustRightInd w:val="0"/>
        <w:spacing w:after="0" w:line="240" w:lineRule="auto"/>
        <w:ind w:left="284" w:hanging="284"/>
        <w:jc w:val="both"/>
        <w:textAlignment w:val="baseline"/>
        <w:rPr>
          <w:rFonts w:ascii="Times New Roman" w:hAnsi="Times New Roman" w:cs="Times New Roman"/>
          <w:b/>
          <w:color w:val="FF0000"/>
          <w:sz w:val="26"/>
          <w:szCs w:val="26"/>
        </w:rPr>
      </w:pPr>
      <w:r w:rsidRPr="00F30DB4">
        <w:rPr>
          <w:rFonts w:ascii="Times New Roman" w:hAnsi="Times New Roman" w:cs="Times New Roman"/>
          <w:b/>
          <w:sz w:val="26"/>
          <w:szCs w:val="26"/>
        </w:rPr>
        <w:t>Opis przedmiotu zamówienia:</w:t>
      </w:r>
    </w:p>
    <w:p w:rsidR="00EE22DC" w:rsidRPr="00F30DB4" w:rsidRDefault="00EE22DC" w:rsidP="00E01E21">
      <w:pPr>
        <w:pStyle w:val="Akapitzlist"/>
        <w:numPr>
          <w:ilvl w:val="1"/>
          <w:numId w:val="3"/>
        </w:numPr>
        <w:spacing w:after="0" w:line="240" w:lineRule="auto"/>
        <w:jc w:val="both"/>
        <w:rPr>
          <w:rFonts w:ascii="Times New Roman" w:eastAsia="Calibri" w:hAnsi="Times New Roman" w:cs="Times New Roman"/>
          <w:sz w:val="26"/>
          <w:szCs w:val="26"/>
        </w:rPr>
      </w:pPr>
      <w:r w:rsidRPr="00F30DB4">
        <w:rPr>
          <w:rFonts w:ascii="Times New Roman" w:eastAsia="Calibri" w:hAnsi="Times New Roman" w:cs="Times New Roman"/>
          <w:sz w:val="26"/>
          <w:szCs w:val="26"/>
        </w:rPr>
        <w:t xml:space="preserve">Przedmiotem zamówienia jest </w:t>
      </w:r>
      <w:r w:rsidR="004071FE" w:rsidRPr="00F30DB4">
        <w:rPr>
          <w:rFonts w:ascii="Times New Roman" w:eastAsia="Calibri" w:hAnsi="Times New Roman" w:cs="Times New Roman"/>
          <w:b/>
          <w:sz w:val="26"/>
          <w:szCs w:val="26"/>
        </w:rPr>
        <w:t>„</w:t>
      </w:r>
      <w:r w:rsidR="004071FE" w:rsidRPr="00F30DB4">
        <w:rPr>
          <w:rFonts w:ascii="Times New Roman" w:eastAsia="Calibri" w:hAnsi="Times New Roman" w:cs="Times New Roman"/>
          <w:b/>
          <w:i/>
          <w:sz w:val="26"/>
          <w:szCs w:val="26"/>
        </w:rPr>
        <w:t>Ś</w:t>
      </w:r>
      <w:r w:rsidRPr="00F30DB4">
        <w:rPr>
          <w:rFonts w:ascii="Times New Roman" w:eastAsia="Calibri" w:hAnsi="Times New Roman" w:cs="Times New Roman"/>
          <w:b/>
          <w:i/>
          <w:sz w:val="26"/>
          <w:szCs w:val="26"/>
        </w:rPr>
        <w:t>wiadczenie usługi prowadzenia kuchni i przygotowywania całodziennego wyżywienia dla mieszkańców Domu Pomocy Społecznej w Koszel</w:t>
      </w:r>
      <w:r w:rsidR="00AF0F22">
        <w:rPr>
          <w:rFonts w:ascii="Times New Roman" w:eastAsia="Calibri" w:hAnsi="Times New Roman" w:cs="Times New Roman"/>
          <w:b/>
          <w:i/>
          <w:sz w:val="26"/>
          <w:szCs w:val="26"/>
        </w:rPr>
        <w:t>e</w:t>
      </w:r>
      <w:r w:rsidRPr="00F30DB4">
        <w:rPr>
          <w:rFonts w:ascii="Times New Roman" w:eastAsia="Calibri" w:hAnsi="Times New Roman" w:cs="Times New Roman"/>
          <w:b/>
          <w:i/>
          <w:sz w:val="26"/>
          <w:szCs w:val="26"/>
        </w:rPr>
        <w:t xml:space="preserve">wie w </w:t>
      </w:r>
      <w:r w:rsidR="004071FE" w:rsidRPr="00F30DB4">
        <w:rPr>
          <w:rFonts w:ascii="Times New Roman" w:eastAsia="Calibri" w:hAnsi="Times New Roman" w:cs="Times New Roman"/>
          <w:b/>
          <w:i/>
          <w:sz w:val="26"/>
          <w:szCs w:val="26"/>
        </w:rPr>
        <w:t>roku 2016</w:t>
      </w:r>
      <w:r w:rsidR="004071FE" w:rsidRPr="00F30DB4">
        <w:rPr>
          <w:rFonts w:ascii="Times New Roman" w:eastAsia="Calibri" w:hAnsi="Times New Roman" w:cs="Times New Roman"/>
          <w:b/>
          <w:sz w:val="26"/>
          <w:szCs w:val="26"/>
        </w:rPr>
        <w:t>”</w:t>
      </w:r>
      <w:r w:rsidR="004071FE" w:rsidRPr="00F30DB4">
        <w:rPr>
          <w:rFonts w:ascii="Times New Roman" w:eastAsia="Calibri" w:hAnsi="Times New Roman" w:cs="Times New Roman"/>
          <w:sz w:val="26"/>
          <w:szCs w:val="26"/>
        </w:rPr>
        <w:t xml:space="preserve"> </w:t>
      </w:r>
      <w:r w:rsidR="003F6463" w:rsidRPr="00F30DB4">
        <w:rPr>
          <w:rFonts w:ascii="Times New Roman" w:eastAsia="Calibri" w:hAnsi="Times New Roman" w:cs="Times New Roman"/>
          <w:sz w:val="26"/>
          <w:szCs w:val="26"/>
        </w:rPr>
        <w:t>z wykorzystaniem przekazanej</w:t>
      </w:r>
      <w:r w:rsidR="00B42C5B" w:rsidRPr="00F30DB4">
        <w:rPr>
          <w:rFonts w:ascii="Times New Roman" w:eastAsia="Calibri" w:hAnsi="Times New Roman" w:cs="Times New Roman"/>
          <w:sz w:val="26"/>
          <w:szCs w:val="26"/>
        </w:rPr>
        <w:t xml:space="preserve"> Wykonawcy</w:t>
      </w:r>
      <w:r w:rsidRPr="00F30DB4">
        <w:rPr>
          <w:rFonts w:ascii="Times New Roman" w:eastAsia="Calibri" w:hAnsi="Times New Roman" w:cs="Times New Roman"/>
          <w:sz w:val="26"/>
          <w:szCs w:val="26"/>
        </w:rPr>
        <w:t xml:space="preserve"> od Zamawiającego wyposa</w:t>
      </w:r>
      <w:r w:rsidR="004071FE" w:rsidRPr="00F30DB4">
        <w:rPr>
          <w:rFonts w:ascii="Times New Roman" w:eastAsia="Calibri" w:hAnsi="Times New Roman" w:cs="Times New Roman"/>
          <w:sz w:val="26"/>
          <w:szCs w:val="26"/>
        </w:rPr>
        <w:t>żonej kuchni, znajdującej się w </w:t>
      </w:r>
      <w:r w:rsidRPr="00F30DB4">
        <w:rPr>
          <w:rFonts w:ascii="Times New Roman" w:eastAsia="Calibri" w:hAnsi="Times New Roman" w:cs="Times New Roman"/>
          <w:sz w:val="26"/>
          <w:szCs w:val="26"/>
        </w:rPr>
        <w:t>odrębnym budynku na terenie Domu Pomocy Społecznej w Koszelewie</w:t>
      </w:r>
    </w:p>
    <w:p w:rsidR="00EE22DC" w:rsidRPr="00F30DB4" w:rsidRDefault="00E013D8" w:rsidP="00E01E21">
      <w:pPr>
        <w:pStyle w:val="Akapitzlist"/>
        <w:numPr>
          <w:ilvl w:val="1"/>
          <w:numId w:val="3"/>
        </w:numPr>
        <w:suppressAutoHyphens/>
        <w:spacing w:after="0" w:line="240" w:lineRule="auto"/>
        <w:jc w:val="both"/>
        <w:rPr>
          <w:rFonts w:ascii="Times New Roman" w:eastAsia="Times New Roman" w:hAnsi="Times New Roman" w:cs="Times New Roman"/>
          <w:sz w:val="26"/>
          <w:szCs w:val="26"/>
          <w:lang w:eastAsia="ar-SA"/>
        </w:rPr>
      </w:pPr>
      <w:r w:rsidRPr="00F30DB4">
        <w:rPr>
          <w:rFonts w:ascii="Times New Roman" w:eastAsia="Times New Roman" w:hAnsi="Times New Roman" w:cs="Times New Roman"/>
          <w:sz w:val="26"/>
          <w:szCs w:val="26"/>
          <w:lang w:eastAsia="ar-SA"/>
        </w:rPr>
        <w:t>Wykonawca zobowiązany jest do przejęcia pracowników Zamawiającego zgodnie z art. 23</w:t>
      </w:r>
      <w:r w:rsidRPr="00F30DB4">
        <w:rPr>
          <w:rFonts w:ascii="Times New Roman" w:eastAsia="Times New Roman" w:hAnsi="Times New Roman" w:cs="Times New Roman"/>
          <w:sz w:val="26"/>
          <w:szCs w:val="26"/>
          <w:vertAlign w:val="superscript"/>
          <w:lang w:eastAsia="ar-SA"/>
        </w:rPr>
        <w:t>1</w:t>
      </w:r>
      <w:r w:rsidRPr="00F30DB4">
        <w:rPr>
          <w:rFonts w:ascii="Times New Roman" w:eastAsia="Times New Roman" w:hAnsi="Times New Roman" w:cs="Times New Roman"/>
          <w:sz w:val="26"/>
          <w:szCs w:val="26"/>
          <w:lang w:eastAsia="ar-SA"/>
        </w:rPr>
        <w:t xml:space="preserve"> Kodeksu pracy.</w:t>
      </w:r>
    </w:p>
    <w:p w:rsidR="00A129BE" w:rsidRPr="00F30DB4" w:rsidRDefault="00A129BE" w:rsidP="00F30DB4">
      <w:pPr>
        <w:pStyle w:val="Akapitzlist"/>
        <w:suppressAutoHyphens/>
        <w:spacing w:after="0" w:line="240" w:lineRule="auto"/>
        <w:ind w:left="824"/>
        <w:jc w:val="both"/>
        <w:rPr>
          <w:rFonts w:ascii="Times New Roman" w:eastAsia="Times New Roman" w:hAnsi="Times New Roman" w:cs="Times New Roman"/>
          <w:sz w:val="26"/>
          <w:szCs w:val="26"/>
          <w:lang w:eastAsia="ar-SA"/>
        </w:rPr>
      </w:pPr>
    </w:p>
    <w:p w:rsidR="00EE22DC" w:rsidRPr="00F30DB4" w:rsidRDefault="004071FE" w:rsidP="00F30DB4">
      <w:pPr>
        <w:suppressAutoHyphens/>
        <w:spacing w:after="0" w:line="240" w:lineRule="auto"/>
        <w:ind w:left="426" w:hanging="426"/>
        <w:jc w:val="both"/>
        <w:rPr>
          <w:rFonts w:ascii="Times New Roman" w:eastAsia="Times New Roman" w:hAnsi="Times New Roman" w:cs="Times New Roman"/>
          <w:sz w:val="26"/>
          <w:szCs w:val="26"/>
          <w:lang w:eastAsia="ar-SA"/>
        </w:rPr>
      </w:pPr>
      <w:r w:rsidRPr="00F30DB4">
        <w:rPr>
          <w:rFonts w:ascii="Times New Roman" w:eastAsia="Times New Roman" w:hAnsi="Times New Roman" w:cs="Times New Roman"/>
          <w:sz w:val="26"/>
          <w:szCs w:val="26"/>
          <w:lang w:eastAsia="ar-SA"/>
        </w:rPr>
        <w:lastRenderedPageBreak/>
        <w:t xml:space="preserve">10. </w:t>
      </w:r>
      <w:r w:rsidR="00EE22DC" w:rsidRPr="00F30DB4">
        <w:rPr>
          <w:rFonts w:ascii="Times New Roman" w:eastAsia="Times New Roman" w:hAnsi="Times New Roman" w:cs="Times New Roman"/>
          <w:sz w:val="26"/>
          <w:szCs w:val="26"/>
          <w:lang w:eastAsia="ar-SA"/>
        </w:rPr>
        <w:t>Przedmiot zamówienia określony jest we W</w:t>
      </w:r>
      <w:r w:rsidRPr="00F30DB4">
        <w:rPr>
          <w:rFonts w:ascii="Times New Roman" w:eastAsia="Times New Roman" w:hAnsi="Times New Roman" w:cs="Times New Roman"/>
          <w:sz w:val="26"/>
          <w:szCs w:val="26"/>
          <w:lang w:eastAsia="ar-SA"/>
        </w:rPr>
        <w:t xml:space="preserve">spólnym Słowniku Zamówień (CPV) </w:t>
      </w:r>
      <w:r w:rsidR="00EE22DC" w:rsidRPr="00F30DB4">
        <w:rPr>
          <w:rFonts w:ascii="Times New Roman" w:eastAsia="Times New Roman" w:hAnsi="Times New Roman" w:cs="Times New Roman"/>
          <w:sz w:val="26"/>
          <w:szCs w:val="26"/>
          <w:lang w:eastAsia="ar-SA"/>
        </w:rPr>
        <w:t>kodem 55321000-6 – „Usługi przygotowywania posiłków”.</w:t>
      </w:r>
    </w:p>
    <w:p w:rsidR="004071FE" w:rsidRPr="00F30DB4" w:rsidRDefault="004071FE" w:rsidP="00F30DB4">
      <w:pPr>
        <w:suppressAutoHyphens/>
        <w:spacing w:after="0" w:line="240" w:lineRule="auto"/>
        <w:ind w:left="426" w:hanging="426"/>
        <w:jc w:val="both"/>
        <w:rPr>
          <w:rFonts w:ascii="Times New Roman" w:eastAsia="Times New Roman" w:hAnsi="Times New Roman" w:cs="Times New Roman"/>
          <w:sz w:val="26"/>
          <w:szCs w:val="26"/>
          <w:lang w:eastAsia="ar-SA"/>
        </w:rPr>
      </w:pPr>
    </w:p>
    <w:p w:rsidR="00A129BE" w:rsidRPr="00F30DB4" w:rsidRDefault="00CB6D22" w:rsidP="00E01E21">
      <w:pPr>
        <w:pStyle w:val="Akapitzlist"/>
        <w:numPr>
          <w:ilvl w:val="0"/>
          <w:numId w:val="5"/>
        </w:numPr>
        <w:suppressAutoHyphens/>
        <w:autoSpaceDE w:val="0"/>
        <w:spacing w:after="0" w:line="240" w:lineRule="auto"/>
        <w:ind w:left="426" w:hanging="426"/>
        <w:jc w:val="both"/>
        <w:rPr>
          <w:rFonts w:ascii="Times New Roman" w:eastAsia="Times New Roman" w:hAnsi="Times New Roman" w:cs="Times New Roman"/>
          <w:sz w:val="26"/>
          <w:szCs w:val="26"/>
          <w:lang w:eastAsia="ar-SA"/>
        </w:rPr>
      </w:pPr>
      <w:r w:rsidRPr="00F30DB4">
        <w:rPr>
          <w:rFonts w:ascii="Times New Roman" w:eastAsia="Times New Roman" w:hAnsi="Times New Roman" w:cs="Times New Roman"/>
          <w:b/>
          <w:sz w:val="26"/>
          <w:szCs w:val="26"/>
          <w:lang w:eastAsia="ar-SA"/>
        </w:rPr>
        <w:t>Termin wykonania zamówienia</w:t>
      </w:r>
      <w:r w:rsidRPr="00F30DB4">
        <w:rPr>
          <w:rFonts w:ascii="Times New Roman" w:eastAsia="Times New Roman" w:hAnsi="Times New Roman" w:cs="Times New Roman"/>
          <w:sz w:val="26"/>
          <w:szCs w:val="26"/>
          <w:lang w:eastAsia="ar-SA"/>
        </w:rPr>
        <w:t xml:space="preserve">: </w:t>
      </w:r>
    </w:p>
    <w:p w:rsidR="00A129BE" w:rsidRPr="00F30DB4" w:rsidRDefault="00A129BE" w:rsidP="00F30DB4">
      <w:pPr>
        <w:pStyle w:val="Akapitzlist"/>
        <w:suppressAutoHyphens/>
        <w:spacing w:after="0" w:line="240" w:lineRule="auto"/>
        <w:ind w:left="426"/>
        <w:jc w:val="both"/>
        <w:rPr>
          <w:rFonts w:ascii="Times New Roman" w:eastAsia="Times New Roman" w:hAnsi="Times New Roman" w:cs="Times New Roman"/>
          <w:b/>
          <w:sz w:val="26"/>
          <w:szCs w:val="26"/>
          <w:lang w:eastAsia="ar-SA"/>
        </w:rPr>
      </w:pPr>
      <w:r w:rsidRPr="00F30DB4">
        <w:rPr>
          <w:rFonts w:ascii="Times New Roman" w:eastAsia="Times New Roman" w:hAnsi="Times New Roman" w:cs="Times New Roman"/>
          <w:sz w:val="26"/>
          <w:szCs w:val="26"/>
          <w:lang w:eastAsia="ar-SA"/>
        </w:rPr>
        <w:t xml:space="preserve">Wymagany termin wykonania zamówienia po podpisaniu umowy: </w:t>
      </w:r>
      <w:r w:rsidRPr="00F30DB4">
        <w:rPr>
          <w:rFonts w:ascii="Times New Roman" w:eastAsia="Times New Roman" w:hAnsi="Times New Roman" w:cs="Times New Roman"/>
          <w:b/>
          <w:sz w:val="26"/>
          <w:szCs w:val="26"/>
          <w:lang w:eastAsia="ar-SA"/>
        </w:rPr>
        <w:t>1.01.2016 - 31.12.2016r.</w:t>
      </w:r>
    </w:p>
    <w:p w:rsidR="00CB6D22" w:rsidRPr="00F30DB4" w:rsidRDefault="00CB6D22" w:rsidP="00F30DB4">
      <w:pPr>
        <w:pStyle w:val="Akapitzlist"/>
        <w:suppressAutoHyphens/>
        <w:autoSpaceDE w:val="0"/>
        <w:spacing w:after="0" w:line="240" w:lineRule="auto"/>
        <w:ind w:left="360"/>
        <w:jc w:val="both"/>
        <w:rPr>
          <w:rFonts w:ascii="Times New Roman" w:eastAsia="Times New Roman" w:hAnsi="Times New Roman" w:cs="Times New Roman"/>
          <w:sz w:val="26"/>
          <w:szCs w:val="26"/>
          <w:lang w:eastAsia="ar-SA"/>
        </w:rPr>
      </w:pPr>
    </w:p>
    <w:p w:rsidR="00EE22DC" w:rsidRPr="00F30DB4" w:rsidRDefault="00CB6D22" w:rsidP="00F30DB4">
      <w:pPr>
        <w:suppressAutoHyphens/>
        <w:autoSpaceDE w:val="0"/>
        <w:spacing w:after="0" w:line="240" w:lineRule="auto"/>
        <w:ind w:left="426" w:hanging="426"/>
        <w:jc w:val="both"/>
        <w:rPr>
          <w:rFonts w:ascii="Times New Roman" w:eastAsia="Times New Roman" w:hAnsi="Times New Roman" w:cs="Times New Roman"/>
          <w:sz w:val="26"/>
          <w:szCs w:val="26"/>
          <w:lang w:eastAsia="ar-SA"/>
        </w:rPr>
      </w:pPr>
      <w:r w:rsidRPr="00F30DB4">
        <w:rPr>
          <w:rFonts w:ascii="Times New Roman" w:eastAsia="Times New Roman" w:hAnsi="Times New Roman" w:cs="Times New Roman"/>
          <w:sz w:val="26"/>
          <w:szCs w:val="26"/>
          <w:lang w:eastAsia="ar-SA"/>
        </w:rPr>
        <w:t>12.</w:t>
      </w:r>
      <w:r w:rsidR="00CB2D04">
        <w:rPr>
          <w:rFonts w:ascii="Times New Roman" w:eastAsia="Times New Roman" w:hAnsi="Times New Roman" w:cs="Times New Roman"/>
          <w:sz w:val="26"/>
          <w:szCs w:val="26"/>
          <w:lang w:eastAsia="ar-SA"/>
        </w:rPr>
        <w:t> </w:t>
      </w:r>
      <w:r w:rsidR="00EE22DC" w:rsidRPr="00F30DB4">
        <w:rPr>
          <w:rFonts w:ascii="Times New Roman" w:eastAsia="Times New Roman" w:hAnsi="Times New Roman" w:cs="Times New Roman"/>
          <w:sz w:val="26"/>
          <w:szCs w:val="26"/>
          <w:lang w:eastAsia="ar-SA"/>
        </w:rPr>
        <w:t>Wykonawca po przejęciu części zakładu pracy Zamawiając</w:t>
      </w:r>
      <w:r w:rsidR="00742168" w:rsidRPr="00F30DB4">
        <w:rPr>
          <w:rFonts w:ascii="Times New Roman" w:eastAsia="Times New Roman" w:hAnsi="Times New Roman" w:cs="Times New Roman"/>
          <w:sz w:val="26"/>
          <w:szCs w:val="26"/>
          <w:lang w:eastAsia="ar-SA"/>
        </w:rPr>
        <w:t>ego na podstawie umowy</w:t>
      </w:r>
      <w:r w:rsidR="00EE22DC" w:rsidRPr="00F30DB4">
        <w:rPr>
          <w:rFonts w:ascii="Times New Roman" w:eastAsia="Times New Roman" w:hAnsi="Times New Roman" w:cs="Times New Roman"/>
          <w:sz w:val="26"/>
          <w:szCs w:val="26"/>
          <w:lang w:eastAsia="ar-SA"/>
        </w:rPr>
        <w:t>, zgodnie z art. 23</w:t>
      </w:r>
      <w:r w:rsidR="00EE22DC" w:rsidRPr="00F30DB4">
        <w:rPr>
          <w:rFonts w:ascii="Times New Roman" w:eastAsia="Times New Roman" w:hAnsi="Times New Roman" w:cs="Times New Roman"/>
          <w:sz w:val="26"/>
          <w:szCs w:val="26"/>
          <w:vertAlign w:val="superscript"/>
          <w:lang w:eastAsia="ar-SA"/>
        </w:rPr>
        <w:t>1</w:t>
      </w:r>
      <w:r w:rsidR="00EE22DC" w:rsidRPr="00F30DB4">
        <w:rPr>
          <w:rFonts w:ascii="Times New Roman" w:eastAsia="Times New Roman" w:hAnsi="Times New Roman" w:cs="Times New Roman"/>
          <w:sz w:val="26"/>
          <w:szCs w:val="26"/>
          <w:lang w:eastAsia="ar-SA"/>
        </w:rPr>
        <w:t>§ 1 Kodeksu pracy będzie pracodawcą dla następujących pracowników:</w:t>
      </w:r>
    </w:p>
    <w:p w:rsidR="00EE22DC" w:rsidRPr="00F30DB4" w:rsidRDefault="00EE22DC" w:rsidP="00F30DB4">
      <w:pPr>
        <w:numPr>
          <w:ilvl w:val="0"/>
          <w:numId w:val="1"/>
        </w:numPr>
        <w:suppressAutoHyphens/>
        <w:autoSpaceDE w:val="0"/>
        <w:spacing w:after="0" w:line="240" w:lineRule="auto"/>
        <w:ind w:hanging="294"/>
        <w:jc w:val="both"/>
        <w:rPr>
          <w:rFonts w:ascii="Times New Roman" w:eastAsia="Times New Roman" w:hAnsi="Times New Roman" w:cs="Times New Roman"/>
          <w:sz w:val="26"/>
          <w:szCs w:val="26"/>
          <w:lang w:eastAsia="ar-SA"/>
        </w:rPr>
      </w:pPr>
      <w:r w:rsidRPr="00F30DB4">
        <w:rPr>
          <w:rFonts w:ascii="Times New Roman" w:eastAsia="Times New Roman" w:hAnsi="Times New Roman" w:cs="Times New Roman"/>
          <w:sz w:val="26"/>
          <w:szCs w:val="26"/>
          <w:lang w:eastAsia="ar-SA"/>
        </w:rPr>
        <w:t xml:space="preserve">kucharz – 2 osoby, 2 etaty, </w:t>
      </w:r>
    </w:p>
    <w:p w:rsidR="00EE22DC" w:rsidRPr="00F30DB4" w:rsidRDefault="00EE22DC" w:rsidP="00F30DB4">
      <w:pPr>
        <w:numPr>
          <w:ilvl w:val="0"/>
          <w:numId w:val="1"/>
        </w:numPr>
        <w:suppressAutoHyphens/>
        <w:autoSpaceDE w:val="0"/>
        <w:spacing w:after="0" w:line="240" w:lineRule="auto"/>
        <w:ind w:hanging="294"/>
        <w:jc w:val="both"/>
        <w:rPr>
          <w:rFonts w:ascii="Times New Roman" w:eastAsia="Times New Roman" w:hAnsi="Times New Roman" w:cs="Times New Roman"/>
          <w:sz w:val="26"/>
          <w:szCs w:val="26"/>
          <w:lang w:eastAsia="ar-SA"/>
        </w:rPr>
      </w:pPr>
      <w:r w:rsidRPr="00F30DB4">
        <w:rPr>
          <w:rFonts w:ascii="Times New Roman" w:eastAsia="Times New Roman" w:hAnsi="Times New Roman" w:cs="Times New Roman"/>
          <w:sz w:val="26"/>
          <w:szCs w:val="26"/>
          <w:lang w:eastAsia="ar-SA"/>
        </w:rPr>
        <w:t xml:space="preserve">pomoc kuchenna - 2 osoby, 2 etaty, </w:t>
      </w:r>
    </w:p>
    <w:p w:rsidR="00A129BE" w:rsidRPr="00F30DB4" w:rsidRDefault="00A129BE" w:rsidP="00F30DB4">
      <w:pPr>
        <w:suppressAutoHyphens/>
        <w:autoSpaceDE w:val="0"/>
        <w:spacing w:after="0" w:line="240" w:lineRule="auto"/>
        <w:ind w:left="720"/>
        <w:jc w:val="both"/>
        <w:rPr>
          <w:rFonts w:ascii="Times New Roman" w:eastAsia="Times New Roman" w:hAnsi="Times New Roman" w:cs="Times New Roman"/>
          <w:sz w:val="26"/>
          <w:szCs w:val="26"/>
          <w:lang w:eastAsia="ar-SA"/>
        </w:rPr>
      </w:pPr>
    </w:p>
    <w:p w:rsidR="00EE22DC" w:rsidRPr="00F30DB4" w:rsidRDefault="00EE22DC" w:rsidP="00F30DB4">
      <w:pPr>
        <w:spacing w:after="0" w:line="240" w:lineRule="auto"/>
        <w:ind w:left="426"/>
        <w:jc w:val="both"/>
        <w:rPr>
          <w:rFonts w:ascii="Times New Roman" w:eastAsia="Times New Roman" w:hAnsi="Times New Roman" w:cs="Times New Roman"/>
          <w:b/>
          <w:sz w:val="26"/>
          <w:szCs w:val="26"/>
          <w:lang w:eastAsia="pl-PL"/>
        </w:rPr>
      </w:pPr>
      <w:r w:rsidRPr="00F30DB4">
        <w:rPr>
          <w:rFonts w:ascii="Times New Roman" w:eastAsia="Times New Roman" w:hAnsi="Times New Roman" w:cs="Times New Roman"/>
          <w:b/>
          <w:sz w:val="26"/>
          <w:szCs w:val="26"/>
          <w:lang w:eastAsia="pl-PL"/>
        </w:rPr>
        <w:t>Szczegółowe informacje dotyczące przejęcia pracowników zgodnie z art. 23</w:t>
      </w:r>
      <w:r w:rsidRPr="00F30DB4">
        <w:rPr>
          <w:rFonts w:ascii="Times New Roman" w:eastAsia="Times New Roman" w:hAnsi="Times New Roman" w:cs="Times New Roman"/>
          <w:b/>
          <w:sz w:val="26"/>
          <w:szCs w:val="26"/>
          <w:vertAlign w:val="superscript"/>
          <w:lang w:eastAsia="pl-PL"/>
        </w:rPr>
        <w:t>1</w:t>
      </w:r>
      <w:r w:rsidRPr="00F30DB4">
        <w:rPr>
          <w:rFonts w:ascii="Times New Roman" w:eastAsia="Times New Roman" w:hAnsi="Times New Roman" w:cs="Times New Roman"/>
          <w:b/>
          <w:sz w:val="26"/>
          <w:szCs w:val="26"/>
          <w:lang w:eastAsia="pl-PL"/>
        </w:rPr>
        <w:t xml:space="preserve"> KP</w:t>
      </w:r>
    </w:p>
    <w:p w:rsidR="00EE22DC" w:rsidRPr="00F30DB4" w:rsidRDefault="00EE22DC" w:rsidP="00F30DB4">
      <w:pPr>
        <w:autoSpaceDE w:val="0"/>
        <w:autoSpaceDN w:val="0"/>
        <w:adjustRightInd w:val="0"/>
        <w:spacing w:after="0" w:line="240" w:lineRule="auto"/>
        <w:ind w:left="426"/>
        <w:jc w:val="both"/>
        <w:rPr>
          <w:rFonts w:ascii="Times New Roman" w:eastAsia="Times New Roman" w:hAnsi="Times New Roman" w:cs="Times New Roman"/>
          <w:sz w:val="26"/>
          <w:szCs w:val="26"/>
          <w:lang w:eastAsia="pl-PL"/>
        </w:rPr>
      </w:pPr>
      <w:r w:rsidRPr="00F30DB4">
        <w:rPr>
          <w:rFonts w:ascii="Times New Roman" w:eastAsia="Times New Roman" w:hAnsi="Times New Roman" w:cs="Times New Roman"/>
          <w:sz w:val="26"/>
          <w:szCs w:val="26"/>
          <w:lang w:eastAsia="pl-PL"/>
        </w:rPr>
        <w:t>Wykonawca zgodnie z art. 23</w:t>
      </w:r>
      <w:r w:rsidRPr="00F30DB4">
        <w:rPr>
          <w:rFonts w:ascii="Times New Roman" w:eastAsia="Times New Roman" w:hAnsi="Times New Roman" w:cs="Times New Roman"/>
          <w:sz w:val="26"/>
          <w:szCs w:val="26"/>
          <w:vertAlign w:val="superscript"/>
          <w:lang w:eastAsia="pl-PL"/>
        </w:rPr>
        <w:t>1</w:t>
      </w:r>
      <w:r w:rsidRPr="00F30DB4">
        <w:rPr>
          <w:rFonts w:ascii="Times New Roman" w:eastAsia="Times New Roman" w:hAnsi="Times New Roman" w:cs="Times New Roman"/>
          <w:sz w:val="26"/>
          <w:szCs w:val="26"/>
          <w:lang w:eastAsia="pl-PL"/>
        </w:rPr>
        <w:t>§ 1 Kodeksu pracy z mocy prawa stanie się stroną                                    w dotychczasowych stosunkach pracy. Przejęcie dotyczy pracowników zatrudnionych w Domu Pomocy Społecznej w Koszelewie</w:t>
      </w:r>
    </w:p>
    <w:p w:rsidR="00EE22DC" w:rsidRPr="00F30DB4" w:rsidRDefault="00EE22DC" w:rsidP="00F30DB4">
      <w:pPr>
        <w:numPr>
          <w:ilvl w:val="0"/>
          <w:numId w:val="2"/>
        </w:numPr>
        <w:tabs>
          <w:tab w:val="clear" w:pos="720"/>
        </w:tabs>
        <w:autoSpaceDE w:val="0"/>
        <w:autoSpaceDN w:val="0"/>
        <w:adjustRightInd w:val="0"/>
        <w:spacing w:after="0" w:line="240" w:lineRule="auto"/>
        <w:ind w:hanging="294"/>
        <w:jc w:val="both"/>
        <w:rPr>
          <w:rFonts w:ascii="Times New Roman" w:eastAsia="Times New Roman" w:hAnsi="Times New Roman" w:cs="Times New Roman"/>
          <w:sz w:val="26"/>
          <w:szCs w:val="26"/>
          <w:lang w:eastAsia="pl-PL"/>
        </w:rPr>
      </w:pPr>
      <w:r w:rsidRPr="00F30DB4">
        <w:rPr>
          <w:rFonts w:ascii="Times New Roman" w:eastAsia="Times New Roman" w:hAnsi="Times New Roman" w:cs="Times New Roman"/>
          <w:sz w:val="26"/>
          <w:szCs w:val="26"/>
          <w:lang w:eastAsia="pl-PL"/>
        </w:rPr>
        <w:t xml:space="preserve">kucharz – 2 osoby, 2 etaty, </w:t>
      </w:r>
    </w:p>
    <w:p w:rsidR="00EE22DC" w:rsidRPr="00F30DB4" w:rsidRDefault="00EE22DC" w:rsidP="00F30DB4">
      <w:pPr>
        <w:numPr>
          <w:ilvl w:val="0"/>
          <w:numId w:val="2"/>
        </w:numPr>
        <w:tabs>
          <w:tab w:val="clear" w:pos="720"/>
        </w:tabs>
        <w:autoSpaceDE w:val="0"/>
        <w:autoSpaceDN w:val="0"/>
        <w:adjustRightInd w:val="0"/>
        <w:spacing w:after="0" w:line="240" w:lineRule="auto"/>
        <w:ind w:hanging="294"/>
        <w:jc w:val="both"/>
        <w:rPr>
          <w:rFonts w:ascii="Times New Roman" w:eastAsia="Times New Roman" w:hAnsi="Times New Roman" w:cs="Times New Roman"/>
          <w:sz w:val="26"/>
          <w:szCs w:val="26"/>
          <w:lang w:eastAsia="pl-PL"/>
        </w:rPr>
      </w:pPr>
      <w:r w:rsidRPr="00F30DB4">
        <w:rPr>
          <w:rFonts w:ascii="Times New Roman" w:eastAsia="Times New Roman" w:hAnsi="Times New Roman" w:cs="Times New Roman"/>
          <w:sz w:val="26"/>
          <w:szCs w:val="26"/>
          <w:lang w:eastAsia="pl-PL"/>
        </w:rPr>
        <w:t xml:space="preserve">pomoc kuchenna – 2 osoby, 2 etaty, </w:t>
      </w:r>
    </w:p>
    <w:p w:rsidR="00EE22DC" w:rsidRPr="00F30DB4" w:rsidRDefault="00EE22DC" w:rsidP="00F30DB4">
      <w:pPr>
        <w:autoSpaceDE w:val="0"/>
        <w:autoSpaceDN w:val="0"/>
        <w:adjustRightInd w:val="0"/>
        <w:spacing w:after="0" w:line="240" w:lineRule="auto"/>
        <w:ind w:left="720"/>
        <w:jc w:val="both"/>
        <w:rPr>
          <w:rFonts w:ascii="Times New Roman" w:eastAsia="Times New Roman" w:hAnsi="Times New Roman" w:cs="Times New Roman"/>
          <w:sz w:val="26"/>
          <w:szCs w:val="26"/>
          <w:lang w:eastAsia="pl-PL"/>
        </w:rPr>
      </w:pPr>
    </w:p>
    <w:p w:rsidR="00EE22DC" w:rsidRPr="00F30DB4" w:rsidRDefault="000E6F1E" w:rsidP="00E01E21">
      <w:pPr>
        <w:pStyle w:val="Akapitzlist"/>
        <w:numPr>
          <w:ilvl w:val="0"/>
          <w:numId w:val="4"/>
        </w:numPr>
        <w:autoSpaceDE w:val="0"/>
        <w:autoSpaceDN w:val="0"/>
        <w:adjustRightInd w:val="0"/>
        <w:spacing w:after="0" w:line="240" w:lineRule="auto"/>
        <w:jc w:val="both"/>
        <w:rPr>
          <w:rFonts w:ascii="Times New Roman" w:eastAsia="Times New Roman" w:hAnsi="Times New Roman" w:cs="Times New Roman"/>
          <w:sz w:val="26"/>
          <w:szCs w:val="26"/>
          <w:lang w:eastAsia="pl-PL"/>
        </w:rPr>
      </w:pPr>
      <w:r w:rsidRPr="00F30DB4">
        <w:rPr>
          <w:rFonts w:ascii="Times New Roman" w:eastAsia="Times New Roman" w:hAnsi="Times New Roman" w:cs="Times New Roman"/>
          <w:sz w:val="26"/>
          <w:szCs w:val="26"/>
          <w:lang w:eastAsia="pl-PL"/>
        </w:rPr>
        <w:t xml:space="preserve">Liczba zatrudnionych osób: 4 </w:t>
      </w:r>
    </w:p>
    <w:p w:rsidR="000E6F1E" w:rsidRPr="00F30DB4" w:rsidRDefault="000E6F1E" w:rsidP="00E01E21">
      <w:pPr>
        <w:pStyle w:val="Akapitzlist"/>
        <w:numPr>
          <w:ilvl w:val="0"/>
          <w:numId w:val="4"/>
        </w:numPr>
        <w:autoSpaceDE w:val="0"/>
        <w:autoSpaceDN w:val="0"/>
        <w:adjustRightInd w:val="0"/>
        <w:spacing w:after="0" w:line="240" w:lineRule="auto"/>
        <w:jc w:val="both"/>
        <w:rPr>
          <w:rFonts w:ascii="Times New Roman" w:eastAsia="Times New Roman" w:hAnsi="Times New Roman" w:cs="Times New Roman"/>
          <w:sz w:val="26"/>
          <w:szCs w:val="26"/>
          <w:lang w:eastAsia="pl-PL"/>
        </w:rPr>
      </w:pPr>
      <w:r w:rsidRPr="00F30DB4">
        <w:rPr>
          <w:rFonts w:ascii="Times New Roman" w:eastAsia="Times New Roman" w:hAnsi="Times New Roman" w:cs="Times New Roman"/>
          <w:sz w:val="26"/>
          <w:szCs w:val="26"/>
          <w:lang w:eastAsia="pl-PL"/>
        </w:rPr>
        <w:t>Ogólny miesięczny koszt zatrudnienia pracowników wynosi 10.766,00 zł</w:t>
      </w:r>
    </w:p>
    <w:p w:rsidR="00EE22DC" w:rsidRPr="00F30DB4" w:rsidRDefault="00EE22DC" w:rsidP="00E01E21">
      <w:pPr>
        <w:pStyle w:val="Akapitzlist"/>
        <w:numPr>
          <w:ilvl w:val="0"/>
          <w:numId w:val="4"/>
        </w:numPr>
        <w:spacing w:after="0" w:line="240" w:lineRule="auto"/>
        <w:jc w:val="both"/>
        <w:rPr>
          <w:rFonts w:ascii="Times New Roman" w:eastAsia="Times New Roman" w:hAnsi="Times New Roman" w:cs="Times New Roman"/>
          <w:sz w:val="26"/>
          <w:szCs w:val="26"/>
          <w:lang w:eastAsia="pl-PL"/>
        </w:rPr>
      </w:pPr>
      <w:r w:rsidRPr="00F30DB4">
        <w:rPr>
          <w:rFonts w:ascii="Times New Roman" w:eastAsia="Times New Roman" w:hAnsi="Times New Roman" w:cs="Times New Roman"/>
          <w:sz w:val="26"/>
          <w:szCs w:val="26"/>
          <w:lang w:eastAsia="pl-PL"/>
        </w:rPr>
        <w:t>Wśród przejmowanych pracowników 1 osoba objęta jest ochroną przedemerytalną.</w:t>
      </w:r>
    </w:p>
    <w:p w:rsidR="00EE22DC" w:rsidRPr="00F30DB4" w:rsidRDefault="00EE22DC" w:rsidP="00E01E21">
      <w:pPr>
        <w:pStyle w:val="Akapitzlist"/>
        <w:numPr>
          <w:ilvl w:val="0"/>
          <w:numId w:val="4"/>
        </w:numPr>
        <w:spacing w:after="0" w:line="240" w:lineRule="auto"/>
        <w:jc w:val="both"/>
        <w:rPr>
          <w:rFonts w:ascii="Times New Roman" w:eastAsia="Times New Roman" w:hAnsi="Times New Roman" w:cs="Times New Roman"/>
          <w:sz w:val="26"/>
          <w:szCs w:val="26"/>
          <w:lang w:eastAsia="pl-PL"/>
        </w:rPr>
      </w:pPr>
      <w:r w:rsidRPr="00F30DB4">
        <w:rPr>
          <w:rFonts w:ascii="Times New Roman" w:eastAsia="Times New Roman" w:hAnsi="Times New Roman" w:cs="Times New Roman"/>
          <w:sz w:val="26"/>
          <w:szCs w:val="26"/>
          <w:lang w:eastAsia="pl-PL"/>
        </w:rPr>
        <w:t>Wśród pracowników do przejęcia nie ma osób niepełnosprawnych</w:t>
      </w:r>
    </w:p>
    <w:p w:rsidR="00EE22DC" w:rsidRPr="00F30DB4" w:rsidRDefault="00EE22DC" w:rsidP="00E01E21">
      <w:pPr>
        <w:pStyle w:val="Akapitzlist"/>
        <w:numPr>
          <w:ilvl w:val="0"/>
          <w:numId w:val="4"/>
        </w:numPr>
        <w:spacing w:after="0" w:line="240" w:lineRule="auto"/>
        <w:jc w:val="both"/>
        <w:rPr>
          <w:rFonts w:ascii="Times New Roman" w:eastAsia="Times New Roman" w:hAnsi="Times New Roman" w:cs="Times New Roman"/>
          <w:sz w:val="26"/>
          <w:szCs w:val="26"/>
          <w:lang w:eastAsia="pl-PL"/>
        </w:rPr>
      </w:pPr>
      <w:r w:rsidRPr="00F30DB4">
        <w:rPr>
          <w:rFonts w:ascii="Times New Roman" w:eastAsia="Times New Roman" w:hAnsi="Times New Roman" w:cs="Times New Roman"/>
          <w:sz w:val="26"/>
          <w:szCs w:val="26"/>
          <w:lang w:eastAsia="pl-PL"/>
        </w:rPr>
        <w:t>Urlopy pracowników odpowiednio do wykorzystania na dzień 30.10.2015r  1</w:t>
      </w:r>
      <w:r w:rsidR="00FB71D0">
        <w:rPr>
          <w:rFonts w:ascii="Times New Roman" w:eastAsia="Times New Roman" w:hAnsi="Times New Roman" w:cs="Times New Roman"/>
          <w:sz w:val="26"/>
          <w:szCs w:val="26"/>
          <w:lang w:eastAsia="pl-PL"/>
        </w:rPr>
        <w:t> </w:t>
      </w:r>
      <w:r w:rsidRPr="00F30DB4">
        <w:rPr>
          <w:rFonts w:ascii="Times New Roman" w:eastAsia="Times New Roman" w:hAnsi="Times New Roman" w:cs="Times New Roman"/>
          <w:sz w:val="26"/>
          <w:szCs w:val="26"/>
          <w:lang w:eastAsia="pl-PL"/>
        </w:rPr>
        <w:t xml:space="preserve">osoba - 7 dni, 1 osoba - 11 dni, 1 osoba </w:t>
      </w:r>
      <w:r w:rsidR="00296B63" w:rsidRPr="00F30DB4">
        <w:rPr>
          <w:rFonts w:ascii="Times New Roman" w:eastAsia="Times New Roman" w:hAnsi="Times New Roman" w:cs="Times New Roman"/>
          <w:sz w:val="26"/>
          <w:szCs w:val="26"/>
          <w:lang w:eastAsia="pl-PL"/>
        </w:rPr>
        <w:t>- 26</w:t>
      </w:r>
      <w:r w:rsidRPr="00F30DB4">
        <w:rPr>
          <w:rFonts w:ascii="Times New Roman" w:eastAsia="Times New Roman" w:hAnsi="Times New Roman" w:cs="Times New Roman"/>
          <w:sz w:val="26"/>
          <w:szCs w:val="26"/>
          <w:lang w:eastAsia="pl-PL"/>
        </w:rPr>
        <w:t xml:space="preserve"> dni, 1 osoba - 20 dni. </w:t>
      </w:r>
      <w:r w:rsidRPr="00F30DB4">
        <w:rPr>
          <w:rFonts w:ascii="Times New Roman" w:eastAsia="Times New Roman" w:hAnsi="Times New Roman" w:cs="Times New Roman"/>
          <w:color w:val="000000"/>
          <w:sz w:val="26"/>
          <w:szCs w:val="26"/>
          <w:lang w:eastAsia="pl-PL"/>
        </w:rPr>
        <w:t>1</w:t>
      </w:r>
    </w:p>
    <w:p w:rsidR="00EE22DC" w:rsidRPr="00F30DB4" w:rsidRDefault="00EE22DC" w:rsidP="00E01E21">
      <w:pPr>
        <w:pStyle w:val="Akapitzlist"/>
        <w:numPr>
          <w:ilvl w:val="0"/>
          <w:numId w:val="4"/>
        </w:numPr>
        <w:spacing w:after="0" w:line="240" w:lineRule="auto"/>
        <w:jc w:val="both"/>
        <w:rPr>
          <w:rFonts w:ascii="Times New Roman" w:eastAsia="Times New Roman" w:hAnsi="Times New Roman" w:cs="Times New Roman"/>
          <w:sz w:val="26"/>
          <w:szCs w:val="26"/>
          <w:lang w:eastAsia="pl-PL"/>
        </w:rPr>
      </w:pPr>
      <w:r w:rsidRPr="00F30DB4">
        <w:rPr>
          <w:rFonts w:ascii="Times New Roman" w:eastAsia="Times New Roman" w:hAnsi="Times New Roman" w:cs="Times New Roman"/>
          <w:sz w:val="26"/>
          <w:szCs w:val="26"/>
          <w:lang w:eastAsia="pl-PL"/>
        </w:rPr>
        <w:t xml:space="preserve">W grupie pracowników do przejęcia są osoby będące członkami związków zawodowych. </w:t>
      </w:r>
    </w:p>
    <w:p w:rsidR="00EE22DC" w:rsidRPr="00F30DB4" w:rsidRDefault="00EE22DC" w:rsidP="00E01E21">
      <w:pPr>
        <w:pStyle w:val="Akapitzlist"/>
        <w:numPr>
          <w:ilvl w:val="0"/>
          <w:numId w:val="4"/>
        </w:numPr>
        <w:spacing w:after="0" w:line="240" w:lineRule="auto"/>
        <w:jc w:val="both"/>
        <w:rPr>
          <w:rFonts w:ascii="Times New Roman" w:eastAsia="Times New Roman" w:hAnsi="Times New Roman" w:cs="Times New Roman"/>
          <w:sz w:val="26"/>
          <w:szCs w:val="26"/>
          <w:lang w:eastAsia="pl-PL"/>
        </w:rPr>
      </w:pPr>
      <w:r w:rsidRPr="00F30DB4">
        <w:rPr>
          <w:rFonts w:ascii="Times New Roman" w:eastAsia="Times New Roman" w:hAnsi="Times New Roman" w:cs="Times New Roman"/>
          <w:color w:val="000000"/>
          <w:sz w:val="26"/>
          <w:szCs w:val="26"/>
          <w:lang w:eastAsia="pl-PL"/>
        </w:rPr>
        <w:t>Wśród pracowników przewidzianych do przejęcia nie będzie nieuregulowanych należności.</w:t>
      </w:r>
    </w:p>
    <w:p w:rsidR="00EE22DC" w:rsidRPr="00F30DB4" w:rsidRDefault="00EE22DC" w:rsidP="00E01E21">
      <w:pPr>
        <w:pStyle w:val="Akapitzlist"/>
        <w:numPr>
          <w:ilvl w:val="0"/>
          <w:numId w:val="4"/>
        </w:numPr>
        <w:spacing w:after="0" w:line="240" w:lineRule="auto"/>
        <w:jc w:val="both"/>
        <w:rPr>
          <w:rFonts w:ascii="Times New Roman" w:eastAsia="Times New Roman" w:hAnsi="Times New Roman" w:cs="Times New Roman"/>
          <w:sz w:val="26"/>
          <w:szCs w:val="26"/>
          <w:lang w:eastAsia="pl-PL"/>
        </w:rPr>
      </w:pPr>
      <w:r w:rsidRPr="00F30DB4">
        <w:rPr>
          <w:rFonts w:ascii="Times New Roman" w:eastAsia="Times New Roman" w:hAnsi="Times New Roman" w:cs="Times New Roman"/>
          <w:color w:val="000000"/>
          <w:sz w:val="26"/>
          <w:szCs w:val="26"/>
          <w:lang w:eastAsia="pl-PL"/>
        </w:rPr>
        <w:t xml:space="preserve">Akty wewnętrzne takie jak Regulamin pracy, Regulamin Wynagradzania dostępne są                    u obecnego pracodawcy. </w:t>
      </w:r>
    </w:p>
    <w:p w:rsidR="00A129BE" w:rsidRPr="00F30DB4" w:rsidRDefault="00EE22DC" w:rsidP="00E01E21">
      <w:pPr>
        <w:pStyle w:val="Akapitzlist"/>
        <w:numPr>
          <w:ilvl w:val="0"/>
          <w:numId w:val="4"/>
        </w:numPr>
        <w:spacing w:after="0" w:line="240" w:lineRule="auto"/>
        <w:jc w:val="both"/>
        <w:rPr>
          <w:rFonts w:ascii="Times New Roman" w:eastAsia="Calibri" w:hAnsi="Times New Roman" w:cs="Times New Roman"/>
          <w:sz w:val="26"/>
          <w:szCs w:val="26"/>
        </w:rPr>
      </w:pPr>
      <w:r w:rsidRPr="00F30DB4">
        <w:rPr>
          <w:rFonts w:ascii="Times New Roman" w:eastAsia="Calibri" w:hAnsi="Times New Roman" w:cs="Times New Roman"/>
          <w:sz w:val="26"/>
          <w:szCs w:val="26"/>
        </w:rPr>
        <w:t>Bliższych informacji związanych ze stosunkiem pracy w/wym. pracowników udziela dotychczasowy pracodawca – Dom Pomocy Społecznej w Koszelewie, 09-530 Gąbin, Koszelew 2</w:t>
      </w:r>
    </w:p>
    <w:p w:rsidR="00EE22DC" w:rsidRPr="00F30DB4" w:rsidRDefault="00EE22DC" w:rsidP="00F30DB4">
      <w:pPr>
        <w:pStyle w:val="Akapitzlist"/>
        <w:spacing w:after="0" w:line="240" w:lineRule="auto"/>
        <w:jc w:val="both"/>
        <w:rPr>
          <w:rFonts w:ascii="Times New Roman" w:eastAsia="Calibri" w:hAnsi="Times New Roman" w:cs="Times New Roman"/>
          <w:sz w:val="26"/>
          <w:szCs w:val="26"/>
        </w:rPr>
      </w:pPr>
      <w:r w:rsidRPr="00F30DB4">
        <w:rPr>
          <w:rFonts w:ascii="Times New Roman" w:eastAsia="Calibri" w:hAnsi="Times New Roman" w:cs="Times New Roman"/>
          <w:sz w:val="26"/>
          <w:szCs w:val="26"/>
        </w:rPr>
        <w:t xml:space="preserve"> </w:t>
      </w:r>
    </w:p>
    <w:p w:rsidR="00EE22DC" w:rsidRPr="00F30DB4" w:rsidRDefault="00CB6D22" w:rsidP="00F30DB4">
      <w:pPr>
        <w:spacing w:after="0" w:line="240" w:lineRule="auto"/>
        <w:ind w:left="426" w:hanging="426"/>
        <w:jc w:val="both"/>
        <w:rPr>
          <w:rFonts w:ascii="Times New Roman" w:eastAsia="Calibri" w:hAnsi="Times New Roman" w:cs="Times New Roman"/>
          <w:b/>
          <w:sz w:val="26"/>
          <w:szCs w:val="26"/>
        </w:rPr>
      </w:pPr>
      <w:r w:rsidRPr="00F30DB4">
        <w:rPr>
          <w:rFonts w:ascii="Times New Roman" w:eastAsia="Calibri" w:hAnsi="Times New Roman" w:cs="Times New Roman"/>
          <w:b/>
          <w:sz w:val="26"/>
          <w:szCs w:val="26"/>
        </w:rPr>
        <w:t xml:space="preserve">13. </w:t>
      </w:r>
      <w:r w:rsidR="00EE22DC" w:rsidRPr="00F30DB4">
        <w:rPr>
          <w:rFonts w:ascii="Times New Roman" w:eastAsia="Calibri" w:hAnsi="Times New Roman" w:cs="Times New Roman"/>
          <w:b/>
          <w:sz w:val="26"/>
          <w:szCs w:val="26"/>
        </w:rPr>
        <w:t>Szczegółowe informacje dotyczące jakości posiłków oraz pozostałe warunku realizacji umowy</w:t>
      </w:r>
    </w:p>
    <w:p w:rsidR="00EE22DC" w:rsidRPr="00F30DB4" w:rsidRDefault="00CB6D22" w:rsidP="00F30DB4">
      <w:pPr>
        <w:spacing w:after="0" w:line="240" w:lineRule="auto"/>
        <w:ind w:left="1134" w:hanging="708"/>
        <w:jc w:val="both"/>
        <w:rPr>
          <w:rFonts w:ascii="Times New Roman" w:eastAsia="Calibri" w:hAnsi="Times New Roman" w:cs="Times New Roman"/>
          <w:sz w:val="26"/>
          <w:szCs w:val="26"/>
        </w:rPr>
      </w:pPr>
      <w:r w:rsidRPr="00F30DB4">
        <w:rPr>
          <w:rFonts w:ascii="Times New Roman" w:eastAsia="Calibri" w:hAnsi="Times New Roman" w:cs="Times New Roman"/>
          <w:sz w:val="26"/>
          <w:szCs w:val="26"/>
        </w:rPr>
        <w:t xml:space="preserve">13.1. </w:t>
      </w:r>
      <w:r w:rsidR="00EE22DC" w:rsidRPr="00F30DB4">
        <w:rPr>
          <w:rFonts w:ascii="Times New Roman" w:eastAsia="Calibri" w:hAnsi="Times New Roman" w:cs="Times New Roman"/>
          <w:sz w:val="26"/>
          <w:szCs w:val="26"/>
        </w:rPr>
        <w:t>W okresie realizacji zamówienia Wykonawca będzie zobo</w:t>
      </w:r>
      <w:r w:rsidR="00652220" w:rsidRPr="00F30DB4">
        <w:rPr>
          <w:rFonts w:ascii="Times New Roman" w:eastAsia="Calibri" w:hAnsi="Times New Roman" w:cs="Times New Roman"/>
          <w:sz w:val="26"/>
          <w:szCs w:val="26"/>
        </w:rPr>
        <w:t>wiązany do przygotowania następującej ilości posiłków</w:t>
      </w:r>
      <w:r w:rsidR="00EE22DC" w:rsidRPr="00F30DB4">
        <w:rPr>
          <w:rFonts w:ascii="Times New Roman" w:eastAsia="Calibri" w:hAnsi="Times New Roman" w:cs="Times New Roman"/>
          <w:sz w:val="26"/>
          <w:szCs w:val="26"/>
        </w:rPr>
        <w:t>:</w:t>
      </w:r>
    </w:p>
    <w:p w:rsidR="00EE22DC" w:rsidRPr="00F30DB4" w:rsidRDefault="00EE22DC" w:rsidP="00F30DB4">
      <w:pPr>
        <w:spacing w:after="0" w:line="240" w:lineRule="auto"/>
        <w:ind w:left="1134"/>
        <w:jc w:val="both"/>
        <w:rPr>
          <w:rFonts w:ascii="Times New Roman" w:eastAsia="Calibri" w:hAnsi="Times New Roman" w:cs="Times New Roman"/>
          <w:sz w:val="26"/>
          <w:szCs w:val="26"/>
        </w:rPr>
      </w:pPr>
      <w:r w:rsidRPr="00F30DB4">
        <w:rPr>
          <w:rFonts w:ascii="Times New Roman" w:eastAsia="Calibri" w:hAnsi="Times New Roman" w:cs="Times New Roman"/>
          <w:sz w:val="26"/>
          <w:szCs w:val="26"/>
        </w:rPr>
        <w:t>- śniadania</w:t>
      </w:r>
      <w:r w:rsidR="00CB6D22" w:rsidRPr="00F30DB4">
        <w:rPr>
          <w:rFonts w:ascii="Times New Roman" w:eastAsia="Calibri" w:hAnsi="Times New Roman" w:cs="Times New Roman"/>
          <w:sz w:val="26"/>
          <w:szCs w:val="26"/>
        </w:rPr>
        <w:t xml:space="preserve"> </w:t>
      </w:r>
      <w:r w:rsidRPr="00F30DB4">
        <w:rPr>
          <w:rFonts w:ascii="Times New Roman" w:eastAsia="Calibri" w:hAnsi="Times New Roman" w:cs="Times New Roman"/>
          <w:sz w:val="26"/>
          <w:szCs w:val="26"/>
        </w:rPr>
        <w:t>-</w:t>
      </w:r>
      <w:r w:rsidR="00CB6D22" w:rsidRPr="00F30DB4">
        <w:rPr>
          <w:rFonts w:ascii="Times New Roman" w:eastAsia="Calibri" w:hAnsi="Times New Roman" w:cs="Times New Roman"/>
          <w:sz w:val="26"/>
          <w:szCs w:val="26"/>
        </w:rPr>
        <w:t xml:space="preserve"> </w:t>
      </w:r>
      <w:r w:rsidRPr="00F30DB4">
        <w:rPr>
          <w:rFonts w:ascii="Times New Roman" w:eastAsia="Calibri" w:hAnsi="Times New Roman" w:cs="Times New Roman"/>
          <w:sz w:val="26"/>
          <w:szCs w:val="26"/>
        </w:rPr>
        <w:t>36.600 porcji (1 posiłek x 366 dni x 100 mieszkańców)</w:t>
      </w:r>
    </w:p>
    <w:p w:rsidR="00EE22DC" w:rsidRPr="00F30DB4" w:rsidRDefault="00EE22DC" w:rsidP="00F30DB4">
      <w:pPr>
        <w:spacing w:after="0" w:line="240" w:lineRule="auto"/>
        <w:ind w:left="1134"/>
        <w:jc w:val="both"/>
        <w:rPr>
          <w:rFonts w:ascii="Times New Roman" w:eastAsia="Calibri" w:hAnsi="Times New Roman" w:cs="Times New Roman"/>
          <w:sz w:val="26"/>
          <w:szCs w:val="26"/>
        </w:rPr>
      </w:pPr>
      <w:r w:rsidRPr="00F30DB4">
        <w:rPr>
          <w:rFonts w:ascii="Times New Roman" w:eastAsia="Calibri" w:hAnsi="Times New Roman" w:cs="Times New Roman"/>
          <w:sz w:val="26"/>
          <w:szCs w:val="26"/>
        </w:rPr>
        <w:t>- obiady</w:t>
      </w:r>
      <w:r w:rsidR="00CB6D22" w:rsidRPr="00F30DB4">
        <w:rPr>
          <w:rFonts w:ascii="Times New Roman" w:eastAsia="Calibri" w:hAnsi="Times New Roman" w:cs="Times New Roman"/>
          <w:sz w:val="26"/>
          <w:szCs w:val="26"/>
        </w:rPr>
        <w:t xml:space="preserve">     </w:t>
      </w:r>
      <w:r w:rsidRPr="00F30DB4">
        <w:rPr>
          <w:rFonts w:ascii="Times New Roman" w:eastAsia="Calibri" w:hAnsi="Times New Roman" w:cs="Times New Roman"/>
          <w:sz w:val="26"/>
          <w:szCs w:val="26"/>
        </w:rPr>
        <w:t>-</w:t>
      </w:r>
      <w:r w:rsidR="00CB6D22" w:rsidRPr="00F30DB4">
        <w:rPr>
          <w:rFonts w:ascii="Times New Roman" w:eastAsia="Calibri" w:hAnsi="Times New Roman" w:cs="Times New Roman"/>
          <w:sz w:val="26"/>
          <w:szCs w:val="26"/>
        </w:rPr>
        <w:t xml:space="preserve"> </w:t>
      </w:r>
      <w:r w:rsidRPr="00F30DB4">
        <w:rPr>
          <w:rFonts w:ascii="Times New Roman" w:eastAsia="Calibri" w:hAnsi="Times New Roman" w:cs="Times New Roman"/>
          <w:sz w:val="26"/>
          <w:szCs w:val="26"/>
        </w:rPr>
        <w:t>36.600 porcji (1 posiłek x 366 dni x 100 mieszkańców)</w:t>
      </w:r>
    </w:p>
    <w:p w:rsidR="00EE22DC" w:rsidRPr="00F30DB4" w:rsidRDefault="00EE22DC" w:rsidP="00F30DB4">
      <w:pPr>
        <w:spacing w:after="0" w:line="240" w:lineRule="auto"/>
        <w:ind w:left="1134"/>
        <w:jc w:val="both"/>
        <w:rPr>
          <w:rFonts w:ascii="Times New Roman" w:eastAsia="Calibri" w:hAnsi="Times New Roman" w:cs="Times New Roman"/>
          <w:sz w:val="26"/>
          <w:szCs w:val="26"/>
        </w:rPr>
      </w:pPr>
      <w:r w:rsidRPr="00F30DB4">
        <w:rPr>
          <w:rFonts w:ascii="Times New Roman" w:eastAsia="Calibri" w:hAnsi="Times New Roman" w:cs="Times New Roman"/>
          <w:sz w:val="26"/>
          <w:szCs w:val="26"/>
        </w:rPr>
        <w:t>- kolacje</w:t>
      </w:r>
      <w:r w:rsidR="00CB6D22" w:rsidRPr="00F30DB4">
        <w:rPr>
          <w:rFonts w:ascii="Times New Roman" w:eastAsia="Calibri" w:hAnsi="Times New Roman" w:cs="Times New Roman"/>
          <w:sz w:val="26"/>
          <w:szCs w:val="26"/>
        </w:rPr>
        <w:t xml:space="preserve">    </w:t>
      </w:r>
      <w:r w:rsidRPr="00F30DB4">
        <w:rPr>
          <w:rFonts w:ascii="Times New Roman" w:eastAsia="Calibri" w:hAnsi="Times New Roman" w:cs="Times New Roman"/>
          <w:sz w:val="26"/>
          <w:szCs w:val="26"/>
        </w:rPr>
        <w:t>-</w:t>
      </w:r>
      <w:r w:rsidR="00CB6D22" w:rsidRPr="00F30DB4">
        <w:rPr>
          <w:rFonts w:ascii="Times New Roman" w:eastAsia="Calibri" w:hAnsi="Times New Roman" w:cs="Times New Roman"/>
          <w:sz w:val="26"/>
          <w:szCs w:val="26"/>
        </w:rPr>
        <w:t xml:space="preserve">  </w:t>
      </w:r>
      <w:r w:rsidRPr="00F30DB4">
        <w:rPr>
          <w:rFonts w:ascii="Times New Roman" w:eastAsia="Calibri" w:hAnsi="Times New Roman" w:cs="Times New Roman"/>
          <w:sz w:val="26"/>
          <w:szCs w:val="26"/>
        </w:rPr>
        <w:t>36.600 porcji (1 posiłek x 366 dni x 100 mieszkańców)</w:t>
      </w:r>
    </w:p>
    <w:p w:rsidR="00A129BE" w:rsidRPr="00F30DB4" w:rsidRDefault="00A129BE" w:rsidP="00F30DB4">
      <w:pPr>
        <w:spacing w:after="0" w:line="240" w:lineRule="auto"/>
        <w:ind w:left="1134"/>
        <w:jc w:val="both"/>
        <w:rPr>
          <w:rFonts w:ascii="Times New Roman" w:eastAsia="Calibri" w:hAnsi="Times New Roman" w:cs="Times New Roman"/>
          <w:sz w:val="26"/>
          <w:szCs w:val="26"/>
        </w:rPr>
      </w:pPr>
    </w:p>
    <w:p w:rsidR="00EE22DC" w:rsidRPr="00F30DB4" w:rsidRDefault="00CB6D22" w:rsidP="00F30DB4">
      <w:pPr>
        <w:spacing w:after="0" w:line="240" w:lineRule="auto"/>
        <w:ind w:left="1134" w:hanging="708"/>
        <w:jc w:val="both"/>
        <w:rPr>
          <w:rFonts w:ascii="Times New Roman" w:eastAsia="Calibri" w:hAnsi="Times New Roman" w:cs="Times New Roman"/>
          <w:sz w:val="26"/>
          <w:szCs w:val="26"/>
        </w:rPr>
      </w:pPr>
      <w:r w:rsidRPr="00F30DB4">
        <w:rPr>
          <w:rFonts w:ascii="Times New Roman" w:eastAsia="Calibri" w:hAnsi="Times New Roman" w:cs="Times New Roman"/>
          <w:sz w:val="26"/>
          <w:szCs w:val="26"/>
        </w:rPr>
        <w:lastRenderedPageBreak/>
        <w:t xml:space="preserve">13.2.  </w:t>
      </w:r>
      <w:r w:rsidR="00EE22DC" w:rsidRPr="00F30DB4">
        <w:rPr>
          <w:rFonts w:ascii="Times New Roman" w:eastAsia="Calibri" w:hAnsi="Times New Roman" w:cs="Times New Roman"/>
          <w:sz w:val="26"/>
          <w:szCs w:val="26"/>
        </w:rPr>
        <w:t>Zamawiający zastrzega, iż liczba osób nie jest s</w:t>
      </w:r>
      <w:r w:rsidRPr="00F30DB4">
        <w:rPr>
          <w:rFonts w:ascii="Times New Roman" w:eastAsia="Calibri" w:hAnsi="Times New Roman" w:cs="Times New Roman"/>
          <w:sz w:val="26"/>
          <w:szCs w:val="26"/>
        </w:rPr>
        <w:t xml:space="preserve">tała, może ulec zmniejszeniu ze </w:t>
      </w:r>
      <w:r w:rsidR="00EE22DC" w:rsidRPr="00F30DB4">
        <w:rPr>
          <w:rFonts w:ascii="Times New Roman" w:eastAsia="Calibri" w:hAnsi="Times New Roman" w:cs="Times New Roman"/>
          <w:sz w:val="26"/>
          <w:szCs w:val="26"/>
        </w:rPr>
        <w:t>względu na:</w:t>
      </w:r>
    </w:p>
    <w:p w:rsidR="00EE22DC" w:rsidRPr="00F30DB4" w:rsidRDefault="00EE22DC" w:rsidP="00F30DB4">
      <w:pPr>
        <w:spacing w:after="0" w:line="240" w:lineRule="auto"/>
        <w:ind w:left="1134"/>
        <w:jc w:val="both"/>
        <w:rPr>
          <w:rFonts w:ascii="Times New Roman" w:eastAsia="Calibri" w:hAnsi="Times New Roman" w:cs="Times New Roman"/>
          <w:sz w:val="26"/>
          <w:szCs w:val="26"/>
        </w:rPr>
      </w:pPr>
      <w:r w:rsidRPr="00F30DB4">
        <w:rPr>
          <w:rFonts w:ascii="Times New Roman" w:eastAsia="Calibri" w:hAnsi="Times New Roman" w:cs="Times New Roman"/>
          <w:sz w:val="26"/>
          <w:szCs w:val="26"/>
        </w:rPr>
        <w:t>- stan zdrowia mieszkańców,</w:t>
      </w:r>
    </w:p>
    <w:p w:rsidR="00EE22DC" w:rsidRPr="00F30DB4" w:rsidRDefault="00EE22DC" w:rsidP="00F30DB4">
      <w:pPr>
        <w:spacing w:after="0" w:line="240" w:lineRule="auto"/>
        <w:ind w:left="1134"/>
        <w:jc w:val="both"/>
        <w:rPr>
          <w:rFonts w:ascii="Times New Roman" w:eastAsia="Calibri" w:hAnsi="Times New Roman" w:cs="Times New Roman"/>
          <w:sz w:val="26"/>
          <w:szCs w:val="26"/>
        </w:rPr>
      </w:pPr>
      <w:r w:rsidRPr="00F30DB4">
        <w:rPr>
          <w:rFonts w:ascii="Times New Roman" w:eastAsia="Calibri" w:hAnsi="Times New Roman" w:cs="Times New Roman"/>
          <w:sz w:val="26"/>
          <w:szCs w:val="26"/>
        </w:rPr>
        <w:t xml:space="preserve">- pobyty mieszkańców w szpitalach, sanatoriach, </w:t>
      </w:r>
    </w:p>
    <w:p w:rsidR="00EE22DC" w:rsidRPr="00F30DB4" w:rsidRDefault="00EE22DC" w:rsidP="00F30DB4">
      <w:pPr>
        <w:spacing w:after="0" w:line="240" w:lineRule="auto"/>
        <w:ind w:left="1134"/>
        <w:jc w:val="both"/>
        <w:rPr>
          <w:rFonts w:ascii="Times New Roman" w:eastAsia="Calibri" w:hAnsi="Times New Roman" w:cs="Times New Roman"/>
          <w:sz w:val="26"/>
          <w:szCs w:val="26"/>
        </w:rPr>
      </w:pPr>
      <w:r w:rsidRPr="00F30DB4">
        <w:rPr>
          <w:rFonts w:ascii="Times New Roman" w:eastAsia="Calibri" w:hAnsi="Times New Roman" w:cs="Times New Roman"/>
          <w:sz w:val="26"/>
          <w:szCs w:val="26"/>
        </w:rPr>
        <w:t>- wyjazdy mieszkańców na urlopy, przepustki,</w:t>
      </w:r>
    </w:p>
    <w:p w:rsidR="00EE22DC" w:rsidRPr="00F30DB4" w:rsidRDefault="00EE22DC" w:rsidP="00F30DB4">
      <w:pPr>
        <w:spacing w:after="0" w:line="240" w:lineRule="auto"/>
        <w:ind w:left="1134"/>
        <w:jc w:val="both"/>
        <w:rPr>
          <w:rFonts w:ascii="Times New Roman" w:eastAsia="Calibri" w:hAnsi="Times New Roman" w:cs="Times New Roman"/>
          <w:sz w:val="26"/>
          <w:szCs w:val="26"/>
        </w:rPr>
      </w:pPr>
      <w:r w:rsidRPr="00F30DB4">
        <w:rPr>
          <w:rFonts w:ascii="Times New Roman" w:eastAsia="Calibri" w:hAnsi="Times New Roman" w:cs="Times New Roman"/>
          <w:sz w:val="26"/>
          <w:szCs w:val="26"/>
        </w:rPr>
        <w:t>- stan obłożenia domu.</w:t>
      </w:r>
    </w:p>
    <w:p w:rsidR="00A129BE" w:rsidRPr="00F30DB4" w:rsidRDefault="00A129BE" w:rsidP="00F30DB4">
      <w:pPr>
        <w:spacing w:after="0" w:line="240" w:lineRule="auto"/>
        <w:ind w:left="1134"/>
        <w:jc w:val="both"/>
        <w:rPr>
          <w:rFonts w:ascii="Times New Roman" w:eastAsia="Calibri" w:hAnsi="Times New Roman" w:cs="Times New Roman"/>
          <w:sz w:val="26"/>
          <w:szCs w:val="26"/>
        </w:rPr>
      </w:pPr>
    </w:p>
    <w:p w:rsidR="00EE22DC" w:rsidRPr="00633C5F" w:rsidRDefault="00CB6D22" w:rsidP="00F30DB4">
      <w:pPr>
        <w:spacing w:after="0" w:line="240" w:lineRule="auto"/>
        <w:ind w:left="993" w:hanging="568"/>
        <w:jc w:val="both"/>
        <w:rPr>
          <w:rFonts w:ascii="Times New Roman" w:eastAsia="Calibri" w:hAnsi="Times New Roman" w:cs="Times New Roman"/>
          <w:sz w:val="26"/>
          <w:szCs w:val="26"/>
        </w:rPr>
      </w:pPr>
      <w:r w:rsidRPr="00F30DB4">
        <w:rPr>
          <w:rFonts w:ascii="Times New Roman" w:eastAsia="Calibri" w:hAnsi="Times New Roman" w:cs="Times New Roman"/>
          <w:sz w:val="26"/>
          <w:szCs w:val="26"/>
        </w:rPr>
        <w:t xml:space="preserve">13.3. </w:t>
      </w:r>
      <w:r w:rsidR="00EE22DC" w:rsidRPr="00633C5F">
        <w:rPr>
          <w:rFonts w:ascii="Times New Roman" w:eastAsia="Calibri" w:hAnsi="Times New Roman" w:cs="Times New Roman"/>
          <w:sz w:val="26"/>
          <w:szCs w:val="26"/>
        </w:rPr>
        <w:t xml:space="preserve">Z tytułu </w:t>
      </w:r>
      <w:r w:rsidRPr="00633C5F">
        <w:rPr>
          <w:rFonts w:ascii="Times New Roman" w:eastAsia="Calibri" w:hAnsi="Times New Roman" w:cs="Times New Roman"/>
          <w:sz w:val="26"/>
          <w:szCs w:val="26"/>
        </w:rPr>
        <w:t xml:space="preserve">zmiany liczby osób, a co z tym związane zmiany ilości posiłków </w:t>
      </w:r>
      <w:r w:rsidR="00EE22DC" w:rsidRPr="00633C5F">
        <w:rPr>
          <w:rFonts w:ascii="Times New Roman" w:eastAsia="Calibri" w:hAnsi="Times New Roman" w:cs="Times New Roman"/>
          <w:sz w:val="26"/>
          <w:szCs w:val="26"/>
        </w:rPr>
        <w:t xml:space="preserve">nie </w:t>
      </w:r>
      <w:r w:rsidR="0091747F">
        <w:rPr>
          <w:rFonts w:ascii="Times New Roman" w:eastAsia="Calibri" w:hAnsi="Times New Roman" w:cs="Times New Roman"/>
          <w:sz w:val="26"/>
          <w:szCs w:val="26"/>
        </w:rPr>
        <w:t>przysługuje</w:t>
      </w:r>
      <w:r w:rsidR="00EE22DC" w:rsidRPr="00633C5F">
        <w:rPr>
          <w:rFonts w:ascii="Times New Roman" w:eastAsia="Calibri" w:hAnsi="Times New Roman" w:cs="Times New Roman"/>
          <w:sz w:val="26"/>
          <w:szCs w:val="26"/>
        </w:rPr>
        <w:t xml:space="preserve"> Wykonawcy żadne roszczenie.</w:t>
      </w:r>
    </w:p>
    <w:p w:rsidR="00CB6D22" w:rsidRPr="00F30DB4" w:rsidRDefault="00CB6D22" w:rsidP="00F30DB4">
      <w:pPr>
        <w:spacing w:after="0" w:line="240" w:lineRule="auto"/>
        <w:jc w:val="both"/>
        <w:rPr>
          <w:rFonts w:ascii="Times New Roman" w:eastAsia="Calibri" w:hAnsi="Times New Roman" w:cs="Times New Roman"/>
          <w:sz w:val="26"/>
          <w:szCs w:val="26"/>
        </w:rPr>
      </w:pPr>
    </w:p>
    <w:p w:rsidR="00EE22DC" w:rsidRPr="00F30DB4" w:rsidRDefault="009B2161" w:rsidP="00F30DB4">
      <w:pPr>
        <w:spacing w:after="0" w:line="240" w:lineRule="auto"/>
        <w:ind w:left="993" w:hanging="567"/>
        <w:jc w:val="both"/>
        <w:rPr>
          <w:rFonts w:ascii="Times New Roman" w:eastAsia="Calibri" w:hAnsi="Times New Roman" w:cs="Times New Roman"/>
          <w:sz w:val="26"/>
          <w:szCs w:val="26"/>
        </w:rPr>
      </w:pPr>
      <w:r w:rsidRPr="00F30DB4">
        <w:rPr>
          <w:rFonts w:ascii="Times New Roman" w:eastAsia="Calibri" w:hAnsi="Times New Roman" w:cs="Times New Roman"/>
          <w:sz w:val="26"/>
          <w:szCs w:val="26"/>
        </w:rPr>
        <w:t>13.4. </w:t>
      </w:r>
      <w:r w:rsidR="00EE22DC" w:rsidRPr="00F30DB4">
        <w:rPr>
          <w:rFonts w:ascii="Times New Roman" w:eastAsia="Calibri" w:hAnsi="Times New Roman" w:cs="Times New Roman"/>
          <w:sz w:val="26"/>
          <w:szCs w:val="26"/>
        </w:rPr>
        <w:t xml:space="preserve">Zamawiający będzie dostarczał Wykonawcy codziennie pisemny wykaz ilości </w:t>
      </w:r>
      <w:r w:rsidR="00B42C5B" w:rsidRPr="00F30DB4">
        <w:rPr>
          <w:rFonts w:ascii="Times New Roman" w:eastAsia="Calibri" w:hAnsi="Times New Roman" w:cs="Times New Roman"/>
          <w:sz w:val="26"/>
          <w:szCs w:val="26"/>
        </w:rPr>
        <w:t xml:space="preserve">mieszkańców </w:t>
      </w:r>
      <w:r w:rsidR="00EE22DC" w:rsidRPr="00F30DB4">
        <w:rPr>
          <w:rFonts w:ascii="Times New Roman" w:eastAsia="Calibri" w:hAnsi="Times New Roman" w:cs="Times New Roman"/>
          <w:sz w:val="26"/>
          <w:szCs w:val="26"/>
        </w:rPr>
        <w:t>w terminach:</w:t>
      </w:r>
    </w:p>
    <w:p w:rsidR="00EE22DC" w:rsidRPr="00F30DB4" w:rsidRDefault="00EE22DC" w:rsidP="00F30DB4">
      <w:pPr>
        <w:spacing w:after="0" w:line="240" w:lineRule="auto"/>
        <w:ind w:left="993"/>
        <w:jc w:val="both"/>
        <w:rPr>
          <w:rFonts w:ascii="Times New Roman" w:eastAsia="Calibri" w:hAnsi="Times New Roman" w:cs="Times New Roman"/>
          <w:sz w:val="26"/>
          <w:szCs w:val="26"/>
        </w:rPr>
      </w:pPr>
      <w:r w:rsidRPr="00F30DB4">
        <w:rPr>
          <w:rFonts w:ascii="Times New Roman" w:eastAsia="Calibri" w:hAnsi="Times New Roman" w:cs="Times New Roman"/>
          <w:sz w:val="26"/>
          <w:szCs w:val="26"/>
        </w:rPr>
        <w:t>- śniadania do godziny 15</w:t>
      </w:r>
      <w:r w:rsidRPr="00F30DB4">
        <w:rPr>
          <w:rFonts w:ascii="Times New Roman" w:eastAsia="Calibri" w:hAnsi="Times New Roman" w:cs="Times New Roman"/>
          <w:sz w:val="26"/>
          <w:szCs w:val="26"/>
          <w:vertAlign w:val="superscript"/>
        </w:rPr>
        <w:t>00</w:t>
      </w:r>
      <w:r w:rsidRPr="00F30DB4">
        <w:rPr>
          <w:rFonts w:ascii="Times New Roman" w:eastAsia="Calibri" w:hAnsi="Times New Roman" w:cs="Times New Roman"/>
          <w:sz w:val="26"/>
          <w:szCs w:val="26"/>
        </w:rPr>
        <w:t xml:space="preserve"> dnia poprzedniego</w:t>
      </w:r>
    </w:p>
    <w:p w:rsidR="00EE22DC" w:rsidRPr="00F30DB4" w:rsidRDefault="00EE22DC" w:rsidP="00F30DB4">
      <w:pPr>
        <w:spacing w:after="0" w:line="240" w:lineRule="auto"/>
        <w:ind w:left="993"/>
        <w:jc w:val="both"/>
        <w:rPr>
          <w:rFonts w:ascii="Times New Roman" w:eastAsia="Calibri" w:hAnsi="Times New Roman" w:cs="Times New Roman"/>
          <w:sz w:val="26"/>
          <w:szCs w:val="26"/>
        </w:rPr>
      </w:pPr>
      <w:r w:rsidRPr="00F30DB4">
        <w:rPr>
          <w:rFonts w:ascii="Times New Roman" w:eastAsia="Calibri" w:hAnsi="Times New Roman" w:cs="Times New Roman"/>
          <w:sz w:val="26"/>
          <w:szCs w:val="26"/>
        </w:rPr>
        <w:t>- obiady i kolacje do godziny 9</w:t>
      </w:r>
      <w:r w:rsidRPr="00F30DB4">
        <w:rPr>
          <w:rFonts w:ascii="Times New Roman" w:eastAsia="Calibri" w:hAnsi="Times New Roman" w:cs="Times New Roman"/>
          <w:sz w:val="26"/>
          <w:szCs w:val="26"/>
          <w:vertAlign w:val="superscript"/>
        </w:rPr>
        <w:t>00</w:t>
      </w:r>
      <w:r w:rsidRPr="00F30DB4">
        <w:rPr>
          <w:rFonts w:ascii="Times New Roman" w:eastAsia="Calibri" w:hAnsi="Times New Roman" w:cs="Times New Roman"/>
          <w:sz w:val="26"/>
          <w:szCs w:val="26"/>
        </w:rPr>
        <w:t xml:space="preserve"> tego samego dnia</w:t>
      </w:r>
    </w:p>
    <w:p w:rsidR="00CB6D22" w:rsidRPr="00F30DB4" w:rsidRDefault="00CB6D22" w:rsidP="00F30DB4">
      <w:pPr>
        <w:spacing w:after="0" w:line="240" w:lineRule="auto"/>
        <w:ind w:left="709"/>
        <w:jc w:val="both"/>
        <w:rPr>
          <w:rFonts w:ascii="Times New Roman" w:eastAsia="Calibri" w:hAnsi="Times New Roman" w:cs="Times New Roman"/>
          <w:sz w:val="26"/>
          <w:szCs w:val="26"/>
        </w:rPr>
      </w:pPr>
    </w:p>
    <w:p w:rsidR="00EE22DC" w:rsidRPr="00F30DB4" w:rsidRDefault="00CB6D22" w:rsidP="00F30DB4">
      <w:pPr>
        <w:spacing w:after="0" w:line="240" w:lineRule="auto"/>
        <w:ind w:left="993" w:hanging="567"/>
        <w:jc w:val="both"/>
        <w:rPr>
          <w:rFonts w:ascii="Times New Roman" w:eastAsia="Calibri" w:hAnsi="Times New Roman" w:cs="Times New Roman"/>
          <w:sz w:val="26"/>
          <w:szCs w:val="26"/>
        </w:rPr>
      </w:pPr>
      <w:r w:rsidRPr="00F30DB4">
        <w:rPr>
          <w:rFonts w:ascii="Times New Roman" w:eastAsia="Calibri" w:hAnsi="Times New Roman" w:cs="Times New Roman"/>
          <w:sz w:val="26"/>
          <w:szCs w:val="26"/>
        </w:rPr>
        <w:t>13.5.</w:t>
      </w:r>
      <w:r w:rsidR="009B2161" w:rsidRPr="00F30DB4">
        <w:rPr>
          <w:rFonts w:ascii="Times New Roman" w:eastAsia="Calibri" w:hAnsi="Times New Roman" w:cs="Times New Roman"/>
          <w:sz w:val="26"/>
          <w:szCs w:val="26"/>
        </w:rPr>
        <w:t> </w:t>
      </w:r>
      <w:r w:rsidR="00EE22DC" w:rsidRPr="00F30DB4">
        <w:rPr>
          <w:rFonts w:ascii="Times New Roman" w:eastAsia="Calibri" w:hAnsi="Times New Roman" w:cs="Times New Roman"/>
          <w:sz w:val="26"/>
          <w:szCs w:val="26"/>
        </w:rPr>
        <w:t>Przygotowywanie posiłków odbywać się będzie z uw</w:t>
      </w:r>
      <w:r w:rsidRPr="00F30DB4">
        <w:rPr>
          <w:rFonts w:ascii="Times New Roman" w:eastAsia="Calibri" w:hAnsi="Times New Roman" w:cs="Times New Roman"/>
          <w:sz w:val="26"/>
          <w:szCs w:val="26"/>
        </w:rPr>
        <w:t xml:space="preserve">zględnieniem diet stosowanych w </w:t>
      </w:r>
      <w:r w:rsidR="00EE22DC" w:rsidRPr="00F30DB4">
        <w:rPr>
          <w:rFonts w:ascii="Times New Roman" w:eastAsia="Calibri" w:hAnsi="Times New Roman" w:cs="Times New Roman"/>
          <w:sz w:val="26"/>
          <w:szCs w:val="26"/>
        </w:rPr>
        <w:t>Domu Pomocy Społecznej w Koszelewie zgodnie z zaleceniami lekarza oraz kalorycznością.</w:t>
      </w:r>
    </w:p>
    <w:p w:rsidR="00EE22DC" w:rsidRPr="00F30DB4" w:rsidRDefault="00CB6D22" w:rsidP="00F30DB4">
      <w:pPr>
        <w:spacing w:after="0" w:line="240" w:lineRule="auto"/>
        <w:ind w:left="993"/>
        <w:jc w:val="both"/>
        <w:rPr>
          <w:rFonts w:ascii="Times New Roman" w:eastAsia="Calibri" w:hAnsi="Times New Roman" w:cs="Times New Roman"/>
          <w:sz w:val="26"/>
          <w:szCs w:val="26"/>
        </w:rPr>
      </w:pPr>
      <w:r w:rsidRPr="00F30DB4">
        <w:rPr>
          <w:rFonts w:ascii="Times New Roman" w:eastAsia="Calibri" w:hAnsi="Times New Roman" w:cs="Times New Roman"/>
          <w:sz w:val="26"/>
          <w:szCs w:val="26"/>
        </w:rPr>
        <w:t>13.5.1.</w:t>
      </w:r>
      <w:r w:rsidR="00EE22DC" w:rsidRPr="00F30DB4">
        <w:rPr>
          <w:rFonts w:ascii="Times New Roman" w:eastAsia="Calibri" w:hAnsi="Times New Roman" w:cs="Times New Roman"/>
          <w:sz w:val="26"/>
          <w:szCs w:val="26"/>
        </w:rPr>
        <w:t>Żywienie mieszkańców opiera się na niżej wymienionych dietach:</w:t>
      </w:r>
    </w:p>
    <w:p w:rsidR="00EE22DC" w:rsidRPr="00F30DB4" w:rsidRDefault="00EE22DC" w:rsidP="00F30DB4">
      <w:pPr>
        <w:spacing w:after="0" w:line="240" w:lineRule="auto"/>
        <w:ind w:left="1560"/>
        <w:jc w:val="both"/>
        <w:rPr>
          <w:rFonts w:ascii="Times New Roman" w:eastAsia="Calibri" w:hAnsi="Times New Roman" w:cs="Times New Roman"/>
          <w:sz w:val="26"/>
          <w:szCs w:val="26"/>
        </w:rPr>
      </w:pPr>
      <w:r w:rsidRPr="00F30DB4">
        <w:rPr>
          <w:rFonts w:ascii="Times New Roman" w:eastAsia="Calibri" w:hAnsi="Times New Roman" w:cs="Times New Roman"/>
          <w:sz w:val="26"/>
          <w:szCs w:val="26"/>
        </w:rPr>
        <w:t>- dieta cukrzycowa,</w:t>
      </w:r>
    </w:p>
    <w:p w:rsidR="00EE22DC" w:rsidRPr="00F30DB4" w:rsidRDefault="00EE22DC" w:rsidP="00F30DB4">
      <w:pPr>
        <w:spacing w:after="0" w:line="240" w:lineRule="auto"/>
        <w:ind w:left="1560"/>
        <w:jc w:val="both"/>
        <w:rPr>
          <w:rFonts w:ascii="Times New Roman" w:eastAsia="Calibri" w:hAnsi="Times New Roman" w:cs="Times New Roman"/>
          <w:sz w:val="26"/>
          <w:szCs w:val="26"/>
        </w:rPr>
      </w:pPr>
      <w:r w:rsidRPr="00F30DB4">
        <w:rPr>
          <w:rFonts w:ascii="Times New Roman" w:eastAsia="Calibri" w:hAnsi="Times New Roman" w:cs="Times New Roman"/>
          <w:sz w:val="26"/>
          <w:szCs w:val="26"/>
        </w:rPr>
        <w:t>- dieta wątrobowa,</w:t>
      </w:r>
    </w:p>
    <w:p w:rsidR="00EE22DC" w:rsidRPr="00F30DB4" w:rsidRDefault="00EE22DC" w:rsidP="00F30DB4">
      <w:pPr>
        <w:spacing w:after="0" w:line="240" w:lineRule="auto"/>
        <w:ind w:left="1560"/>
        <w:jc w:val="both"/>
        <w:rPr>
          <w:rFonts w:ascii="Times New Roman" w:eastAsia="Calibri" w:hAnsi="Times New Roman" w:cs="Times New Roman"/>
          <w:sz w:val="26"/>
          <w:szCs w:val="26"/>
        </w:rPr>
      </w:pPr>
      <w:r w:rsidRPr="00F30DB4">
        <w:rPr>
          <w:rFonts w:ascii="Times New Roman" w:eastAsia="Calibri" w:hAnsi="Times New Roman" w:cs="Times New Roman"/>
          <w:sz w:val="26"/>
          <w:szCs w:val="26"/>
        </w:rPr>
        <w:t>- dieta wysokobiałkowa,</w:t>
      </w:r>
    </w:p>
    <w:p w:rsidR="00EE22DC" w:rsidRPr="00F30DB4" w:rsidRDefault="00EE22DC" w:rsidP="00F30DB4">
      <w:pPr>
        <w:spacing w:after="0" w:line="240" w:lineRule="auto"/>
        <w:ind w:left="1560"/>
        <w:jc w:val="both"/>
        <w:rPr>
          <w:rFonts w:ascii="Times New Roman" w:eastAsia="Calibri" w:hAnsi="Times New Roman" w:cs="Times New Roman"/>
          <w:sz w:val="26"/>
          <w:szCs w:val="26"/>
        </w:rPr>
      </w:pPr>
      <w:r w:rsidRPr="00F30DB4">
        <w:rPr>
          <w:rFonts w:ascii="Times New Roman" w:eastAsia="Calibri" w:hAnsi="Times New Roman" w:cs="Times New Roman"/>
          <w:sz w:val="26"/>
          <w:szCs w:val="26"/>
        </w:rPr>
        <w:t>- dieta miksowana,</w:t>
      </w:r>
    </w:p>
    <w:p w:rsidR="00EE22DC" w:rsidRPr="00F30DB4" w:rsidRDefault="00EE22DC" w:rsidP="00F30DB4">
      <w:pPr>
        <w:spacing w:after="0" w:line="240" w:lineRule="auto"/>
        <w:ind w:left="1560"/>
        <w:jc w:val="both"/>
        <w:rPr>
          <w:rFonts w:ascii="Times New Roman" w:eastAsia="Calibri" w:hAnsi="Times New Roman" w:cs="Times New Roman"/>
          <w:sz w:val="26"/>
          <w:szCs w:val="26"/>
        </w:rPr>
      </w:pPr>
      <w:r w:rsidRPr="00F30DB4">
        <w:rPr>
          <w:rFonts w:ascii="Times New Roman" w:eastAsia="Calibri" w:hAnsi="Times New Roman" w:cs="Times New Roman"/>
          <w:sz w:val="26"/>
          <w:szCs w:val="26"/>
        </w:rPr>
        <w:t>- dieta indywidualna,</w:t>
      </w:r>
    </w:p>
    <w:p w:rsidR="00EE22DC" w:rsidRPr="00F30DB4" w:rsidRDefault="00EE22DC" w:rsidP="00F30DB4">
      <w:pPr>
        <w:spacing w:after="0" w:line="240" w:lineRule="auto"/>
        <w:ind w:left="1560"/>
        <w:jc w:val="both"/>
        <w:rPr>
          <w:rFonts w:ascii="Times New Roman" w:eastAsia="Calibri" w:hAnsi="Times New Roman" w:cs="Times New Roman"/>
          <w:sz w:val="26"/>
          <w:szCs w:val="26"/>
        </w:rPr>
      </w:pPr>
      <w:r w:rsidRPr="00F30DB4">
        <w:rPr>
          <w:rFonts w:ascii="Times New Roman" w:eastAsia="Calibri" w:hAnsi="Times New Roman" w:cs="Times New Roman"/>
          <w:sz w:val="26"/>
          <w:szCs w:val="26"/>
        </w:rPr>
        <w:t>- dieta inna w zależności od zaleceń lekarskich</w:t>
      </w:r>
    </w:p>
    <w:p w:rsidR="00EE22DC" w:rsidRPr="00F30DB4" w:rsidRDefault="00CB6D22" w:rsidP="00F30DB4">
      <w:pPr>
        <w:spacing w:after="0" w:line="240" w:lineRule="auto"/>
        <w:ind w:left="1701" w:hanging="708"/>
        <w:jc w:val="both"/>
        <w:rPr>
          <w:rFonts w:ascii="Times New Roman" w:eastAsia="Calibri" w:hAnsi="Times New Roman" w:cs="Times New Roman"/>
          <w:sz w:val="26"/>
          <w:szCs w:val="26"/>
        </w:rPr>
      </w:pPr>
      <w:r w:rsidRPr="00F30DB4">
        <w:rPr>
          <w:rFonts w:ascii="Times New Roman" w:eastAsia="Calibri" w:hAnsi="Times New Roman" w:cs="Times New Roman"/>
          <w:sz w:val="26"/>
          <w:szCs w:val="26"/>
        </w:rPr>
        <w:t>13.5.2.</w:t>
      </w:r>
      <w:r w:rsidR="00EE22DC" w:rsidRPr="00F30DB4">
        <w:rPr>
          <w:rFonts w:ascii="Times New Roman" w:eastAsia="Calibri" w:hAnsi="Times New Roman" w:cs="Times New Roman"/>
          <w:sz w:val="26"/>
          <w:szCs w:val="26"/>
        </w:rPr>
        <w:t>Zamawiający będzie dostarczał Wykonawcy codziennie pisemny wykaz</w:t>
      </w:r>
      <w:r w:rsidRPr="00F30DB4">
        <w:rPr>
          <w:rFonts w:ascii="Times New Roman" w:eastAsia="Calibri" w:hAnsi="Times New Roman" w:cs="Times New Roman"/>
          <w:sz w:val="26"/>
          <w:szCs w:val="26"/>
        </w:rPr>
        <w:t xml:space="preserve"> </w:t>
      </w:r>
      <w:r w:rsidR="00EE22DC" w:rsidRPr="00F30DB4">
        <w:rPr>
          <w:rFonts w:ascii="Times New Roman" w:eastAsia="Calibri" w:hAnsi="Times New Roman" w:cs="Times New Roman"/>
          <w:sz w:val="26"/>
          <w:szCs w:val="26"/>
        </w:rPr>
        <w:t>rodzaju i ilości wymaganych diet w terminach:</w:t>
      </w:r>
    </w:p>
    <w:p w:rsidR="00EE22DC" w:rsidRPr="00F30DB4" w:rsidRDefault="00EE22DC" w:rsidP="00F30DB4">
      <w:pPr>
        <w:spacing w:after="0" w:line="240" w:lineRule="auto"/>
        <w:ind w:left="1560"/>
        <w:jc w:val="both"/>
        <w:rPr>
          <w:rFonts w:ascii="Times New Roman" w:eastAsia="Calibri" w:hAnsi="Times New Roman" w:cs="Times New Roman"/>
          <w:sz w:val="26"/>
          <w:szCs w:val="26"/>
        </w:rPr>
      </w:pPr>
      <w:r w:rsidRPr="00F30DB4">
        <w:rPr>
          <w:rFonts w:ascii="Times New Roman" w:eastAsia="Calibri" w:hAnsi="Times New Roman" w:cs="Times New Roman"/>
          <w:sz w:val="26"/>
          <w:szCs w:val="26"/>
        </w:rPr>
        <w:t>- śniadania do godziny 15</w:t>
      </w:r>
      <w:r w:rsidRPr="00F30DB4">
        <w:rPr>
          <w:rFonts w:ascii="Times New Roman" w:eastAsia="Calibri" w:hAnsi="Times New Roman" w:cs="Times New Roman"/>
          <w:sz w:val="26"/>
          <w:szCs w:val="26"/>
          <w:vertAlign w:val="superscript"/>
        </w:rPr>
        <w:t>00</w:t>
      </w:r>
      <w:r w:rsidRPr="00F30DB4">
        <w:rPr>
          <w:rFonts w:ascii="Times New Roman" w:eastAsia="Calibri" w:hAnsi="Times New Roman" w:cs="Times New Roman"/>
          <w:sz w:val="26"/>
          <w:szCs w:val="26"/>
        </w:rPr>
        <w:t xml:space="preserve"> dnia poprzedniego</w:t>
      </w:r>
    </w:p>
    <w:p w:rsidR="00CB6D22" w:rsidRPr="00F30DB4" w:rsidRDefault="00EE22DC" w:rsidP="00F30DB4">
      <w:pPr>
        <w:spacing w:after="0" w:line="240" w:lineRule="auto"/>
        <w:ind w:left="1560"/>
        <w:jc w:val="both"/>
        <w:rPr>
          <w:rFonts w:ascii="Times New Roman" w:eastAsia="Calibri" w:hAnsi="Times New Roman" w:cs="Times New Roman"/>
          <w:sz w:val="26"/>
          <w:szCs w:val="26"/>
        </w:rPr>
      </w:pPr>
      <w:r w:rsidRPr="00F30DB4">
        <w:rPr>
          <w:rFonts w:ascii="Times New Roman" w:eastAsia="Calibri" w:hAnsi="Times New Roman" w:cs="Times New Roman"/>
          <w:sz w:val="26"/>
          <w:szCs w:val="26"/>
        </w:rPr>
        <w:t>- obiady i kolacje do godziny 9</w:t>
      </w:r>
      <w:r w:rsidRPr="00F30DB4">
        <w:rPr>
          <w:rFonts w:ascii="Times New Roman" w:eastAsia="Calibri" w:hAnsi="Times New Roman" w:cs="Times New Roman"/>
          <w:sz w:val="26"/>
          <w:szCs w:val="26"/>
          <w:vertAlign w:val="superscript"/>
        </w:rPr>
        <w:t>00</w:t>
      </w:r>
      <w:r w:rsidRPr="00F30DB4">
        <w:rPr>
          <w:rFonts w:ascii="Times New Roman" w:eastAsia="Calibri" w:hAnsi="Times New Roman" w:cs="Times New Roman"/>
          <w:sz w:val="26"/>
          <w:szCs w:val="26"/>
        </w:rPr>
        <w:t xml:space="preserve"> tego samego dnia.</w:t>
      </w:r>
    </w:p>
    <w:p w:rsidR="00EE22DC" w:rsidRPr="00F30DB4" w:rsidRDefault="00CB6D22" w:rsidP="00F30DB4">
      <w:pPr>
        <w:spacing w:after="0" w:line="240" w:lineRule="auto"/>
        <w:ind w:left="1701" w:hanging="708"/>
        <w:jc w:val="both"/>
        <w:rPr>
          <w:rFonts w:ascii="Times New Roman" w:eastAsia="Calibri" w:hAnsi="Times New Roman" w:cs="Times New Roman"/>
          <w:sz w:val="26"/>
          <w:szCs w:val="26"/>
        </w:rPr>
      </w:pPr>
      <w:r w:rsidRPr="00F30DB4">
        <w:rPr>
          <w:rFonts w:ascii="Times New Roman" w:eastAsia="Calibri" w:hAnsi="Times New Roman" w:cs="Times New Roman"/>
          <w:sz w:val="26"/>
          <w:szCs w:val="26"/>
        </w:rPr>
        <w:t>13.5.3.</w:t>
      </w:r>
      <w:r w:rsidR="00EE22DC" w:rsidRPr="00F30DB4">
        <w:rPr>
          <w:rFonts w:ascii="Times New Roman" w:eastAsia="Times New Roman" w:hAnsi="Times New Roman" w:cs="Times New Roman"/>
          <w:sz w:val="26"/>
          <w:szCs w:val="26"/>
          <w:lang w:eastAsia="ar-SA"/>
        </w:rPr>
        <w:t xml:space="preserve">Posiłki dla mieszkańców winny być dostarczane </w:t>
      </w:r>
      <w:r w:rsidRPr="00F30DB4">
        <w:rPr>
          <w:rFonts w:ascii="Times New Roman" w:eastAsia="Times New Roman" w:hAnsi="Times New Roman" w:cs="Times New Roman"/>
          <w:sz w:val="26"/>
          <w:szCs w:val="26"/>
          <w:lang w:eastAsia="ar-SA"/>
        </w:rPr>
        <w:t xml:space="preserve"> do budynku „Pawilon” (</w:t>
      </w:r>
      <w:r w:rsidR="00B42C5B" w:rsidRPr="00F30DB4">
        <w:rPr>
          <w:rFonts w:ascii="Times New Roman" w:eastAsia="Times New Roman" w:hAnsi="Times New Roman" w:cs="Times New Roman"/>
          <w:sz w:val="26"/>
          <w:szCs w:val="26"/>
          <w:lang w:eastAsia="ar-SA"/>
        </w:rPr>
        <w:t xml:space="preserve">kuchenka podręczna) DPS </w:t>
      </w:r>
      <w:r w:rsidR="00EE22DC" w:rsidRPr="00F30DB4">
        <w:rPr>
          <w:rFonts w:ascii="Times New Roman" w:eastAsia="Times New Roman" w:hAnsi="Times New Roman" w:cs="Times New Roman"/>
          <w:sz w:val="26"/>
          <w:szCs w:val="26"/>
          <w:lang w:eastAsia="ar-SA"/>
        </w:rPr>
        <w:t>w ściśle określonych porach dnia:</w:t>
      </w:r>
    </w:p>
    <w:p w:rsidR="00EE22DC" w:rsidRPr="00F30DB4" w:rsidRDefault="00EE22DC" w:rsidP="00F30DB4">
      <w:pPr>
        <w:suppressAutoHyphens/>
        <w:spacing w:after="0" w:line="240" w:lineRule="auto"/>
        <w:ind w:left="1560"/>
        <w:jc w:val="both"/>
        <w:rPr>
          <w:rFonts w:ascii="Times New Roman" w:eastAsia="Times New Roman" w:hAnsi="Times New Roman" w:cs="Times New Roman"/>
          <w:sz w:val="26"/>
          <w:szCs w:val="26"/>
          <w:lang w:eastAsia="ar-SA"/>
        </w:rPr>
      </w:pPr>
      <w:r w:rsidRPr="00F30DB4">
        <w:rPr>
          <w:rFonts w:ascii="Times New Roman" w:eastAsia="Times New Roman" w:hAnsi="Times New Roman" w:cs="Times New Roman"/>
          <w:sz w:val="26"/>
          <w:szCs w:val="26"/>
          <w:lang w:eastAsia="ar-SA"/>
        </w:rPr>
        <w:t>- śniadanie</w:t>
      </w:r>
      <w:r w:rsidR="00881B4A" w:rsidRPr="00F30DB4">
        <w:rPr>
          <w:rFonts w:ascii="Times New Roman" w:eastAsia="Times New Roman" w:hAnsi="Times New Roman" w:cs="Times New Roman"/>
          <w:sz w:val="26"/>
          <w:szCs w:val="26"/>
          <w:lang w:eastAsia="ar-SA"/>
        </w:rPr>
        <w:t xml:space="preserve"> i dodatek cukrzycowy</w:t>
      </w:r>
      <w:r w:rsidR="00CB6D22" w:rsidRPr="00F30DB4">
        <w:rPr>
          <w:rFonts w:ascii="Times New Roman" w:eastAsia="Times New Roman" w:hAnsi="Times New Roman" w:cs="Times New Roman"/>
          <w:sz w:val="26"/>
          <w:szCs w:val="26"/>
          <w:lang w:eastAsia="ar-SA"/>
        </w:rPr>
        <w:t xml:space="preserve"> - </w:t>
      </w:r>
      <w:r w:rsidRPr="00F30DB4">
        <w:rPr>
          <w:rFonts w:ascii="Times New Roman" w:eastAsia="Times New Roman" w:hAnsi="Times New Roman" w:cs="Times New Roman"/>
          <w:sz w:val="26"/>
          <w:szCs w:val="26"/>
          <w:lang w:eastAsia="ar-SA"/>
        </w:rPr>
        <w:t>godzina 7</w:t>
      </w:r>
      <w:r w:rsidRPr="00F30DB4">
        <w:rPr>
          <w:rFonts w:ascii="Times New Roman" w:eastAsia="Times New Roman" w:hAnsi="Times New Roman" w:cs="Times New Roman"/>
          <w:sz w:val="26"/>
          <w:szCs w:val="26"/>
          <w:vertAlign w:val="superscript"/>
          <w:lang w:eastAsia="ar-SA"/>
        </w:rPr>
        <w:t>30</w:t>
      </w:r>
    </w:p>
    <w:p w:rsidR="00EE22DC" w:rsidRPr="00F30DB4" w:rsidRDefault="00EE22DC" w:rsidP="00F30DB4">
      <w:pPr>
        <w:suppressAutoHyphens/>
        <w:spacing w:after="0" w:line="240" w:lineRule="auto"/>
        <w:ind w:left="1560"/>
        <w:jc w:val="both"/>
        <w:rPr>
          <w:rFonts w:ascii="Times New Roman" w:eastAsia="Times New Roman" w:hAnsi="Times New Roman" w:cs="Times New Roman"/>
          <w:sz w:val="26"/>
          <w:szCs w:val="26"/>
          <w:lang w:eastAsia="ar-SA"/>
        </w:rPr>
      </w:pPr>
      <w:r w:rsidRPr="00F30DB4">
        <w:rPr>
          <w:rFonts w:ascii="Times New Roman" w:eastAsia="Times New Roman" w:hAnsi="Times New Roman" w:cs="Times New Roman"/>
          <w:sz w:val="26"/>
          <w:szCs w:val="26"/>
          <w:lang w:eastAsia="ar-SA"/>
        </w:rPr>
        <w:t>- obiad</w:t>
      </w:r>
      <w:r w:rsidR="00CB6D22" w:rsidRPr="00F30DB4">
        <w:rPr>
          <w:rFonts w:ascii="Times New Roman" w:eastAsia="Times New Roman" w:hAnsi="Times New Roman" w:cs="Times New Roman"/>
          <w:sz w:val="26"/>
          <w:szCs w:val="26"/>
          <w:lang w:eastAsia="ar-SA"/>
        </w:rPr>
        <w:t xml:space="preserve"> - </w:t>
      </w:r>
      <w:r w:rsidRPr="00F30DB4">
        <w:rPr>
          <w:rFonts w:ascii="Times New Roman" w:eastAsia="Times New Roman" w:hAnsi="Times New Roman" w:cs="Times New Roman"/>
          <w:sz w:val="26"/>
          <w:szCs w:val="26"/>
          <w:lang w:eastAsia="ar-SA"/>
        </w:rPr>
        <w:t>godzina 13</w:t>
      </w:r>
      <w:r w:rsidRPr="00F30DB4">
        <w:rPr>
          <w:rFonts w:ascii="Times New Roman" w:eastAsia="Times New Roman" w:hAnsi="Times New Roman" w:cs="Times New Roman"/>
          <w:sz w:val="26"/>
          <w:szCs w:val="26"/>
          <w:vertAlign w:val="superscript"/>
          <w:lang w:eastAsia="ar-SA"/>
        </w:rPr>
        <w:t>00</w:t>
      </w:r>
    </w:p>
    <w:p w:rsidR="00EE22DC" w:rsidRPr="00F30DB4" w:rsidRDefault="00EE22DC" w:rsidP="00F30DB4">
      <w:pPr>
        <w:suppressAutoHyphens/>
        <w:spacing w:after="0" w:line="240" w:lineRule="auto"/>
        <w:ind w:left="1560"/>
        <w:jc w:val="both"/>
        <w:rPr>
          <w:rFonts w:ascii="Times New Roman" w:eastAsia="Times New Roman" w:hAnsi="Times New Roman" w:cs="Times New Roman"/>
          <w:sz w:val="26"/>
          <w:szCs w:val="26"/>
          <w:lang w:eastAsia="ar-SA"/>
        </w:rPr>
      </w:pPr>
      <w:r w:rsidRPr="00F30DB4">
        <w:rPr>
          <w:rFonts w:ascii="Times New Roman" w:eastAsia="Times New Roman" w:hAnsi="Times New Roman" w:cs="Times New Roman"/>
          <w:sz w:val="26"/>
          <w:szCs w:val="26"/>
          <w:lang w:eastAsia="ar-SA"/>
        </w:rPr>
        <w:t>- kolacja</w:t>
      </w:r>
      <w:r w:rsidR="00881B4A" w:rsidRPr="00F30DB4">
        <w:rPr>
          <w:rFonts w:ascii="Times New Roman" w:eastAsia="Times New Roman" w:hAnsi="Times New Roman" w:cs="Times New Roman"/>
          <w:sz w:val="26"/>
          <w:szCs w:val="26"/>
          <w:lang w:eastAsia="ar-SA"/>
        </w:rPr>
        <w:t xml:space="preserve"> i dodatek cukrzycowy</w:t>
      </w:r>
      <w:r w:rsidR="00CB6D22" w:rsidRPr="00F30DB4">
        <w:rPr>
          <w:rFonts w:ascii="Times New Roman" w:eastAsia="Times New Roman" w:hAnsi="Times New Roman" w:cs="Times New Roman"/>
          <w:sz w:val="26"/>
          <w:szCs w:val="26"/>
          <w:lang w:eastAsia="ar-SA"/>
        </w:rPr>
        <w:t>- g</w:t>
      </w:r>
      <w:r w:rsidRPr="00F30DB4">
        <w:rPr>
          <w:rFonts w:ascii="Times New Roman" w:eastAsia="Times New Roman" w:hAnsi="Times New Roman" w:cs="Times New Roman"/>
          <w:sz w:val="26"/>
          <w:szCs w:val="26"/>
          <w:lang w:eastAsia="ar-SA"/>
        </w:rPr>
        <w:t>odzina 17</w:t>
      </w:r>
      <w:r w:rsidRPr="00F30DB4">
        <w:rPr>
          <w:rFonts w:ascii="Times New Roman" w:eastAsia="Times New Roman" w:hAnsi="Times New Roman" w:cs="Times New Roman"/>
          <w:sz w:val="26"/>
          <w:szCs w:val="26"/>
          <w:vertAlign w:val="superscript"/>
          <w:lang w:eastAsia="ar-SA"/>
        </w:rPr>
        <w:t>30</w:t>
      </w:r>
    </w:p>
    <w:p w:rsidR="00B42C5B" w:rsidRPr="00F30DB4" w:rsidRDefault="00153A33" w:rsidP="0091747F">
      <w:pPr>
        <w:suppressAutoHyphens/>
        <w:spacing w:after="0" w:line="240" w:lineRule="auto"/>
        <w:ind w:left="1701" w:hanging="708"/>
        <w:jc w:val="both"/>
        <w:rPr>
          <w:rFonts w:ascii="Times New Roman" w:eastAsia="Times New Roman" w:hAnsi="Times New Roman" w:cs="Times New Roman"/>
          <w:sz w:val="26"/>
          <w:szCs w:val="26"/>
          <w:lang w:eastAsia="ar-SA"/>
        </w:rPr>
      </w:pPr>
      <w:r w:rsidRPr="00F30DB4">
        <w:rPr>
          <w:rFonts w:ascii="Times New Roman" w:eastAsia="Times New Roman" w:hAnsi="Times New Roman" w:cs="Times New Roman"/>
          <w:sz w:val="26"/>
          <w:szCs w:val="26"/>
          <w:lang w:eastAsia="ar-SA"/>
        </w:rPr>
        <w:t>13.5.4.</w:t>
      </w:r>
      <w:r w:rsidR="0091747F">
        <w:rPr>
          <w:rFonts w:ascii="Times New Roman" w:eastAsia="Times New Roman" w:hAnsi="Times New Roman" w:cs="Times New Roman"/>
          <w:sz w:val="26"/>
          <w:szCs w:val="26"/>
          <w:lang w:eastAsia="ar-SA"/>
        </w:rPr>
        <w:t>P</w:t>
      </w:r>
      <w:r w:rsidR="00B42C5B" w:rsidRPr="00F30DB4">
        <w:rPr>
          <w:rFonts w:ascii="Times New Roman" w:eastAsia="Times New Roman" w:hAnsi="Times New Roman" w:cs="Times New Roman"/>
          <w:sz w:val="26"/>
          <w:szCs w:val="26"/>
          <w:lang w:eastAsia="ar-SA"/>
        </w:rPr>
        <w:t>o wydaniu posiłków, przez pracowników Zamawiającego, Wykonawca zobowiązany jest do odbioru sprzętu.</w:t>
      </w:r>
    </w:p>
    <w:p w:rsidR="00EE22DC" w:rsidRPr="00F30DB4" w:rsidRDefault="0091747F" w:rsidP="00F30DB4">
      <w:pPr>
        <w:suppressAutoHyphens/>
        <w:spacing w:after="0" w:line="240" w:lineRule="auto"/>
        <w:ind w:left="1701" w:hanging="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13.5.5</w:t>
      </w:r>
      <w:r w:rsidR="00153A33" w:rsidRPr="00F30DB4">
        <w:rPr>
          <w:rFonts w:ascii="Times New Roman" w:eastAsia="Times New Roman" w:hAnsi="Times New Roman" w:cs="Times New Roman"/>
          <w:sz w:val="26"/>
          <w:szCs w:val="26"/>
          <w:lang w:eastAsia="ar-SA"/>
        </w:rPr>
        <w:t>.</w:t>
      </w:r>
      <w:r w:rsidR="00EE22DC" w:rsidRPr="00F30DB4">
        <w:rPr>
          <w:rFonts w:ascii="Times New Roman" w:eastAsia="Times New Roman" w:hAnsi="Times New Roman" w:cs="Times New Roman"/>
          <w:sz w:val="26"/>
          <w:szCs w:val="26"/>
          <w:lang w:eastAsia="ar-SA"/>
        </w:rPr>
        <w:t xml:space="preserve">Dla mieszkańców ustala się dzienną normę kaloryczności </w:t>
      </w:r>
      <w:r w:rsidR="00EE22DC" w:rsidRPr="00F30DB4">
        <w:rPr>
          <w:rFonts w:ascii="Times New Roman" w:eastAsia="Times New Roman" w:hAnsi="Times New Roman" w:cs="Times New Roman"/>
          <w:b/>
          <w:i/>
          <w:sz w:val="26"/>
          <w:szCs w:val="26"/>
          <w:lang w:eastAsia="ar-SA"/>
        </w:rPr>
        <w:t>2 800 kcal</w:t>
      </w:r>
      <w:r w:rsidR="00EE22DC" w:rsidRPr="00F30DB4">
        <w:rPr>
          <w:rFonts w:ascii="Times New Roman" w:eastAsia="Times New Roman" w:hAnsi="Times New Roman" w:cs="Times New Roman"/>
          <w:sz w:val="26"/>
          <w:szCs w:val="26"/>
          <w:lang w:eastAsia="ar-SA"/>
        </w:rPr>
        <w:t xml:space="preserve"> dla jednego mieszkańca</w:t>
      </w:r>
      <w:r w:rsidR="00EE22DC" w:rsidRPr="00F30DB4">
        <w:rPr>
          <w:rFonts w:ascii="Times New Roman" w:eastAsia="Times New Roman" w:hAnsi="Times New Roman" w:cs="Times New Roman"/>
          <w:b/>
          <w:i/>
          <w:sz w:val="26"/>
          <w:szCs w:val="26"/>
          <w:lang w:eastAsia="ar-SA"/>
        </w:rPr>
        <w:t>,</w:t>
      </w:r>
      <w:r w:rsidR="00EE22DC" w:rsidRPr="00F30DB4">
        <w:rPr>
          <w:rFonts w:ascii="Times New Roman" w:eastAsia="Times New Roman" w:hAnsi="Times New Roman" w:cs="Times New Roman"/>
          <w:sz w:val="26"/>
          <w:szCs w:val="26"/>
          <w:lang w:eastAsia="ar-SA"/>
        </w:rPr>
        <w:t xml:space="preserve"> z dopuszczalnym odchyleniem ( +/- ) 5%</w:t>
      </w:r>
      <w:r w:rsidR="00052467" w:rsidRPr="00F30DB4">
        <w:rPr>
          <w:rFonts w:ascii="Times New Roman" w:eastAsia="Times New Roman" w:hAnsi="Times New Roman" w:cs="Times New Roman"/>
          <w:sz w:val="26"/>
          <w:szCs w:val="26"/>
          <w:lang w:eastAsia="ar-SA"/>
        </w:rPr>
        <w:t>.</w:t>
      </w:r>
    </w:p>
    <w:p w:rsidR="00052467" w:rsidRPr="00F30DB4" w:rsidRDefault="0091747F" w:rsidP="00F30DB4">
      <w:pPr>
        <w:suppressAutoHyphens/>
        <w:spacing w:after="0" w:line="240" w:lineRule="auto"/>
        <w:ind w:left="1701" w:hanging="708"/>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13.5.6</w:t>
      </w:r>
      <w:r w:rsidR="00153A33" w:rsidRPr="00F30DB4">
        <w:rPr>
          <w:rFonts w:ascii="Times New Roman" w:eastAsia="Times New Roman" w:hAnsi="Times New Roman" w:cs="Times New Roman"/>
          <w:sz w:val="26"/>
          <w:szCs w:val="26"/>
          <w:lang w:eastAsia="ar-SA"/>
        </w:rPr>
        <w:t xml:space="preserve">. </w:t>
      </w:r>
      <w:r w:rsidR="00052467" w:rsidRPr="00F30DB4">
        <w:rPr>
          <w:rFonts w:ascii="Times New Roman" w:eastAsia="Times New Roman" w:hAnsi="Times New Roman" w:cs="Times New Roman"/>
          <w:sz w:val="26"/>
          <w:szCs w:val="26"/>
          <w:lang w:eastAsia="ar-SA"/>
        </w:rPr>
        <w:t>Temperatura podawanych potraw winna wynosić:</w:t>
      </w:r>
    </w:p>
    <w:p w:rsidR="00052467" w:rsidRPr="00F30DB4" w:rsidRDefault="00052467" w:rsidP="00F30DB4">
      <w:pPr>
        <w:suppressAutoHyphens/>
        <w:spacing w:after="0" w:line="240" w:lineRule="auto"/>
        <w:ind w:left="1560"/>
        <w:jc w:val="both"/>
        <w:rPr>
          <w:rFonts w:ascii="Times New Roman" w:eastAsia="Times New Roman" w:hAnsi="Times New Roman" w:cs="Times New Roman"/>
          <w:sz w:val="26"/>
          <w:szCs w:val="26"/>
          <w:lang w:eastAsia="ar-SA"/>
        </w:rPr>
      </w:pPr>
      <w:r w:rsidRPr="00F30DB4">
        <w:rPr>
          <w:rFonts w:ascii="Times New Roman" w:eastAsia="Times New Roman" w:hAnsi="Times New Roman" w:cs="Times New Roman"/>
          <w:sz w:val="26"/>
          <w:szCs w:val="26"/>
          <w:lang w:eastAsia="ar-SA"/>
        </w:rPr>
        <w:t>- zupy 75</w:t>
      </w:r>
      <w:r w:rsidRPr="00F30DB4">
        <w:rPr>
          <w:rFonts w:ascii="Times New Roman" w:eastAsia="Times New Roman" w:hAnsi="Times New Roman" w:cs="Times New Roman"/>
          <w:sz w:val="26"/>
          <w:szCs w:val="26"/>
          <w:vertAlign w:val="superscript"/>
          <w:lang w:eastAsia="ar-SA"/>
        </w:rPr>
        <w:t>0</w:t>
      </w:r>
      <w:r w:rsidRPr="00F30DB4">
        <w:rPr>
          <w:rFonts w:ascii="Times New Roman" w:eastAsia="Times New Roman" w:hAnsi="Times New Roman" w:cs="Times New Roman"/>
          <w:sz w:val="26"/>
          <w:szCs w:val="26"/>
          <w:lang w:eastAsia="ar-SA"/>
        </w:rPr>
        <w:t>-80</w:t>
      </w:r>
      <w:r w:rsidRPr="00F30DB4">
        <w:rPr>
          <w:rFonts w:ascii="Times New Roman" w:eastAsia="Times New Roman" w:hAnsi="Times New Roman" w:cs="Times New Roman"/>
          <w:sz w:val="26"/>
          <w:szCs w:val="26"/>
          <w:vertAlign w:val="superscript"/>
          <w:lang w:eastAsia="ar-SA"/>
        </w:rPr>
        <w:t>0</w:t>
      </w:r>
      <w:r w:rsidRPr="00F30DB4">
        <w:rPr>
          <w:rFonts w:ascii="Times New Roman" w:eastAsia="Times New Roman" w:hAnsi="Times New Roman" w:cs="Times New Roman"/>
          <w:sz w:val="26"/>
          <w:szCs w:val="26"/>
          <w:lang w:eastAsia="ar-SA"/>
        </w:rPr>
        <w:t>C,</w:t>
      </w:r>
    </w:p>
    <w:p w:rsidR="00052467" w:rsidRPr="00F30DB4" w:rsidRDefault="00052467" w:rsidP="00F30DB4">
      <w:pPr>
        <w:suppressAutoHyphens/>
        <w:spacing w:after="0" w:line="240" w:lineRule="auto"/>
        <w:ind w:left="1560"/>
        <w:jc w:val="both"/>
        <w:rPr>
          <w:rFonts w:ascii="Times New Roman" w:eastAsia="Times New Roman" w:hAnsi="Times New Roman" w:cs="Times New Roman"/>
          <w:sz w:val="26"/>
          <w:szCs w:val="26"/>
          <w:lang w:eastAsia="ar-SA"/>
        </w:rPr>
      </w:pPr>
      <w:r w:rsidRPr="00F30DB4">
        <w:rPr>
          <w:rFonts w:ascii="Times New Roman" w:eastAsia="Times New Roman" w:hAnsi="Times New Roman" w:cs="Times New Roman"/>
          <w:sz w:val="26"/>
          <w:szCs w:val="26"/>
          <w:lang w:eastAsia="ar-SA"/>
        </w:rPr>
        <w:t xml:space="preserve">- </w:t>
      </w:r>
      <w:r w:rsidR="00AC5DFA" w:rsidRPr="00F30DB4">
        <w:rPr>
          <w:rFonts w:ascii="Times New Roman" w:eastAsia="Times New Roman" w:hAnsi="Times New Roman" w:cs="Times New Roman"/>
          <w:sz w:val="26"/>
          <w:szCs w:val="26"/>
          <w:lang w:eastAsia="ar-SA"/>
        </w:rPr>
        <w:t>drugie danie 65</w:t>
      </w:r>
      <w:r w:rsidR="00AC5DFA" w:rsidRPr="00F30DB4">
        <w:rPr>
          <w:rFonts w:ascii="Times New Roman" w:eastAsia="Times New Roman" w:hAnsi="Times New Roman" w:cs="Times New Roman"/>
          <w:sz w:val="26"/>
          <w:szCs w:val="26"/>
          <w:vertAlign w:val="superscript"/>
          <w:lang w:eastAsia="ar-SA"/>
        </w:rPr>
        <w:t>0</w:t>
      </w:r>
      <w:r w:rsidR="00AC5DFA" w:rsidRPr="00F30DB4">
        <w:rPr>
          <w:rFonts w:ascii="Times New Roman" w:eastAsia="Times New Roman" w:hAnsi="Times New Roman" w:cs="Times New Roman"/>
          <w:sz w:val="26"/>
          <w:szCs w:val="26"/>
          <w:lang w:eastAsia="ar-SA"/>
        </w:rPr>
        <w:t>-70</w:t>
      </w:r>
      <w:r w:rsidR="00AC5DFA" w:rsidRPr="00F30DB4">
        <w:rPr>
          <w:rFonts w:ascii="Times New Roman" w:eastAsia="Times New Roman" w:hAnsi="Times New Roman" w:cs="Times New Roman"/>
          <w:sz w:val="26"/>
          <w:szCs w:val="26"/>
          <w:vertAlign w:val="superscript"/>
          <w:lang w:eastAsia="ar-SA"/>
        </w:rPr>
        <w:t>0</w:t>
      </w:r>
      <w:r w:rsidR="00AC5DFA" w:rsidRPr="00F30DB4">
        <w:rPr>
          <w:rFonts w:ascii="Times New Roman" w:eastAsia="Times New Roman" w:hAnsi="Times New Roman" w:cs="Times New Roman"/>
          <w:sz w:val="26"/>
          <w:szCs w:val="26"/>
          <w:lang w:eastAsia="ar-SA"/>
        </w:rPr>
        <w:t>C</w:t>
      </w:r>
    </w:p>
    <w:p w:rsidR="00AC5DFA" w:rsidRPr="00F30DB4" w:rsidRDefault="00AC5DFA" w:rsidP="00F30DB4">
      <w:pPr>
        <w:suppressAutoHyphens/>
        <w:spacing w:after="0" w:line="240" w:lineRule="auto"/>
        <w:ind w:left="1560"/>
        <w:jc w:val="both"/>
        <w:rPr>
          <w:rFonts w:ascii="Times New Roman" w:eastAsia="Times New Roman" w:hAnsi="Times New Roman" w:cs="Times New Roman"/>
          <w:sz w:val="26"/>
          <w:szCs w:val="26"/>
          <w:lang w:eastAsia="ar-SA"/>
        </w:rPr>
      </w:pPr>
      <w:r w:rsidRPr="00F30DB4">
        <w:rPr>
          <w:rFonts w:ascii="Times New Roman" w:eastAsia="Times New Roman" w:hAnsi="Times New Roman" w:cs="Times New Roman"/>
          <w:sz w:val="26"/>
          <w:szCs w:val="26"/>
          <w:lang w:eastAsia="ar-SA"/>
        </w:rPr>
        <w:t>- surówki 4</w:t>
      </w:r>
      <w:r w:rsidRPr="00F30DB4">
        <w:rPr>
          <w:rFonts w:ascii="Times New Roman" w:eastAsia="Times New Roman" w:hAnsi="Times New Roman" w:cs="Times New Roman"/>
          <w:sz w:val="26"/>
          <w:szCs w:val="26"/>
          <w:vertAlign w:val="superscript"/>
          <w:lang w:eastAsia="ar-SA"/>
        </w:rPr>
        <w:t>0</w:t>
      </w:r>
      <w:r w:rsidRPr="00F30DB4">
        <w:rPr>
          <w:rFonts w:ascii="Times New Roman" w:eastAsia="Times New Roman" w:hAnsi="Times New Roman" w:cs="Times New Roman"/>
          <w:sz w:val="26"/>
          <w:szCs w:val="26"/>
          <w:lang w:eastAsia="ar-SA"/>
        </w:rPr>
        <w:t>C</w:t>
      </w:r>
    </w:p>
    <w:p w:rsidR="00153A33" w:rsidRPr="00F30DB4" w:rsidRDefault="00AC5DFA" w:rsidP="00F30DB4">
      <w:pPr>
        <w:suppressAutoHyphens/>
        <w:spacing w:after="0" w:line="240" w:lineRule="auto"/>
        <w:ind w:left="1560"/>
        <w:jc w:val="both"/>
        <w:rPr>
          <w:rFonts w:ascii="Times New Roman" w:eastAsia="Times New Roman" w:hAnsi="Times New Roman" w:cs="Times New Roman"/>
          <w:sz w:val="26"/>
          <w:szCs w:val="26"/>
          <w:lang w:eastAsia="ar-SA"/>
        </w:rPr>
      </w:pPr>
      <w:r w:rsidRPr="00F30DB4">
        <w:rPr>
          <w:rFonts w:ascii="Times New Roman" w:eastAsia="Times New Roman" w:hAnsi="Times New Roman" w:cs="Times New Roman"/>
          <w:sz w:val="26"/>
          <w:szCs w:val="26"/>
          <w:lang w:eastAsia="ar-SA"/>
        </w:rPr>
        <w:t>- płyny 75</w:t>
      </w:r>
      <w:r w:rsidRPr="00F30DB4">
        <w:rPr>
          <w:rFonts w:ascii="Times New Roman" w:eastAsia="Times New Roman" w:hAnsi="Times New Roman" w:cs="Times New Roman"/>
          <w:sz w:val="26"/>
          <w:szCs w:val="26"/>
          <w:vertAlign w:val="superscript"/>
          <w:lang w:eastAsia="ar-SA"/>
        </w:rPr>
        <w:t>0</w:t>
      </w:r>
      <w:r w:rsidRPr="00F30DB4">
        <w:rPr>
          <w:rFonts w:ascii="Times New Roman" w:eastAsia="Times New Roman" w:hAnsi="Times New Roman" w:cs="Times New Roman"/>
          <w:sz w:val="26"/>
          <w:szCs w:val="26"/>
          <w:lang w:eastAsia="ar-SA"/>
        </w:rPr>
        <w:t>-80</w:t>
      </w:r>
      <w:r w:rsidRPr="00F30DB4">
        <w:rPr>
          <w:rFonts w:ascii="Times New Roman" w:eastAsia="Times New Roman" w:hAnsi="Times New Roman" w:cs="Times New Roman"/>
          <w:sz w:val="26"/>
          <w:szCs w:val="26"/>
          <w:vertAlign w:val="superscript"/>
          <w:lang w:eastAsia="ar-SA"/>
        </w:rPr>
        <w:t>0</w:t>
      </w:r>
      <w:r w:rsidRPr="00F30DB4">
        <w:rPr>
          <w:rFonts w:ascii="Times New Roman" w:eastAsia="Times New Roman" w:hAnsi="Times New Roman" w:cs="Times New Roman"/>
          <w:sz w:val="26"/>
          <w:szCs w:val="26"/>
          <w:lang w:eastAsia="ar-SA"/>
        </w:rPr>
        <w:t>C</w:t>
      </w:r>
    </w:p>
    <w:p w:rsidR="00BC53CA" w:rsidRPr="00F30DB4" w:rsidRDefault="00153A33" w:rsidP="00F30DB4">
      <w:pPr>
        <w:suppressAutoHyphens/>
        <w:spacing w:after="0" w:line="240" w:lineRule="auto"/>
        <w:ind w:left="1701" w:hanging="709"/>
        <w:jc w:val="both"/>
        <w:rPr>
          <w:rFonts w:ascii="Times New Roman" w:eastAsia="Times New Roman" w:hAnsi="Times New Roman" w:cs="Times New Roman"/>
          <w:sz w:val="26"/>
          <w:szCs w:val="26"/>
          <w:lang w:eastAsia="ar-SA"/>
        </w:rPr>
      </w:pPr>
      <w:r w:rsidRPr="00F30DB4">
        <w:rPr>
          <w:rFonts w:ascii="Times New Roman" w:eastAsia="Times New Roman" w:hAnsi="Times New Roman" w:cs="Times New Roman"/>
          <w:sz w:val="26"/>
          <w:szCs w:val="26"/>
          <w:lang w:eastAsia="ar-SA"/>
        </w:rPr>
        <w:t>13.5.</w:t>
      </w:r>
      <w:r w:rsidR="0091747F">
        <w:rPr>
          <w:rFonts w:ascii="Times New Roman" w:eastAsia="Times New Roman" w:hAnsi="Times New Roman" w:cs="Times New Roman"/>
          <w:sz w:val="26"/>
          <w:szCs w:val="26"/>
          <w:lang w:eastAsia="ar-SA"/>
        </w:rPr>
        <w:t>7</w:t>
      </w:r>
      <w:r w:rsidRPr="00F30DB4">
        <w:rPr>
          <w:rFonts w:ascii="Times New Roman" w:eastAsia="Times New Roman" w:hAnsi="Times New Roman" w:cs="Times New Roman"/>
          <w:sz w:val="26"/>
          <w:szCs w:val="26"/>
          <w:lang w:eastAsia="ar-SA"/>
        </w:rPr>
        <w:t xml:space="preserve">. </w:t>
      </w:r>
      <w:r w:rsidR="00BC53CA" w:rsidRPr="00F30DB4">
        <w:rPr>
          <w:rFonts w:ascii="Times New Roman" w:eastAsia="Calibri" w:hAnsi="Times New Roman" w:cs="Times New Roman"/>
          <w:sz w:val="26"/>
          <w:szCs w:val="26"/>
        </w:rPr>
        <w:t xml:space="preserve">Oprócz posiłków, o których mowa w ust. 3 Wykonawca zobowiązany jest do zapewnienia całodziennego dostępu do napojów (herbata, kawa </w:t>
      </w:r>
      <w:r w:rsidR="0091747F">
        <w:rPr>
          <w:rFonts w:ascii="Times New Roman" w:eastAsia="Calibri" w:hAnsi="Times New Roman" w:cs="Times New Roman"/>
          <w:sz w:val="26"/>
          <w:szCs w:val="26"/>
        </w:rPr>
        <w:lastRenderedPageBreak/>
        <w:t>zbożowa</w:t>
      </w:r>
      <w:r w:rsidR="00BC53CA" w:rsidRPr="00F30DB4">
        <w:rPr>
          <w:rFonts w:ascii="Times New Roman" w:eastAsia="Calibri" w:hAnsi="Times New Roman" w:cs="Times New Roman"/>
          <w:sz w:val="26"/>
          <w:szCs w:val="26"/>
        </w:rPr>
        <w:t>) oraz pieczywa w ilości: dwóch bochenków chleba</w:t>
      </w:r>
      <w:r w:rsidR="00B42C5B" w:rsidRPr="00F30DB4">
        <w:rPr>
          <w:rFonts w:ascii="Times New Roman" w:eastAsia="Calibri" w:hAnsi="Times New Roman" w:cs="Times New Roman"/>
          <w:sz w:val="26"/>
          <w:szCs w:val="26"/>
        </w:rPr>
        <w:t xml:space="preserve"> – 0,70 kg, jednego słoiczka</w:t>
      </w:r>
      <w:r w:rsidR="00BC53CA" w:rsidRPr="00F30DB4">
        <w:rPr>
          <w:rFonts w:ascii="Times New Roman" w:eastAsia="Calibri" w:hAnsi="Times New Roman" w:cs="Times New Roman"/>
          <w:sz w:val="26"/>
          <w:szCs w:val="26"/>
        </w:rPr>
        <w:t xml:space="preserve"> dżemu</w:t>
      </w:r>
      <w:r w:rsidR="00B42C5B" w:rsidRPr="00F30DB4">
        <w:rPr>
          <w:rFonts w:ascii="Times New Roman" w:eastAsia="Calibri" w:hAnsi="Times New Roman" w:cs="Times New Roman"/>
          <w:sz w:val="26"/>
          <w:szCs w:val="26"/>
        </w:rPr>
        <w:t xml:space="preserve"> – 0,25 kg</w:t>
      </w:r>
      <w:r w:rsidR="00BC53CA" w:rsidRPr="00F30DB4">
        <w:rPr>
          <w:rFonts w:ascii="Times New Roman" w:eastAsia="Calibri" w:hAnsi="Times New Roman" w:cs="Times New Roman"/>
          <w:sz w:val="26"/>
          <w:szCs w:val="26"/>
        </w:rPr>
        <w:t xml:space="preserve">, - dziennie. Przy wyborze pieczywa </w:t>
      </w:r>
      <w:r w:rsidR="00B42C5B" w:rsidRPr="00F30DB4">
        <w:rPr>
          <w:rFonts w:ascii="Times New Roman" w:eastAsia="Calibri" w:hAnsi="Times New Roman" w:cs="Times New Roman"/>
          <w:sz w:val="26"/>
          <w:szCs w:val="26"/>
        </w:rPr>
        <w:t xml:space="preserve">i dżemu </w:t>
      </w:r>
      <w:r w:rsidR="00BC53CA" w:rsidRPr="00F30DB4">
        <w:rPr>
          <w:rFonts w:ascii="Times New Roman" w:eastAsia="Calibri" w:hAnsi="Times New Roman" w:cs="Times New Roman"/>
          <w:sz w:val="26"/>
          <w:szCs w:val="26"/>
        </w:rPr>
        <w:t>należy</w:t>
      </w:r>
      <w:r w:rsidR="00B42C5B" w:rsidRPr="00F30DB4">
        <w:rPr>
          <w:rFonts w:ascii="Times New Roman" w:eastAsia="Calibri" w:hAnsi="Times New Roman" w:cs="Times New Roman"/>
          <w:sz w:val="26"/>
          <w:szCs w:val="26"/>
        </w:rPr>
        <w:t xml:space="preserve"> </w:t>
      </w:r>
      <w:r w:rsidR="00BC53CA" w:rsidRPr="00F30DB4">
        <w:rPr>
          <w:rFonts w:ascii="Times New Roman" w:eastAsia="Calibri" w:hAnsi="Times New Roman" w:cs="Times New Roman"/>
          <w:sz w:val="26"/>
          <w:szCs w:val="26"/>
        </w:rPr>
        <w:t>uwzględnić przyzw</w:t>
      </w:r>
      <w:r w:rsidR="00B42C5B" w:rsidRPr="00F30DB4">
        <w:rPr>
          <w:rFonts w:ascii="Times New Roman" w:eastAsia="Calibri" w:hAnsi="Times New Roman" w:cs="Times New Roman"/>
          <w:sz w:val="26"/>
          <w:szCs w:val="26"/>
        </w:rPr>
        <w:t>yczajenia smakowe mieszkańców</w:t>
      </w:r>
      <w:r w:rsidR="00BC53CA" w:rsidRPr="00F30DB4">
        <w:rPr>
          <w:rFonts w:ascii="Times New Roman" w:eastAsia="Calibri" w:hAnsi="Times New Roman" w:cs="Times New Roman"/>
          <w:sz w:val="26"/>
          <w:szCs w:val="26"/>
        </w:rPr>
        <w:t xml:space="preserve"> Domu;</w:t>
      </w:r>
    </w:p>
    <w:p w:rsidR="00BC53CA" w:rsidRPr="00F30DB4" w:rsidRDefault="008A6DA3" w:rsidP="00F30DB4">
      <w:pPr>
        <w:autoSpaceDE w:val="0"/>
        <w:autoSpaceDN w:val="0"/>
        <w:adjustRightInd w:val="0"/>
        <w:spacing w:after="0" w:line="240" w:lineRule="auto"/>
        <w:ind w:left="1701" w:hanging="709"/>
        <w:jc w:val="both"/>
        <w:rPr>
          <w:rFonts w:ascii="Times New Roman" w:hAnsi="Times New Roman" w:cs="Times New Roman"/>
          <w:sz w:val="26"/>
          <w:szCs w:val="26"/>
        </w:rPr>
      </w:pPr>
      <w:r w:rsidRPr="00F30DB4">
        <w:rPr>
          <w:rFonts w:ascii="Times New Roman" w:hAnsi="Times New Roman" w:cs="Times New Roman"/>
          <w:sz w:val="26"/>
          <w:szCs w:val="26"/>
        </w:rPr>
        <w:t>13.5.</w:t>
      </w:r>
      <w:r w:rsidR="0091747F">
        <w:rPr>
          <w:rFonts w:ascii="Times New Roman" w:hAnsi="Times New Roman" w:cs="Times New Roman"/>
          <w:sz w:val="26"/>
          <w:szCs w:val="26"/>
        </w:rPr>
        <w:t>8</w:t>
      </w:r>
      <w:r w:rsidRPr="00F30DB4">
        <w:rPr>
          <w:rFonts w:ascii="Times New Roman" w:hAnsi="Times New Roman" w:cs="Times New Roman"/>
          <w:sz w:val="26"/>
          <w:szCs w:val="26"/>
        </w:rPr>
        <w:t>.</w:t>
      </w:r>
      <w:r w:rsidR="00BC53CA" w:rsidRPr="00F30DB4">
        <w:rPr>
          <w:rFonts w:ascii="Times New Roman" w:hAnsi="Times New Roman" w:cs="Times New Roman"/>
          <w:sz w:val="26"/>
          <w:szCs w:val="26"/>
        </w:rPr>
        <w:t>W przypadku planowanego wyjazdu grupy mieszkańców Domu, Zamawiający zobowiązany jest powiadomić o tym fakcie Wykonawcę z, co najmniej 2 dniowym wyprzedzeniem, podając określoną ilość posiłków (prowiant suchy)</w:t>
      </w:r>
      <w:r w:rsidR="00176207" w:rsidRPr="00F30DB4">
        <w:rPr>
          <w:rFonts w:ascii="Times New Roman" w:hAnsi="Times New Roman" w:cs="Times New Roman"/>
          <w:sz w:val="26"/>
          <w:szCs w:val="26"/>
        </w:rPr>
        <w:t xml:space="preserve"> </w:t>
      </w:r>
      <w:r w:rsidR="00BC53CA" w:rsidRPr="00F30DB4">
        <w:rPr>
          <w:rFonts w:ascii="Times New Roman" w:hAnsi="Times New Roman" w:cs="Times New Roman"/>
          <w:sz w:val="26"/>
          <w:szCs w:val="26"/>
        </w:rPr>
        <w:t>oraz wymaganą godzinę ich wydania.</w:t>
      </w:r>
    </w:p>
    <w:p w:rsidR="00AC5DFA" w:rsidRPr="00F30DB4" w:rsidRDefault="0091747F" w:rsidP="0091747F">
      <w:pPr>
        <w:autoSpaceDE w:val="0"/>
        <w:autoSpaceDN w:val="0"/>
        <w:adjustRightInd w:val="0"/>
        <w:spacing w:after="0" w:line="240" w:lineRule="auto"/>
        <w:ind w:left="1701" w:hanging="708"/>
        <w:jc w:val="both"/>
        <w:rPr>
          <w:rFonts w:ascii="Times New Roman" w:hAnsi="Times New Roman" w:cs="Times New Roman"/>
          <w:sz w:val="26"/>
          <w:szCs w:val="26"/>
        </w:rPr>
      </w:pPr>
      <w:r>
        <w:rPr>
          <w:rFonts w:ascii="Times New Roman" w:hAnsi="Times New Roman" w:cs="Times New Roman"/>
          <w:sz w:val="26"/>
          <w:szCs w:val="26"/>
        </w:rPr>
        <w:t>13.5.9</w:t>
      </w:r>
      <w:r w:rsidR="008A6DA3" w:rsidRPr="00F30DB4">
        <w:rPr>
          <w:rFonts w:ascii="Times New Roman" w:hAnsi="Times New Roman" w:cs="Times New Roman"/>
          <w:sz w:val="26"/>
          <w:szCs w:val="26"/>
        </w:rPr>
        <w:t>.</w:t>
      </w:r>
      <w:r w:rsidR="00142438" w:rsidRPr="00F30DB4">
        <w:rPr>
          <w:rFonts w:ascii="Times New Roman" w:hAnsi="Times New Roman" w:cs="Times New Roman"/>
          <w:sz w:val="26"/>
          <w:szCs w:val="26"/>
        </w:rPr>
        <w:t>W razie wystąpienia posiłków</w:t>
      </w:r>
      <w:r w:rsidR="00AC5DFA" w:rsidRPr="00F30DB4">
        <w:rPr>
          <w:rFonts w:ascii="Times New Roman" w:hAnsi="Times New Roman" w:cs="Times New Roman"/>
          <w:sz w:val="26"/>
          <w:szCs w:val="26"/>
        </w:rPr>
        <w:t xml:space="preserve"> niepełnych ( wyjazd mieszkańca, przyjęcie nowego mieszkańca, powrót mieszkańca ze szpitala lub z urlopu ) przyjmuje się następujące wartości procentowe udziału poszczególnych posiłków w cenie jednostkowej usługi:</w:t>
      </w:r>
    </w:p>
    <w:p w:rsidR="00AC5DFA" w:rsidRPr="00F30DB4" w:rsidRDefault="009835AF" w:rsidP="00F30DB4">
      <w:pPr>
        <w:autoSpaceDE w:val="0"/>
        <w:autoSpaceDN w:val="0"/>
        <w:adjustRightInd w:val="0"/>
        <w:spacing w:after="0" w:line="240" w:lineRule="auto"/>
        <w:ind w:left="1560"/>
        <w:jc w:val="both"/>
        <w:rPr>
          <w:rFonts w:ascii="Times New Roman" w:hAnsi="Times New Roman" w:cs="Times New Roman"/>
          <w:sz w:val="26"/>
          <w:szCs w:val="26"/>
        </w:rPr>
      </w:pPr>
      <w:r w:rsidRPr="00F30DB4">
        <w:rPr>
          <w:rFonts w:ascii="Times New Roman" w:hAnsi="Times New Roman" w:cs="Times New Roman"/>
          <w:sz w:val="26"/>
          <w:szCs w:val="26"/>
        </w:rPr>
        <w:t>- śniadanie i dodatek cukrzycowy</w:t>
      </w:r>
      <w:r w:rsidR="00142438" w:rsidRPr="00F30DB4">
        <w:rPr>
          <w:rFonts w:ascii="Times New Roman" w:hAnsi="Times New Roman" w:cs="Times New Roman"/>
          <w:sz w:val="26"/>
          <w:szCs w:val="26"/>
        </w:rPr>
        <w:t xml:space="preserve"> - 25</w:t>
      </w:r>
      <w:r w:rsidR="00AC5DFA" w:rsidRPr="00F30DB4">
        <w:rPr>
          <w:rFonts w:ascii="Times New Roman" w:hAnsi="Times New Roman" w:cs="Times New Roman"/>
          <w:sz w:val="26"/>
          <w:szCs w:val="26"/>
        </w:rPr>
        <w:t>% wartości ceny jednostkowej usługi,</w:t>
      </w:r>
    </w:p>
    <w:p w:rsidR="00AC5DFA" w:rsidRPr="00F30DB4" w:rsidRDefault="00AC5DFA" w:rsidP="00F30DB4">
      <w:pPr>
        <w:autoSpaceDE w:val="0"/>
        <w:autoSpaceDN w:val="0"/>
        <w:adjustRightInd w:val="0"/>
        <w:spacing w:after="0" w:line="240" w:lineRule="auto"/>
        <w:ind w:left="1560"/>
        <w:jc w:val="both"/>
        <w:rPr>
          <w:rFonts w:ascii="Times New Roman" w:hAnsi="Times New Roman" w:cs="Times New Roman"/>
          <w:sz w:val="26"/>
          <w:szCs w:val="26"/>
        </w:rPr>
      </w:pPr>
      <w:r w:rsidRPr="00F30DB4">
        <w:rPr>
          <w:rFonts w:ascii="Times New Roman" w:hAnsi="Times New Roman" w:cs="Times New Roman"/>
          <w:sz w:val="26"/>
          <w:szCs w:val="26"/>
        </w:rPr>
        <w:t>- obiad – 50% wartości jednostkowej usługi,</w:t>
      </w:r>
    </w:p>
    <w:p w:rsidR="00AC5DFA" w:rsidRPr="00F30DB4" w:rsidRDefault="00543665" w:rsidP="00F30DB4">
      <w:pPr>
        <w:autoSpaceDE w:val="0"/>
        <w:autoSpaceDN w:val="0"/>
        <w:adjustRightInd w:val="0"/>
        <w:spacing w:after="0" w:line="240" w:lineRule="auto"/>
        <w:ind w:left="1560"/>
        <w:jc w:val="both"/>
        <w:rPr>
          <w:rFonts w:ascii="Times New Roman" w:hAnsi="Times New Roman" w:cs="Times New Roman"/>
          <w:sz w:val="26"/>
          <w:szCs w:val="26"/>
        </w:rPr>
      </w:pPr>
      <w:r>
        <w:rPr>
          <w:rFonts w:ascii="Times New Roman" w:hAnsi="Times New Roman" w:cs="Times New Roman"/>
          <w:sz w:val="26"/>
          <w:szCs w:val="26"/>
        </w:rPr>
        <w:t>- </w:t>
      </w:r>
      <w:r w:rsidR="00AC5DFA" w:rsidRPr="00F30DB4">
        <w:rPr>
          <w:rFonts w:ascii="Times New Roman" w:hAnsi="Times New Roman" w:cs="Times New Roman"/>
          <w:sz w:val="26"/>
          <w:szCs w:val="26"/>
        </w:rPr>
        <w:t>kolacja</w:t>
      </w:r>
      <w:r w:rsidR="009835AF" w:rsidRPr="00F30DB4">
        <w:rPr>
          <w:rFonts w:ascii="Times New Roman" w:hAnsi="Times New Roman" w:cs="Times New Roman"/>
          <w:sz w:val="26"/>
          <w:szCs w:val="26"/>
        </w:rPr>
        <w:t xml:space="preserve"> i dodatek cukrzycowy </w:t>
      </w:r>
      <w:r w:rsidR="00142438" w:rsidRPr="00F30DB4">
        <w:rPr>
          <w:rFonts w:ascii="Times New Roman" w:hAnsi="Times New Roman" w:cs="Times New Roman"/>
          <w:sz w:val="26"/>
          <w:szCs w:val="26"/>
        </w:rPr>
        <w:t xml:space="preserve"> – 25% wartości ceny jednostkowej usługi.</w:t>
      </w:r>
    </w:p>
    <w:p w:rsidR="00153A33" w:rsidRPr="00F30DB4" w:rsidRDefault="00153A33" w:rsidP="00F30DB4">
      <w:pPr>
        <w:autoSpaceDE w:val="0"/>
        <w:autoSpaceDN w:val="0"/>
        <w:adjustRightInd w:val="0"/>
        <w:spacing w:after="0" w:line="240" w:lineRule="auto"/>
        <w:jc w:val="both"/>
        <w:rPr>
          <w:rFonts w:ascii="Times New Roman" w:hAnsi="Times New Roman" w:cs="Times New Roman"/>
          <w:sz w:val="26"/>
          <w:szCs w:val="26"/>
        </w:rPr>
      </w:pPr>
    </w:p>
    <w:p w:rsidR="00BC53CA" w:rsidRPr="00F30DB4" w:rsidRDefault="008A6DA3" w:rsidP="00F30DB4">
      <w:pPr>
        <w:autoSpaceDE w:val="0"/>
        <w:autoSpaceDN w:val="0"/>
        <w:adjustRightInd w:val="0"/>
        <w:spacing w:after="0" w:line="240" w:lineRule="auto"/>
        <w:ind w:left="993" w:hanging="567"/>
        <w:jc w:val="both"/>
        <w:rPr>
          <w:rFonts w:ascii="Times New Roman" w:hAnsi="Times New Roman" w:cs="Times New Roman"/>
          <w:sz w:val="26"/>
          <w:szCs w:val="26"/>
        </w:rPr>
      </w:pPr>
      <w:r w:rsidRPr="00F30DB4">
        <w:rPr>
          <w:rFonts w:ascii="Times New Roman" w:hAnsi="Times New Roman" w:cs="Times New Roman"/>
          <w:sz w:val="26"/>
          <w:szCs w:val="26"/>
        </w:rPr>
        <w:t>13.6. </w:t>
      </w:r>
      <w:r w:rsidR="00BC53CA" w:rsidRPr="00F30DB4">
        <w:rPr>
          <w:rFonts w:ascii="Times New Roman" w:hAnsi="Times New Roman" w:cs="Times New Roman"/>
          <w:sz w:val="26"/>
          <w:szCs w:val="26"/>
        </w:rPr>
        <w:t>Podstawę do sporządzania posiłków dla mieszkańców</w:t>
      </w:r>
      <w:r w:rsidR="00153A33" w:rsidRPr="00F30DB4">
        <w:rPr>
          <w:rFonts w:ascii="Times New Roman" w:hAnsi="Times New Roman" w:cs="Times New Roman"/>
          <w:sz w:val="26"/>
          <w:szCs w:val="26"/>
        </w:rPr>
        <w:t xml:space="preserve"> DPS stanowić będzie uzgodniony </w:t>
      </w:r>
      <w:r w:rsidR="00BC53CA" w:rsidRPr="00F30DB4">
        <w:rPr>
          <w:rFonts w:ascii="Times New Roman" w:hAnsi="Times New Roman" w:cs="Times New Roman"/>
          <w:sz w:val="26"/>
          <w:szCs w:val="26"/>
        </w:rPr>
        <w:t>pomiędzy Zamawiającym a Wykonawcą jadłospis dekadowy, z uwzględnieniem diet indywidualnych. Oferowany asortyment musi być urozmaicony w sposób zapewniający różnorodność i niepowtarzalność potraw w okresie 10-cio dniowym.</w:t>
      </w:r>
    </w:p>
    <w:p w:rsidR="00BC53CA" w:rsidRPr="00F30DB4" w:rsidRDefault="00153A33" w:rsidP="00F30DB4">
      <w:pPr>
        <w:autoSpaceDE w:val="0"/>
        <w:autoSpaceDN w:val="0"/>
        <w:adjustRightInd w:val="0"/>
        <w:spacing w:after="0" w:line="240" w:lineRule="auto"/>
        <w:ind w:left="1843" w:hanging="851"/>
        <w:jc w:val="both"/>
        <w:rPr>
          <w:rFonts w:ascii="Times New Roman" w:hAnsi="Times New Roman" w:cs="Times New Roman"/>
          <w:sz w:val="26"/>
          <w:szCs w:val="26"/>
        </w:rPr>
      </w:pPr>
      <w:r w:rsidRPr="00F30DB4">
        <w:rPr>
          <w:rFonts w:ascii="Times New Roman" w:hAnsi="Times New Roman" w:cs="Times New Roman"/>
          <w:sz w:val="26"/>
          <w:szCs w:val="26"/>
        </w:rPr>
        <w:t xml:space="preserve">13.6.1. </w:t>
      </w:r>
      <w:r w:rsidR="00BC53CA" w:rsidRPr="00F30DB4">
        <w:rPr>
          <w:rFonts w:ascii="Times New Roman" w:hAnsi="Times New Roman" w:cs="Times New Roman"/>
          <w:sz w:val="26"/>
          <w:szCs w:val="26"/>
        </w:rPr>
        <w:t>Minimalne wymagania Zamawiającego dotyczące składu posiłków i ich gramatury. Zamawiający wymaga:</w:t>
      </w:r>
    </w:p>
    <w:p w:rsidR="00BC53CA" w:rsidRPr="00F30DB4" w:rsidRDefault="00BC53CA" w:rsidP="00F30DB4">
      <w:pPr>
        <w:autoSpaceDE w:val="0"/>
        <w:autoSpaceDN w:val="0"/>
        <w:adjustRightInd w:val="0"/>
        <w:spacing w:after="0" w:line="240" w:lineRule="auto"/>
        <w:ind w:left="2127" w:hanging="283"/>
        <w:jc w:val="both"/>
        <w:rPr>
          <w:rFonts w:ascii="Times New Roman" w:hAnsi="Times New Roman" w:cs="Times New Roman"/>
          <w:sz w:val="26"/>
          <w:szCs w:val="26"/>
        </w:rPr>
      </w:pPr>
      <w:r w:rsidRPr="00F30DB4">
        <w:rPr>
          <w:rFonts w:ascii="Times New Roman" w:hAnsi="Times New Roman" w:cs="Times New Roman"/>
          <w:sz w:val="26"/>
          <w:szCs w:val="26"/>
        </w:rPr>
        <w:t>1) podawania do obiadu, co najmniej 3 x w tygodniu szt. mięsa ( nie mielonego, nie podrobów</w:t>
      </w:r>
      <w:r w:rsidR="000F0B32" w:rsidRPr="00F30DB4">
        <w:rPr>
          <w:rFonts w:ascii="Times New Roman" w:hAnsi="Times New Roman" w:cs="Times New Roman"/>
          <w:sz w:val="26"/>
          <w:szCs w:val="26"/>
        </w:rPr>
        <w:t>) o gramaturze nie niższej niż 12</w:t>
      </w:r>
      <w:r w:rsidRPr="00F30DB4">
        <w:rPr>
          <w:rFonts w:ascii="Times New Roman" w:hAnsi="Times New Roman" w:cs="Times New Roman"/>
          <w:sz w:val="26"/>
          <w:szCs w:val="26"/>
        </w:rPr>
        <w:t>0 g. 2 x forma mielona lub rozdrobniona (np. kotlet mielony, gulasz - z podziałem na gramaturę sosu i mięsa, przy czym zawartość mięsa nie może być niższa niż 90 g.), 1 x ryba ( gramatura nie niższa niż 100 g.), 1 x obiad jarski</w:t>
      </w:r>
      <w:r w:rsidR="00397F80" w:rsidRPr="00F30DB4">
        <w:rPr>
          <w:rFonts w:ascii="Times New Roman" w:hAnsi="Times New Roman" w:cs="Times New Roman"/>
          <w:sz w:val="26"/>
          <w:szCs w:val="26"/>
        </w:rPr>
        <w:t xml:space="preserve"> </w:t>
      </w:r>
      <w:r w:rsidRPr="00F30DB4">
        <w:rPr>
          <w:rFonts w:ascii="Times New Roman" w:hAnsi="Times New Roman" w:cs="Times New Roman"/>
          <w:sz w:val="26"/>
          <w:szCs w:val="26"/>
        </w:rPr>
        <w:t>( placki ziemniaczane, naleśniki, pierogi, ryż z dodatkami, itp.);</w:t>
      </w:r>
    </w:p>
    <w:p w:rsidR="00BC53CA" w:rsidRPr="00F30DB4" w:rsidRDefault="00BC53CA" w:rsidP="00F30DB4">
      <w:pPr>
        <w:autoSpaceDE w:val="0"/>
        <w:autoSpaceDN w:val="0"/>
        <w:adjustRightInd w:val="0"/>
        <w:spacing w:after="0" w:line="240" w:lineRule="auto"/>
        <w:ind w:left="2127" w:hanging="283"/>
        <w:jc w:val="both"/>
        <w:rPr>
          <w:rFonts w:ascii="Times New Roman" w:hAnsi="Times New Roman" w:cs="Times New Roman"/>
          <w:sz w:val="26"/>
          <w:szCs w:val="26"/>
        </w:rPr>
      </w:pPr>
      <w:r w:rsidRPr="00F30DB4">
        <w:rPr>
          <w:rFonts w:ascii="Times New Roman" w:hAnsi="Times New Roman" w:cs="Times New Roman"/>
          <w:sz w:val="26"/>
          <w:szCs w:val="26"/>
        </w:rPr>
        <w:t>2) gramatury dodatków typu: ziemniaki, kasza, ryż, makaron nie niższej niż 250 g, surówki nie mniej niż 100 g.</w:t>
      </w:r>
    </w:p>
    <w:p w:rsidR="00BC53CA" w:rsidRPr="00F30DB4" w:rsidRDefault="00BC53CA" w:rsidP="00F30DB4">
      <w:pPr>
        <w:autoSpaceDE w:val="0"/>
        <w:autoSpaceDN w:val="0"/>
        <w:adjustRightInd w:val="0"/>
        <w:spacing w:after="0" w:line="240" w:lineRule="auto"/>
        <w:ind w:left="2127" w:hanging="283"/>
        <w:jc w:val="both"/>
        <w:rPr>
          <w:rFonts w:ascii="Times New Roman" w:hAnsi="Times New Roman" w:cs="Times New Roman"/>
          <w:sz w:val="26"/>
          <w:szCs w:val="26"/>
        </w:rPr>
      </w:pPr>
      <w:r w:rsidRPr="00F30DB4">
        <w:rPr>
          <w:rFonts w:ascii="Times New Roman" w:hAnsi="Times New Roman" w:cs="Times New Roman"/>
          <w:sz w:val="26"/>
          <w:szCs w:val="26"/>
        </w:rPr>
        <w:t>3) podawania, co najmniej 1 x w tygodniu porcji ciasta ( o gramaturze nie niższej niż 100 g), bułki słodkiej lub zamiennie ciastek;</w:t>
      </w:r>
    </w:p>
    <w:p w:rsidR="00BC53CA" w:rsidRPr="00F30DB4" w:rsidRDefault="00BC53CA" w:rsidP="00F30DB4">
      <w:pPr>
        <w:autoSpaceDE w:val="0"/>
        <w:autoSpaceDN w:val="0"/>
        <w:adjustRightInd w:val="0"/>
        <w:spacing w:after="0" w:line="240" w:lineRule="auto"/>
        <w:ind w:left="2127" w:hanging="283"/>
        <w:jc w:val="both"/>
        <w:rPr>
          <w:rFonts w:ascii="Times New Roman" w:hAnsi="Times New Roman" w:cs="Times New Roman"/>
          <w:sz w:val="26"/>
          <w:szCs w:val="26"/>
        </w:rPr>
      </w:pPr>
      <w:r w:rsidRPr="00F30DB4">
        <w:rPr>
          <w:rFonts w:ascii="Times New Roman" w:hAnsi="Times New Roman" w:cs="Times New Roman"/>
          <w:sz w:val="26"/>
          <w:szCs w:val="26"/>
        </w:rPr>
        <w:t>4) surówki podawane do obiadu powinny być zgodne z dana porą roku i dietą, podanie tej samej surówki nie</w:t>
      </w:r>
      <w:r w:rsidR="00B40AC6" w:rsidRPr="00F30DB4">
        <w:rPr>
          <w:rFonts w:ascii="Times New Roman" w:hAnsi="Times New Roman" w:cs="Times New Roman"/>
          <w:sz w:val="26"/>
          <w:szCs w:val="26"/>
        </w:rPr>
        <w:t xml:space="preserve"> </w:t>
      </w:r>
      <w:r w:rsidRPr="00F30DB4">
        <w:rPr>
          <w:rFonts w:ascii="Times New Roman" w:hAnsi="Times New Roman" w:cs="Times New Roman"/>
          <w:sz w:val="26"/>
          <w:szCs w:val="26"/>
        </w:rPr>
        <w:t>może przekraczać 7 dni;</w:t>
      </w:r>
    </w:p>
    <w:p w:rsidR="00BC53CA" w:rsidRPr="00F30DB4" w:rsidRDefault="00BC53CA" w:rsidP="00F30DB4">
      <w:pPr>
        <w:autoSpaceDE w:val="0"/>
        <w:autoSpaceDN w:val="0"/>
        <w:adjustRightInd w:val="0"/>
        <w:spacing w:after="0" w:line="240" w:lineRule="auto"/>
        <w:ind w:left="2127" w:hanging="283"/>
        <w:jc w:val="both"/>
        <w:rPr>
          <w:rFonts w:ascii="Times New Roman" w:hAnsi="Times New Roman" w:cs="Times New Roman"/>
          <w:sz w:val="26"/>
          <w:szCs w:val="26"/>
        </w:rPr>
      </w:pPr>
      <w:r w:rsidRPr="00F30DB4">
        <w:rPr>
          <w:rFonts w:ascii="Times New Roman" w:hAnsi="Times New Roman" w:cs="Times New Roman"/>
          <w:sz w:val="26"/>
          <w:szCs w:val="26"/>
        </w:rPr>
        <w:t xml:space="preserve">5) podawania gorących posiłków w porze kolacji: 2 x w tygodniu </w:t>
      </w:r>
      <w:proofErr w:type="spellStart"/>
      <w:r w:rsidRPr="00F30DB4">
        <w:rPr>
          <w:rFonts w:ascii="Times New Roman" w:hAnsi="Times New Roman" w:cs="Times New Roman"/>
          <w:sz w:val="26"/>
          <w:szCs w:val="26"/>
        </w:rPr>
        <w:t>np</w:t>
      </w:r>
      <w:proofErr w:type="spellEnd"/>
      <w:r w:rsidRPr="00F30DB4">
        <w:rPr>
          <w:rFonts w:ascii="Times New Roman" w:hAnsi="Times New Roman" w:cs="Times New Roman"/>
          <w:sz w:val="26"/>
          <w:szCs w:val="26"/>
        </w:rPr>
        <w:t>: gorącej kiełbasy, kaszanki, parówki nie może być mniejsza niż 100 g.;</w:t>
      </w:r>
    </w:p>
    <w:p w:rsidR="00BC53CA" w:rsidRPr="00F30DB4" w:rsidRDefault="00BC53CA" w:rsidP="00F30DB4">
      <w:pPr>
        <w:autoSpaceDE w:val="0"/>
        <w:autoSpaceDN w:val="0"/>
        <w:adjustRightInd w:val="0"/>
        <w:spacing w:after="0" w:line="240" w:lineRule="auto"/>
        <w:ind w:left="2127" w:hanging="283"/>
        <w:jc w:val="both"/>
        <w:rPr>
          <w:rFonts w:ascii="Times New Roman" w:hAnsi="Times New Roman" w:cs="Times New Roman"/>
          <w:sz w:val="26"/>
          <w:szCs w:val="26"/>
        </w:rPr>
      </w:pPr>
      <w:r w:rsidRPr="00F30DB4">
        <w:rPr>
          <w:rFonts w:ascii="Times New Roman" w:hAnsi="Times New Roman" w:cs="Times New Roman"/>
          <w:sz w:val="26"/>
          <w:szCs w:val="26"/>
        </w:rPr>
        <w:t>6) podawania zup mlecznych w poprze śniadania: poniedziałek, środa, piątek lub kakao i kawę mleczną w pozostałe dni;</w:t>
      </w:r>
    </w:p>
    <w:p w:rsidR="00BC53CA" w:rsidRPr="00F30DB4" w:rsidRDefault="00BC53CA" w:rsidP="00F30DB4">
      <w:pPr>
        <w:autoSpaceDE w:val="0"/>
        <w:autoSpaceDN w:val="0"/>
        <w:adjustRightInd w:val="0"/>
        <w:spacing w:after="0" w:line="240" w:lineRule="auto"/>
        <w:ind w:left="2127" w:hanging="283"/>
        <w:jc w:val="both"/>
        <w:rPr>
          <w:rFonts w:ascii="Times New Roman" w:hAnsi="Times New Roman" w:cs="Times New Roman"/>
          <w:sz w:val="26"/>
          <w:szCs w:val="26"/>
        </w:rPr>
      </w:pPr>
      <w:r w:rsidRPr="00F30DB4">
        <w:rPr>
          <w:rFonts w:ascii="Times New Roman" w:hAnsi="Times New Roman" w:cs="Times New Roman"/>
          <w:sz w:val="26"/>
          <w:szCs w:val="26"/>
        </w:rPr>
        <w:t>7) zachowania gramatury poniższych produktów w granicach:</w:t>
      </w:r>
    </w:p>
    <w:p w:rsidR="00BC53CA" w:rsidRPr="00F30DB4" w:rsidRDefault="00BC53CA" w:rsidP="00F30DB4">
      <w:pPr>
        <w:autoSpaceDE w:val="0"/>
        <w:autoSpaceDN w:val="0"/>
        <w:adjustRightInd w:val="0"/>
        <w:spacing w:after="0" w:line="240" w:lineRule="auto"/>
        <w:ind w:left="2127"/>
        <w:jc w:val="both"/>
        <w:rPr>
          <w:rFonts w:ascii="Times New Roman" w:hAnsi="Times New Roman" w:cs="Times New Roman"/>
          <w:sz w:val="26"/>
          <w:szCs w:val="26"/>
        </w:rPr>
      </w:pPr>
      <w:r w:rsidRPr="00F30DB4">
        <w:rPr>
          <w:rFonts w:ascii="Times New Roman" w:hAnsi="Times New Roman" w:cs="Times New Roman"/>
          <w:sz w:val="26"/>
          <w:szCs w:val="26"/>
        </w:rPr>
        <w:t>a) pieczywo nie mniej niż 150 g;</w:t>
      </w:r>
    </w:p>
    <w:p w:rsidR="00BC53CA" w:rsidRPr="00F30DB4" w:rsidRDefault="00BC53CA" w:rsidP="00F30DB4">
      <w:pPr>
        <w:autoSpaceDE w:val="0"/>
        <w:autoSpaceDN w:val="0"/>
        <w:adjustRightInd w:val="0"/>
        <w:spacing w:after="0" w:line="240" w:lineRule="auto"/>
        <w:ind w:left="2127"/>
        <w:jc w:val="both"/>
        <w:rPr>
          <w:rFonts w:ascii="Times New Roman" w:hAnsi="Times New Roman" w:cs="Times New Roman"/>
          <w:sz w:val="26"/>
          <w:szCs w:val="26"/>
        </w:rPr>
      </w:pPr>
      <w:r w:rsidRPr="00F30DB4">
        <w:rPr>
          <w:rFonts w:ascii="Times New Roman" w:hAnsi="Times New Roman" w:cs="Times New Roman"/>
          <w:sz w:val="26"/>
          <w:szCs w:val="26"/>
        </w:rPr>
        <w:t>b)</w:t>
      </w:r>
      <w:r w:rsidR="00D92BD6" w:rsidRPr="00F30DB4">
        <w:rPr>
          <w:rFonts w:ascii="Times New Roman" w:hAnsi="Times New Roman" w:cs="Times New Roman"/>
          <w:sz w:val="26"/>
          <w:szCs w:val="26"/>
        </w:rPr>
        <w:t xml:space="preserve"> wędlina (różna) nie mniej niż 10</w:t>
      </w:r>
      <w:r w:rsidRPr="00F30DB4">
        <w:rPr>
          <w:rFonts w:ascii="Times New Roman" w:hAnsi="Times New Roman" w:cs="Times New Roman"/>
          <w:sz w:val="26"/>
          <w:szCs w:val="26"/>
        </w:rPr>
        <w:t>0 g;</w:t>
      </w:r>
    </w:p>
    <w:p w:rsidR="00BC53CA" w:rsidRPr="00F30DB4" w:rsidRDefault="00BC53CA" w:rsidP="00F30DB4">
      <w:pPr>
        <w:autoSpaceDE w:val="0"/>
        <w:autoSpaceDN w:val="0"/>
        <w:adjustRightInd w:val="0"/>
        <w:spacing w:after="0" w:line="240" w:lineRule="auto"/>
        <w:ind w:left="2127"/>
        <w:jc w:val="both"/>
        <w:rPr>
          <w:rFonts w:ascii="Times New Roman" w:hAnsi="Times New Roman" w:cs="Times New Roman"/>
          <w:sz w:val="26"/>
          <w:szCs w:val="26"/>
        </w:rPr>
      </w:pPr>
      <w:r w:rsidRPr="00F30DB4">
        <w:rPr>
          <w:rFonts w:ascii="Times New Roman" w:hAnsi="Times New Roman" w:cs="Times New Roman"/>
          <w:sz w:val="26"/>
          <w:szCs w:val="26"/>
        </w:rPr>
        <w:lastRenderedPageBreak/>
        <w:t>c) sałatki (różne) nie mniej niż 100g;</w:t>
      </w:r>
    </w:p>
    <w:p w:rsidR="00BC53CA" w:rsidRPr="00F30DB4" w:rsidRDefault="00BC53CA" w:rsidP="00F30DB4">
      <w:pPr>
        <w:autoSpaceDE w:val="0"/>
        <w:autoSpaceDN w:val="0"/>
        <w:adjustRightInd w:val="0"/>
        <w:spacing w:after="0" w:line="240" w:lineRule="auto"/>
        <w:ind w:left="2127"/>
        <w:jc w:val="both"/>
        <w:rPr>
          <w:rFonts w:ascii="Times New Roman" w:hAnsi="Times New Roman" w:cs="Times New Roman"/>
          <w:sz w:val="26"/>
          <w:szCs w:val="26"/>
        </w:rPr>
      </w:pPr>
      <w:r w:rsidRPr="00F30DB4">
        <w:rPr>
          <w:rFonts w:ascii="Times New Roman" w:hAnsi="Times New Roman" w:cs="Times New Roman"/>
          <w:sz w:val="26"/>
          <w:szCs w:val="26"/>
        </w:rPr>
        <w:t>d) twarogi (różne) nie mniej niż 100g;</w:t>
      </w:r>
    </w:p>
    <w:p w:rsidR="00BC53CA" w:rsidRPr="00F30DB4" w:rsidRDefault="00BC53CA" w:rsidP="00F30DB4">
      <w:pPr>
        <w:autoSpaceDE w:val="0"/>
        <w:autoSpaceDN w:val="0"/>
        <w:adjustRightInd w:val="0"/>
        <w:spacing w:after="0" w:line="240" w:lineRule="auto"/>
        <w:ind w:left="2127"/>
        <w:jc w:val="both"/>
        <w:rPr>
          <w:rFonts w:ascii="Times New Roman" w:hAnsi="Times New Roman" w:cs="Times New Roman"/>
          <w:sz w:val="26"/>
          <w:szCs w:val="26"/>
        </w:rPr>
      </w:pPr>
      <w:r w:rsidRPr="00F30DB4">
        <w:rPr>
          <w:rFonts w:ascii="Times New Roman" w:hAnsi="Times New Roman" w:cs="Times New Roman"/>
          <w:sz w:val="26"/>
          <w:szCs w:val="26"/>
        </w:rPr>
        <w:t>e) ser żółty nie mniej niż 100 g;</w:t>
      </w:r>
    </w:p>
    <w:p w:rsidR="00BC53CA" w:rsidRPr="00F30DB4" w:rsidRDefault="008A6DA3" w:rsidP="00F30DB4">
      <w:pPr>
        <w:autoSpaceDE w:val="0"/>
        <w:autoSpaceDN w:val="0"/>
        <w:adjustRightInd w:val="0"/>
        <w:spacing w:after="0" w:line="240" w:lineRule="auto"/>
        <w:ind w:left="2410" w:hanging="283"/>
        <w:jc w:val="both"/>
        <w:rPr>
          <w:rFonts w:ascii="Times New Roman" w:hAnsi="Times New Roman" w:cs="Times New Roman"/>
          <w:sz w:val="26"/>
          <w:szCs w:val="26"/>
        </w:rPr>
      </w:pPr>
      <w:r w:rsidRPr="00F30DB4">
        <w:rPr>
          <w:rFonts w:ascii="Times New Roman" w:hAnsi="Times New Roman" w:cs="Times New Roman"/>
          <w:sz w:val="26"/>
          <w:szCs w:val="26"/>
        </w:rPr>
        <w:t>f)  </w:t>
      </w:r>
      <w:r w:rsidR="00BC53CA" w:rsidRPr="00F30DB4">
        <w:rPr>
          <w:rFonts w:ascii="Times New Roman" w:hAnsi="Times New Roman" w:cs="Times New Roman"/>
          <w:sz w:val="26"/>
          <w:szCs w:val="26"/>
        </w:rPr>
        <w:t>produkty podawane w zestawie np.: ser- wędliny gramatura dostosowana np.: 50/50;</w:t>
      </w:r>
    </w:p>
    <w:p w:rsidR="00BC53CA" w:rsidRPr="00F30DB4" w:rsidRDefault="00D92BD6" w:rsidP="00F30DB4">
      <w:pPr>
        <w:autoSpaceDE w:val="0"/>
        <w:autoSpaceDN w:val="0"/>
        <w:adjustRightInd w:val="0"/>
        <w:spacing w:after="0" w:line="240" w:lineRule="auto"/>
        <w:ind w:left="2127"/>
        <w:jc w:val="both"/>
        <w:rPr>
          <w:rFonts w:ascii="Times New Roman" w:hAnsi="Times New Roman" w:cs="Times New Roman"/>
          <w:sz w:val="26"/>
          <w:szCs w:val="26"/>
        </w:rPr>
      </w:pPr>
      <w:r w:rsidRPr="00F30DB4">
        <w:rPr>
          <w:rFonts w:ascii="Times New Roman" w:hAnsi="Times New Roman" w:cs="Times New Roman"/>
          <w:sz w:val="26"/>
          <w:szCs w:val="26"/>
        </w:rPr>
        <w:t>g) jajko nie mniej niż 2 sztuki</w:t>
      </w:r>
      <w:r w:rsidR="00BC53CA" w:rsidRPr="00F30DB4">
        <w:rPr>
          <w:rFonts w:ascii="Times New Roman" w:hAnsi="Times New Roman" w:cs="Times New Roman"/>
          <w:sz w:val="26"/>
          <w:szCs w:val="26"/>
        </w:rPr>
        <w:t>;</w:t>
      </w:r>
    </w:p>
    <w:p w:rsidR="00BC53CA" w:rsidRPr="00F30DB4" w:rsidRDefault="00BC53CA" w:rsidP="00F30DB4">
      <w:pPr>
        <w:autoSpaceDE w:val="0"/>
        <w:autoSpaceDN w:val="0"/>
        <w:adjustRightInd w:val="0"/>
        <w:spacing w:after="0" w:line="240" w:lineRule="auto"/>
        <w:ind w:left="2127"/>
        <w:jc w:val="both"/>
        <w:rPr>
          <w:rFonts w:ascii="Times New Roman" w:hAnsi="Times New Roman" w:cs="Times New Roman"/>
          <w:sz w:val="26"/>
          <w:szCs w:val="26"/>
        </w:rPr>
      </w:pPr>
      <w:r w:rsidRPr="00F30DB4">
        <w:rPr>
          <w:rFonts w:ascii="Times New Roman" w:hAnsi="Times New Roman" w:cs="Times New Roman"/>
          <w:sz w:val="26"/>
          <w:szCs w:val="26"/>
        </w:rPr>
        <w:t>h) pasty (różne) nie mniej niż 100 g;</w:t>
      </w:r>
    </w:p>
    <w:p w:rsidR="00BC53CA" w:rsidRPr="00F30DB4" w:rsidRDefault="008A6DA3" w:rsidP="00F30DB4">
      <w:pPr>
        <w:autoSpaceDE w:val="0"/>
        <w:autoSpaceDN w:val="0"/>
        <w:adjustRightInd w:val="0"/>
        <w:spacing w:after="0" w:line="240" w:lineRule="auto"/>
        <w:ind w:left="2268" w:hanging="141"/>
        <w:jc w:val="both"/>
        <w:rPr>
          <w:rFonts w:ascii="Times New Roman" w:hAnsi="Times New Roman" w:cs="Times New Roman"/>
          <w:sz w:val="26"/>
          <w:szCs w:val="26"/>
        </w:rPr>
      </w:pPr>
      <w:r w:rsidRPr="00F30DB4">
        <w:rPr>
          <w:rFonts w:ascii="Times New Roman" w:hAnsi="Times New Roman" w:cs="Times New Roman"/>
          <w:sz w:val="26"/>
          <w:szCs w:val="26"/>
        </w:rPr>
        <w:t>i) </w:t>
      </w:r>
      <w:r w:rsidR="00BC53CA" w:rsidRPr="00F30DB4">
        <w:rPr>
          <w:rFonts w:ascii="Times New Roman" w:hAnsi="Times New Roman" w:cs="Times New Roman"/>
          <w:sz w:val="26"/>
          <w:szCs w:val="26"/>
        </w:rPr>
        <w:t>zupy podawane do</w:t>
      </w:r>
      <w:r w:rsidR="00397F80" w:rsidRPr="00F30DB4">
        <w:rPr>
          <w:rFonts w:ascii="Times New Roman" w:hAnsi="Times New Roman" w:cs="Times New Roman"/>
          <w:sz w:val="26"/>
          <w:szCs w:val="26"/>
        </w:rPr>
        <w:t xml:space="preserve"> obiadu nie mniej niż 0,5 litra</w:t>
      </w:r>
      <w:r w:rsidR="00BC53CA" w:rsidRPr="00F30DB4">
        <w:rPr>
          <w:rFonts w:ascii="Times New Roman" w:hAnsi="Times New Roman" w:cs="Times New Roman"/>
          <w:sz w:val="26"/>
          <w:szCs w:val="26"/>
        </w:rPr>
        <w:t>;</w:t>
      </w:r>
      <w:r w:rsidR="00397F80" w:rsidRPr="00F30DB4">
        <w:rPr>
          <w:rFonts w:ascii="Times New Roman" w:hAnsi="Times New Roman" w:cs="Times New Roman"/>
          <w:sz w:val="26"/>
          <w:szCs w:val="26"/>
        </w:rPr>
        <w:t xml:space="preserve"> </w:t>
      </w:r>
      <w:r w:rsidR="00BC53CA" w:rsidRPr="00F30DB4">
        <w:rPr>
          <w:rFonts w:ascii="Times New Roman" w:hAnsi="Times New Roman" w:cs="Times New Roman"/>
          <w:sz w:val="26"/>
          <w:szCs w:val="26"/>
        </w:rPr>
        <w:t>podawania produktów typu jogurt, kefir, mus, galaretki,</w:t>
      </w:r>
      <w:r w:rsidR="00B40AC6" w:rsidRPr="00F30DB4">
        <w:rPr>
          <w:rFonts w:ascii="Times New Roman" w:hAnsi="Times New Roman" w:cs="Times New Roman"/>
          <w:sz w:val="26"/>
          <w:szCs w:val="26"/>
        </w:rPr>
        <w:t xml:space="preserve"> </w:t>
      </w:r>
      <w:r w:rsidR="00BC53CA" w:rsidRPr="00F30DB4">
        <w:rPr>
          <w:rFonts w:ascii="Times New Roman" w:hAnsi="Times New Roman" w:cs="Times New Roman"/>
          <w:sz w:val="26"/>
          <w:szCs w:val="26"/>
        </w:rPr>
        <w:t>kisiele minimum 1 raz w tygodniu - dla każdej diety;</w:t>
      </w:r>
    </w:p>
    <w:p w:rsidR="00BC53CA" w:rsidRPr="00F30DB4" w:rsidRDefault="00BC53CA" w:rsidP="00F30DB4">
      <w:pPr>
        <w:autoSpaceDE w:val="0"/>
        <w:autoSpaceDN w:val="0"/>
        <w:adjustRightInd w:val="0"/>
        <w:spacing w:after="0" w:line="240" w:lineRule="auto"/>
        <w:ind w:left="2127" w:hanging="283"/>
        <w:jc w:val="both"/>
        <w:rPr>
          <w:rFonts w:ascii="Times New Roman" w:hAnsi="Times New Roman" w:cs="Times New Roman"/>
          <w:sz w:val="26"/>
          <w:szCs w:val="26"/>
        </w:rPr>
      </w:pPr>
      <w:r w:rsidRPr="00F30DB4">
        <w:rPr>
          <w:rFonts w:ascii="Times New Roman" w:hAnsi="Times New Roman" w:cs="Times New Roman"/>
          <w:sz w:val="26"/>
          <w:szCs w:val="26"/>
        </w:rPr>
        <w:t>8) aby posiłki podawane w formie papki zawierały wszystkie składniki z jadłospisu dla określonej diety, z wyłączeniem dodatków typu jogurt, pudding, galaretka, kisiel serwowanych oddzielnie;</w:t>
      </w:r>
    </w:p>
    <w:p w:rsidR="00BC53CA" w:rsidRPr="00F30DB4" w:rsidRDefault="00BC53CA" w:rsidP="00F30DB4">
      <w:pPr>
        <w:autoSpaceDE w:val="0"/>
        <w:autoSpaceDN w:val="0"/>
        <w:adjustRightInd w:val="0"/>
        <w:spacing w:after="0" w:line="240" w:lineRule="auto"/>
        <w:ind w:left="2127" w:hanging="283"/>
        <w:jc w:val="both"/>
        <w:rPr>
          <w:rFonts w:ascii="Times New Roman" w:hAnsi="Times New Roman" w:cs="Times New Roman"/>
          <w:sz w:val="26"/>
          <w:szCs w:val="26"/>
        </w:rPr>
      </w:pPr>
      <w:r w:rsidRPr="00F30DB4">
        <w:rPr>
          <w:rFonts w:ascii="Times New Roman" w:hAnsi="Times New Roman" w:cs="Times New Roman"/>
          <w:sz w:val="26"/>
          <w:szCs w:val="26"/>
        </w:rPr>
        <w:t>9) podawania owoców sezonowych min 1 x dziennie;</w:t>
      </w:r>
    </w:p>
    <w:p w:rsidR="00BC53CA" w:rsidRPr="00F30DB4" w:rsidRDefault="008A6DA3" w:rsidP="00F30DB4">
      <w:pPr>
        <w:autoSpaceDE w:val="0"/>
        <w:autoSpaceDN w:val="0"/>
        <w:adjustRightInd w:val="0"/>
        <w:spacing w:after="0" w:line="240" w:lineRule="auto"/>
        <w:ind w:left="2127" w:hanging="425"/>
        <w:jc w:val="both"/>
        <w:rPr>
          <w:rFonts w:ascii="Times New Roman" w:hAnsi="Times New Roman" w:cs="Times New Roman"/>
          <w:sz w:val="26"/>
          <w:szCs w:val="26"/>
        </w:rPr>
      </w:pPr>
      <w:r w:rsidRPr="00F30DB4">
        <w:rPr>
          <w:rFonts w:ascii="Times New Roman" w:hAnsi="Times New Roman" w:cs="Times New Roman"/>
          <w:sz w:val="26"/>
          <w:szCs w:val="26"/>
        </w:rPr>
        <w:t>10) </w:t>
      </w:r>
      <w:r w:rsidR="00BC53CA" w:rsidRPr="00F30DB4">
        <w:rPr>
          <w:rFonts w:ascii="Times New Roman" w:hAnsi="Times New Roman" w:cs="Times New Roman"/>
          <w:sz w:val="26"/>
          <w:szCs w:val="26"/>
        </w:rPr>
        <w:t>aby podawane wędliny były urozmaicone tj. wędzonki, parzone, drobiowe, wieprzowe z zachowaniem proporcjonalności serwowania wędzonek i wędlin parzonych (nie wędzonych) podczas układania jadłospisu dekadowego. Zamawiający nie dopuszcza podawania tylko wędlin parzonych/konserwowych.</w:t>
      </w:r>
    </w:p>
    <w:p w:rsidR="00153A33" w:rsidRPr="00F30DB4" w:rsidRDefault="00153A33" w:rsidP="00F30DB4">
      <w:pPr>
        <w:autoSpaceDE w:val="0"/>
        <w:autoSpaceDN w:val="0"/>
        <w:adjustRightInd w:val="0"/>
        <w:spacing w:after="0" w:line="240" w:lineRule="auto"/>
        <w:ind w:left="1843" w:hanging="850"/>
        <w:jc w:val="both"/>
        <w:rPr>
          <w:rFonts w:ascii="Times New Roman" w:hAnsi="Times New Roman" w:cs="Times New Roman"/>
          <w:sz w:val="26"/>
          <w:szCs w:val="26"/>
        </w:rPr>
      </w:pPr>
      <w:r w:rsidRPr="00F30DB4">
        <w:rPr>
          <w:rFonts w:ascii="Times New Roman" w:hAnsi="Times New Roman" w:cs="Times New Roman"/>
          <w:sz w:val="26"/>
          <w:szCs w:val="26"/>
        </w:rPr>
        <w:t xml:space="preserve">13.6.2. </w:t>
      </w:r>
      <w:r w:rsidR="00296B63" w:rsidRPr="00F30DB4">
        <w:rPr>
          <w:rFonts w:ascii="Times New Roman" w:hAnsi="Times New Roman" w:cs="Times New Roman"/>
          <w:sz w:val="26"/>
          <w:szCs w:val="26"/>
        </w:rPr>
        <w:t xml:space="preserve">W ramach realizacji przedmiotu zamówienia Wykonawca </w:t>
      </w:r>
      <w:r w:rsidR="00543406" w:rsidRPr="00F30DB4">
        <w:rPr>
          <w:rFonts w:ascii="Times New Roman" w:hAnsi="Times New Roman" w:cs="Times New Roman"/>
          <w:sz w:val="26"/>
          <w:szCs w:val="26"/>
        </w:rPr>
        <w:t>zobowiązany</w:t>
      </w:r>
      <w:r w:rsidR="00296B63" w:rsidRPr="00F30DB4">
        <w:rPr>
          <w:rFonts w:ascii="Times New Roman" w:hAnsi="Times New Roman" w:cs="Times New Roman"/>
          <w:sz w:val="26"/>
          <w:szCs w:val="26"/>
        </w:rPr>
        <w:t xml:space="preserve"> będzie do przygotowania poczęstunku dla mieszkańców obchodzących </w:t>
      </w:r>
      <w:r w:rsidR="00B42C5B" w:rsidRPr="00F30DB4">
        <w:rPr>
          <w:rFonts w:ascii="Times New Roman" w:hAnsi="Times New Roman" w:cs="Times New Roman"/>
          <w:sz w:val="26"/>
          <w:szCs w:val="26"/>
        </w:rPr>
        <w:t>imieniny</w:t>
      </w:r>
      <w:r w:rsidR="00543406" w:rsidRPr="00F30DB4">
        <w:rPr>
          <w:rFonts w:ascii="Times New Roman" w:hAnsi="Times New Roman" w:cs="Times New Roman"/>
          <w:sz w:val="26"/>
          <w:szCs w:val="26"/>
        </w:rPr>
        <w:t xml:space="preserve"> – raz na kwartał – w formie kawy</w:t>
      </w:r>
      <w:r w:rsidR="001363C7" w:rsidRPr="00F30DB4">
        <w:rPr>
          <w:rFonts w:ascii="Times New Roman" w:hAnsi="Times New Roman" w:cs="Times New Roman"/>
          <w:sz w:val="26"/>
          <w:szCs w:val="26"/>
        </w:rPr>
        <w:t xml:space="preserve"> </w:t>
      </w:r>
      <w:r w:rsidR="0091747F">
        <w:rPr>
          <w:rFonts w:ascii="Times New Roman" w:hAnsi="Times New Roman" w:cs="Times New Roman"/>
          <w:sz w:val="26"/>
          <w:szCs w:val="26"/>
        </w:rPr>
        <w:t>0</w:t>
      </w:r>
      <w:r w:rsidR="001363C7" w:rsidRPr="00F30DB4">
        <w:rPr>
          <w:rFonts w:ascii="Times New Roman" w:hAnsi="Times New Roman" w:cs="Times New Roman"/>
          <w:sz w:val="26"/>
          <w:szCs w:val="26"/>
        </w:rPr>
        <w:t>,25 kg</w:t>
      </w:r>
      <w:r w:rsidR="00543406" w:rsidRPr="00F30DB4">
        <w:rPr>
          <w:rFonts w:ascii="Times New Roman" w:hAnsi="Times New Roman" w:cs="Times New Roman"/>
          <w:sz w:val="26"/>
          <w:szCs w:val="26"/>
        </w:rPr>
        <w:t>, herbaty</w:t>
      </w:r>
      <w:r w:rsidR="001363C7" w:rsidRPr="00F30DB4">
        <w:rPr>
          <w:rFonts w:ascii="Times New Roman" w:hAnsi="Times New Roman" w:cs="Times New Roman"/>
          <w:sz w:val="26"/>
          <w:szCs w:val="26"/>
        </w:rPr>
        <w:t xml:space="preserve"> 0,25 kg w saszetkach</w:t>
      </w:r>
      <w:r w:rsidR="00543406" w:rsidRPr="00F30DB4">
        <w:rPr>
          <w:rFonts w:ascii="Times New Roman" w:hAnsi="Times New Roman" w:cs="Times New Roman"/>
          <w:sz w:val="26"/>
          <w:szCs w:val="26"/>
        </w:rPr>
        <w:t xml:space="preserve"> i ciasta</w:t>
      </w:r>
      <w:r w:rsidR="001363C7" w:rsidRPr="00F30DB4">
        <w:rPr>
          <w:rFonts w:ascii="Times New Roman" w:hAnsi="Times New Roman" w:cs="Times New Roman"/>
          <w:sz w:val="26"/>
          <w:szCs w:val="26"/>
        </w:rPr>
        <w:t xml:space="preserve"> 15 kg.</w:t>
      </w:r>
      <w:r w:rsidR="00543406" w:rsidRPr="00F30DB4">
        <w:rPr>
          <w:rFonts w:ascii="Times New Roman" w:hAnsi="Times New Roman" w:cs="Times New Roman"/>
          <w:sz w:val="26"/>
          <w:szCs w:val="26"/>
        </w:rPr>
        <w:t>, każdorazowo dla około 60 osób.</w:t>
      </w:r>
    </w:p>
    <w:p w:rsidR="00A15921" w:rsidRPr="00F30DB4" w:rsidRDefault="00153A33" w:rsidP="00F30DB4">
      <w:pPr>
        <w:autoSpaceDE w:val="0"/>
        <w:autoSpaceDN w:val="0"/>
        <w:adjustRightInd w:val="0"/>
        <w:spacing w:after="0" w:line="240" w:lineRule="auto"/>
        <w:ind w:left="1843" w:hanging="850"/>
        <w:jc w:val="both"/>
        <w:rPr>
          <w:rFonts w:ascii="Times New Roman" w:hAnsi="Times New Roman" w:cs="Times New Roman"/>
          <w:sz w:val="26"/>
          <w:szCs w:val="26"/>
        </w:rPr>
      </w:pPr>
      <w:r w:rsidRPr="00F30DB4">
        <w:rPr>
          <w:rFonts w:ascii="Times New Roman" w:hAnsi="Times New Roman" w:cs="Times New Roman"/>
          <w:sz w:val="26"/>
          <w:szCs w:val="26"/>
        </w:rPr>
        <w:t xml:space="preserve">13.6.3. </w:t>
      </w:r>
      <w:r w:rsidR="00A15921" w:rsidRPr="00F30DB4">
        <w:rPr>
          <w:rFonts w:ascii="Times New Roman" w:hAnsi="Times New Roman" w:cs="Times New Roman"/>
          <w:sz w:val="26"/>
          <w:szCs w:val="26"/>
        </w:rPr>
        <w:t>W ramach realizacji przedmiotu zamówienia Wykonawca zobowiązany będzie do zapewnienia na terapię zajęciową co miesiąc kawy naturalnej – 1 kg, herbaty – 0,5 kg w saszetkach, cukru – 1 kg</w:t>
      </w:r>
    </w:p>
    <w:p w:rsidR="00DD0C33" w:rsidRPr="00F30DB4" w:rsidRDefault="00153A33" w:rsidP="00F30DB4">
      <w:pPr>
        <w:autoSpaceDE w:val="0"/>
        <w:autoSpaceDN w:val="0"/>
        <w:adjustRightInd w:val="0"/>
        <w:spacing w:after="0" w:line="240" w:lineRule="auto"/>
        <w:ind w:left="1843" w:hanging="850"/>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 xml:space="preserve">13.6.4. </w:t>
      </w:r>
      <w:r w:rsidR="00BC53CA" w:rsidRPr="00F30DB4">
        <w:rPr>
          <w:rFonts w:ascii="Times New Roman" w:hAnsi="Times New Roman" w:cs="Times New Roman"/>
          <w:color w:val="000000"/>
          <w:sz w:val="26"/>
          <w:szCs w:val="26"/>
        </w:rPr>
        <w:t>W ramach realizacji</w:t>
      </w:r>
      <w:r w:rsidR="00296B63" w:rsidRPr="00F30DB4">
        <w:rPr>
          <w:rFonts w:ascii="Times New Roman" w:hAnsi="Times New Roman" w:cs="Times New Roman"/>
          <w:color w:val="000000"/>
          <w:sz w:val="26"/>
          <w:szCs w:val="26"/>
        </w:rPr>
        <w:t xml:space="preserve"> przedmiotu z</w:t>
      </w:r>
      <w:r w:rsidR="00BC53CA" w:rsidRPr="00F30DB4">
        <w:rPr>
          <w:rFonts w:ascii="Times New Roman" w:hAnsi="Times New Roman" w:cs="Times New Roman"/>
          <w:color w:val="000000"/>
          <w:sz w:val="26"/>
          <w:szCs w:val="26"/>
        </w:rPr>
        <w:t>amówienia Wykonawca zobowiązany będzie również do przygotowania tradycyjnych posiłków świątecznych (</w:t>
      </w:r>
      <w:r w:rsidR="00A15921" w:rsidRPr="00F30DB4">
        <w:rPr>
          <w:rFonts w:ascii="Times New Roman" w:hAnsi="Times New Roman" w:cs="Times New Roman"/>
          <w:color w:val="000000"/>
          <w:sz w:val="26"/>
          <w:szCs w:val="26"/>
        </w:rPr>
        <w:t xml:space="preserve">Wielkanoc, </w:t>
      </w:r>
      <w:r w:rsidR="00BC53CA" w:rsidRPr="00F30DB4">
        <w:rPr>
          <w:rFonts w:ascii="Times New Roman" w:hAnsi="Times New Roman" w:cs="Times New Roman"/>
          <w:color w:val="000000"/>
          <w:sz w:val="26"/>
          <w:szCs w:val="26"/>
        </w:rPr>
        <w:t>Boże Narodzenie) oraz okazjonalnych uroczystości wskazanych przez Zamawiającego</w:t>
      </w:r>
      <w:r w:rsidR="00A15921" w:rsidRPr="00F30DB4">
        <w:rPr>
          <w:rFonts w:ascii="Times New Roman" w:hAnsi="Times New Roman" w:cs="Times New Roman"/>
          <w:color w:val="000000"/>
          <w:sz w:val="26"/>
          <w:szCs w:val="26"/>
        </w:rPr>
        <w:t xml:space="preserve"> tj.:</w:t>
      </w:r>
    </w:p>
    <w:p w:rsidR="00DD0C33" w:rsidRPr="00F30DB4" w:rsidRDefault="00153A33" w:rsidP="00F30DB4">
      <w:pPr>
        <w:widowControl w:val="0"/>
        <w:suppressAutoHyphens/>
        <w:spacing w:after="0" w:line="240" w:lineRule="auto"/>
        <w:ind w:left="1276"/>
        <w:jc w:val="both"/>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 xml:space="preserve">1) </w:t>
      </w:r>
      <w:r w:rsidR="00DD0C33" w:rsidRPr="00F30DB4">
        <w:rPr>
          <w:rFonts w:ascii="Times New Roman" w:eastAsia="Lucida Sans Unicode" w:hAnsi="Times New Roman" w:cs="Times New Roman"/>
          <w:kern w:val="1"/>
          <w:sz w:val="26"/>
          <w:szCs w:val="26"/>
          <w:lang w:eastAsia="hi-IN" w:bidi="hi-IN"/>
        </w:rPr>
        <w:t>Styczeń</w:t>
      </w:r>
    </w:p>
    <w:p w:rsidR="00DD0C33" w:rsidRPr="00F30DB4" w:rsidRDefault="00DD0C33" w:rsidP="00E01E21">
      <w:pPr>
        <w:pStyle w:val="Akapitzlist"/>
        <w:widowControl w:val="0"/>
        <w:numPr>
          <w:ilvl w:val="0"/>
          <w:numId w:val="6"/>
        </w:numPr>
        <w:suppressAutoHyphens/>
        <w:spacing w:after="0" w:line="240" w:lineRule="auto"/>
        <w:jc w:val="both"/>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Jasełka  2x  -  Ciastka 6 kg, kawa rozpuszczalna 0,25, herbata 0,25,cukier 1 kg</w:t>
      </w:r>
    </w:p>
    <w:p w:rsidR="00DD0C33" w:rsidRPr="00F30DB4" w:rsidRDefault="002B31B5" w:rsidP="00E01E21">
      <w:pPr>
        <w:pStyle w:val="Akapitzlist"/>
        <w:widowControl w:val="0"/>
        <w:numPr>
          <w:ilvl w:val="0"/>
          <w:numId w:val="6"/>
        </w:numPr>
        <w:suppressAutoHyphens/>
        <w:spacing w:after="0" w:line="240" w:lineRule="auto"/>
        <w:jc w:val="both"/>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Dzień Babci i Dziadka  3x -</w:t>
      </w:r>
      <w:r w:rsidR="00DD0C33" w:rsidRPr="00F30DB4">
        <w:rPr>
          <w:rFonts w:ascii="Times New Roman" w:eastAsia="Lucida Sans Unicode" w:hAnsi="Times New Roman" w:cs="Times New Roman"/>
          <w:kern w:val="1"/>
          <w:sz w:val="26"/>
          <w:szCs w:val="26"/>
          <w:lang w:eastAsia="hi-IN" w:bidi="hi-IN"/>
        </w:rPr>
        <w:t>ciasto 15 kg,</w:t>
      </w:r>
      <w:r w:rsidRPr="00F30DB4">
        <w:rPr>
          <w:rFonts w:ascii="Times New Roman" w:eastAsia="Lucida Sans Unicode" w:hAnsi="Times New Roman" w:cs="Times New Roman"/>
          <w:kern w:val="1"/>
          <w:sz w:val="26"/>
          <w:szCs w:val="26"/>
          <w:lang w:eastAsia="hi-IN" w:bidi="hi-IN"/>
        </w:rPr>
        <w:t xml:space="preserve"> </w:t>
      </w:r>
      <w:r w:rsidR="00DD0C33" w:rsidRPr="00F30DB4">
        <w:rPr>
          <w:rFonts w:ascii="Times New Roman" w:eastAsia="Lucida Sans Unicode" w:hAnsi="Times New Roman" w:cs="Times New Roman"/>
          <w:kern w:val="1"/>
          <w:sz w:val="26"/>
          <w:szCs w:val="26"/>
          <w:lang w:eastAsia="hi-IN" w:bidi="hi-IN"/>
        </w:rPr>
        <w:t>kawa naturalna 0,25, herbata 0,25, cukierki 3kg, cukier 1 kg</w:t>
      </w:r>
    </w:p>
    <w:p w:rsidR="00DD0C33" w:rsidRPr="00F30DB4" w:rsidRDefault="00DD0C33" w:rsidP="00E01E21">
      <w:pPr>
        <w:pStyle w:val="Akapitzlist"/>
        <w:widowControl w:val="0"/>
        <w:numPr>
          <w:ilvl w:val="0"/>
          <w:numId w:val="6"/>
        </w:numPr>
        <w:suppressAutoHyphens/>
        <w:spacing w:after="0" w:line="240" w:lineRule="auto"/>
        <w:jc w:val="both"/>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dzieci , młodzież 2x -ciastka 6 kg , kawa naturalna 0,25kg,  herbata 0,25kg,</w:t>
      </w:r>
      <w:r w:rsidR="002B31B5" w:rsidRPr="00F30DB4">
        <w:rPr>
          <w:rFonts w:ascii="Times New Roman" w:eastAsia="Lucida Sans Unicode" w:hAnsi="Times New Roman" w:cs="Times New Roman"/>
          <w:kern w:val="1"/>
          <w:sz w:val="26"/>
          <w:szCs w:val="26"/>
          <w:lang w:eastAsia="hi-IN" w:bidi="hi-IN"/>
        </w:rPr>
        <w:t xml:space="preserve"> </w:t>
      </w:r>
      <w:r w:rsidRPr="00F30DB4">
        <w:rPr>
          <w:rFonts w:ascii="Times New Roman" w:eastAsia="Lucida Sans Unicode" w:hAnsi="Times New Roman" w:cs="Times New Roman"/>
          <w:kern w:val="1"/>
          <w:sz w:val="26"/>
          <w:szCs w:val="26"/>
          <w:lang w:eastAsia="hi-IN" w:bidi="hi-IN"/>
        </w:rPr>
        <w:t>cukier 1 kg</w:t>
      </w:r>
    </w:p>
    <w:p w:rsidR="00A129BE" w:rsidRPr="00F30DB4" w:rsidRDefault="00A129BE" w:rsidP="00F30DB4">
      <w:pPr>
        <w:widowControl w:val="0"/>
        <w:suppressAutoHyphens/>
        <w:spacing w:after="0" w:line="240" w:lineRule="auto"/>
        <w:ind w:left="1276"/>
        <w:jc w:val="both"/>
        <w:rPr>
          <w:rFonts w:ascii="Times New Roman" w:eastAsia="Lucida Sans Unicode" w:hAnsi="Times New Roman" w:cs="Times New Roman"/>
          <w:kern w:val="1"/>
          <w:sz w:val="26"/>
          <w:szCs w:val="26"/>
          <w:lang w:eastAsia="hi-IN" w:bidi="hi-IN"/>
        </w:rPr>
      </w:pPr>
    </w:p>
    <w:p w:rsidR="00DD0C33" w:rsidRPr="00F30DB4" w:rsidRDefault="00153A33" w:rsidP="00F30DB4">
      <w:pPr>
        <w:widowControl w:val="0"/>
        <w:suppressAutoHyphens/>
        <w:spacing w:after="0" w:line="240" w:lineRule="auto"/>
        <w:ind w:left="1276"/>
        <w:jc w:val="both"/>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 xml:space="preserve">2) </w:t>
      </w:r>
      <w:r w:rsidR="00DD0C33" w:rsidRPr="00F30DB4">
        <w:rPr>
          <w:rFonts w:ascii="Times New Roman" w:eastAsia="Lucida Sans Unicode" w:hAnsi="Times New Roman" w:cs="Times New Roman"/>
          <w:kern w:val="1"/>
          <w:sz w:val="26"/>
          <w:szCs w:val="26"/>
          <w:lang w:eastAsia="hi-IN" w:bidi="hi-IN"/>
        </w:rPr>
        <w:t>Luty</w:t>
      </w:r>
    </w:p>
    <w:p w:rsidR="00CE2CA2" w:rsidRPr="00F30DB4" w:rsidRDefault="00CE2CA2" w:rsidP="00E01E21">
      <w:pPr>
        <w:pStyle w:val="Akapitzlist"/>
        <w:widowControl w:val="0"/>
        <w:numPr>
          <w:ilvl w:val="0"/>
          <w:numId w:val="7"/>
        </w:numPr>
        <w:suppressAutoHyphens/>
        <w:spacing w:after="0" w:line="240" w:lineRule="auto"/>
        <w:jc w:val="both"/>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Imieniny mieszkańców- ciasto15 kg, kawa naturalna 0,25 kg, herbata 0,25 kg , cukier1 kg (60 osób)</w:t>
      </w:r>
    </w:p>
    <w:p w:rsidR="00DD0C33" w:rsidRPr="00F30DB4" w:rsidRDefault="00DD0C33" w:rsidP="00E01E21">
      <w:pPr>
        <w:pStyle w:val="Akapitzlist"/>
        <w:widowControl w:val="0"/>
        <w:numPr>
          <w:ilvl w:val="0"/>
          <w:numId w:val="7"/>
        </w:numPr>
        <w:suppressAutoHyphens/>
        <w:spacing w:after="0" w:line="240" w:lineRule="auto"/>
        <w:jc w:val="both"/>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ognisko 1x-  kiełbasa 8 kg, musztarda 0,5 kg, chleb 5 szt.,</w:t>
      </w:r>
      <w:r w:rsidR="002B31B5" w:rsidRPr="00F30DB4">
        <w:rPr>
          <w:rFonts w:ascii="Times New Roman" w:eastAsia="Lucida Sans Unicode" w:hAnsi="Times New Roman" w:cs="Times New Roman"/>
          <w:kern w:val="1"/>
          <w:sz w:val="26"/>
          <w:szCs w:val="26"/>
          <w:lang w:eastAsia="hi-IN" w:bidi="hi-IN"/>
        </w:rPr>
        <w:t xml:space="preserve"> </w:t>
      </w:r>
      <w:r w:rsidRPr="00F30DB4">
        <w:rPr>
          <w:rFonts w:ascii="Times New Roman" w:eastAsia="Lucida Sans Unicode" w:hAnsi="Times New Roman" w:cs="Times New Roman"/>
          <w:kern w:val="1"/>
          <w:sz w:val="26"/>
          <w:szCs w:val="26"/>
          <w:lang w:eastAsia="hi-IN" w:bidi="hi-IN"/>
        </w:rPr>
        <w:t>ketchup 0,5 kg,</w:t>
      </w:r>
      <w:r w:rsidR="002B31B5" w:rsidRPr="00F30DB4">
        <w:rPr>
          <w:rFonts w:ascii="Times New Roman" w:eastAsia="Lucida Sans Unicode" w:hAnsi="Times New Roman" w:cs="Times New Roman"/>
          <w:kern w:val="1"/>
          <w:sz w:val="26"/>
          <w:szCs w:val="26"/>
          <w:lang w:eastAsia="hi-IN" w:bidi="hi-IN"/>
        </w:rPr>
        <w:t xml:space="preserve"> herbata 0,25,  cukier 1 kg  ( 4</w:t>
      </w:r>
      <w:r w:rsidRPr="00F30DB4">
        <w:rPr>
          <w:rFonts w:ascii="Times New Roman" w:eastAsia="Lucida Sans Unicode" w:hAnsi="Times New Roman" w:cs="Times New Roman"/>
          <w:kern w:val="1"/>
          <w:sz w:val="26"/>
          <w:szCs w:val="26"/>
          <w:lang w:eastAsia="hi-IN" w:bidi="hi-IN"/>
        </w:rPr>
        <w:t>0 osób)</w:t>
      </w:r>
    </w:p>
    <w:p w:rsidR="00DD0C33" w:rsidRPr="00F30DB4" w:rsidRDefault="00DD0C33" w:rsidP="00E01E21">
      <w:pPr>
        <w:pStyle w:val="Akapitzlist"/>
        <w:widowControl w:val="0"/>
        <w:numPr>
          <w:ilvl w:val="0"/>
          <w:numId w:val="7"/>
        </w:numPr>
        <w:suppressAutoHyphens/>
        <w:spacing w:after="0" w:line="240" w:lineRule="auto"/>
        <w:jc w:val="both"/>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 xml:space="preserve">Zabawa Walentynkowa  1x  - ( kolacja dla zaproszonych gości ) ciasto 15 kg, owoce 3kg, cukierki 3 kg, kawa rozpuszczalna </w:t>
      </w:r>
      <w:r w:rsidRPr="00F30DB4">
        <w:rPr>
          <w:rFonts w:ascii="Times New Roman" w:eastAsia="Lucida Sans Unicode" w:hAnsi="Times New Roman" w:cs="Times New Roman"/>
          <w:kern w:val="1"/>
          <w:sz w:val="26"/>
          <w:szCs w:val="26"/>
          <w:lang w:eastAsia="hi-IN" w:bidi="hi-IN"/>
        </w:rPr>
        <w:lastRenderedPageBreak/>
        <w:t>0,25</w:t>
      </w:r>
      <w:r w:rsidR="002B31B5" w:rsidRPr="00F30DB4">
        <w:rPr>
          <w:rFonts w:ascii="Times New Roman" w:eastAsia="Lucida Sans Unicode" w:hAnsi="Times New Roman" w:cs="Times New Roman"/>
          <w:kern w:val="1"/>
          <w:sz w:val="26"/>
          <w:szCs w:val="26"/>
          <w:lang w:eastAsia="hi-IN" w:bidi="hi-IN"/>
        </w:rPr>
        <w:t>kg.</w:t>
      </w:r>
      <w:r w:rsidRPr="00F30DB4">
        <w:rPr>
          <w:rFonts w:ascii="Times New Roman" w:eastAsia="Lucida Sans Unicode" w:hAnsi="Times New Roman" w:cs="Times New Roman"/>
          <w:kern w:val="1"/>
          <w:sz w:val="26"/>
          <w:szCs w:val="26"/>
          <w:lang w:eastAsia="hi-IN" w:bidi="hi-IN"/>
        </w:rPr>
        <w:t>,</w:t>
      </w:r>
      <w:r w:rsidR="002B31B5" w:rsidRPr="00F30DB4">
        <w:rPr>
          <w:rFonts w:ascii="Times New Roman" w:eastAsia="Lucida Sans Unicode" w:hAnsi="Times New Roman" w:cs="Times New Roman"/>
          <w:kern w:val="1"/>
          <w:sz w:val="26"/>
          <w:szCs w:val="26"/>
          <w:lang w:eastAsia="hi-IN" w:bidi="hi-IN"/>
        </w:rPr>
        <w:t xml:space="preserve"> </w:t>
      </w:r>
      <w:r w:rsidRPr="00F30DB4">
        <w:rPr>
          <w:rFonts w:ascii="Times New Roman" w:eastAsia="Lucida Sans Unicode" w:hAnsi="Times New Roman" w:cs="Times New Roman"/>
          <w:kern w:val="1"/>
          <w:sz w:val="26"/>
          <w:szCs w:val="26"/>
          <w:lang w:eastAsia="hi-IN" w:bidi="hi-IN"/>
        </w:rPr>
        <w:t>herbata 0,25</w:t>
      </w:r>
      <w:r w:rsidR="002B31B5" w:rsidRPr="00F30DB4">
        <w:rPr>
          <w:rFonts w:ascii="Times New Roman" w:eastAsia="Lucida Sans Unicode" w:hAnsi="Times New Roman" w:cs="Times New Roman"/>
          <w:kern w:val="1"/>
          <w:sz w:val="26"/>
          <w:szCs w:val="26"/>
          <w:lang w:eastAsia="hi-IN" w:bidi="hi-IN"/>
        </w:rPr>
        <w:t>kg.</w:t>
      </w:r>
      <w:r w:rsidRPr="00F30DB4">
        <w:rPr>
          <w:rFonts w:ascii="Times New Roman" w:eastAsia="Lucida Sans Unicode" w:hAnsi="Times New Roman" w:cs="Times New Roman"/>
          <w:kern w:val="1"/>
          <w:sz w:val="26"/>
          <w:szCs w:val="26"/>
          <w:lang w:eastAsia="hi-IN" w:bidi="hi-IN"/>
        </w:rPr>
        <w:t>,</w:t>
      </w:r>
      <w:r w:rsidR="002B31B5" w:rsidRPr="00F30DB4">
        <w:rPr>
          <w:rFonts w:ascii="Times New Roman" w:eastAsia="Lucida Sans Unicode" w:hAnsi="Times New Roman" w:cs="Times New Roman"/>
          <w:kern w:val="1"/>
          <w:sz w:val="26"/>
          <w:szCs w:val="26"/>
          <w:lang w:eastAsia="hi-IN" w:bidi="hi-IN"/>
        </w:rPr>
        <w:t xml:space="preserve"> </w:t>
      </w:r>
      <w:r w:rsidRPr="00F30DB4">
        <w:rPr>
          <w:rFonts w:ascii="Times New Roman" w:eastAsia="Lucida Sans Unicode" w:hAnsi="Times New Roman" w:cs="Times New Roman"/>
          <w:kern w:val="1"/>
          <w:sz w:val="26"/>
          <w:szCs w:val="26"/>
          <w:lang w:eastAsia="hi-IN" w:bidi="hi-IN"/>
        </w:rPr>
        <w:t>cukier 1kg, napoje 18 szt. x 1,5 l</w:t>
      </w:r>
      <w:r w:rsidR="002B31B5" w:rsidRPr="00F30DB4">
        <w:rPr>
          <w:rFonts w:ascii="Times New Roman" w:eastAsia="Lucida Sans Unicode" w:hAnsi="Times New Roman" w:cs="Times New Roman"/>
          <w:kern w:val="1"/>
          <w:sz w:val="26"/>
          <w:szCs w:val="26"/>
          <w:lang w:eastAsia="hi-IN" w:bidi="hi-IN"/>
        </w:rPr>
        <w:t>, 20 czekolad 0,25 kg</w:t>
      </w:r>
    </w:p>
    <w:p w:rsidR="002B31B5" w:rsidRPr="00F30DB4" w:rsidRDefault="00DD0C33" w:rsidP="00E01E21">
      <w:pPr>
        <w:pStyle w:val="Akapitzlist"/>
        <w:widowControl w:val="0"/>
        <w:numPr>
          <w:ilvl w:val="0"/>
          <w:numId w:val="7"/>
        </w:numPr>
        <w:suppressAutoHyphens/>
        <w:spacing w:after="0" w:line="240" w:lineRule="auto"/>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Zajęcia kulinarne- faworki (mąka, ocet, jajka, cukier puder, olej)</w:t>
      </w:r>
    </w:p>
    <w:p w:rsidR="00DD0C33" w:rsidRPr="00F30DB4" w:rsidRDefault="00DE3FB2" w:rsidP="00F30DB4">
      <w:pPr>
        <w:widowControl w:val="0"/>
        <w:suppressAutoHyphens/>
        <w:spacing w:after="0" w:line="240" w:lineRule="auto"/>
        <w:ind w:left="1276"/>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 xml:space="preserve">3) </w:t>
      </w:r>
      <w:r w:rsidR="00DD0C33" w:rsidRPr="00F30DB4">
        <w:rPr>
          <w:rFonts w:ascii="Times New Roman" w:eastAsia="Lucida Sans Unicode" w:hAnsi="Times New Roman" w:cs="Times New Roman"/>
          <w:kern w:val="1"/>
          <w:sz w:val="26"/>
          <w:szCs w:val="26"/>
          <w:lang w:eastAsia="hi-IN" w:bidi="hi-IN"/>
        </w:rPr>
        <w:t>Marzec</w:t>
      </w:r>
    </w:p>
    <w:p w:rsidR="00DD0C33" w:rsidRPr="00F30DB4" w:rsidRDefault="00DD0C33" w:rsidP="00E01E21">
      <w:pPr>
        <w:pStyle w:val="Akapitzlist"/>
        <w:widowControl w:val="0"/>
        <w:numPr>
          <w:ilvl w:val="0"/>
          <w:numId w:val="8"/>
        </w:numPr>
        <w:suppressAutoHyphens/>
        <w:spacing w:after="0" w:line="240" w:lineRule="auto"/>
        <w:ind w:left="2268"/>
        <w:jc w:val="both"/>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Dzień Kobiet 3x  - ciasto 15 kg, kawa naturalna 0,25 kg, herbata 0,25 kg , cukier1 kg</w:t>
      </w:r>
      <w:r w:rsidR="002B31B5" w:rsidRPr="00F30DB4">
        <w:rPr>
          <w:rFonts w:ascii="Times New Roman" w:eastAsia="Lucida Sans Unicode" w:hAnsi="Times New Roman" w:cs="Times New Roman"/>
          <w:kern w:val="1"/>
          <w:sz w:val="26"/>
          <w:szCs w:val="26"/>
          <w:lang w:eastAsia="hi-IN" w:bidi="hi-IN"/>
        </w:rPr>
        <w:t xml:space="preserve"> c</w:t>
      </w:r>
      <w:r w:rsidRPr="00F30DB4">
        <w:rPr>
          <w:rFonts w:ascii="Times New Roman" w:eastAsia="Lucida Sans Unicode" w:hAnsi="Times New Roman" w:cs="Times New Roman"/>
          <w:kern w:val="1"/>
          <w:sz w:val="26"/>
          <w:szCs w:val="26"/>
          <w:lang w:eastAsia="hi-IN" w:bidi="hi-IN"/>
        </w:rPr>
        <w:t>ukierki  praliny 5 kg</w:t>
      </w:r>
      <w:r w:rsidR="002B31B5" w:rsidRPr="00F30DB4">
        <w:rPr>
          <w:rFonts w:ascii="Times New Roman" w:eastAsia="Lucida Sans Unicode" w:hAnsi="Times New Roman" w:cs="Times New Roman"/>
          <w:kern w:val="1"/>
          <w:sz w:val="26"/>
          <w:szCs w:val="26"/>
          <w:lang w:eastAsia="hi-IN" w:bidi="hi-IN"/>
        </w:rPr>
        <w:t xml:space="preserve">, </w:t>
      </w:r>
      <w:r w:rsidRPr="00F30DB4">
        <w:rPr>
          <w:rFonts w:ascii="Times New Roman" w:eastAsia="Lucida Sans Unicode" w:hAnsi="Times New Roman" w:cs="Times New Roman"/>
          <w:kern w:val="1"/>
          <w:sz w:val="26"/>
          <w:szCs w:val="26"/>
          <w:lang w:eastAsia="hi-IN" w:bidi="hi-IN"/>
        </w:rPr>
        <w:t>ciastka 6 kg, napoje 6 szt. x 1,5 l</w:t>
      </w:r>
    </w:p>
    <w:p w:rsidR="00DD0C33" w:rsidRPr="00F30DB4" w:rsidRDefault="00DE3FB2" w:rsidP="00F30DB4">
      <w:pPr>
        <w:widowControl w:val="0"/>
        <w:suppressAutoHyphens/>
        <w:spacing w:after="0" w:line="240" w:lineRule="auto"/>
        <w:ind w:left="1276"/>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4)</w:t>
      </w:r>
      <w:r w:rsidR="00DD0C33" w:rsidRPr="00F30DB4">
        <w:rPr>
          <w:rFonts w:ascii="Times New Roman" w:eastAsia="Lucida Sans Unicode" w:hAnsi="Times New Roman" w:cs="Times New Roman"/>
          <w:kern w:val="1"/>
          <w:sz w:val="26"/>
          <w:szCs w:val="26"/>
          <w:lang w:eastAsia="hi-IN" w:bidi="hi-IN"/>
        </w:rPr>
        <w:t xml:space="preserve"> Kwiecień</w:t>
      </w:r>
    </w:p>
    <w:p w:rsidR="00DD0C33" w:rsidRPr="00F30DB4" w:rsidRDefault="00DD0C33" w:rsidP="00E01E21">
      <w:pPr>
        <w:pStyle w:val="Akapitzlist"/>
        <w:widowControl w:val="0"/>
        <w:numPr>
          <w:ilvl w:val="0"/>
          <w:numId w:val="8"/>
        </w:numPr>
        <w:suppressAutoHyphens/>
        <w:spacing w:after="0" w:line="240" w:lineRule="auto"/>
        <w:ind w:left="2268"/>
        <w:jc w:val="both"/>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Zajęcia kulinarne – tosty ( chleb tostowy ,wędlina, ser,</w:t>
      </w:r>
      <w:r w:rsidR="00397F80" w:rsidRPr="00F30DB4">
        <w:rPr>
          <w:rFonts w:ascii="Times New Roman" w:eastAsia="Lucida Sans Unicode" w:hAnsi="Times New Roman" w:cs="Times New Roman"/>
          <w:kern w:val="1"/>
          <w:sz w:val="26"/>
          <w:szCs w:val="26"/>
          <w:lang w:eastAsia="hi-IN" w:bidi="hi-IN"/>
        </w:rPr>
        <w:t xml:space="preserve"> </w:t>
      </w:r>
      <w:r w:rsidRPr="00F30DB4">
        <w:rPr>
          <w:rFonts w:ascii="Times New Roman" w:eastAsia="Lucida Sans Unicode" w:hAnsi="Times New Roman" w:cs="Times New Roman"/>
          <w:kern w:val="1"/>
          <w:sz w:val="26"/>
          <w:szCs w:val="26"/>
          <w:lang w:eastAsia="hi-IN" w:bidi="hi-IN"/>
        </w:rPr>
        <w:t>masło) 30 osób</w:t>
      </w:r>
    </w:p>
    <w:p w:rsidR="00DD0C33" w:rsidRPr="00F30DB4" w:rsidRDefault="00DE3FB2" w:rsidP="00F30DB4">
      <w:pPr>
        <w:widowControl w:val="0"/>
        <w:suppressAutoHyphens/>
        <w:spacing w:after="0" w:line="240" w:lineRule="auto"/>
        <w:ind w:left="1276"/>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 xml:space="preserve">5) </w:t>
      </w:r>
      <w:r w:rsidR="00DD0C33" w:rsidRPr="00F30DB4">
        <w:rPr>
          <w:rFonts w:ascii="Times New Roman" w:eastAsia="Lucida Sans Unicode" w:hAnsi="Times New Roman" w:cs="Times New Roman"/>
          <w:kern w:val="1"/>
          <w:sz w:val="26"/>
          <w:szCs w:val="26"/>
          <w:lang w:eastAsia="hi-IN" w:bidi="hi-IN"/>
        </w:rPr>
        <w:t>Maj</w:t>
      </w:r>
    </w:p>
    <w:p w:rsidR="00DD0C33" w:rsidRPr="00F30DB4" w:rsidRDefault="00DD0C33" w:rsidP="00E01E21">
      <w:pPr>
        <w:pStyle w:val="Akapitzlist"/>
        <w:widowControl w:val="0"/>
        <w:numPr>
          <w:ilvl w:val="0"/>
          <w:numId w:val="8"/>
        </w:numPr>
        <w:suppressAutoHyphens/>
        <w:spacing w:after="0" w:line="240" w:lineRule="auto"/>
        <w:ind w:left="2268"/>
        <w:jc w:val="both"/>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Dzień Gier Towarzyskich  1x ciastka 3 kg , kawa naturalna 0,25 kg, herbata 0,25 kg (20 osób -czekolady)</w:t>
      </w:r>
    </w:p>
    <w:p w:rsidR="00DD0C33" w:rsidRPr="00F30DB4" w:rsidRDefault="00DD0C33" w:rsidP="00E01E21">
      <w:pPr>
        <w:pStyle w:val="Akapitzlist"/>
        <w:widowControl w:val="0"/>
        <w:numPr>
          <w:ilvl w:val="0"/>
          <w:numId w:val="8"/>
        </w:numPr>
        <w:suppressAutoHyphens/>
        <w:spacing w:after="0" w:line="240" w:lineRule="auto"/>
        <w:ind w:left="2268"/>
        <w:jc w:val="both"/>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 xml:space="preserve">Imieniny mieszkańców  - ciasto 15 kg, kawa naturalna 0,25 kg, herbata 0,25 kg, </w:t>
      </w:r>
      <w:r w:rsidR="00CE2CA2" w:rsidRPr="00F30DB4">
        <w:rPr>
          <w:rFonts w:ascii="Times New Roman" w:eastAsia="Lucida Sans Unicode" w:hAnsi="Times New Roman" w:cs="Times New Roman"/>
          <w:kern w:val="1"/>
          <w:sz w:val="26"/>
          <w:szCs w:val="26"/>
          <w:lang w:eastAsia="hi-IN" w:bidi="hi-IN"/>
        </w:rPr>
        <w:t xml:space="preserve">cukier – 1 kg </w:t>
      </w:r>
      <w:r w:rsidRPr="00F30DB4">
        <w:rPr>
          <w:rFonts w:ascii="Times New Roman" w:eastAsia="Lucida Sans Unicode" w:hAnsi="Times New Roman" w:cs="Times New Roman"/>
          <w:kern w:val="1"/>
          <w:sz w:val="26"/>
          <w:szCs w:val="26"/>
          <w:lang w:eastAsia="hi-IN" w:bidi="hi-IN"/>
        </w:rPr>
        <w:t>(60 osób)</w:t>
      </w:r>
    </w:p>
    <w:p w:rsidR="00DD0C33" w:rsidRPr="00F30DB4" w:rsidRDefault="00DE3FB2" w:rsidP="00F30DB4">
      <w:pPr>
        <w:widowControl w:val="0"/>
        <w:suppressAutoHyphens/>
        <w:spacing w:after="0" w:line="240" w:lineRule="auto"/>
        <w:ind w:left="1276"/>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 xml:space="preserve">6) </w:t>
      </w:r>
      <w:r w:rsidR="00DD0C33" w:rsidRPr="00F30DB4">
        <w:rPr>
          <w:rFonts w:ascii="Times New Roman" w:eastAsia="Lucida Sans Unicode" w:hAnsi="Times New Roman" w:cs="Times New Roman"/>
          <w:kern w:val="1"/>
          <w:sz w:val="26"/>
          <w:szCs w:val="26"/>
          <w:lang w:eastAsia="hi-IN" w:bidi="hi-IN"/>
        </w:rPr>
        <w:t>Czerwiec</w:t>
      </w:r>
    </w:p>
    <w:p w:rsidR="00DD0C33" w:rsidRPr="00F30DB4" w:rsidRDefault="00DD0C33" w:rsidP="00E01E21">
      <w:pPr>
        <w:pStyle w:val="Akapitzlist"/>
        <w:widowControl w:val="0"/>
        <w:numPr>
          <w:ilvl w:val="0"/>
          <w:numId w:val="9"/>
        </w:numPr>
        <w:suppressAutoHyphens/>
        <w:spacing w:after="0" w:line="240" w:lineRule="auto"/>
        <w:ind w:left="2268"/>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Noc Świętojańska 300 – 350 osób</w:t>
      </w:r>
    </w:p>
    <w:p w:rsidR="00DD0C33" w:rsidRPr="00F30DB4" w:rsidRDefault="00DD0C33" w:rsidP="00E01E21">
      <w:pPr>
        <w:pStyle w:val="Akapitzlist"/>
        <w:widowControl w:val="0"/>
        <w:numPr>
          <w:ilvl w:val="0"/>
          <w:numId w:val="9"/>
        </w:numPr>
        <w:suppressAutoHyphens/>
        <w:spacing w:after="0" w:line="240" w:lineRule="auto"/>
        <w:ind w:left="2268"/>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Grochówka</w:t>
      </w:r>
    </w:p>
    <w:p w:rsidR="00DD0C33" w:rsidRPr="00F30DB4" w:rsidRDefault="00DD0C33" w:rsidP="00E01E21">
      <w:pPr>
        <w:pStyle w:val="Akapitzlist"/>
        <w:widowControl w:val="0"/>
        <w:numPr>
          <w:ilvl w:val="0"/>
          <w:numId w:val="9"/>
        </w:numPr>
        <w:suppressAutoHyphens/>
        <w:spacing w:after="0" w:line="240" w:lineRule="auto"/>
        <w:ind w:left="2268"/>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Grill- kiełbasa i kaszanka</w:t>
      </w:r>
    </w:p>
    <w:p w:rsidR="00DD0C33" w:rsidRPr="00F30DB4" w:rsidRDefault="00DD0C33" w:rsidP="00E01E21">
      <w:pPr>
        <w:pStyle w:val="Akapitzlist"/>
        <w:widowControl w:val="0"/>
        <w:numPr>
          <w:ilvl w:val="0"/>
          <w:numId w:val="9"/>
        </w:numPr>
        <w:suppressAutoHyphens/>
        <w:spacing w:after="0" w:line="240" w:lineRule="auto"/>
        <w:ind w:left="2268"/>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Kotlet mielony</w:t>
      </w:r>
    </w:p>
    <w:p w:rsidR="00DD0C33" w:rsidRPr="00F30DB4" w:rsidRDefault="00DD0C33" w:rsidP="00E01E21">
      <w:pPr>
        <w:pStyle w:val="Akapitzlist"/>
        <w:widowControl w:val="0"/>
        <w:numPr>
          <w:ilvl w:val="0"/>
          <w:numId w:val="9"/>
        </w:numPr>
        <w:suppressAutoHyphens/>
        <w:spacing w:after="0" w:line="240" w:lineRule="auto"/>
        <w:ind w:left="2268"/>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Bigos</w:t>
      </w:r>
    </w:p>
    <w:p w:rsidR="00DD0C33" w:rsidRPr="00F30DB4" w:rsidRDefault="00DD0C33" w:rsidP="00E01E21">
      <w:pPr>
        <w:pStyle w:val="Akapitzlist"/>
        <w:widowControl w:val="0"/>
        <w:numPr>
          <w:ilvl w:val="0"/>
          <w:numId w:val="9"/>
        </w:numPr>
        <w:suppressAutoHyphens/>
        <w:spacing w:after="0" w:line="240" w:lineRule="auto"/>
        <w:ind w:left="2268"/>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Ciasto</w:t>
      </w:r>
    </w:p>
    <w:p w:rsidR="00DD0C33" w:rsidRPr="00F30DB4" w:rsidRDefault="00DD0C33" w:rsidP="00E01E21">
      <w:pPr>
        <w:pStyle w:val="Akapitzlist"/>
        <w:widowControl w:val="0"/>
        <w:numPr>
          <w:ilvl w:val="0"/>
          <w:numId w:val="9"/>
        </w:numPr>
        <w:suppressAutoHyphens/>
        <w:spacing w:after="0" w:line="240" w:lineRule="auto"/>
        <w:ind w:left="2268"/>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Chleb ze smalcem i ogórkiem</w:t>
      </w:r>
    </w:p>
    <w:p w:rsidR="00DD0C33" w:rsidRPr="00F30DB4" w:rsidRDefault="00DD0C33" w:rsidP="00E01E21">
      <w:pPr>
        <w:pStyle w:val="Akapitzlist"/>
        <w:widowControl w:val="0"/>
        <w:numPr>
          <w:ilvl w:val="0"/>
          <w:numId w:val="9"/>
        </w:numPr>
        <w:suppressAutoHyphens/>
        <w:spacing w:after="0" w:line="240" w:lineRule="auto"/>
        <w:ind w:left="2268"/>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Napoje</w:t>
      </w:r>
    </w:p>
    <w:p w:rsidR="00DD0C33" w:rsidRPr="00F30DB4" w:rsidRDefault="00DD0C33" w:rsidP="00E01E21">
      <w:pPr>
        <w:pStyle w:val="Akapitzlist"/>
        <w:widowControl w:val="0"/>
        <w:numPr>
          <w:ilvl w:val="0"/>
          <w:numId w:val="9"/>
        </w:numPr>
        <w:suppressAutoHyphens/>
        <w:spacing w:after="0" w:line="240" w:lineRule="auto"/>
        <w:ind w:left="2268"/>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Kawa</w:t>
      </w:r>
      <w:r w:rsidR="0091747F">
        <w:rPr>
          <w:rFonts w:ascii="Times New Roman" w:eastAsia="Lucida Sans Unicode" w:hAnsi="Times New Roman" w:cs="Times New Roman"/>
          <w:kern w:val="1"/>
          <w:sz w:val="26"/>
          <w:szCs w:val="26"/>
          <w:lang w:eastAsia="hi-IN" w:bidi="hi-IN"/>
        </w:rPr>
        <w:t xml:space="preserve"> naturalna i rozpuszczalna</w:t>
      </w:r>
    </w:p>
    <w:p w:rsidR="00DD0C33" w:rsidRPr="00F30DB4" w:rsidRDefault="00DD0C33" w:rsidP="00E01E21">
      <w:pPr>
        <w:pStyle w:val="Akapitzlist"/>
        <w:widowControl w:val="0"/>
        <w:numPr>
          <w:ilvl w:val="0"/>
          <w:numId w:val="9"/>
        </w:numPr>
        <w:suppressAutoHyphens/>
        <w:spacing w:after="0" w:line="240" w:lineRule="auto"/>
        <w:ind w:left="2268"/>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Herbata</w:t>
      </w:r>
      <w:r w:rsidR="0091747F">
        <w:rPr>
          <w:rFonts w:ascii="Times New Roman" w:eastAsia="Lucida Sans Unicode" w:hAnsi="Times New Roman" w:cs="Times New Roman"/>
          <w:kern w:val="1"/>
          <w:sz w:val="26"/>
          <w:szCs w:val="26"/>
          <w:lang w:eastAsia="hi-IN" w:bidi="hi-IN"/>
        </w:rPr>
        <w:t xml:space="preserve"> w saszetkach</w:t>
      </w:r>
    </w:p>
    <w:p w:rsidR="00DD0C33" w:rsidRPr="00F30DB4" w:rsidRDefault="00DE3FB2" w:rsidP="00F30DB4">
      <w:pPr>
        <w:widowControl w:val="0"/>
        <w:suppressAutoHyphens/>
        <w:spacing w:after="0" w:line="240" w:lineRule="auto"/>
        <w:ind w:left="1276"/>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 xml:space="preserve">7) </w:t>
      </w:r>
      <w:r w:rsidR="00DD0C33" w:rsidRPr="00F30DB4">
        <w:rPr>
          <w:rFonts w:ascii="Times New Roman" w:eastAsia="Lucida Sans Unicode" w:hAnsi="Times New Roman" w:cs="Times New Roman"/>
          <w:kern w:val="1"/>
          <w:sz w:val="26"/>
          <w:szCs w:val="26"/>
          <w:lang w:eastAsia="hi-IN" w:bidi="hi-IN"/>
        </w:rPr>
        <w:t>Lipiec</w:t>
      </w:r>
    </w:p>
    <w:p w:rsidR="00DD0C33" w:rsidRPr="00F30DB4" w:rsidRDefault="00DD0C33" w:rsidP="00E01E21">
      <w:pPr>
        <w:pStyle w:val="Akapitzlist"/>
        <w:widowControl w:val="0"/>
        <w:numPr>
          <w:ilvl w:val="0"/>
          <w:numId w:val="10"/>
        </w:numPr>
        <w:suppressAutoHyphens/>
        <w:spacing w:after="0" w:line="240" w:lineRule="auto"/>
        <w:ind w:left="2268"/>
        <w:jc w:val="both"/>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Zajęcia kulinarne – sałatka warzywna (marchew, pietruszka, jabłka, jajka, ogórek kiszony, cebula, majonez, musztarda, groszek, seler, por, ziemniaki) , (30 osób)</w:t>
      </w:r>
    </w:p>
    <w:p w:rsidR="00DD0C33" w:rsidRPr="00F30DB4" w:rsidRDefault="00DE3FB2" w:rsidP="00F30DB4">
      <w:pPr>
        <w:widowControl w:val="0"/>
        <w:suppressAutoHyphens/>
        <w:spacing w:after="0" w:line="240" w:lineRule="auto"/>
        <w:ind w:left="1276"/>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 xml:space="preserve">8) </w:t>
      </w:r>
      <w:r w:rsidR="00DD0C33" w:rsidRPr="00F30DB4">
        <w:rPr>
          <w:rFonts w:ascii="Times New Roman" w:eastAsia="Lucida Sans Unicode" w:hAnsi="Times New Roman" w:cs="Times New Roman"/>
          <w:kern w:val="1"/>
          <w:sz w:val="26"/>
          <w:szCs w:val="26"/>
          <w:lang w:eastAsia="hi-IN" w:bidi="hi-IN"/>
        </w:rPr>
        <w:t>Sierpień</w:t>
      </w:r>
    </w:p>
    <w:p w:rsidR="00DD0C33" w:rsidRPr="00F30DB4" w:rsidRDefault="00DD0C33" w:rsidP="00E01E21">
      <w:pPr>
        <w:pStyle w:val="Akapitzlist"/>
        <w:widowControl w:val="0"/>
        <w:numPr>
          <w:ilvl w:val="0"/>
          <w:numId w:val="10"/>
        </w:numPr>
        <w:suppressAutoHyphens/>
        <w:spacing w:after="0" w:line="240" w:lineRule="auto"/>
        <w:ind w:left="2268"/>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Wieczorek poetycki- ciastka 6 kg, kawa naturalna 0,25 kg, herbata 0,25 kg (40 osób)</w:t>
      </w:r>
    </w:p>
    <w:p w:rsidR="00DD0C33" w:rsidRPr="00F30DB4" w:rsidRDefault="00DD0C33" w:rsidP="00E01E21">
      <w:pPr>
        <w:pStyle w:val="Akapitzlist"/>
        <w:widowControl w:val="0"/>
        <w:numPr>
          <w:ilvl w:val="0"/>
          <w:numId w:val="10"/>
        </w:numPr>
        <w:suppressAutoHyphens/>
        <w:spacing w:after="0" w:line="240" w:lineRule="auto"/>
        <w:ind w:left="2268"/>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Imieniny mieszkańców  - ciasto 15 kg , kawa naturalna 0,25 kg, herbata 0,25 kg</w:t>
      </w:r>
      <w:r w:rsidR="00CE2CA2" w:rsidRPr="00F30DB4">
        <w:rPr>
          <w:rFonts w:ascii="Times New Roman" w:eastAsia="Lucida Sans Unicode" w:hAnsi="Times New Roman" w:cs="Times New Roman"/>
          <w:kern w:val="1"/>
          <w:sz w:val="26"/>
          <w:szCs w:val="26"/>
          <w:lang w:eastAsia="hi-IN" w:bidi="hi-IN"/>
        </w:rPr>
        <w:t>, cukier – 1 kg</w:t>
      </w:r>
      <w:r w:rsidRPr="00F30DB4">
        <w:rPr>
          <w:rFonts w:ascii="Times New Roman" w:eastAsia="Lucida Sans Unicode" w:hAnsi="Times New Roman" w:cs="Times New Roman"/>
          <w:kern w:val="1"/>
          <w:sz w:val="26"/>
          <w:szCs w:val="26"/>
          <w:lang w:eastAsia="hi-IN" w:bidi="hi-IN"/>
        </w:rPr>
        <w:t xml:space="preserve"> (60 osób)</w:t>
      </w:r>
    </w:p>
    <w:p w:rsidR="00DD0C33" w:rsidRPr="00F30DB4" w:rsidRDefault="00DD0C33" w:rsidP="00E01E21">
      <w:pPr>
        <w:pStyle w:val="Akapitzlist"/>
        <w:widowControl w:val="0"/>
        <w:numPr>
          <w:ilvl w:val="0"/>
          <w:numId w:val="12"/>
        </w:numPr>
        <w:suppressAutoHyphens/>
        <w:spacing w:after="0" w:line="240" w:lineRule="auto"/>
        <w:ind w:left="1560" w:hanging="284"/>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Wrzesień</w:t>
      </w:r>
    </w:p>
    <w:p w:rsidR="00DD0C33" w:rsidRPr="00F30DB4" w:rsidRDefault="00DD0C33" w:rsidP="00E01E21">
      <w:pPr>
        <w:pStyle w:val="Akapitzlist"/>
        <w:widowControl w:val="0"/>
        <w:numPr>
          <w:ilvl w:val="0"/>
          <w:numId w:val="11"/>
        </w:numPr>
        <w:suppressAutoHyphens/>
        <w:spacing w:after="0" w:line="240" w:lineRule="auto"/>
        <w:ind w:left="2268"/>
        <w:jc w:val="both"/>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Ognisko- kiełbasa 8 kg, kaszanka 7 kg, musztarda 1 kg, ketchup</w:t>
      </w:r>
      <w:r w:rsidR="00DE3FB2" w:rsidRPr="00F30DB4">
        <w:rPr>
          <w:rFonts w:ascii="Times New Roman" w:eastAsia="Lucida Sans Unicode" w:hAnsi="Times New Roman" w:cs="Times New Roman"/>
          <w:kern w:val="1"/>
          <w:sz w:val="26"/>
          <w:szCs w:val="26"/>
          <w:lang w:eastAsia="hi-IN" w:bidi="hi-IN"/>
        </w:rPr>
        <w:t xml:space="preserve"> </w:t>
      </w:r>
      <w:r w:rsidRPr="00F30DB4">
        <w:rPr>
          <w:rFonts w:ascii="Times New Roman" w:eastAsia="Lucida Sans Unicode" w:hAnsi="Times New Roman" w:cs="Times New Roman"/>
          <w:kern w:val="1"/>
          <w:sz w:val="26"/>
          <w:szCs w:val="26"/>
          <w:lang w:eastAsia="hi-IN" w:bidi="hi-IN"/>
        </w:rPr>
        <w:t>1 kg, chleb 7 szt. , napoje 18 szt.</w:t>
      </w:r>
      <w:r w:rsidR="002B31B5" w:rsidRPr="00F30DB4">
        <w:rPr>
          <w:rFonts w:ascii="Times New Roman" w:eastAsia="Lucida Sans Unicode" w:hAnsi="Times New Roman" w:cs="Times New Roman"/>
          <w:kern w:val="1"/>
          <w:sz w:val="26"/>
          <w:szCs w:val="26"/>
          <w:lang w:eastAsia="hi-IN" w:bidi="hi-IN"/>
        </w:rPr>
        <w:t xml:space="preserve">, 20 paczek </w:t>
      </w:r>
      <w:r w:rsidR="00B46513">
        <w:rPr>
          <w:rFonts w:ascii="Times New Roman" w:eastAsia="Lucida Sans Unicode" w:hAnsi="Times New Roman" w:cs="Times New Roman"/>
          <w:kern w:val="1"/>
          <w:sz w:val="26"/>
          <w:szCs w:val="26"/>
          <w:lang w:eastAsia="hi-IN" w:bidi="hi-IN"/>
        </w:rPr>
        <w:t>biszkoptów z galaretką w czekoladzie</w:t>
      </w:r>
      <w:r w:rsidRPr="00F30DB4">
        <w:rPr>
          <w:rFonts w:ascii="Times New Roman" w:eastAsia="Lucida Sans Unicode" w:hAnsi="Times New Roman" w:cs="Times New Roman"/>
          <w:kern w:val="1"/>
          <w:sz w:val="26"/>
          <w:szCs w:val="26"/>
          <w:lang w:eastAsia="hi-IN" w:bidi="hi-IN"/>
        </w:rPr>
        <w:t xml:space="preserve"> </w:t>
      </w:r>
      <w:r w:rsidR="002B31B5" w:rsidRPr="00F30DB4">
        <w:rPr>
          <w:rFonts w:ascii="Times New Roman" w:eastAsia="Lucida Sans Unicode" w:hAnsi="Times New Roman" w:cs="Times New Roman"/>
          <w:kern w:val="1"/>
          <w:sz w:val="26"/>
          <w:szCs w:val="26"/>
          <w:lang w:eastAsia="hi-IN" w:bidi="hi-IN"/>
        </w:rPr>
        <w:t xml:space="preserve"> - </w:t>
      </w:r>
      <w:r w:rsidRPr="00F30DB4">
        <w:rPr>
          <w:rFonts w:ascii="Times New Roman" w:eastAsia="Lucida Sans Unicode" w:hAnsi="Times New Roman" w:cs="Times New Roman"/>
          <w:kern w:val="1"/>
          <w:sz w:val="26"/>
          <w:szCs w:val="26"/>
          <w:lang w:eastAsia="hi-IN" w:bidi="hi-IN"/>
        </w:rPr>
        <w:t>ogółem 70 osób</w:t>
      </w:r>
    </w:p>
    <w:p w:rsidR="00DD0C33" w:rsidRPr="00F30DB4" w:rsidRDefault="00DD0C33" w:rsidP="00E01E21">
      <w:pPr>
        <w:pStyle w:val="Akapitzlist"/>
        <w:widowControl w:val="0"/>
        <w:numPr>
          <w:ilvl w:val="0"/>
          <w:numId w:val="12"/>
        </w:numPr>
        <w:suppressAutoHyphens/>
        <w:spacing w:after="0" w:line="240" w:lineRule="auto"/>
        <w:ind w:left="1560"/>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Październik</w:t>
      </w:r>
    </w:p>
    <w:p w:rsidR="00DD0C33" w:rsidRPr="00F30DB4" w:rsidRDefault="00DD0C33" w:rsidP="00B46513">
      <w:pPr>
        <w:pStyle w:val="Akapitzlist"/>
        <w:widowControl w:val="0"/>
        <w:numPr>
          <w:ilvl w:val="0"/>
          <w:numId w:val="11"/>
        </w:numPr>
        <w:suppressAutoHyphens/>
        <w:spacing w:after="0" w:line="240" w:lineRule="auto"/>
        <w:ind w:left="2268"/>
        <w:jc w:val="both"/>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 xml:space="preserve">Zajęcia kulinarne- leczo- kabaczek, marchew, cebula, pietruszka, pomidor, ketchup, papryka, kiełbasa, pieprz, </w:t>
      </w:r>
      <w:r w:rsidR="00B46513">
        <w:rPr>
          <w:rFonts w:ascii="Times New Roman" w:eastAsia="Lucida Sans Unicode" w:hAnsi="Times New Roman" w:cs="Times New Roman"/>
          <w:kern w:val="1"/>
          <w:sz w:val="26"/>
          <w:szCs w:val="26"/>
          <w:lang w:eastAsia="hi-IN" w:bidi="hi-IN"/>
        </w:rPr>
        <w:t>mieszanka przypraw i suszonych warzyw</w:t>
      </w:r>
      <w:r w:rsidRPr="00F30DB4">
        <w:rPr>
          <w:rFonts w:ascii="Times New Roman" w:eastAsia="Lucida Sans Unicode" w:hAnsi="Times New Roman" w:cs="Times New Roman"/>
          <w:kern w:val="1"/>
          <w:sz w:val="26"/>
          <w:szCs w:val="26"/>
          <w:lang w:eastAsia="hi-IN" w:bidi="hi-IN"/>
        </w:rPr>
        <w:t>, majeranek</w:t>
      </w:r>
    </w:p>
    <w:p w:rsidR="00DD0C33" w:rsidRPr="00F30DB4" w:rsidRDefault="00DD0C33" w:rsidP="00E01E21">
      <w:pPr>
        <w:pStyle w:val="Akapitzlist"/>
        <w:widowControl w:val="0"/>
        <w:numPr>
          <w:ilvl w:val="0"/>
          <w:numId w:val="12"/>
        </w:numPr>
        <w:suppressAutoHyphens/>
        <w:spacing w:after="0" w:line="240" w:lineRule="auto"/>
        <w:ind w:left="1560"/>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Listopad</w:t>
      </w:r>
    </w:p>
    <w:p w:rsidR="00DD0C33" w:rsidRPr="00F30DB4" w:rsidRDefault="00DD0C33" w:rsidP="00E01E21">
      <w:pPr>
        <w:pStyle w:val="Akapitzlist"/>
        <w:widowControl w:val="0"/>
        <w:numPr>
          <w:ilvl w:val="0"/>
          <w:numId w:val="11"/>
        </w:numPr>
        <w:suppressAutoHyphens/>
        <w:spacing w:after="0" w:line="240" w:lineRule="auto"/>
        <w:ind w:left="2268"/>
        <w:jc w:val="both"/>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Święto Niepodległości 1x –ciastka 3 kg ,napoje 6 szt. x 1,5 l</w:t>
      </w:r>
    </w:p>
    <w:p w:rsidR="00DD0C33" w:rsidRPr="00F30DB4" w:rsidRDefault="00DD0C33" w:rsidP="00E01E21">
      <w:pPr>
        <w:pStyle w:val="Akapitzlist"/>
        <w:widowControl w:val="0"/>
        <w:numPr>
          <w:ilvl w:val="0"/>
          <w:numId w:val="11"/>
        </w:numPr>
        <w:suppressAutoHyphens/>
        <w:spacing w:after="0" w:line="240" w:lineRule="auto"/>
        <w:ind w:left="2268"/>
        <w:jc w:val="both"/>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lastRenderedPageBreak/>
        <w:t>Imieniny mieszkańców – ciasto 15 kg, kawa naturalna 0,25 kg, herbata 0,25 kg</w:t>
      </w:r>
      <w:r w:rsidR="00C21DF4" w:rsidRPr="00F30DB4">
        <w:rPr>
          <w:rFonts w:ascii="Times New Roman" w:eastAsia="Lucida Sans Unicode" w:hAnsi="Times New Roman" w:cs="Times New Roman"/>
          <w:kern w:val="1"/>
          <w:sz w:val="26"/>
          <w:szCs w:val="26"/>
          <w:lang w:eastAsia="hi-IN" w:bidi="hi-IN"/>
        </w:rPr>
        <w:t xml:space="preserve">, cukier – 1 kg </w:t>
      </w:r>
      <w:r w:rsidR="003951BA">
        <w:rPr>
          <w:rFonts w:ascii="Times New Roman" w:eastAsia="Lucida Sans Unicode" w:hAnsi="Times New Roman" w:cs="Times New Roman"/>
          <w:kern w:val="1"/>
          <w:sz w:val="26"/>
          <w:szCs w:val="26"/>
          <w:lang w:eastAsia="hi-IN" w:bidi="hi-IN"/>
        </w:rPr>
        <w:t>(</w:t>
      </w:r>
      <w:r w:rsidRPr="00F30DB4">
        <w:rPr>
          <w:rFonts w:ascii="Times New Roman" w:eastAsia="Lucida Sans Unicode" w:hAnsi="Times New Roman" w:cs="Times New Roman"/>
          <w:kern w:val="1"/>
          <w:sz w:val="26"/>
          <w:szCs w:val="26"/>
          <w:lang w:eastAsia="hi-IN" w:bidi="hi-IN"/>
        </w:rPr>
        <w:t>60 osób)</w:t>
      </w:r>
    </w:p>
    <w:p w:rsidR="00DD0C33" w:rsidRPr="00F30DB4" w:rsidRDefault="00DD0C33" w:rsidP="00E01E21">
      <w:pPr>
        <w:pStyle w:val="Akapitzlist"/>
        <w:widowControl w:val="0"/>
        <w:numPr>
          <w:ilvl w:val="0"/>
          <w:numId w:val="11"/>
        </w:numPr>
        <w:suppressAutoHyphens/>
        <w:spacing w:after="0" w:line="240" w:lineRule="auto"/>
        <w:ind w:left="2268"/>
        <w:jc w:val="both"/>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Andrzejki – ciasto 15 kg ,owoce, kawa naturalna 0,25 kg, herbata 0,25 kg kawa rozpuszczalna 0,25 kg, 20</w:t>
      </w:r>
      <w:r w:rsidR="002B31B5" w:rsidRPr="00F30DB4">
        <w:rPr>
          <w:rFonts w:ascii="Times New Roman" w:eastAsia="Lucida Sans Unicode" w:hAnsi="Times New Roman" w:cs="Times New Roman"/>
          <w:kern w:val="1"/>
          <w:sz w:val="26"/>
          <w:szCs w:val="26"/>
          <w:lang w:eastAsia="hi-IN" w:bidi="hi-IN"/>
        </w:rPr>
        <w:t xml:space="preserve"> pac</w:t>
      </w:r>
      <w:r w:rsidR="00B46513">
        <w:rPr>
          <w:rFonts w:ascii="Times New Roman" w:eastAsia="Lucida Sans Unicode" w:hAnsi="Times New Roman" w:cs="Times New Roman"/>
          <w:kern w:val="1"/>
          <w:sz w:val="26"/>
          <w:szCs w:val="26"/>
          <w:lang w:eastAsia="hi-IN" w:bidi="hi-IN"/>
        </w:rPr>
        <w:t>z</w:t>
      </w:r>
      <w:r w:rsidR="002B31B5" w:rsidRPr="00F30DB4">
        <w:rPr>
          <w:rFonts w:ascii="Times New Roman" w:eastAsia="Lucida Sans Unicode" w:hAnsi="Times New Roman" w:cs="Times New Roman"/>
          <w:kern w:val="1"/>
          <w:sz w:val="26"/>
          <w:szCs w:val="26"/>
          <w:lang w:eastAsia="hi-IN" w:bidi="hi-IN"/>
        </w:rPr>
        <w:t xml:space="preserve">ek </w:t>
      </w:r>
      <w:r w:rsidR="00B46513">
        <w:rPr>
          <w:rFonts w:ascii="Times New Roman" w:eastAsia="Lucida Sans Unicode" w:hAnsi="Times New Roman" w:cs="Times New Roman"/>
          <w:kern w:val="1"/>
          <w:sz w:val="26"/>
          <w:szCs w:val="26"/>
          <w:lang w:eastAsia="hi-IN" w:bidi="hi-IN"/>
        </w:rPr>
        <w:t>biszkoptów z galaretką w czekoladzie</w:t>
      </w:r>
    </w:p>
    <w:p w:rsidR="00DD0C33" w:rsidRPr="00F30DB4" w:rsidRDefault="00DD0C33" w:rsidP="00E01E21">
      <w:pPr>
        <w:pStyle w:val="Akapitzlist"/>
        <w:widowControl w:val="0"/>
        <w:numPr>
          <w:ilvl w:val="0"/>
          <w:numId w:val="12"/>
        </w:numPr>
        <w:suppressAutoHyphens/>
        <w:spacing w:after="0" w:line="240" w:lineRule="auto"/>
        <w:ind w:left="1560"/>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Grudzień</w:t>
      </w:r>
    </w:p>
    <w:p w:rsidR="00DD0C33" w:rsidRPr="00F30DB4" w:rsidRDefault="00DD0C33" w:rsidP="00E01E21">
      <w:pPr>
        <w:pStyle w:val="Akapitzlist"/>
        <w:widowControl w:val="0"/>
        <w:numPr>
          <w:ilvl w:val="0"/>
          <w:numId w:val="13"/>
        </w:numPr>
        <w:suppressAutoHyphens/>
        <w:spacing w:after="0" w:line="240" w:lineRule="auto"/>
        <w:ind w:left="2268"/>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Wigilia</w:t>
      </w:r>
      <w:r w:rsidR="00B46513">
        <w:rPr>
          <w:rFonts w:ascii="Times New Roman" w:eastAsia="Lucida Sans Unicode" w:hAnsi="Times New Roman" w:cs="Times New Roman"/>
          <w:kern w:val="1"/>
          <w:sz w:val="26"/>
          <w:szCs w:val="26"/>
          <w:lang w:eastAsia="hi-IN" w:bidi="hi-IN"/>
        </w:rPr>
        <w:t xml:space="preserve"> </w:t>
      </w:r>
      <w:r w:rsidRPr="00F30DB4">
        <w:rPr>
          <w:rFonts w:ascii="Times New Roman" w:eastAsia="Lucida Sans Unicode" w:hAnsi="Times New Roman" w:cs="Times New Roman"/>
          <w:kern w:val="1"/>
          <w:sz w:val="26"/>
          <w:szCs w:val="26"/>
          <w:lang w:eastAsia="hi-IN" w:bidi="hi-IN"/>
        </w:rPr>
        <w:t>-</w:t>
      </w:r>
    </w:p>
    <w:p w:rsidR="00DD0C33" w:rsidRPr="00F30DB4" w:rsidRDefault="00DD0C33" w:rsidP="00B46513">
      <w:pPr>
        <w:pStyle w:val="Akapitzlist"/>
        <w:widowControl w:val="0"/>
        <w:numPr>
          <w:ilvl w:val="0"/>
          <w:numId w:val="13"/>
        </w:numPr>
        <w:suppressAutoHyphens/>
        <w:spacing w:after="0" w:line="240" w:lineRule="auto"/>
        <w:ind w:left="2268"/>
        <w:jc w:val="both"/>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Paczki</w:t>
      </w:r>
      <w:r w:rsidR="00B46513">
        <w:rPr>
          <w:rFonts w:ascii="Times New Roman" w:eastAsia="Lucida Sans Unicode" w:hAnsi="Times New Roman" w:cs="Times New Roman"/>
          <w:kern w:val="1"/>
          <w:sz w:val="26"/>
          <w:szCs w:val="26"/>
          <w:lang w:eastAsia="hi-IN" w:bidi="hi-IN"/>
        </w:rPr>
        <w:t xml:space="preserve"> –</w:t>
      </w:r>
      <w:r w:rsidRPr="00F30DB4">
        <w:rPr>
          <w:rFonts w:ascii="Times New Roman" w:eastAsia="Lucida Sans Unicode" w:hAnsi="Times New Roman" w:cs="Times New Roman"/>
          <w:kern w:val="1"/>
          <w:sz w:val="26"/>
          <w:szCs w:val="26"/>
          <w:lang w:eastAsia="hi-IN" w:bidi="hi-IN"/>
        </w:rPr>
        <w:t xml:space="preserve"> </w:t>
      </w:r>
      <w:r w:rsidR="00B46513">
        <w:rPr>
          <w:rFonts w:ascii="Times New Roman" w:eastAsia="Lucida Sans Unicode" w:hAnsi="Times New Roman" w:cs="Times New Roman"/>
          <w:kern w:val="1"/>
          <w:sz w:val="26"/>
          <w:szCs w:val="26"/>
          <w:lang w:eastAsia="hi-IN" w:bidi="hi-IN"/>
        </w:rPr>
        <w:t>paczka biszkoptów z galaretką w czekoladzie</w:t>
      </w:r>
      <w:r w:rsidRPr="00F30DB4">
        <w:rPr>
          <w:rFonts w:ascii="Times New Roman" w:eastAsia="Lucida Sans Unicode" w:hAnsi="Times New Roman" w:cs="Times New Roman"/>
          <w:kern w:val="1"/>
          <w:sz w:val="26"/>
          <w:szCs w:val="26"/>
          <w:lang w:eastAsia="hi-IN" w:bidi="hi-IN"/>
        </w:rPr>
        <w:t>, pomarańcz</w:t>
      </w:r>
      <w:r w:rsidR="00B46513">
        <w:rPr>
          <w:rFonts w:ascii="Times New Roman" w:eastAsia="Lucida Sans Unicode" w:hAnsi="Times New Roman" w:cs="Times New Roman"/>
          <w:kern w:val="1"/>
          <w:sz w:val="26"/>
          <w:szCs w:val="26"/>
          <w:lang w:eastAsia="hi-IN" w:bidi="hi-IN"/>
        </w:rPr>
        <w:t>a</w:t>
      </w:r>
      <w:r w:rsidRPr="00F30DB4">
        <w:rPr>
          <w:rFonts w:ascii="Times New Roman" w:eastAsia="Lucida Sans Unicode" w:hAnsi="Times New Roman" w:cs="Times New Roman"/>
          <w:kern w:val="1"/>
          <w:sz w:val="26"/>
          <w:szCs w:val="26"/>
          <w:lang w:eastAsia="hi-IN" w:bidi="hi-IN"/>
        </w:rPr>
        <w:t>, czekolada, herbata, kawa 100 g</w:t>
      </w:r>
    </w:p>
    <w:p w:rsidR="00DD0C33" w:rsidRPr="00F30DB4" w:rsidRDefault="00DD0C33" w:rsidP="00B46513">
      <w:pPr>
        <w:pStyle w:val="Akapitzlist"/>
        <w:widowControl w:val="0"/>
        <w:numPr>
          <w:ilvl w:val="0"/>
          <w:numId w:val="13"/>
        </w:numPr>
        <w:suppressAutoHyphens/>
        <w:spacing w:after="0" w:line="240" w:lineRule="auto"/>
        <w:ind w:left="2268"/>
        <w:jc w:val="both"/>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 xml:space="preserve">Sylwester – ciasto 15 kg, szampan, owoce, cukierki 3 kg, kawa naturalna 0,25 kg, herbata 0,25 kg,  20 </w:t>
      </w:r>
      <w:r w:rsidR="00B46513">
        <w:rPr>
          <w:rFonts w:ascii="Times New Roman" w:eastAsia="Lucida Sans Unicode" w:hAnsi="Times New Roman" w:cs="Times New Roman"/>
          <w:kern w:val="1"/>
          <w:sz w:val="26"/>
          <w:szCs w:val="26"/>
          <w:lang w:eastAsia="hi-IN" w:bidi="hi-IN"/>
        </w:rPr>
        <w:t>paczek biszkoptów z galaretką w czekoladzie</w:t>
      </w:r>
      <w:r w:rsidRPr="00F30DB4">
        <w:rPr>
          <w:rFonts w:ascii="Times New Roman" w:eastAsia="Lucida Sans Unicode" w:hAnsi="Times New Roman" w:cs="Times New Roman"/>
          <w:kern w:val="1"/>
          <w:sz w:val="26"/>
          <w:szCs w:val="26"/>
          <w:lang w:eastAsia="hi-IN" w:bidi="hi-IN"/>
        </w:rPr>
        <w:t xml:space="preserve"> (konkursy)</w:t>
      </w:r>
      <w:r w:rsidR="00C21DF4" w:rsidRPr="00F30DB4">
        <w:rPr>
          <w:rFonts w:ascii="Times New Roman" w:eastAsia="Lucida Sans Unicode" w:hAnsi="Times New Roman" w:cs="Times New Roman"/>
          <w:kern w:val="1"/>
          <w:sz w:val="26"/>
          <w:szCs w:val="26"/>
          <w:lang w:eastAsia="hi-IN" w:bidi="hi-IN"/>
        </w:rPr>
        <w:t xml:space="preserve"> </w:t>
      </w:r>
      <w:r w:rsidRPr="00F30DB4">
        <w:rPr>
          <w:rFonts w:ascii="Times New Roman" w:eastAsia="Lucida Sans Unicode" w:hAnsi="Times New Roman" w:cs="Times New Roman"/>
          <w:kern w:val="1"/>
          <w:sz w:val="26"/>
          <w:szCs w:val="26"/>
          <w:lang w:eastAsia="hi-IN" w:bidi="hi-IN"/>
        </w:rPr>
        <w:t>ogółem 60 osób</w:t>
      </w:r>
    </w:p>
    <w:p w:rsidR="00DD0C33" w:rsidRPr="00F30DB4" w:rsidRDefault="00CA63F9" w:rsidP="00F30DB4">
      <w:pPr>
        <w:widowControl w:val="0"/>
        <w:suppressAutoHyphens/>
        <w:spacing w:after="0" w:line="240" w:lineRule="auto"/>
        <w:ind w:left="1276"/>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Zamawiający preferuje:</w:t>
      </w:r>
    </w:p>
    <w:p w:rsidR="00DD0C33" w:rsidRPr="00F30DB4" w:rsidRDefault="00CA63F9" w:rsidP="00B46513">
      <w:pPr>
        <w:pStyle w:val="Akapitzlist"/>
        <w:widowControl w:val="0"/>
        <w:numPr>
          <w:ilvl w:val="0"/>
          <w:numId w:val="14"/>
        </w:numPr>
        <w:suppressAutoHyphens/>
        <w:spacing w:after="0" w:line="240" w:lineRule="auto"/>
        <w:ind w:left="1560" w:hanging="284"/>
        <w:jc w:val="both"/>
        <w:rPr>
          <w:rFonts w:ascii="Times New Roman" w:eastAsia="Lucida Sans Unicode" w:hAnsi="Times New Roman" w:cs="Times New Roman"/>
          <w:kern w:val="1"/>
          <w:sz w:val="26"/>
          <w:szCs w:val="26"/>
          <w:lang w:eastAsia="hi-IN" w:bidi="hi-IN"/>
        </w:rPr>
      </w:pPr>
      <w:r w:rsidRPr="00F30DB4">
        <w:rPr>
          <w:rFonts w:ascii="Times New Roman" w:eastAsia="Lucida Sans Unicode" w:hAnsi="Times New Roman" w:cs="Times New Roman"/>
          <w:kern w:val="1"/>
          <w:sz w:val="26"/>
          <w:szCs w:val="26"/>
          <w:lang w:eastAsia="hi-IN" w:bidi="hi-IN"/>
        </w:rPr>
        <w:t>c</w:t>
      </w:r>
      <w:r w:rsidR="00DD0C33" w:rsidRPr="00F30DB4">
        <w:rPr>
          <w:rFonts w:ascii="Times New Roman" w:eastAsia="Lucida Sans Unicode" w:hAnsi="Times New Roman" w:cs="Times New Roman"/>
          <w:kern w:val="1"/>
          <w:sz w:val="26"/>
          <w:szCs w:val="26"/>
          <w:lang w:eastAsia="hi-IN" w:bidi="hi-IN"/>
        </w:rPr>
        <w:t xml:space="preserve">iastka typu – wafle, wafle polewane czekoladą, kruche słonka z marmoladą, ciastka z polewą czekoladową, </w:t>
      </w:r>
      <w:r w:rsidR="00B46513">
        <w:rPr>
          <w:rFonts w:ascii="Times New Roman" w:eastAsia="Lucida Sans Unicode" w:hAnsi="Times New Roman" w:cs="Times New Roman"/>
          <w:kern w:val="1"/>
          <w:sz w:val="26"/>
          <w:szCs w:val="26"/>
          <w:lang w:eastAsia="hi-IN" w:bidi="hi-IN"/>
        </w:rPr>
        <w:t>ciastka kruche przekładane kremem</w:t>
      </w:r>
      <w:r w:rsidR="00DD0C33" w:rsidRPr="00F30DB4">
        <w:rPr>
          <w:rFonts w:ascii="Times New Roman" w:eastAsia="Lucida Sans Unicode" w:hAnsi="Times New Roman" w:cs="Times New Roman"/>
          <w:kern w:val="1"/>
          <w:sz w:val="26"/>
          <w:szCs w:val="26"/>
          <w:lang w:eastAsia="hi-IN" w:bidi="hi-IN"/>
        </w:rPr>
        <w:t>, francuskie, pierniki</w:t>
      </w:r>
    </w:p>
    <w:p w:rsidR="00DD0C33" w:rsidRPr="00F30DB4" w:rsidRDefault="00CA63F9" w:rsidP="00E01E21">
      <w:pPr>
        <w:pStyle w:val="Akapitzlist"/>
        <w:numPr>
          <w:ilvl w:val="0"/>
          <w:numId w:val="14"/>
        </w:numPr>
        <w:autoSpaceDE w:val="0"/>
        <w:autoSpaceDN w:val="0"/>
        <w:adjustRightInd w:val="0"/>
        <w:spacing w:after="0" w:line="240" w:lineRule="auto"/>
        <w:ind w:left="1560" w:hanging="284"/>
        <w:jc w:val="both"/>
        <w:rPr>
          <w:rFonts w:ascii="Times New Roman" w:hAnsi="Times New Roman" w:cs="Times New Roman"/>
          <w:color w:val="000000"/>
          <w:sz w:val="26"/>
          <w:szCs w:val="26"/>
        </w:rPr>
      </w:pPr>
      <w:r w:rsidRPr="00F30DB4">
        <w:rPr>
          <w:rFonts w:ascii="Times New Roman" w:eastAsia="Lucida Sans Unicode" w:hAnsi="Times New Roman" w:cs="Times New Roman"/>
          <w:kern w:val="1"/>
          <w:sz w:val="26"/>
          <w:szCs w:val="26"/>
          <w:lang w:eastAsia="hi-IN" w:bidi="hi-IN"/>
        </w:rPr>
        <w:t>c</w:t>
      </w:r>
      <w:r w:rsidR="00DD0C33" w:rsidRPr="00F30DB4">
        <w:rPr>
          <w:rFonts w:ascii="Times New Roman" w:eastAsia="Lucida Sans Unicode" w:hAnsi="Times New Roman" w:cs="Times New Roman"/>
          <w:kern w:val="1"/>
          <w:sz w:val="26"/>
          <w:szCs w:val="26"/>
          <w:lang w:eastAsia="hi-IN" w:bidi="hi-IN"/>
        </w:rPr>
        <w:t>iasta typu – jabłecznik, piernik z czekoladą i przekładany kremem lub marmoladą, ciasto z owocami sezonowymi, rolada, ciasto z kremem</w:t>
      </w:r>
    </w:p>
    <w:p w:rsidR="00BC53CA" w:rsidRPr="00F30DB4" w:rsidRDefault="00DE3FB2" w:rsidP="00F30DB4">
      <w:pPr>
        <w:autoSpaceDE w:val="0"/>
        <w:autoSpaceDN w:val="0"/>
        <w:adjustRightInd w:val="0"/>
        <w:spacing w:after="0" w:line="240" w:lineRule="auto"/>
        <w:ind w:left="1843" w:hanging="850"/>
        <w:jc w:val="both"/>
        <w:rPr>
          <w:rFonts w:ascii="Times New Roman" w:hAnsi="Times New Roman" w:cs="Times New Roman"/>
          <w:color w:val="FF0000"/>
          <w:sz w:val="26"/>
          <w:szCs w:val="26"/>
        </w:rPr>
      </w:pPr>
      <w:r w:rsidRPr="00F30DB4">
        <w:rPr>
          <w:rFonts w:ascii="Times New Roman" w:hAnsi="Times New Roman" w:cs="Times New Roman"/>
          <w:color w:val="000000"/>
          <w:sz w:val="26"/>
          <w:szCs w:val="26"/>
        </w:rPr>
        <w:t xml:space="preserve">13.6.5. </w:t>
      </w:r>
      <w:r w:rsidR="00CA63F9" w:rsidRPr="00F30DB4">
        <w:rPr>
          <w:rFonts w:ascii="Times New Roman" w:hAnsi="Times New Roman" w:cs="Times New Roman"/>
          <w:color w:val="000000"/>
          <w:sz w:val="26"/>
          <w:szCs w:val="26"/>
        </w:rPr>
        <w:t>Menu okolicznościowe oraz termin jego podania będzie uzgadnianie z Zamawiającym</w:t>
      </w:r>
      <w:r w:rsidR="00BC53CA" w:rsidRPr="00F30DB4">
        <w:rPr>
          <w:rFonts w:ascii="Times New Roman" w:hAnsi="Times New Roman" w:cs="Times New Roman"/>
          <w:color w:val="000000"/>
          <w:sz w:val="26"/>
          <w:szCs w:val="26"/>
        </w:rPr>
        <w:t xml:space="preserve"> z co najmniej 7 - dniowym wyprzedzeniem</w:t>
      </w:r>
      <w:r w:rsidR="00BC53CA" w:rsidRPr="00F30DB4">
        <w:rPr>
          <w:rFonts w:ascii="Times New Roman" w:hAnsi="Times New Roman" w:cs="Times New Roman"/>
          <w:color w:val="FF0000"/>
          <w:sz w:val="26"/>
          <w:szCs w:val="26"/>
        </w:rPr>
        <w:t>.</w:t>
      </w:r>
    </w:p>
    <w:p w:rsidR="00DE3FB2" w:rsidRPr="00F30DB4" w:rsidRDefault="00DE3FB2" w:rsidP="00F30DB4">
      <w:pPr>
        <w:autoSpaceDE w:val="0"/>
        <w:autoSpaceDN w:val="0"/>
        <w:adjustRightInd w:val="0"/>
        <w:spacing w:after="0" w:line="240" w:lineRule="auto"/>
        <w:ind w:left="1843" w:hanging="850"/>
        <w:jc w:val="both"/>
        <w:rPr>
          <w:rFonts w:ascii="Times New Roman" w:hAnsi="Times New Roman" w:cs="Times New Roman"/>
          <w:sz w:val="26"/>
          <w:szCs w:val="26"/>
        </w:rPr>
      </w:pPr>
      <w:r w:rsidRPr="00F30DB4">
        <w:rPr>
          <w:rFonts w:ascii="Times New Roman" w:hAnsi="Times New Roman" w:cs="Times New Roman"/>
          <w:sz w:val="26"/>
          <w:szCs w:val="26"/>
        </w:rPr>
        <w:t xml:space="preserve">13.6.6. </w:t>
      </w:r>
      <w:r w:rsidR="002B31B5" w:rsidRPr="00F30DB4">
        <w:rPr>
          <w:rFonts w:ascii="Times New Roman" w:hAnsi="Times New Roman" w:cs="Times New Roman"/>
          <w:sz w:val="26"/>
          <w:szCs w:val="26"/>
        </w:rPr>
        <w:t>Zamawiający zast</w:t>
      </w:r>
      <w:r w:rsidR="00CA63F9" w:rsidRPr="00F30DB4">
        <w:rPr>
          <w:rFonts w:ascii="Times New Roman" w:hAnsi="Times New Roman" w:cs="Times New Roman"/>
          <w:sz w:val="26"/>
          <w:szCs w:val="26"/>
        </w:rPr>
        <w:t>rzega sobie prawo do zmniejszenia lub zwiększenia</w:t>
      </w:r>
      <w:r w:rsidR="002B31B5" w:rsidRPr="00F30DB4">
        <w:rPr>
          <w:rFonts w:ascii="Times New Roman" w:hAnsi="Times New Roman" w:cs="Times New Roman"/>
          <w:sz w:val="26"/>
          <w:szCs w:val="26"/>
        </w:rPr>
        <w:t xml:space="preserve"> </w:t>
      </w:r>
      <w:r w:rsidR="00CA63F9" w:rsidRPr="00F30DB4">
        <w:rPr>
          <w:rFonts w:ascii="Times New Roman" w:hAnsi="Times New Roman" w:cs="Times New Roman"/>
          <w:sz w:val="26"/>
          <w:szCs w:val="26"/>
        </w:rPr>
        <w:t>podanych wyżej imprez z uwagi na okoliczności jakich nie można było przewidzeń w chwili ogłoszenia SIWZ</w:t>
      </w:r>
      <w:r w:rsidRPr="00F30DB4">
        <w:rPr>
          <w:rFonts w:ascii="Times New Roman" w:hAnsi="Times New Roman" w:cs="Times New Roman"/>
          <w:sz w:val="26"/>
          <w:szCs w:val="26"/>
        </w:rPr>
        <w:t>.</w:t>
      </w:r>
    </w:p>
    <w:p w:rsidR="00CA63F9" w:rsidRPr="00F30DB4" w:rsidRDefault="00DE3FB2" w:rsidP="00F30DB4">
      <w:pPr>
        <w:autoSpaceDE w:val="0"/>
        <w:autoSpaceDN w:val="0"/>
        <w:adjustRightInd w:val="0"/>
        <w:spacing w:after="0" w:line="240" w:lineRule="auto"/>
        <w:ind w:left="1843" w:hanging="850"/>
        <w:jc w:val="both"/>
        <w:rPr>
          <w:rFonts w:ascii="Times New Roman" w:hAnsi="Times New Roman" w:cs="Times New Roman"/>
          <w:sz w:val="26"/>
          <w:szCs w:val="26"/>
        </w:rPr>
      </w:pPr>
      <w:r w:rsidRPr="00F30DB4">
        <w:rPr>
          <w:rFonts w:ascii="Times New Roman" w:hAnsi="Times New Roman" w:cs="Times New Roman"/>
          <w:sz w:val="26"/>
          <w:szCs w:val="26"/>
        </w:rPr>
        <w:t xml:space="preserve">13.6.7. </w:t>
      </w:r>
      <w:r w:rsidR="001363C7" w:rsidRPr="00F30DB4">
        <w:rPr>
          <w:rFonts w:ascii="Times New Roman" w:hAnsi="Times New Roman" w:cs="Times New Roman"/>
          <w:sz w:val="26"/>
          <w:szCs w:val="26"/>
        </w:rPr>
        <w:t xml:space="preserve">Wykonawca musi prowadzić ewidencję ilościową wydanych </w:t>
      </w:r>
      <w:r w:rsidR="00052467" w:rsidRPr="00F30DB4">
        <w:rPr>
          <w:rFonts w:ascii="Times New Roman" w:hAnsi="Times New Roman" w:cs="Times New Roman"/>
          <w:sz w:val="26"/>
          <w:szCs w:val="26"/>
        </w:rPr>
        <w:t>posiłków</w:t>
      </w:r>
      <w:r w:rsidR="001363C7" w:rsidRPr="00F30DB4">
        <w:rPr>
          <w:rFonts w:ascii="Times New Roman" w:hAnsi="Times New Roman" w:cs="Times New Roman"/>
          <w:sz w:val="26"/>
          <w:szCs w:val="26"/>
        </w:rPr>
        <w:t xml:space="preserve">  z podziałem na poszczególne diety, o których mowa w pkt.</w:t>
      </w:r>
      <w:r w:rsidR="00052467" w:rsidRPr="00F30DB4">
        <w:rPr>
          <w:rFonts w:ascii="Times New Roman" w:hAnsi="Times New Roman" w:cs="Times New Roman"/>
          <w:sz w:val="26"/>
          <w:szCs w:val="26"/>
        </w:rPr>
        <w:t xml:space="preserve"> </w:t>
      </w:r>
      <w:r w:rsidR="00325BFB" w:rsidRPr="00F30DB4">
        <w:rPr>
          <w:rFonts w:ascii="Times New Roman" w:hAnsi="Times New Roman" w:cs="Times New Roman"/>
          <w:sz w:val="26"/>
          <w:szCs w:val="26"/>
        </w:rPr>
        <w:t>13.5.1</w:t>
      </w:r>
      <w:r w:rsidR="00052467" w:rsidRPr="00F30DB4">
        <w:rPr>
          <w:rFonts w:ascii="Times New Roman" w:hAnsi="Times New Roman" w:cs="Times New Roman"/>
          <w:sz w:val="26"/>
          <w:szCs w:val="26"/>
        </w:rPr>
        <w:t xml:space="preserve">. Zamawiający </w:t>
      </w:r>
      <w:r w:rsidR="00142438" w:rsidRPr="00F30DB4">
        <w:rPr>
          <w:rFonts w:ascii="Times New Roman" w:hAnsi="Times New Roman" w:cs="Times New Roman"/>
          <w:sz w:val="26"/>
          <w:szCs w:val="26"/>
        </w:rPr>
        <w:t>wymaga dostarczania powyższej ewidencji wraz z fakturą.</w:t>
      </w:r>
    </w:p>
    <w:p w:rsidR="00E444C9" w:rsidRPr="00F30DB4" w:rsidRDefault="00E444C9" w:rsidP="00F30DB4">
      <w:pPr>
        <w:autoSpaceDE w:val="0"/>
        <w:autoSpaceDN w:val="0"/>
        <w:adjustRightInd w:val="0"/>
        <w:spacing w:after="0" w:line="240" w:lineRule="auto"/>
        <w:ind w:left="1843" w:hanging="850"/>
        <w:jc w:val="both"/>
        <w:rPr>
          <w:rFonts w:ascii="Times New Roman" w:hAnsi="Times New Roman" w:cs="Times New Roman"/>
          <w:color w:val="FF0000"/>
          <w:sz w:val="26"/>
          <w:szCs w:val="26"/>
        </w:rPr>
      </w:pPr>
    </w:p>
    <w:p w:rsidR="00BC53CA" w:rsidRPr="00F30DB4" w:rsidRDefault="009B2161" w:rsidP="00F30DB4">
      <w:pPr>
        <w:autoSpaceDE w:val="0"/>
        <w:autoSpaceDN w:val="0"/>
        <w:adjustRightInd w:val="0"/>
        <w:spacing w:after="0" w:line="240" w:lineRule="auto"/>
        <w:ind w:left="993" w:hanging="567"/>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 xml:space="preserve">13.7. </w:t>
      </w:r>
      <w:r w:rsidR="00BC53CA" w:rsidRPr="00F30DB4">
        <w:rPr>
          <w:rFonts w:ascii="Times New Roman" w:hAnsi="Times New Roman" w:cs="Times New Roman"/>
          <w:color w:val="000000"/>
          <w:sz w:val="26"/>
          <w:szCs w:val="26"/>
        </w:rPr>
        <w:t>Na Wykonawcy ciążyć będzie obowiązek zapewnienia właściwej organizacji prac</w:t>
      </w:r>
      <w:r w:rsidR="00640B33" w:rsidRPr="00F30DB4">
        <w:rPr>
          <w:rFonts w:ascii="Times New Roman" w:hAnsi="Times New Roman" w:cs="Times New Roman"/>
          <w:color w:val="000000"/>
          <w:sz w:val="26"/>
          <w:szCs w:val="26"/>
        </w:rPr>
        <w:t>y, sprawnego wydawania posiłków.</w:t>
      </w:r>
    </w:p>
    <w:p w:rsidR="009B2161" w:rsidRPr="00F30DB4" w:rsidRDefault="009B2161" w:rsidP="00F30DB4">
      <w:pPr>
        <w:autoSpaceDE w:val="0"/>
        <w:autoSpaceDN w:val="0"/>
        <w:adjustRightInd w:val="0"/>
        <w:spacing w:after="0" w:line="240" w:lineRule="auto"/>
        <w:ind w:left="567" w:hanging="567"/>
        <w:jc w:val="both"/>
        <w:rPr>
          <w:rFonts w:ascii="Times New Roman" w:hAnsi="Times New Roman" w:cs="Times New Roman"/>
          <w:color w:val="000000"/>
          <w:sz w:val="26"/>
          <w:szCs w:val="26"/>
        </w:rPr>
      </w:pPr>
    </w:p>
    <w:p w:rsidR="00BC53CA" w:rsidRPr="00F30DB4" w:rsidRDefault="009B2161" w:rsidP="00F30DB4">
      <w:pPr>
        <w:autoSpaceDE w:val="0"/>
        <w:autoSpaceDN w:val="0"/>
        <w:adjustRightInd w:val="0"/>
        <w:spacing w:after="0" w:line="240" w:lineRule="auto"/>
        <w:ind w:left="993" w:hanging="567"/>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 xml:space="preserve">13.8. </w:t>
      </w:r>
      <w:r w:rsidR="00BC53CA" w:rsidRPr="00F30DB4">
        <w:rPr>
          <w:rFonts w:ascii="Times New Roman" w:hAnsi="Times New Roman" w:cs="Times New Roman"/>
          <w:color w:val="000000"/>
          <w:sz w:val="26"/>
          <w:szCs w:val="26"/>
        </w:rPr>
        <w:t xml:space="preserve">Przygotowywanie posiłków </w:t>
      </w:r>
      <w:r w:rsidR="00640B33" w:rsidRPr="00F30DB4">
        <w:rPr>
          <w:rFonts w:ascii="Times New Roman" w:hAnsi="Times New Roman" w:cs="Times New Roman"/>
          <w:color w:val="000000"/>
          <w:sz w:val="26"/>
          <w:szCs w:val="26"/>
        </w:rPr>
        <w:t>odbywać się będzie w budynku kuchni na terenie Domu Pomocy Społecznej w Koszelewie</w:t>
      </w:r>
      <w:r w:rsidR="00BC53CA" w:rsidRPr="00F30DB4">
        <w:rPr>
          <w:rFonts w:ascii="Times New Roman" w:hAnsi="Times New Roman" w:cs="Times New Roman"/>
          <w:color w:val="000000"/>
          <w:sz w:val="26"/>
          <w:szCs w:val="26"/>
        </w:rPr>
        <w:t xml:space="preserve">, za pomocą wyposażenia kuchennego Zamawiającego </w:t>
      </w:r>
      <w:r w:rsidR="00640B33" w:rsidRPr="00F30DB4">
        <w:rPr>
          <w:rFonts w:ascii="Times New Roman" w:hAnsi="Times New Roman" w:cs="Times New Roman"/>
          <w:color w:val="000000"/>
          <w:sz w:val="26"/>
          <w:szCs w:val="26"/>
        </w:rPr>
        <w:t xml:space="preserve">przekazanego </w:t>
      </w:r>
      <w:r w:rsidR="00BC53CA" w:rsidRPr="00F30DB4">
        <w:rPr>
          <w:rFonts w:ascii="Times New Roman" w:hAnsi="Times New Roman" w:cs="Times New Roman"/>
          <w:color w:val="000000"/>
          <w:sz w:val="26"/>
          <w:szCs w:val="26"/>
        </w:rPr>
        <w:t>na podstawie umowy na realizację zamówienia publicznego w użytkowanie Wykonawcy.</w:t>
      </w:r>
    </w:p>
    <w:p w:rsidR="009B2161" w:rsidRPr="00F30DB4" w:rsidRDefault="009B2161" w:rsidP="00F30DB4">
      <w:pPr>
        <w:autoSpaceDE w:val="0"/>
        <w:autoSpaceDN w:val="0"/>
        <w:adjustRightInd w:val="0"/>
        <w:spacing w:after="0" w:line="240" w:lineRule="auto"/>
        <w:jc w:val="both"/>
        <w:rPr>
          <w:rFonts w:ascii="Times New Roman" w:hAnsi="Times New Roman" w:cs="Times New Roman"/>
          <w:color w:val="000000"/>
          <w:sz w:val="26"/>
          <w:szCs w:val="26"/>
        </w:rPr>
      </w:pPr>
    </w:p>
    <w:p w:rsidR="00BC53CA" w:rsidRPr="00AF529B" w:rsidRDefault="009B2161" w:rsidP="00F30DB4">
      <w:pPr>
        <w:autoSpaceDE w:val="0"/>
        <w:autoSpaceDN w:val="0"/>
        <w:adjustRightInd w:val="0"/>
        <w:spacing w:after="0" w:line="240" w:lineRule="auto"/>
        <w:ind w:left="993" w:hanging="567"/>
        <w:jc w:val="both"/>
        <w:rPr>
          <w:rFonts w:ascii="Times New Roman" w:hAnsi="Times New Roman" w:cs="Times New Roman"/>
          <w:color w:val="000000"/>
          <w:sz w:val="26"/>
          <w:szCs w:val="26"/>
        </w:rPr>
      </w:pPr>
      <w:r w:rsidRPr="00AF529B">
        <w:rPr>
          <w:rFonts w:ascii="Times New Roman" w:hAnsi="Times New Roman" w:cs="Times New Roman"/>
          <w:color w:val="000000"/>
          <w:sz w:val="26"/>
          <w:szCs w:val="26"/>
        </w:rPr>
        <w:t>13.9.</w:t>
      </w:r>
      <w:r w:rsidR="00AF529B" w:rsidRPr="00AF529B">
        <w:rPr>
          <w:rFonts w:ascii="Times New Roman" w:hAnsi="Times New Roman" w:cs="Times New Roman"/>
          <w:color w:val="000000"/>
          <w:sz w:val="26"/>
          <w:szCs w:val="26"/>
        </w:rPr>
        <w:t xml:space="preserve">Spis wyposażenia budynku kuchni głównej i magazynów spożywczych </w:t>
      </w:r>
      <w:r w:rsidR="00AF529B" w:rsidRPr="00AF529B">
        <w:rPr>
          <w:rFonts w:ascii="Times New Roman" w:hAnsi="Times New Roman"/>
          <w:sz w:val="26"/>
          <w:szCs w:val="26"/>
        </w:rPr>
        <w:t>stanowi</w:t>
      </w:r>
      <w:r w:rsidR="00AF529B" w:rsidRPr="00AF529B">
        <w:rPr>
          <w:rFonts w:ascii="Times New Roman" w:hAnsi="Times New Roman" w:cs="Times New Roman"/>
          <w:color w:val="000000"/>
          <w:sz w:val="26"/>
          <w:szCs w:val="26"/>
        </w:rPr>
        <w:t xml:space="preserve"> </w:t>
      </w:r>
      <w:r w:rsidR="00BC53CA" w:rsidRPr="00AF529B">
        <w:rPr>
          <w:rFonts w:ascii="Times New Roman" w:hAnsi="Times New Roman" w:cs="Times New Roman"/>
          <w:color w:val="000000"/>
          <w:sz w:val="26"/>
          <w:szCs w:val="26"/>
        </w:rPr>
        <w:t>załącznik do projektu umowy.</w:t>
      </w:r>
    </w:p>
    <w:p w:rsidR="008A6DA3" w:rsidRPr="00F30DB4" w:rsidRDefault="008A6DA3" w:rsidP="00F30DB4">
      <w:pPr>
        <w:autoSpaceDE w:val="0"/>
        <w:autoSpaceDN w:val="0"/>
        <w:adjustRightInd w:val="0"/>
        <w:spacing w:after="0" w:line="240" w:lineRule="auto"/>
        <w:ind w:left="993" w:hanging="567"/>
        <w:jc w:val="both"/>
        <w:rPr>
          <w:rFonts w:ascii="Times New Roman" w:hAnsi="Times New Roman" w:cs="Times New Roman"/>
          <w:color w:val="000000"/>
          <w:sz w:val="26"/>
          <w:szCs w:val="26"/>
        </w:rPr>
      </w:pPr>
    </w:p>
    <w:p w:rsidR="00BC53CA" w:rsidRPr="00F30DB4" w:rsidRDefault="008A6DA3" w:rsidP="00F30DB4">
      <w:pPr>
        <w:autoSpaceDE w:val="0"/>
        <w:autoSpaceDN w:val="0"/>
        <w:adjustRightInd w:val="0"/>
        <w:spacing w:after="0" w:line="240" w:lineRule="auto"/>
        <w:ind w:left="426" w:hanging="426"/>
        <w:jc w:val="both"/>
        <w:rPr>
          <w:rFonts w:ascii="Times New Roman" w:hAnsi="Times New Roman" w:cs="Times New Roman"/>
          <w:sz w:val="26"/>
          <w:szCs w:val="26"/>
        </w:rPr>
      </w:pPr>
      <w:r w:rsidRPr="00F30DB4">
        <w:rPr>
          <w:rFonts w:ascii="Times New Roman" w:hAnsi="Times New Roman" w:cs="Times New Roman"/>
          <w:color w:val="000000"/>
          <w:sz w:val="26"/>
          <w:szCs w:val="26"/>
        </w:rPr>
        <w:t xml:space="preserve">14. </w:t>
      </w:r>
      <w:r w:rsidR="00BC53CA" w:rsidRPr="00F30DB4">
        <w:rPr>
          <w:rFonts w:ascii="Times New Roman" w:hAnsi="Times New Roman" w:cs="Times New Roman"/>
          <w:color w:val="000000"/>
          <w:sz w:val="26"/>
          <w:szCs w:val="26"/>
        </w:rPr>
        <w:t>Posiłki muszą być przygotowywane z produktów świeżych nabywanych przez Wykonawcę. Posiłki muszą odpowiadać wymogom sztuki kulinarnej z zachowaniem norm żywieniowych i uwzględnieniem niezbędnych składników pokarmowych stosowanych przy</w:t>
      </w:r>
      <w:r w:rsidR="00BC53CA" w:rsidRPr="00F30DB4">
        <w:rPr>
          <w:rFonts w:ascii="Times New Roman" w:hAnsi="Times New Roman" w:cs="Times New Roman"/>
          <w:sz w:val="26"/>
          <w:szCs w:val="26"/>
        </w:rPr>
        <w:t xml:space="preserve"> żywieniu osób starszych i chorych. Posiłki muszą być urozmaicone i bogate w wartości</w:t>
      </w:r>
      <w:r w:rsidR="00BC53CA" w:rsidRPr="00F30DB4">
        <w:rPr>
          <w:rFonts w:ascii="Times New Roman" w:hAnsi="Times New Roman" w:cs="Times New Roman"/>
          <w:color w:val="000000"/>
          <w:sz w:val="26"/>
          <w:szCs w:val="26"/>
        </w:rPr>
        <w:t xml:space="preserve"> </w:t>
      </w:r>
      <w:r w:rsidR="00BC53CA" w:rsidRPr="00F30DB4">
        <w:rPr>
          <w:rFonts w:ascii="Times New Roman" w:hAnsi="Times New Roman" w:cs="Times New Roman"/>
          <w:sz w:val="26"/>
          <w:szCs w:val="26"/>
        </w:rPr>
        <w:t>odżywcze.</w:t>
      </w:r>
    </w:p>
    <w:p w:rsidR="008A6DA3" w:rsidRPr="00F30DB4" w:rsidRDefault="008A6DA3" w:rsidP="00F30DB4">
      <w:pPr>
        <w:autoSpaceDE w:val="0"/>
        <w:autoSpaceDN w:val="0"/>
        <w:adjustRightInd w:val="0"/>
        <w:spacing w:after="0" w:line="240" w:lineRule="auto"/>
        <w:ind w:left="426" w:hanging="426"/>
        <w:jc w:val="both"/>
        <w:rPr>
          <w:rFonts w:ascii="Times New Roman" w:hAnsi="Times New Roman" w:cs="Times New Roman"/>
          <w:color w:val="000000"/>
          <w:sz w:val="26"/>
          <w:szCs w:val="26"/>
        </w:rPr>
      </w:pPr>
    </w:p>
    <w:p w:rsidR="00052467" w:rsidRPr="00F30DB4" w:rsidRDefault="008A6DA3" w:rsidP="00F30DB4">
      <w:pPr>
        <w:autoSpaceDE w:val="0"/>
        <w:autoSpaceDN w:val="0"/>
        <w:adjustRightInd w:val="0"/>
        <w:spacing w:after="0" w:line="240" w:lineRule="auto"/>
        <w:ind w:left="426" w:hanging="426"/>
        <w:jc w:val="both"/>
        <w:rPr>
          <w:rFonts w:ascii="Times New Roman" w:hAnsi="Times New Roman" w:cs="Times New Roman"/>
          <w:sz w:val="26"/>
          <w:szCs w:val="26"/>
        </w:rPr>
      </w:pPr>
      <w:r w:rsidRPr="00F30DB4">
        <w:rPr>
          <w:rFonts w:ascii="Times New Roman" w:hAnsi="Times New Roman" w:cs="Times New Roman"/>
          <w:sz w:val="26"/>
          <w:szCs w:val="26"/>
        </w:rPr>
        <w:lastRenderedPageBreak/>
        <w:t xml:space="preserve">15. </w:t>
      </w:r>
      <w:r w:rsidR="00BC53CA" w:rsidRPr="00F30DB4">
        <w:rPr>
          <w:rFonts w:ascii="Times New Roman" w:hAnsi="Times New Roman" w:cs="Times New Roman"/>
          <w:sz w:val="26"/>
          <w:szCs w:val="26"/>
        </w:rPr>
        <w:t>Przedmiot zamówienia obejmuje cały kompleks spraw związanych z prowa</w:t>
      </w:r>
      <w:r w:rsidR="00717723" w:rsidRPr="00F30DB4">
        <w:rPr>
          <w:rFonts w:ascii="Times New Roman" w:hAnsi="Times New Roman" w:cs="Times New Roman"/>
          <w:sz w:val="26"/>
          <w:szCs w:val="26"/>
        </w:rPr>
        <w:t xml:space="preserve">dzeniem kuchni </w:t>
      </w:r>
      <w:r w:rsidR="00BC53CA" w:rsidRPr="00F30DB4">
        <w:rPr>
          <w:rFonts w:ascii="Times New Roman" w:hAnsi="Times New Roman" w:cs="Times New Roman"/>
          <w:sz w:val="26"/>
          <w:szCs w:val="26"/>
        </w:rPr>
        <w:t>w tym przejęcie</w:t>
      </w:r>
      <w:r w:rsidR="00717723" w:rsidRPr="00F30DB4">
        <w:rPr>
          <w:rFonts w:ascii="Times New Roman" w:hAnsi="Times New Roman" w:cs="Times New Roman"/>
          <w:sz w:val="26"/>
          <w:szCs w:val="26"/>
        </w:rPr>
        <w:t xml:space="preserve"> pełnej odpowiedzialności za</w:t>
      </w:r>
      <w:r w:rsidR="00BC53CA" w:rsidRPr="00F30DB4">
        <w:rPr>
          <w:rFonts w:ascii="Times New Roman" w:hAnsi="Times New Roman" w:cs="Times New Roman"/>
          <w:sz w:val="26"/>
          <w:szCs w:val="26"/>
        </w:rPr>
        <w:t xml:space="preserve"> przygotowanie i wydawanie posiłków oraz ich jakość, stan higienicznosanitarny użytkowanych </w:t>
      </w:r>
      <w:r w:rsidR="00176207" w:rsidRPr="00F30DB4">
        <w:rPr>
          <w:rFonts w:ascii="Times New Roman" w:hAnsi="Times New Roman" w:cs="Times New Roman"/>
          <w:sz w:val="26"/>
          <w:szCs w:val="26"/>
        </w:rPr>
        <w:t xml:space="preserve">pomieszczeń </w:t>
      </w:r>
      <w:r w:rsidR="00BC53CA" w:rsidRPr="00F30DB4">
        <w:rPr>
          <w:rFonts w:ascii="Times New Roman" w:hAnsi="Times New Roman" w:cs="Times New Roman"/>
          <w:sz w:val="26"/>
          <w:szCs w:val="26"/>
        </w:rPr>
        <w:t xml:space="preserve"> i urządzeń itp. Wykonawca zobowiązany jest do przestrzegania wszystkich aktualnych przepisów prawnych obowiązujących w polskim systemie prawnym w tym zakresie, w szczególności przestrzegania Dobrej Praktyki Higienicznej i HACCP. Sprzęt i środki do utrzymania czystości wynajmowanych pomieszczeń zapewnia Wykonawca. </w:t>
      </w:r>
    </w:p>
    <w:p w:rsidR="008A6DA3" w:rsidRPr="00F30DB4" w:rsidRDefault="008A6DA3" w:rsidP="00F30DB4">
      <w:pPr>
        <w:autoSpaceDE w:val="0"/>
        <w:autoSpaceDN w:val="0"/>
        <w:adjustRightInd w:val="0"/>
        <w:spacing w:after="0" w:line="240" w:lineRule="auto"/>
        <w:ind w:left="426" w:hanging="426"/>
        <w:jc w:val="both"/>
        <w:rPr>
          <w:rFonts w:ascii="Times New Roman" w:hAnsi="Times New Roman" w:cs="Times New Roman"/>
          <w:sz w:val="26"/>
          <w:szCs w:val="26"/>
        </w:rPr>
      </w:pPr>
    </w:p>
    <w:p w:rsidR="00BC53CA" w:rsidRPr="00F30DB4" w:rsidRDefault="008A6DA3" w:rsidP="00F30DB4">
      <w:pPr>
        <w:autoSpaceDE w:val="0"/>
        <w:autoSpaceDN w:val="0"/>
        <w:adjustRightInd w:val="0"/>
        <w:spacing w:after="0" w:line="240" w:lineRule="auto"/>
        <w:ind w:left="426" w:hanging="426"/>
        <w:jc w:val="both"/>
        <w:rPr>
          <w:rFonts w:ascii="Times New Roman" w:hAnsi="Times New Roman" w:cs="Times New Roman"/>
          <w:sz w:val="26"/>
          <w:szCs w:val="26"/>
        </w:rPr>
      </w:pPr>
      <w:r w:rsidRPr="00F30DB4">
        <w:rPr>
          <w:rFonts w:ascii="Times New Roman" w:hAnsi="Times New Roman" w:cs="Times New Roman"/>
          <w:sz w:val="26"/>
          <w:szCs w:val="26"/>
        </w:rPr>
        <w:t xml:space="preserve">16. </w:t>
      </w:r>
      <w:r w:rsidR="00BC53CA" w:rsidRPr="00F30DB4">
        <w:rPr>
          <w:rFonts w:ascii="Times New Roman" w:hAnsi="Times New Roman" w:cs="Times New Roman"/>
          <w:sz w:val="26"/>
          <w:szCs w:val="26"/>
        </w:rPr>
        <w:t>Zamawiający ma prawo – poprzez upoważnionego przedstawiciela - do kontrolowania produkcji posiłków ( m.in.: jakości produktów wyjściowych, świadectwa jakości ich pochodzenia, składu i gramatury posiłków,</w:t>
      </w:r>
      <w:r w:rsidR="00052467" w:rsidRPr="00F30DB4">
        <w:rPr>
          <w:rFonts w:ascii="Times New Roman" w:hAnsi="Times New Roman" w:cs="Times New Roman"/>
          <w:sz w:val="26"/>
          <w:szCs w:val="26"/>
        </w:rPr>
        <w:t xml:space="preserve"> temperatury wydawanych posiłków,</w:t>
      </w:r>
      <w:r w:rsidR="00BC53CA" w:rsidRPr="00F30DB4">
        <w:rPr>
          <w:rFonts w:ascii="Times New Roman" w:hAnsi="Times New Roman" w:cs="Times New Roman"/>
          <w:sz w:val="26"/>
          <w:szCs w:val="26"/>
        </w:rPr>
        <w:t xml:space="preserve"> czystości personelu i posiadania przez nich aktualnych książeczek zdrowia, czystości pomieszczeń i wyposażenia kuchni).</w:t>
      </w:r>
      <w:r w:rsidR="00052467" w:rsidRPr="00F30DB4">
        <w:rPr>
          <w:rFonts w:ascii="Times New Roman" w:hAnsi="Times New Roman" w:cs="Times New Roman"/>
          <w:sz w:val="26"/>
          <w:szCs w:val="26"/>
        </w:rPr>
        <w:t xml:space="preserve"> Zakwestionowane posiłki pod względem ilości i jakości Wykonawca będzie zobowiązany do ich wymiany na koszt własny.</w:t>
      </w:r>
    </w:p>
    <w:p w:rsidR="008A6DA3" w:rsidRPr="00F30DB4" w:rsidRDefault="008A6DA3" w:rsidP="00F30DB4">
      <w:pPr>
        <w:autoSpaceDE w:val="0"/>
        <w:autoSpaceDN w:val="0"/>
        <w:adjustRightInd w:val="0"/>
        <w:spacing w:after="0" w:line="240" w:lineRule="auto"/>
        <w:ind w:left="426" w:hanging="426"/>
        <w:jc w:val="both"/>
        <w:rPr>
          <w:rFonts w:ascii="Times New Roman" w:hAnsi="Times New Roman" w:cs="Times New Roman"/>
          <w:sz w:val="26"/>
          <w:szCs w:val="26"/>
        </w:rPr>
      </w:pPr>
    </w:p>
    <w:p w:rsidR="00BC53CA" w:rsidRPr="00F30DB4" w:rsidRDefault="00C21DF4" w:rsidP="00F30DB4">
      <w:pPr>
        <w:autoSpaceDE w:val="0"/>
        <w:autoSpaceDN w:val="0"/>
        <w:adjustRightInd w:val="0"/>
        <w:spacing w:after="0" w:line="240" w:lineRule="auto"/>
        <w:ind w:left="426" w:hanging="426"/>
        <w:jc w:val="both"/>
        <w:rPr>
          <w:rFonts w:ascii="Times New Roman" w:hAnsi="Times New Roman" w:cs="Times New Roman"/>
          <w:sz w:val="26"/>
          <w:szCs w:val="26"/>
        </w:rPr>
      </w:pPr>
      <w:r w:rsidRPr="00F30DB4">
        <w:rPr>
          <w:rFonts w:ascii="Times New Roman" w:hAnsi="Times New Roman" w:cs="Times New Roman"/>
          <w:sz w:val="26"/>
          <w:szCs w:val="26"/>
        </w:rPr>
        <w:t>17</w:t>
      </w:r>
      <w:r w:rsidR="00BC53CA" w:rsidRPr="00F30DB4">
        <w:rPr>
          <w:rFonts w:ascii="Times New Roman" w:hAnsi="Times New Roman" w:cs="Times New Roman"/>
          <w:sz w:val="26"/>
          <w:szCs w:val="26"/>
        </w:rPr>
        <w:t>. Wykonawca zobowiązany jest, na koszt własny, przeprowadzać dezynsekcję i deratyzację wynajmowanych pomieszczeń wg. potrzeb i zgodnie z przyjętymi procedurami Dobrej Praktyki Higienicznej.</w:t>
      </w:r>
    </w:p>
    <w:p w:rsidR="008A6DA3" w:rsidRPr="00F30DB4" w:rsidRDefault="008A6DA3" w:rsidP="00F30DB4">
      <w:pPr>
        <w:autoSpaceDE w:val="0"/>
        <w:autoSpaceDN w:val="0"/>
        <w:adjustRightInd w:val="0"/>
        <w:spacing w:after="0" w:line="240" w:lineRule="auto"/>
        <w:ind w:left="426" w:hanging="426"/>
        <w:jc w:val="both"/>
        <w:rPr>
          <w:rFonts w:ascii="Times New Roman" w:hAnsi="Times New Roman" w:cs="Times New Roman"/>
          <w:sz w:val="26"/>
          <w:szCs w:val="26"/>
        </w:rPr>
      </w:pPr>
    </w:p>
    <w:p w:rsidR="00BC53CA" w:rsidRPr="00F30DB4" w:rsidRDefault="00C21DF4" w:rsidP="00F30DB4">
      <w:pPr>
        <w:autoSpaceDE w:val="0"/>
        <w:autoSpaceDN w:val="0"/>
        <w:adjustRightInd w:val="0"/>
        <w:spacing w:after="0" w:line="240" w:lineRule="auto"/>
        <w:ind w:left="426" w:hanging="426"/>
        <w:jc w:val="both"/>
        <w:rPr>
          <w:rFonts w:ascii="Times New Roman" w:hAnsi="Times New Roman" w:cs="Times New Roman"/>
          <w:sz w:val="26"/>
          <w:szCs w:val="26"/>
        </w:rPr>
      </w:pPr>
      <w:r w:rsidRPr="00F30DB4">
        <w:rPr>
          <w:rFonts w:ascii="Times New Roman" w:hAnsi="Times New Roman" w:cs="Times New Roman"/>
          <w:sz w:val="26"/>
          <w:szCs w:val="26"/>
        </w:rPr>
        <w:t>18</w:t>
      </w:r>
      <w:r w:rsidR="004033E0" w:rsidRPr="00F30DB4">
        <w:rPr>
          <w:rFonts w:ascii="Times New Roman" w:hAnsi="Times New Roman" w:cs="Times New Roman"/>
          <w:sz w:val="26"/>
          <w:szCs w:val="26"/>
        </w:rPr>
        <w:t>. Wykonawca ponosić będzie odpowiedzialność prawną i materialną wobec organów kontroli tj.: Stacja Sanitarno-Epidemiologiczna, PIP, BHP i inne w zakresie wykonywanej usługi</w:t>
      </w:r>
      <w:r w:rsidR="002C404D" w:rsidRPr="00F30DB4">
        <w:rPr>
          <w:rFonts w:ascii="Times New Roman" w:hAnsi="Times New Roman" w:cs="Times New Roman"/>
          <w:sz w:val="26"/>
          <w:szCs w:val="26"/>
        </w:rPr>
        <w:t xml:space="preserve"> w tym m.in.</w:t>
      </w:r>
      <w:r w:rsidR="00186F77" w:rsidRPr="00F30DB4">
        <w:rPr>
          <w:rFonts w:ascii="Times New Roman" w:hAnsi="Times New Roman" w:cs="Times New Roman"/>
          <w:sz w:val="26"/>
          <w:szCs w:val="26"/>
        </w:rPr>
        <w:t xml:space="preserve"> w zakresie jakości produktów i przygotowywanych posiłków, w zakresie wymagań higieniczno-sanitarnych.</w:t>
      </w:r>
    </w:p>
    <w:p w:rsidR="008A6DA3" w:rsidRPr="00F30DB4" w:rsidRDefault="008A6DA3" w:rsidP="00F30DB4">
      <w:pPr>
        <w:autoSpaceDE w:val="0"/>
        <w:autoSpaceDN w:val="0"/>
        <w:adjustRightInd w:val="0"/>
        <w:spacing w:after="0" w:line="240" w:lineRule="auto"/>
        <w:ind w:left="426" w:hanging="426"/>
        <w:jc w:val="both"/>
        <w:rPr>
          <w:rFonts w:ascii="Times New Roman" w:hAnsi="Times New Roman" w:cs="Times New Roman"/>
          <w:sz w:val="26"/>
          <w:szCs w:val="26"/>
        </w:rPr>
      </w:pPr>
    </w:p>
    <w:p w:rsidR="00640B33" w:rsidRPr="00F30DB4" w:rsidRDefault="00C21DF4" w:rsidP="00F30DB4">
      <w:pPr>
        <w:autoSpaceDE w:val="0"/>
        <w:autoSpaceDN w:val="0"/>
        <w:adjustRightInd w:val="0"/>
        <w:spacing w:after="0" w:line="240" w:lineRule="auto"/>
        <w:ind w:left="426" w:hanging="426"/>
        <w:jc w:val="both"/>
        <w:rPr>
          <w:rFonts w:ascii="Times New Roman" w:hAnsi="Times New Roman" w:cs="Times New Roman"/>
          <w:sz w:val="26"/>
          <w:szCs w:val="26"/>
        </w:rPr>
      </w:pPr>
      <w:r w:rsidRPr="00F30DB4">
        <w:rPr>
          <w:rFonts w:ascii="Times New Roman" w:hAnsi="Times New Roman" w:cs="Times New Roman"/>
          <w:sz w:val="26"/>
          <w:szCs w:val="26"/>
        </w:rPr>
        <w:t>19</w:t>
      </w:r>
      <w:r w:rsidR="00640B33" w:rsidRPr="00F30DB4">
        <w:rPr>
          <w:rFonts w:ascii="Times New Roman" w:hAnsi="Times New Roman" w:cs="Times New Roman"/>
          <w:sz w:val="26"/>
          <w:szCs w:val="26"/>
        </w:rPr>
        <w:t xml:space="preserve">. Przedmiotem </w:t>
      </w:r>
      <w:r w:rsidR="006D4FC7">
        <w:rPr>
          <w:rFonts w:ascii="Times New Roman" w:hAnsi="Times New Roman" w:cs="Times New Roman"/>
          <w:sz w:val="26"/>
          <w:szCs w:val="26"/>
        </w:rPr>
        <w:t>przekazania</w:t>
      </w:r>
      <w:r w:rsidR="00640B33" w:rsidRPr="00F30DB4">
        <w:rPr>
          <w:rFonts w:ascii="Times New Roman" w:hAnsi="Times New Roman" w:cs="Times New Roman"/>
          <w:sz w:val="26"/>
          <w:szCs w:val="26"/>
        </w:rPr>
        <w:t xml:space="preserve"> jest budynek kuchni o powierzchni 228,70 m² znajdujący</w:t>
      </w:r>
      <w:r w:rsidR="00BC53CA" w:rsidRPr="00F30DB4">
        <w:rPr>
          <w:rFonts w:ascii="Times New Roman" w:hAnsi="Times New Roman" w:cs="Times New Roman"/>
          <w:sz w:val="26"/>
          <w:szCs w:val="26"/>
        </w:rPr>
        <w:t xml:space="preserve"> się na terenie D</w:t>
      </w:r>
      <w:r w:rsidR="00640B33" w:rsidRPr="00F30DB4">
        <w:rPr>
          <w:rFonts w:ascii="Times New Roman" w:hAnsi="Times New Roman" w:cs="Times New Roman"/>
          <w:sz w:val="26"/>
          <w:szCs w:val="26"/>
        </w:rPr>
        <w:t xml:space="preserve">omu </w:t>
      </w:r>
      <w:r w:rsidR="00BC53CA" w:rsidRPr="00F30DB4">
        <w:rPr>
          <w:rFonts w:ascii="Times New Roman" w:hAnsi="Times New Roman" w:cs="Times New Roman"/>
          <w:sz w:val="26"/>
          <w:szCs w:val="26"/>
        </w:rPr>
        <w:t>P</w:t>
      </w:r>
      <w:r w:rsidR="00640B33" w:rsidRPr="00F30DB4">
        <w:rPr>
          <w:rFonts w:ascii="Times New Roman" w:hAnsi="Times New Roman" w:cs="Times New Roman"/>
          <w:sz w:val="26"/>
          <w:szCs w:val="26"/>
        </w:rPr>
        <w:t>omocy Społecznej w Koszelewie</w:t>
      </w:r>
      <w:r w:rsidR="00BC53CA" w:rsidRPr="00F30DB4">
        <w:rPr>
          <w:rFonts w:ascii="Times New Roman" w:hAnsi="Times New Roman" w:cs="Times New Roman"/>
          <w:sz w:val="26"/>
          <w:szCs w:val="26"/>
        </w:rPr>
        <w:t xml:space="preserve">. </w:t>
      </w:r>
    </w:p>
    <w:p w:rsidR="008A6DA3" w:rsidRPr="00F30DB4" w:rsidRDefault="008A6DA3" w:rsidP="00F30DB4">
      <w:pPr>
        <w:autoSpaceDE w:val="0"/>
        <w:autoSpaceDN w:val="0"/>
        <w:adjustRightInd w:val="0"/>
        <w:spacing w:after="0" w:line="240" w:lineRule="auto"/>
        <w:ind w:left="426" w:hanging="426"/>
        <w:jc w:val="both"/>
        <w:rPr>
          <w:rFonts w:ascii="Times New Roman" w:hAnsi="Times New Roman" w:cs="Times New Roman"/>
          <w:sz w:val="26"/>
          <w:szCs w:val="26"/>
        </w:rPr>
      </w:pPr>
    </w:p>
    <w:p w:rsidR="00397F80" w:rsidRPr="00F30DB4" w:rsidRDefault="00C21DF4" w:rsidP="00F30DB4">
      <w:pPr>
        <w:autoSpaceDE w:val="0"/>
        <w:autoSpaceDN w:val="0"/>
        <w:adjustRightInd w:val="0"/>
        <w:spacing w:after="0" w:line="240" w:lineRule="auto"/>
        <w:ind w:left="426" w:hanging="426"/>
        <w:jc w:val="both"/>
        <w:rPr>
          <w:rFonts w:ascii="Times New Roman" w:hAnsi="Times New Roman" w:cs="Times New Roman"/>
          <w:sz w:val="26"/>
          <w:szCs w:val="26"/>
        </w:rPr>
      </w:pPr>
      <w:r w:rsidRPr="00F30DB4">
        <w:rPr>
          <w:rFonts w:ascii="Times New Roman" w:hAnsi="Times New Roman" w:cs="Times New Roman"/>
          <w:sz w:val="26"/>
          <w:szCs w:val="26"/>
        </w:rPr>
        <w:t>20</w:t>
      </w:r>
      <w:r w:rsidR="00397F80" w:rsidRPr="00F30DB4">
        <w:rPr>
          <w:rFonts w:ascii="Times New Roman" w:hAnsi="Times New Roman" w:cs="Times New Roman"/>
          <w:sz w:val="26"/>
          <w:szCs w:val="26"/>
        </w:rPr>
        <w:t xml:space="preserve">. Wykonawca będzie ponosił koszty remontów i napraw bieżących przedmiotu </w:t>
      </w:r>
      <w:r w:rsidR="00CB2D04">
        <w:rPr>
          <w:rFonts w:ascii="Times New Roman" w:hAnsi="Times New Roman" w:cs="Times New Roman"/>
          <w:sz w:val="26"/>
          <w:szCs w:val="26"/>
        </w:rPr>
        <w:t>najmu</w:t>
      </w:r>
      <w:r w:rsidR="00FC7754" w:rsidRPr="00F30DB4">
        <w:rPr>
          <w:rFonts w:ascii="Times New Roman" w:hAnsi="Times New Roman" w:cs="Times New Roman"/>
          <w:sz w:val="26"/>
          <w:szCs w:val="26"/>
        </w:rPr>
        <w:t xml:space="preserve"> oraz bieżących przeglądów technicznych przewidzianych w prawie budowlanym.</w:t>
      </w:r>
    </w:p>
    <w:p w:rsidR="008A6DA3" w:rsidRPr="00F30DB4" w:rsidRDefault="008A6DA3" w:rsidP="00F30DB4">
      <w:pPr>
        <w:autoSpaceDE w:val="0"/>
        <w:autoSpaceDN w:val="0"/>
        <w:adjustRightInd w:val="0"/>
        <w:spacing w:after="0" w:line="240" w:lineRule="auto"/>
        <w:ind w:left="426" w:hanging="426"/>
        <w:jc w:val="both"/>
        <w:rPr>
          <w:rFonts w:ascii="Times New Roman" w:hAnsi="Times New Roman" w:cs="Times New Roman"/>
          <w:sz w:val="26"/>
          <w:szCs w:val="26"/>
        </w:rPr>
      </w:pPr>
    </w:p>
    <w:p w:rsidR="00BC1117" w:rsidRPr="00F30DB4" w:rsidRDefault="00C21DF4" w:rsidP="00F30DB4">
      <w:pPr>
        <w:autoSpaceDE w:val="0"/>
        <w:autoSpaceDN w:val="0"/>
        <w:adjustRightInd w:val="0"/>
        <w:spacing w:after="0" w:line="240" w:lineRule="auto"/>
        <w:ind w:left="426" w:hanging="426"/>
        <w:jc w:val="both"/>
        <w:rPr>
          <w:rFonts w:ascii="Times New Roman" w:hAnsi="Times New Roman" w:cs="Times New Roman"/>
          <w:sz w:val="26"/>
          <w:szCs w:val="26"/>
        </w:rPr>
      </w:pPr>
      <w:r w:rsidRPr="00F30DB4">
        <w:rPr>
          <w:rFonts w:ascii="Times New Roman" w:hAnsi="Times New Roman" w:cs="Times New Roman"/>
          <w:sz w:val="26"/>
          <w:szCs w:val="26"/>
        </w:rPr>
        <w:t>21</w:t>
      </w:r>
      <w:r w:rsidR="00640B33" w:rsidRPr="00F30DB4">
        <w:rPr>
          <w:rFonts w:ascii="Times New Roman" w:hAnsi="Times New Roman" w:cs="Times New Roman"/>
          <w:sz w:val="26"/>
          <w:szCs w:val="26"/>
        </w:rPr>
        <w:t xml:space="preserve">. Wykonawca będzie ponosił </w:t>
      </w:r>
      <w:r w:rsidR="00A20F70" w:rsidRPr="00F30DB4">
        <w:rPr>
          <w:rFonts w:ascii="Times New Roman" w:hAnsi="Times New Roman" w:cs="Times New Roman"/>
          <w:sz w:val="26"/>
          <w:szCs w:val="26"/>
        </w:rPr>
        <w:t xml:space="preserve"> miesięcznie </w:t>
      </w:r>
      <w:r w:rsidR="00640B33" w:rsidRPr="00F30DB4">
        <w:rPr>
          <w:rFonts w:ascii="Times New Roman" w:hAnsi="Times New Roman" w:cs="Times New Roman"/>
          <w:sz w:val="26"/>
          <w:szCs w:val="26"/>
        </w:rPr>
        <w:t xml:space="preserve">koszty opłat za dostarczone media </w:t>
      </w:r>
      <w:r w:rsidR="00B40AC6" w:rsidRPr="00F30DB4">
        <w:rPr>
          <w:rFonts w:ascii="Times New Roman" w:hAnsi="Times New Roman" w:cs="Times New Roman"/>
          <w:sz w:val="26"/>
          <w:szCs w:val="26"/>
        </w:rPr>
        <w:t xml:space="preserve">tj. energia elektryczna, centralne ogrzewanie i podgrzanie wody, </w:t>
      </w:r>
      <w:r w:rsidR="00474FA4" w:rsidRPr="00F30DB4">
        <w:rPr>
          <w:rFonts w:ascii="Times New Roman" w:hAnsi="Times New Roman" w:cs="Times New Roman"/>
          <w:sz w:val="26"/>
          <w:szCs w:val="26"/>
        </w:rPr>
        <w:t>woda zimna i ścieki wg następujących zasad:</w:t>
      </w:r>
    </w:p>
    <w:p w:rsidR="00474FA4" w:rsidRPr="00F30DB4" w:rsidRDefault="00474FA4" w:rsidP="00E01E21">
      <w:pPr>
        <w:pStyle w:val="Akapitzlist"/>
        <w:numPr>
          <w:ilvl w:val="0"/>
          <w:numId w:val="15"/>
        </w:numPr>
        <w:autoSpaceDE w:val="0"/>
        <w:autoSpaceDN w:val="0"/>
        <w:adjustRightInd w:val="0"/>
        <w:spacing w:after="0" w:line="240" w:lineRule="auto"/>
        <w:ind w:hanging="294"/>
        <w:jc w:val="both"/>
        <w:rPr>
          <w:rFonts w:ascii="Times New Roman" w:hAnsi="Times New Roman" w:cs="Times New Roman"/>
          <w:sz w:val="26"/>
          <w:szCs w:val="26"/>
        </w:rPr>
      </w:pPr>
      <w:r w:rsidRPr="00F30DB4">
        <w:rPr>
          <w:rFonts w:ascii="Times New Roman" w:hAnsi="Times New Roman" w:cs="Times New Roman"/>
          <w:sz w:val="26"/>
          <w:szCs w:val="26"/>
        </w:rPr>
        <w:t>en</w:t>
      </w:r>
      <w:r w:rsidR="00A20F70" w:rsidRPr="00F30DB4">
        <w:rPr>
          <w:rFonts w:ascii="Times New Roman" w:hAnsi="Times New Roman" w:cs="Times New Roman"/>
          <w:sz w:val="26"/>
          <w:szCs w:val="26"/>
        </w:rPr>
        <w:t>ergia elektryczna w wysokości 25</w:t>
      </w:r>
      <w:r w:rsidRPr="00F30DB4">
        <w:rPr>
          <w:rFonts w:ascii="Times New Roman" w:hAnsi="Times New Roman" w:cs="Times New Roman"/>
          <w:sz w:val="26"/>
          <w:szCs w:val="26"/>
        </w:rPr>
        <w:t>% wartości faktury wystawionej na Dom Pomocy Społecznej przez Dostawcę</w:t>
      </w:r>
    </w:p>
    <w:p w:rsidR="00474FA4" w:rsidRPr="00F30DB4" w:rsidRDefault="00474FA4" w:rsidP="00E01E21">
      <w:pPr>
        <w:pStyle w:val="Akapitzlist"/>
        <w:numPr>
          <w:ilvl w:val="0"/>
          <w:numId w:val="15"/>
        </w:numPr>
        <w:autoSpaceDE w:val="0"/>
        <w:autoSpaceDN w:val="0"/>
        <w:adjustRightInd w:val="0"/>
        <w:spacing w:after="0" w:line="240" w:lineRule="auto"/>
        <w:ind w:hanging="294"/>
        <w:jc w:val="both"/>
        <w:rPr>
          <w:rFonts w:ascii="Times New Roman" w:hAnsi="Times New Roman" w:cs="Times New Roman"/>
          <w:sz w:val="26"/>
          <w:szCs w:val="26"/>
        </w:rPr>
      </w:pPr>
      <w:r w:rsidRPr="00F30DB4">
        <w:rPr>
          <w:rFonts w:ascii="Times New Roman" w:hAnsi="Times New Roman" w:cs="Times New Roman"/>
          <w:sz w:val="26"/>
          <w:szCs w:val="26"/>
        </w:rPr>
        <w:t>centralne ogrzewanie i</w:t>
      </w:r>
      <w:r w:rsidR="00A20F70" w:rsidRPr="00F30DB4">
        <w:rPr>
          <w:rFonts w:ascii="Times New Roman" w:hAnsi="Times New Roman" w:cs="Times New Roman"/>
          <w:sz w:val="26"/>
          <w:szCs w:val="26"/>
        </w:rPr>
        <w:t xml:space="preserve"> podgrzanie wody w wysokości  10</w:t>
      </w:r>
      <w:r w:rsidRPr="00F30DB4">
        <w:rPr>
          <w:rFonts w:ascii="Times New Roman" w:hAnsi="Times New Roman" w:cs="Times New Roman"/>
          <w:sz w:val="26"/>
          <w:szCs w:val="26"/>
        </w:rPr>
        <w:t>% wartości faktury za zakup oleju opałowego wystawionej na Dom Pomocy Społecznej w Koszelewie,</w:t>
      </w:r>
    </w:p>
    <w:p w:rsidR="00474FA4" w:rsidRPr="00F30DB4" w:rsidRDefault="003A6D0B" w:rsidP="00E01E21">
      <w:pPr>
        <w:pStyle w:val="Akapitzlist"/>
        <w:numPr>
          <w:ilvl w:val="0"/>
          <w:numId w:val="15"/>
        </w:numPr>
        <w:autoSpaceDE w:val="0"/>
        <w:autoSpaceDN w:val="0"/>
        <w:adjustRightInd w:val="0"/>
        <w:spacing w:after="0" w:line="240" w:lineRule="auto"/>
        <w:ind w:hanging="294"/>
        <w:jc w:val="both"/>
        <w:rPr>
          <w:rFonts w:ascii="Times New Roman" w:hAnsi="Times New Roman" w:cs="Times New Roman"/>
          <w:sz w:val="26"/>
          <w:szCs w:val="26"/>
        </w:rPr>
      </w:pPr>
      <w:r w:rsidRPr="00F30DB4">
        <w:rPr>
          <w:rFonts w:ascii="Times New Roman" w:hAnsi="Times New Roman" w:cs="Times New Roman"/>
          <w:sz w:val="26"/>
          <w:szCs w:val="26"/>
        </w:rPr>
        <w:t xml:space="preserve">woda zimna </w:t>
      </w:r>
      <w:r w:rsidR="00474FA4" w:rsidRPr="00F30DB4">
        <w:rPr>
          <w:rFonts w:ascii="Times New Roman" w:hAnsi="Times New Roman" w:cs="Times New Roman"/>
          <w:sz w:val="26"/>
          <w:szCs w:val="26"/>
        </w:rPr>
        <w:t>w wysokości 20% miesięcznego poboru wody według głównego licznika poboru wody w Domu Pomocy Społecznej</w:t>
      </w:r>
      <w:r w:rsidR="00A20F70" w:rsidRPr="00F30DB4">
        <w:rPr>
          <w:rFonts w:ascii="Times New Roman" w:hAnsi="Times New Roman" w:cs="Times New Roman"/>
          <w:sz w:val="26"/>
          <w:szCs w:val="26"/>
        </w:rPr>
        <w:t xml:space="preserve"> w Koszelewie</w:t>
      </w:r>
      <w:r w:rsidR="00474FA4" w:rsidRPr="00F30DB4">
        <w:rPr>
          <w:rFonts w:ascii="Times New Roman" w:hAnsi="Times New Roman" w:cs="Times New Roman"/>
          <w:sz w:val="26"/>
          <w:szCs w:val="26"/>
        </w:rPr>
        <w:t xml:space="preserve"> zgodnie ze stawkami obowiązującymi na tere</w:t>
      </w:r>
      <w:r w:rsidRPr="00F30DB4">
        <w:rPr>
          <w:rFonts w:ascii="Times New Roman" w:hAnsi="Times New Roman" w:cs="Times New Roman"/>
          <w:sz w:val="26"/>
          <w:szCs w:val="26"/>
        </w:rPr>
        <w:t xml:space="preserve">nie Miasta i Gminy Gąbin </w:t>
      </w:r>
    </w:p>
    <w:p w:rsidR="003A6D0B" w:rsidRPr="00F30DB4" w:rsidRDefault="003A6D0B" w:rsidP="00E01E21">
      <w:pPr>
        <w:pStyle w:val="Akapitzlist"/>
        <w:numPr>
          <w:ilvl w:val="0"/>
          <w:numId w:val="15"/>
        </w:numPr>
        <w:autoSpaceDE w:val="0"/>
        <w:autoSpaceDN w:val="0"/>
        <w:adjustRightInd w:val="0"/>
        <w:spacing w:after="0" w:line="240" w:lineRule="auto"/>
        <w:ind w:hanging="294"/>
        <w:jc w:val="both"/>
        <w:rPr>
          <w:rFonts w:ascii="Times New Roman" w:hAnsi="Times New Roman" w:cs="Times New Roman"/>
          <w:sz w:val="26"/>
          <w:szCs w:val="26"/>
        </w:rPr>
      </w:pPr>
      <w:r w:rsidRPr="00F30DB4">
        <w:rPr>
          <w:rFonts w:ascii="Times New Roman" w:hAnsi="Times New Roman" w:cs="Times New Roman"/>
          <w:sz w:val="26"/>
          <w:szCs w:val="26"/>
        </w:rPr>
        <w:t>ścieki w wysokości 20% kosztów poniesionych przez Dom Pomocy Społecznej w Koszelewie</w:t>
      </w:r>
    </w:p>
    <w:p w:rsidR="00D63F02" w:rsidRPr="00F30DB4" w:rsidRDefault="00D63F02" w:rsidP="00E01E21">
      <w:pPr>
        <w:pStyle w:val="Akapitzlist"/>
        <w:numPr>
          <w:ilvl w:val="0"/>
          <w:numId w:val="15"/>
        </w:numPr>
        <w:autoSpaceDE w:val="0"/>
        <w:autoSpaceDN w:val="0"/>
        <w:adjustRightInd w:val="0"/>
        <w:spacing w:after="0" w:line="240" w:lineRule="auto"/>
        <w:ind w:hanging="294"/>
        <w:jc w:val="both"/>
        <w:rPr>
          <w:rFonts w:ascii="Times New Roman" w:eastAsia="Calibri" w:hAnsi="Times New Roman" w:cs="Times New Roman"/>
          <w:sz w:val="26"/>
          <w:szCs w:val="26"/>
        </w:rPr>
      </w:pPr>
      <w:r w:rsidRPr="00F30DB4">
        <w:rPr>
          <w:rFonts w:ascii="Times New Roman" w:eastAsia="Calibri" w:hAnsi="Times New Roman" w:cs="Times New Roman"/>
          <w:sz w:val="26"/>
          <w:szCs w:val="26"/>
        </w:rPr>
        <w:lastRenderedPageBreak/>
        <w:t>przeglądy techniczne dotyczące użytkowanego budynku kuchni</w:t>
      </w:r>
      <w:r w:rsidR="00397F80" w:rsidRPr="00F30DB4">
        <w:rPr>
          <w:rFonts w:ascii="Times New Roman" w:eastAsia="Calibri" w:hAnsi="Times New Roman" w:cs="Times New Roman"/>
          <w:sz w:val="26"/>
          <w:szCs w:val="26"/>
        </w:rPr>
        <w:t xml:space="preserve"> przewidziane w praw</w:t>
      </w:r>
      <w:r w:rsidRPr="00F30DB4">
        <w:rPr>
          <w:rFonts w:ascii="Times New Roman" w:eastAsia="Calibri" w:hAnsi="Times New Roman" w:cs="Times New Roman"/>
          <w:sz w:val="26"/>
          <w:szCs w:val="26"/>
        </w:rPr>
        <w:t>ie budowlanym,</w:t>
      </w:r>
    </w:p>
    <w:p w:rsidR="003A6D0B" w:rsidRPr="00F30DB4" w:rsidRDefault="003A6D0B" w:rsidP="00F30DB4">
      <w:pPr>
        <w:autoSpaceDE w:val="0"/>
        <w:autoSpaceDN w:val="0"/>
        <w:adjustRightInd w:val="0"/>
        <w:spacing w:after="0" w:line="240" w:lineRule="auto"/>
        <w:jc w:val="both"/>
        <w:rPr>
          <w:rFonts w:ascii="Times New Roman" w:hAnsi="Times New Roman" w:cs="Times New Roman"/>
          <w:sz w:val="26"/>
          <w:szCs w:val="26"/>
        </w:rPr>
      </w:pPr>
      <w:r w:rsidRPr="00F30DB4">
        <w:rPr>
          <w:rFonts w:ascii="Times New Roman" w:hAnsi="Times New Roman" w:cs="Times New Roman"/>
          <w:sz w:val="26"/>
          <w:szCs w:val="26"/>
        </w:rPr>
        <w:t>Dla przykładu podajemy informację o wysokościach w/w opłat obowiązujących na dzień 30.10.2015 w DPS tj.</w:t>
      </w:r>
    </w:p>
    <w:tbl>
      <w:tblPr>
        <w:tblStyle w:val="Tabela-Siatka"/>
        <w:tblW w:w="0" w:type="auto"/>
        <w:tblLook w:val="04A0" w:firstRow="1" w:lastRow="0" w:firstColumn="1" w:lastColumn="0" w:noHBand="0" w:noVBand="1"/>
      </w:tblPr>
      <w:tblGrid>
        <w:gridCol w:w="2516"/>
        <w:gridCol w:w="2087"/>
        <w:gridCol w:w="2301"/>
        <w:gridCol w:w="2301"/>
      </w:tblGrid>
      <w:tr w:rsidR="00A20F70" w:rsidRPr="00F30DB4" w:rsidTr="00A20F70">
        <w:tc>
          <w:tcPr>
            <w:tcW w:w="2518" w:type="dxa"/>
          </w:tcPr>
          <w:p w:rsidR="00A20F70" w:rsidRPr="00F30DB4" w:rsidRDefault="00A20F70" w:rsidP="00F30DB4">
            <w:pPr>
              <w:autoSpaceDE w:val="0"/>
              <w:autoSpaceDN w:val="0"/>
              <w:adjustRightInd w:val="0"/>
              <w:jc w:val="center"/>
              <w:rPr>
                <w:rFonts w:ascii="Times New Roman" w:hAnsi="Times New Roman" w:cs="Times New Roman"/>
                <w:b/>
                <w:sz w:val="26"/>
                <w:szCs w:val="26"/>
              </w:rPr>
            </w:pPr>
            <w:r w:rsidRPr="00F30DB4">
              <w:rPr>
                <w:rFonts w:ascii="Times New Roman" w:hAnsi="Times New Roman" w:cs="Times New Roman"/>
                <w:b/>
                <w:sz w:val="26"/>
                <w:szCs w:val="26"/>
              </w:rPr>
              <w:t>Media</w:t>
            </w:r>
          </w:p>
        </w:tc>
        <w:tc>
          <w:tcPr>
            <w:tcW w:w="2088" w:type="dxa"/>
          </w:tcPr>
          <w:p w:rsidR="00A20F70" w:rsidRPr="00F30DB4" w:rsidRDefault="00A20F70" w:rsidP="00F30DB4">
            <w:pPr>
              <w:autoSpaceDE w:val="0"/>
              <w:autoSpaceDN w:val="0"/>
              <w:adjustRightInd w:val="0"/>
              <w:jc w:val="center"/>
              <w:rPr>
                <w:rFonts w:ascii="Times New Roman" w:hAnsi="Times New Roman" w:cs="Times New Roman"/>
                <w:b/>
                <w:sz w:val="26"/>
                <w:szCs w:val="26"/>
              </w:rPr>
            </w:pPr>
            <w:r w:rsidRPr="00F30DB4">
              <w:rPr>
                <w:rFonts w:ascii="Times New Roman" w:hAnsi="Times New Roman" w:cs="Times New Roman"/>
                <w:b/>
                <w:sz w:val="26"/>
                <w:szCs w:val="26"/>
              </w:rPr>
              <w:t>Udział procentowy</w:t>
            </w:r>
          </w:p>
        </w:tc>
        <w:tc>
          <w:tcPr>
            <w:tcW w:w="2303" w:type="dxa"/>
          </w:tcPr>
          <w:p w:rsidR="00A20F70" w:rsidRPr="00F30DB4" w:rsidRDefault="00A20F70" w:rsidP="00F30DB4">
            <w:pPr>
              <w:autoSpaceDE w:val="0"/>
              <w:autoSpaceDN w:val="0"/>
              <w:adjustRightInd w:val="0"/>
              <w:jc w:val="center"/>
              <w:rPr>
                <w:rFonts w:ascii="Times New Roman" w:hAnsi="Times New Roman" w:cs="Times New Roman"/>
                <w:b/>
                <w:sz w:val="26"/>
                <w:szCs w:val="26"/>
              </w:rPr>
            </w:pPr>
            <w:r w:rsidRPr="00F30DB4">
              <w:rPr>
                <w:rFonts w:ascii="Times New Roman" w:hAnsi="Times New Roman" w:cs="Times New Roman"/>
                <w:b/>
                <w:sz w:val="26"/>
                <w:szCs w:val="26"/>
              </w:rPr>
              <w:t>Koszty utrzymania kuchni ponoszone przez DPS w Koszelewie</w:t>
            </w:r>
          </w:p>
        </w:tc>
        <w:tc>
          <w:tcPr>
            <w:tcW w:w="2303" w:type="dxa"/>
          </w:tcPr>
          <w:p w:rsidR="00A20F70" w:rsidRPr="00F30DB4" w:rsidRDefault="00A20F70" w:rsidP="00F30DB4">
            <w:pPr>
              <w:autoSpaceDE w:val="0"/>
              <w:autoSpaceDN w:val="0"/>
              <w:adjustRightInd w:val="0"/>
              <w:jc w:val="center"/>
              <w:rPr>
                <w:rFonts w:ascii="Times New Roman" w:hAnsi="Times New Roman" w:cs="Times New Roman"/>
                <w:b/>
                <w:sz w:val="26"/>
                <w:szCs w:val="26"/>
              </w:rPr>
            </w:pPr>
            <w:r w:rsidRPr="00F30DB4">
              <w:rPr>
                <w:rFonts w:ascii="Times New Roman" w:hAnsi="Times New Roman" w:cs="Times New Roman"/>
                <w:b/>
                <w:sz w:val="26"/>
                <w:szCs w:val="26"/>
              </w:rPr>
              <w:t>Koszty ponoszone przez Wykonawcę usługi</w:t>
            </w:r>
          </w:p>
        </w:tc>
      </w:tr>
      <w:tr w:rsidR="00A20F70" w:rsidRPr="00F30DB4" w:rsidTr="00A20F70">
        <w:tc>
          <w:tcPr>
            <w:tcW w:w="2518" w:type="dxa"/>
          </w:tcPr>
          <w:p w:rsidR="00A20F70" w:rsidRPr="00F30DB4" w:rsidRDefault="00A20F70" w:rsidP="00F30DB4">
            <w:pPr>
              <w:autoSpaceDE w:val="0"/>
              <w:autoSpaceDN w:val="0"/>
              <w:adjustRightInd w:val="0"/>
              <w:jc w:val="both"/>
              <w:rPr>
                <w:rFonts w:ascii="Times New Roman" w:hAnsi="Times New Roman" w:cs="Times New Roman"/>
                <w:sz w:val="26"/>
                <w:szCs w:val="26"/>
              </w:rPr>
            </w:pPr>
            <w:r w:rsidRPr="00F30DB4">
              <w:rPr>
                <w:rFonts w:ascii="Times New Roman" w:hAnsi="Times New Roman" w:cs="Times New Roman"/>
                <w:sz w:val="26"/>
                <w:szCs w:val="26"/>
              </w:rPr>
              <w:t>Energia elektryczna</w:t>
            </w:r>
          </w:p>
        </w:tc>
        <w:tc>
          <w:tcPr>
            <w:tcW w:w="2088" w:type="dxa"/>
          </w:tcPr>
          <w:p w:rsidR="00A20F70" w:rsidRPr="00F30DB4" w:rsidRDefault="00A20F70" w:rsidP="00F30DB4">
            <w:pPr>
              <w:autoSpaceDE w:val="0"/>
              <w:autoSpaceDN w:val="0"/>
              <w:adjustRightInd w:val="0"/>
              <w:jc w:val="center"/>
              <w:rPr>
                <w:rFonts w:ascii="Times New Roman" w:hAnsi="Times New Roman" w:cs="Times New Roman"/>
                <w:sz w:val="26"/>
                <w:szCs w:val="26"/>
              </w:rPr>
            </w:pPr>
            <w:r w:rsidRPr="00F30DB4">
              <w:rPr>
                <w:rFonts w:ascii="Times New Roman" w:hAnsi="Times New Roman" w:cs="Times New Roman"/>
                <w:sz w:val="26"/>
                <w:szCs w:val="26"/>
              </w:rPr>
              <w:t>25%</w:t>
            </w:r>
          </w:p>
        </w:tc>
        <w:tc>
          <w:tcPr>
            <w:tcW w:w="2303" w:type="dxa"/>
          </w:tcPr>
          <w:p w:rsidR="00A20F70" w:rsidRPr="00F30DB4" w:rsidRDefault="00A20F70" w:rsidP="00F30DB4">
            <w:pPr>
              <w:autoSpaceDE w:val="0"/>
              <w:autoSpaceDN w:val="0"/>
              <w:adjustRightInd w:val="0"/>
              <w:jc w:val="center"/>
              <w:rPr>
                <w:rFonts w:ascii="Times New Roman" w:hAnsi="Times New Roman" w:cs="Times New Roman"/>
                <w:sz w:val="26"/>
                <w:szCs w:val="26"/>
              </w:rPr>
            </w:pPr>
            <w:r w:rsidRPr="00F30DB4">
              <w:rPr>
                <w:rFonts w:ascii="Times New Roman" w:hAnsi="Times New Roman" w:cs="Times New Roman"/>
                <w:sz w:val="26"/>
                <w:szCs w:val="26"/>
              </w:rPr>
              <w:t>9.700,00 zł</w:t>
            </w:r>
          </w:p>
        </w:tc>
        <w:tc>
          <w:tcPr>
            <w:tcW w:w="2303" w:type="dxa"/>
          </w:tcPr>
          <w:p w:rsidR="00A20F70" w:rsidRPr="00F30DB4" w:rsidRDefault="00A20F70" w:rsidP="00F30DB4">
            <w:pPr>
              <w:autoSpaceDE w:val="0"/>
              <w:autoSpaceDN w:val="0"/>
              <w:adjustRightInd w:val="0"/>
              <w:jc w:val="center"/>
              <w:rPr>
                <w:rFonts w:ascii="Times New Roman" w:hAnsi="Times New Roman" w:cs="Times New Roman"/>
                <w:sz w:val="26"/>
                <w:szCs w:val="26"/>
              </w:rPr>
            </w:pPr>
            <w:r w:rsidRPr="00F30DB4">
              <w:rPr>
                <w:rFonts w:ascii="Times New Roman" w:hAnsi="Times New Roman" w:cs="Times New Roman"/>
                <w:sz w:val="26"/>
                <w:szCs w:val="26"/>
              </w:rPr>
              <w:t>2.425,00 zł</w:t>
            </w:r>
          </w:p>
        </w:tc>
      </w:tr>
      <w:tr w:rsidR="00A20F70" w:rsidRPr="00F30DB4" w:rsidTr="00A20F70">
        <w:tc>
          <w:tcPr>
            <w:tcW w:w="2518" w:type="dxa"/>
          </w:tcPr>
          <w:p w:rsidR="00A20F70" w:rsidRPr="00F30DB4" w:rsidRDefault="00A20F70" w:rsidP="00F30DB4">
            <w:pPr>
              <w:autoSpaceDE w:val="0"/>
              <w:autoSpaceDN w:val="0"/>
              <w:adjustRightInd w:val="0"/>
              <w:jc w:val="both"/>
              <w:rPr>
                <w:rFonts w:ascii="Times New Roman" w:hAnsi="Times New Roman" w:cs="Times New Roman"/>
                <w:sz w:val="26"/>
                <w:szCs w:val="26"/>
              </w:rPr>
            </w:pPr>
            <w:r w:rsidRPr="00F30DB4">
              <w:rPr>
                <w:rFonts w:ascii="Times New Roman" w:hAnsi="Times New Roman" w:cs="Times New Roman"/>
                <w:sz w:val="26"/>
                <w:szCs w:val="26"/>
              </w:rPr>
              <w:t>Centralne ogrzewanie i podgrzanie wody</w:t>
            </w:r>
          </w:p>
        </w:tc>
        <w:tc>
          <w:tcPr>
            <w:tcW w:w="2088" w:type="dxa"/>
          </w:tcPr>
          <w:p w:rsidR="00A20F70" w:rsidRPr="00F30DB4" w:rsidRDefault="00A20F70" w:rsidP="00F30DB4">
            <w:pPr>
              <w:autoSpaceDE w:val="0"/>
              <w:autoSpaceDN w:val="0"/>
              <w:adjustRightInd w:val="0"/>
              <w:jc w:val="center"/>
              <w:rPr>
                <w:rFonts w:ascii="Times New Roman" w:hAnsi="Times New Roman" w:cs="Times New Roman"/>
                <w:sz w:val="26"/>
                <w:szCs w:val="26"/>
              </w:rPr>
            </w:pPr>
            <w:r w:rsidRPr="00F30DB4">
              <w:rPr>
                <w:rFonts w:ascii="Times New Roman" w:hAnsi="Times New Roman" w:cs="Times New Roman"/>
                <w:sz w:val="26"/>
                <w:szCs w:val="26"/>
              </w:rPr>
              <w:t>10%</w:t>
            </w:r>
          </w:p>
        </w:tc>
        <w:tc>
          <w:tcPr>
            <w:tcW w:w="2303" w:type="dxa"/>
          </w:tcPr>
          <w:p w:rsidR="00A20F70" w:rsidRPr="00F30DB4" w:rsidRDefault="00A20F70" w:rsidP="00F30DB4">
            <w:pPr>
              <w:autoSpaceDE w:val="0"/>
              <w:autoSpaceDN w:val="0"/>
              <w:adjustRightInd w:val="0"/>
              <w:jc w:val="center"/>
              <w:rPr>
                <w:rFonts w:ascii="Times New Roman" w:hAnsi="Times New Roman" w:cs="Times New Roman"/>
                <w:sz w:val="26"/>
                <w:szCs w:val="26"/>
              </w:rPr>
            </w:pPr>
            <w:r w:rsidRPr="00F30DB4">
              <w:rPr>
                <w:rFonts w:ascii="Times New Roman" w:hAnsi="Times New Roman" w:cs="Times New Roman"/>
                <w:sz w:val="26"/>
                <w:szCs w:val="26"/>
              </w:rPr>
              <w:t>26.000,00 zł</w:t>
            </w:r>
          </w:p>
        </w:tc>
        <w:tc>
          <w:tcPr>
            <w:tcW w:w="2303" w:type="dxa"/>
          </w:tcPr>
          <w:p w:rsidR="00A20F70" w:rsidRPr="00F30DB4" w:rsidRDefault="00A20F70" w:rsidP="00F30DB4">
            <w:pPr>
              <w:autoSpaceDE w:val="0"/>
              <w:autoSpaceDN w:val="0"/>
              <w:adjustRightInd w:val="0"/>
              <w:jc w:val="center"/>
              <w:rPr>
                <w:rFonts w:ascii="Times New Roman" w:hAnsi="Times New Roman" w:cs="Times New Roman"/>
                <w:sz w:val="26"/>
                <w:szCs w:val="26"/>
              </w:rPr>
            </w:pPr>
            <w:r w:rsidRPr="00F30DB4">
              <w:rPr>
                <w:rFonts w:ascii="Times New Roman" w:hAnsi="Times New Roman" w:cs="Times New Roman"/>
                <w:sz w:val="26"/>
                <w:szCs w:val="26"/>
              </w:rPr>
              <w:t>2.600,00 zł</w:t>
            </w:r>
          </w:p>
        </w:tc>
      </w:tr>
      <w:tr w:rsidR="00A20F70" w:rsidRPr="00F30DB4" w:rsidTr="00A20F70">
        <w:tc>
          <w:tcPr>
            <w:tcW w:w="2518" w:type="dxa"/>
          </w:tcPr>
          <w:p w:rsidR="00A20F70" w:rsidRPr="00F30DB4" w:rsidRDefault="00A20F70" w:rsidP="00F30DB4">
            <w:pPr>
              <w:autoSpaceDE w:val="0"/>
              <w:autoSpaceDN w:val="0"/>
              <w:adjustRightInd w:val="0"/>
              <w:jc w:val="both"/>
              <w:rPr>
                <w:rFonts w:ascii="Times New Roman" w:hAnsi="Times New Roman" w:cs="Times New Roman"/>
                <w:sz w:val="26"/>
                <w:szCs w:val="26"/>
              </w:rPr>
            </w:pPr>
            <w:r w:rsidRPr="00F30DB4">
              <w:rPr>
                <w:rFonts w:ascii="Times New Roman" w:hAnsi="Times New Roman" w:cs="Times New Roman"/>
                <w:sz w:val="26"/>
                <w:szCs w:val="26"/>
              </w:rPr>
              <w:t>Woda zimna</w:t>
            </w:r>
          </w:p>
        </w:tc>
        <w:tc>
          <w:tcPr>
            <w:tcW w:w="2088" w:type="dxa"/>
          </w:tcPr>
          <w:p w:rsidR="00A20F70" w:rsidRPr="00F30DB4" w:rsidRDefault="00A20F70" w:rsidP="00F30DB4">
            <w:pPr>
              <w:autoSpaceDE w:val="0"/>
              <w:autoSpaceDN w:val="0"/>
              <w:adjustRightInd w:val="0"/>
              <w:jc w:val="center"/>
              <w:rPr>
                <w:rFonts w:ascii="Times New Roman" w:hAnsi="Times New Roman" w:cs="Times New Roman"/>
                <w:sz w:val="26"/>
                <w:szCs w:val="26"/>
              </w:rPr>
            </w:pPr>
            <w:r w:rsidRPr="00F30DB4">
              <w:rPr>
                <w:rFonts w:ascii="Times New Roman" w:hAnsi="Times New Roman" w:cs="Times New Roman"/>
                <w:sz w:val="26"/>
                <w:szCs w:val="26"/>
              </w:rPr>
              <w:t>20%</w:t>
            </w:r>
          </w:p>
        </w:tc>
        <w:tc>
          <w:tcPr>
            <w:tcW w:w="2303" w:type="dxa"/>
          </w:tcPr>
          <w:p w:rsidR="00A20F70" w:rsidRPr="00F30DB4" w:rsidRDefault="00A20F70" w:rsidP="00F30DB4">
            <w:pPr>
              <w:autoSpaceDE w:val="0"/>
              <w:autoSpaceDN w:val="0"/>
              <w:adjustRightInd w:val="0"/>
              <w:jc w:val="center"/>
              <w:rPr>
                <w:rFonts w:ascii="Times New Roman" w:hAnsi="Times New Roman" w:cs="Times New Roman"/>
                <w:sz w:val="26"/>
                <w:szCs w:val="26"/>
              </w:rPr>
            </w:pPr>
            <w:r w:rsidRPr="00F30DB4">
              <w:rPr>
                <w:rFonts w:ascii="Times New Roman" w:hAnsi="Times New Roman" w:cs="Times New Roman"/>
                <w:sz w:val="26"/>
                <w:szCs w:val="26"/>
              </w:rPr>
              <w:t>2.464,00 zł</w:t>
            </w:r>
          </w:p>
        </w:tc>
        <w:tc>
          <w:tcPr>
            <w:tcW w:w="2303" w:type="dxa"/>
          </w:tcPr>
          <w:p w:rsidR="00A20F70" w:rsidRPr="00F30DB4" w:rsidRDefault="00A20F70" w:rsidP="00F30DB4">
            <w:pPr>
              <w:autoSpaceDE w:val="0"/>
              <w:autoSpaceDN w:val="0"/>
              <w:adjustRightInd w:val="0"/>
              <w:jc w:val="center"/>
              <w:rPr>
                <w:rFonts w:ascii="Times New Roman" w:hAnsi="Times New Roman" w:cs="Times New Roman"/>
                <w:sz w:val="26"/>
                <w:szCs w:val="26"/>
              </w:rPr>
            </w:pPr>
            <w:r w:rsidRPr="00F30DB4">
              <w:rPr>
                <w:rFonts w:ascii="Times New Roman" w:hAnsi="Times New Roman" w:cs="Times New Roman"/>
                <w:sz w:val="26"/>
                <w:szCs w:val="26"/>
              </w:rPr>
              <w:t>492,80 zł</w:t>
            </w:r>
          </w:p>
        </w:tc>
      </w:tr>
      <w:tr w:rsidR="00A20F70" w:rsidRPr="00F30DB4" w:rsidTr="00A20F70">
        <w:tc>
          <w:tcPr>
            <w:tcW w:w="2518" w:type="dxa"/>
          </w:tcPr>
          <w:p w:rsidR="00A20F70" w:rsidRPr="00F30DB4" w:rsidRDefault="00A20F70" w:rsidP="00F30DB4">
            <w:pPr>
              <w:autoSpaceDE w:val="0"/>
              <w:autoSpaceDN w:val="0"/>
              <w:adjustRightInd w:val="0"/>
              <w:jc w:val="both"/>
              <w:rPr>
                <w:rFonts w:ascii="Times New Roman" w:hAnsi="Times New Roman" w:cs="Times New Roman"/>
                <w:sz w:val="26"/>
                <w:szCs w:val="26"/>
              </w:rPr>
            </w:pPr>
            <w:r w:rsidRPr="00F30DB4">
              <w:rPr>
                <w:rFonts w:ascii="Times New Roman" w:hAnsi="Times New Roman" w:cs="Times New Roman"/>
                <w:sz w:val="26"/>
                <w:szCs w:val="26"/>
              </w:rPr>
              <w:t>Ścieki</w:t>
            </w:r>
          </w:p>
        </w:tc>
        <w:tc>
          <w:tcPr>
            <w:tcW w:w="2088" w:type="dxa"/>
          </w:tcPr>
          <w:p w:rsidR="00A20F70" w:rsidRPr="00F30DB4" w:rsidRDefault="00A20F70" w:rsidP="00F30DB4">
            <w:pPr>
              <w:autoSpaceDE w:val="0"/>
              <w:autoSpaceDN w:val="0"/>
              <w:adjustRightInd w:val="0"/>
              <w:jc w:val="center"/>
              <w:rPr>
                <w:rFonts w:ascii="Times New Roman" w:hAnsi="Times New Roman" w:cs="Times New Roman"/>
                <w:sz w:val="26"/>
                <w:szCs w:val="26"/>
              </w:rPr>
            </w:pPr>
            <w:r w:rsidRPr="00F30DB4">
              <w:rPr>
                <w:rFonts w:ascii="Times New Roman" w:hAnsi="Times New Roman" w:cs="Times New Roman"/>
                <w:sz w:val="26"/>
                <w:szCs w:val="26"/>
              </w:rPr>
              <w:t>20%</w:t>
            </w:r>
          </w:p>
        </w:tc>
        <w:tc>
          <w:tcPr>
            <w:tcW w:w="2303" w:type="dxa"/>
          </w:tcPr>
          <w:p w:rsidR="00A20F70" w:rsidRPr="00F30DB4" w:rsidRDefault="00A20F70" w:rsidP="00F30DB4">
            <w:pPr>
              <w:autoSpaceDE w:val="0"/>
              <w:autoSpaceDN w:val="0"/>
              <w:adjustRightInd w:val="0"/>
              <w:jc w:val="center"/>
              <w:rPr>
                <w:rFonts w:ascii="Times New Roman" w:hAnsi="Times New Roman" w:cs="Times New Roman"/>
                <w:sz w:val="26"/>
                <w:szCs w:val="26"/>
              </w:rPr>
            </w:pPr>
            <w:r w:rsidRPr="00F30DB4">
              <w:rPr>
                <w:rFonts w:ascii="Times New Roman" w:hAnsi="Times New Roman" w:cs="Times New Roman"/>
                <w:sz w:val="26"/>
                <w:szCs w:val="26"/>
              </w:rPr>
              <w:t>1.896,00 zł</w:t>
            </w:r>
          </w:p>
        </w:tc>
        <w:tc>
          <w:tcPr>
            <w:tcW w:w="2303" w:type="dxa"/>
          </w:tcPr>
          <w:p w:rsidR="00A20F70" w:rsidRPr="00F30DB4" w:rsidRDefault="00A20F70" w:rsidP="00F30DB4">
            <w:pPr>
              <w:autoSpaceDE w:val="0"/>
              <w:autoSpaceDN w:val="0"/>
              <w:adjustRightInd w:val="0"/>
              <w:jc w:val="center"/>
              <w:rPr>
                <w:rFonts w:ascii="Times New Roman" w:hAnsi="Times New Roman" w:cs="Times New Roman"/>
                <w:sz w:val="26"/>
                <w:szCs w:val="26"/>
              </w:rPr>
            </w:pPr>
            <w:r w:rsidRPr="00F30DB4">
              <w:rPr>
                <w:rFonts w:ascii="Times New Roman" w:hAnsi="Times New Roman" w:cs="Times New Roman"/>
                <w:sz w:val="26"/>
                <w:szCs w:val="26"/>
              </w:rPr>
              <w:t>379,20 zł</w:t>
            </w:r>
          </w:p>
        </w:tc>
      </w:tr>
      <w:tr w:rsidR="00A20F70" w:rsidRPr="00F30DB4" w:rsidTr="00A20F70">
        <w:tc>
          <w:tcPr>
            <w:tcW w:w="2518" w:type="dxa"/>
          </w:tcPr>
          <w:p w:rsidR="00A20F70" w:rsidRPr="00F30DB4" w:rsidRDefault="00A20F70" w:rsidP="00F30DB4">
            <w:pPr>
              <w:autoSpaceDE w:val="0"/>
              <w:autoSpaceDN w:val="0"/>
              <w:adjustRightInd w:val="0"/>
              <w:jc w:val="both"/>
              <w:rPr>
                <w:rFonts w:ascii="Times New Roman" w:hAnsi="Times New Roman" w:cs="Times New Roman"/>
                <w:sz w:val="26"/>
                <w:szCs w:val="26"/>
              </w:rPr>
            </w:pPr>
          </w:p>
        </w:tc>
        <w:tc>
          <w:tcPr>
            <w:tcW w:w="2088" w:type="dxa"/>
          </w:tcPr>
          <w:p w:rsidR="00A20F70" w:rsidRPr="00F30DB4" w:rsidRDefault="00A20F70" w:rsidP="00F30DB4">
            <w:pPr>
              <w:autoSpaceDE w:val="0"/>
              <w:autoSpaceDN w:val="0"/>
              <w:adjustRightInd w:val="0"/>
              <w:jc w:val="both"/>
              <w:rPr>
                <w:rFonts w:ascii="Times New Roman" w:hAnsi="Times New Roman" w:cs="Times New Roman"/>
                <w:sz w:val="26"/>
                <w:szCs w:val="26"/>
              </w:rPr>
            </w:pPr>
            <w:r w:rsidRPr="00F30DB4">
              <w:rPr>
                <w:rFonts w:ascii="Times New Roman" w:hAnsi="Times New Roman" w:cs="Times New Roman"/>
                <w:sz w:val="26"/>
                <w:szCs w:val="26"/>
              </w:rPr>
              <w:t>Razem:</w:t>
            </w:r>
          </w:p>
        </w:tc>
        <w:tc>
          <w:tcPr>
            <w:tcW w:w="2303" w:type="dxa"/>
          </w:tcPr>
          <w:p w:rsidR="00A20F70" w:rsidRPr="00F30DB4" w:rsidRDefault="00A20F70" w:rsidP="00F30DB4">
            <w:pPr>
              <w:autoSpaceDE w:val="0"/>
              <w:autoSpaceDN w:val="0"/>
              <w:adjustRightInd w:val="0"/>
              <w:jc w:val="center"/>
              <w:rPr>
                <w:rFonts w:ascii="Times New Roman" w:hAnsi="Times New Roman" w:cs="Times New Roman"/>
                <w:sz w:val="26"/>
                <w:szCs w:val="26"/>
              </w:rPr>
            </w:pPr>
            <w:r w:rsidRPr="00F30DB4">
              <w:rPr>
                <w:rFonts w:ascii="Times New Roman" w:hAnsi="Times New Roman" w:cs="Times New Roman"/>
                <w:sz w:val="26"/>
                <w:szCs w:val="26"/>
              </w:rPr>
              <w:t>40.060,00 zł</w:t>
            </w:r>
          </w:p>
        </w:tc>
        <w:tc>
          <w:tcPr>
            <w:tcW w:w="2303" w:type="dxa"/>
          </w:tcPr>
          <w:p w:rsidR="00A20F70" w:rsidRPr="00F30DB4" w:rsidRDefault="00A20F70" w:rsidP="00F30DB4">
            <w:pPr>
              <w:autoSpaceDE w:val="0"/>
              <w:autoSpaceDN w:val="0"/>
              <w:adjustRightInd w:val="0"/>
              <w:jc w:val="center"/>
              <w:rPr>
                <w:rFonts w:ascii="Times New Roman" w:hAnsi="Times New Roman" w:cs="Times New Roman"/>
                <w:b/>
                <w:sz w:val="26"/>
                <w:szCs w:val="26"/>
              </w:rPr>
            </w:pPr>
            <w:r w:rsidRPr="00F30DB4">
              <w:rPr>
                <w:rFonts w:ascii="Times New Roman" w:hAnsi="Times New Roman" w:cs="Times New Roman"/>
                <w:b/>
                <w:sz w:val="26"/>
                <w:szCs w:val="26"/>
              </w:rPr>
              <w:t>5.897,00 zł</w:t>
            </w:r>
          </w:p>
        </w:tc>
      </w:tr>
    </w:tbl>
    <w:p w:rsidR="00A20F70" w:rsidRPr="00F30DB4" w:rsidRDefault="00A20F70" w:rsidP="00F30DB4">
      <w:pPr>
        <w:pStyle w:val="Akapitzlist"/>
        <w:numPr>
          <w:ilvl w:val="0"/>
          <w:numId w:val="2"/>
        </w:numPr>
        <w:autoSpaceDE w:val="0"/>
        <w:autoSpaceDN w:val="0"/>
        <w:adjustRightInd w:val="0"/>
        <w:spacing w:after="0" w:line="240" w:lineRule="auto"/>
        <w:jc w:val="both"/>
        <w:rPr>
          <w:rFonts w:ascii="Times New Roman" w:hAnsi="Times New Roman" w:cs="Times New Roman"/>
          <w:b/>
          <w:sz w:val="26"/>
          <w:szCs w:val="26"/>
        </w:rPr>
      </w:pPr>
      <w:r w:rsidRPr="00F30DB4">
        <w:rPr>
          <w:rFonts w:ascii="Times New Roman" w:hAnsi="Times New Roman" w:cs="Times New Roman"/>
          <w:b/>
          <w:sz w:val="26"/>
          <w:szCs w:val="26"/>
        </w:rPr>
        <w:t>Wysokość opłat za dostarczone media może ulec zmianie w zależności od wysokości stawek jakie będą obowiązywały u dostawców.</w:t>
      </w:r>
    </w:p>
    <w:p w:rsidR="00A129BE" w:rsidRPr="00F30DB4" w:rsidRDefault="00A129BE" w:rsidP="00F30DB4">
      <w:pPr>
        <w:autoSpaceDE w:val="0"/>
        <w:autoSpaceDN w:val="0"/>
        <w:adjustRightInd w:val="0"/>
        <w:spacing w:after="0" w:line="240" w:lineRule="auto"/>
        <w:jc w:val="both"/>
        <w:rPr>
          <w:rFonts w:ascii="Times New Roman" w:hAnsi="Times New Roman" w:cs="Times New Roman"/>
          <w:sz w:val="26"/>
          <w:szCs w:val="26"/>
        </w:rPr>
      </w:pPr>
    </w:p>
    <w:p w:rsidR="00186F77" w:rsidRPr="00F30DB4" w:rsidRDefault="00A129BE" w:rsidP="00F30DB4">
      <w:pPr>
        <w:autoSpaceDE w:val="0"/>
        <w:autoSpaceDN w:val="0"/>
        <w:adjustRightInd w:val="0"/>
        <w:spacing w:after="0" w:line="240" w:lineRule="auto"/>
        <w:ind w:left="426" w:hanging="426"/>
        <w:jc w:val="both"/>
        <w:rPr>
          <w:rFonts w:ascii="Times New Roman" w:hAnsi="Times New Roman" w:cs="Times New Roman"/>
          <w:sz w:val="26"/>
          <w:szCs w:val="26"/>
        </w:rPr>
      </w:pPr>
      <w:r w:rsidRPr="00F30DB4">
        <w:rPr>
          <w:rFonts w:ascii="Times New Roman" w:hAnsi="Times New Roman" w:cs="Times New Roman"/>
          <w:sz w:val="26"/>
          <w:szCs w:val="26"/>
        </w:rPr>
        <w:t xml:space="preserve">22. </w:t>
      </w:r>
      <w:r w:rsidR="00186F77" w:rsidRPr="00F30DB4">
        <w:rPr>
          <w:rFonts w:ascii="Times New Roman" w:hAnsi="Times New Roman" w:cs="Times New Roman"/>
          <w:sz w:val="26"/>
          <w:szCs w:val="26"/>
        </w:rPr>
        <w:t>Ponadto Wykonawca będzie ponosił koszty dostawy gazu oraz usług telefonicznych i internetowych  na podstawie samodzielnie zawartych umów.</w:t>
      </w:r>
    </w:p>
    <w:p w:rsidR="00186F77" w:rsidRPr="00F30DB4" w:rsidRDefault="00186F77" w:rsidP="00F30DB4">
      <w:pPr>
        <w:autoSpaceDE w:val="0"/>
        <w:autoSpaceDN w:val="0"/>
        <w:adjustRightInd w:val="0"/>
        <w:spacing w:after="0" w:line="240" w:lineRule="auto"/>
        <w:jc w:val="both"/>
        <w:rPr>
          <w:rFonts w:ascii="Times New Roman" w:hAnsi="Times New Roman" w:cs="Times New Roman"/>
          <w:sz w:val="26"/>
          <w:szCs w:val="26"/>
        </w:rPr>
      </w:pPr>
    </w:p>
    <w:p w:rsidR="00D23CB7" w:rsidRPr="00F30DB4" w:rsidRDefault="00A129BE" w:rsidP="00F30DB4">
      <w:pPr>
        <w:autoSpaceDE w:val="0"/>
        <w:autoSpaceDN w:val="0"/>
        <w:adjustRightInd w:val="0"/>
        <w:spacing w:after="0" w:line="240" w:lineRule="auto"/>
        <w:ind w:left="426" w:hanging="426"/>
        <w:jc w:val="both"/>
        <w:rPr>
          <w:rFonts w:ascii="Times New Roman" w:hAnsi="Times New Roman" w:cs="Times New Roman"/>
          <w:sz w:val="26"/>
          <w:szCs w:val="26"/>
        </w:rPr>
      </w:pPr>
      <w:r w:rsidRPr="00F30DB4">
        <w:rPr>
          <w:rFonts w:ascii="Times New Roman" w:eastAsia="Calibri" w:hAnsi="Times New Roman" w:cs="Times New Roman"/>
          <w:sz w:val="26"/>
          <w:szCs w:val="26"/>
        </w:rPr>
        <w:t xml:space="preserve">23. </w:t>
      </w:r>
      <w:r w:rsidR="00D23CB7" w:rsidRPr="00F30DB4">
        <w:rPr>
          <w:rFonts w:ascii="Times New Roman" w:eastAsia="Calibri" w:hAnsi="Times New Roman" w:cs="Times New Roman"/>
          <w:sz w:val="26"/>
          <w:szCs w:val="26"/>
        </w:rPr>
        <w:t>Zamawiający sugeruje Wykonawcy dokonania wizji lokalnej pomieszczeń i wyposażenia kuchni przed sporządzeniem oferty.</w:t>
      </w:r>
    </w:p>
    <w:p w:rsidR="00717723" w:rsidRPr="00F30DB4" w:rsidRDefault="00717723" w:rsidP="00F30DB4">
      <w:pPr>
        <w:autoSpaceDE w:val="0"/>
        <w:autoSpaceDN w:val="0"/>
        <w:adjustRightInd w:val="0"/>
        <w:spacing w:after="0" w:line="240" w:lineRule="auto"/>
        <w:jc w:val="both"/>
        <w:rPr>
          <w:rFonts w:ascii="Times New Roman" w:hAnsi="Times New Roman" w:cs="Times New Roman"/>
          <w:sz w:val="26"/>
          <w:szCs w:val="26"/>
        </w:rPr>
      </w:pPr>
    </w:p>
    <w:p w:rsidR="00717723" w:rsidRPr="00F30DB4" w:rsidRDefault="00717723" w:rsidP="00F30DB4">
      <w:pPr>
        <w:tabs>
          <w:tab w:val="left" w:pos="284"/>
        </w:tabs>
        <w:suppressAutoHyphens/>
        <w:spacing w:after="0" w:line="240" w:lineRule="auto"/>
        <w:jc w:val="both"/>
        <w:rPr>
          <w:rFonts w:ascii="Times New Roman" w:eastAsia="Times New Roman" w:hAnsi="Times New Roman" w:cs="Times New Roman"/>
          <w:b/>
          <w:sz w:val="26"/>
          <w:szCs w:val="26"/>
          <w:lang w:eastAsia="ar-SA"/>
        </w:rPr>
      </w:pPr>
    </w:p>
    <w:p w:rsidR="00A129BE" w:rsidRPr="00F30DB4" w:rsidRDefault="00A129BE" w:rsidP="00F30DB4">
      <w:pPr>
        <w:pStyle w:val="NormalnyWeb"/>
        <w:widowControl w:val="0"/>
        <w:adjustRightInd w:val="0"/>
        <w:spacing w:before="0" w:beforeAutospacing="0" w:after="0"/>
        <w:jc w:val="both"/>
        <w:textAlignment w:val="baseline"/>
        <w:rPr>
          <w:sz w:val="26"/>
          <w:szCs w:val="26"/>
        </w:rPr>
      </w:pPr>
      <w:r w:rsidRPr="00F30DB4">
        <w:rPr>
          <w:b/>
          <w:sz w:val="26"/>
          <w:szCs w:val="26"/>
          <w:lang w:eastAsia="ar-SA"/>
        </w:rPr>
        <w:t xml:space="preserve">24. </w:t>
      </w:r>
      <w:r w:rsidRPr="00F30DB4">
        <w:rPr>
          <w:b/>
          <w:bCs/>
          <w:iCs/>
          <w:sz w:val="26"/>
          <w:szCs w:val="26"/>
        </w:rPr>
        <w:t>Modyfikacja Specyfikacji Istotnych Warunków Zamówienia.</w:t>
      </w:r>
    </w:p>
    <w:p w:rsidR="00A129BE" w:rsidRPr="00F30DB4" w:rsidRDefault="00A129BE" w:rsidP="00E01E21">
      <w:pPr>
        <w:pStyle w:val="NormalnyWeb"/>
        <w:numPr>
          <w:ilvl w:val="1"/>
          <w:numId w:val="16"/>
        </w:numPr>
        <w:spacing w:before="0" w:beforeAutospacing="0" w:after="0"/>
        <w:ind w:left="993" w:hanging="567"/>
        <w:jc w:val="both"/>
        <w:rPr>
          <w:sz w:val="26"/>
          <w:szCs w:val="26"/>
        </w:rPr>
      </w:pPr>
      <w:r w:rsidRPr="00F30DB4">
        <w:rPr>
          <w:sz w:val="26"/>
          <w:szCs w:val="26"/>
        </w:rPr>
        <w:t xml:space="preserve">Zamawiający może, przed upływem terminu do składania ofert, zmodyfikować treść </w:t>
      </w:r>
      <w:proofErr w:type="spellStart"/>
      <w:r w:rsidRPr="00F30DB4">
        <w:rPr>
          <w:sz w:val="26"/>
          <w:szCs w:val="26"/>
        </w:rPr>
        <w:t>siwz</w:t>
      </w:r>
      <w:proofErr w:type="spellEnd"/>
      <w:r w:rsidRPr="00F30DB4">
        <w:rPr>
          <w:sz w:val="26"/>
          <w:szCs w:val="26"/>
        </w:rPr>
        <w:t>.</w:t>
      </w:r>
    </w:p>
    <w:p w:rsidR="00A129BE" w:rsidRPr="00F30DB4" w:rsidRDefault="00A129BE" w:rsidP="00E01E21">
      <w:pPr>
        <w:pStyle w:val="NormalnyWeb"/>
        <w:numPr>
          <w:ilvl w:val="1"/>
          <w:numId w:val="16"/>
        </w:numPr>
        <w:spacing w:before="0" w:beforeAutospacing="0" w:after="0"/>
        <w:ind w:left="993" w:hanging="567"/>
        <w:jc w:val="both"/>
        <w:rPr>
          <w:sz w:val="26"/>
          <w:szCs w:val="26"/>
        </w:rPr>
      </w:pPr>
      <w:r w:rsidRPr="00F30DB4">
        <w:rPr>
          <w:sz w:val="26"/>
          <w:szCs w:val="26"/>
        </w:rPr>
        <w:t xml:space="preserve">Wprowadzone w ten sposób modyfikacje, zmiany lub uzupełnienia przekazane zostaną, z zachowaniem formy pisemnej, wszystkim wykonawcom, którym przekazano </w:t>
      </w:r>
      <w:proofErr w:type="spellStart"/>
      <w:r w:rsidRPr="00F30DB4">
        <w:rPr>
          <w:sz w:val="26"/>
          <w:szCs w:val="26"/>
        </w:rPr>
        <w:t>siwz</w:t>
      </w:r>
      <w:proofErr w:type="spellEnd"/>
      <w:r w:rsidRPr="00F30DB4">
        <w:rPr>
          <w:sz w:val="26"/>
          <w:szCs w:val="26"/>
        </w:rPr>
        <w:t xml:space="preserve"> oraz zamieszczone na stronie internetowej i będą wiążące przy składaniu ofert.</w:t>
      </w:r>
    </w:p>
    <w:p w:rsidR="00A129BE" w:rsidRPr="00F30DB4" w:rsidRDefault="00A129BE" w:rsidP="00E01E21">
      <w:pPr>
        <w:pStyle w:val="NormalnyWeb"/>
        <w:numPr>
          <w:ilvl w:val="1"/>
          <w:numId w:val="16"/>
        </w:numPr>
        <w:spacing w:before="0" w:beforeAutospacing="0" w:after="0"/>
        <w:ind w:left="993" w:hanging="567"/>
        <w:jc w:val="both"/>
        <w:rPr>
          <w:sz w:val="26"/>
          <w:szCs w:val="26"/>
        </w:rPr>
      </w:pPr>
      <w:r w:rsidRPr="00F30DB4">
        <w:rPr>
          <w:sz w:val="26"/>
          <w:szCs w:val="26"/>
        </w:rPr>
        <w:t xml:space="preserve">O przedłużeniu terminu, jeżeli będzie to niezbędne dla wprowadzenia w ofertach zmian wynikających z modyfikacji, zawiadomieni zostaną wszyscy wykonawcy, którym przekazano </w:t>
      </w:r>
      <w:proofErr w:type="spellStart"/>
      <w:r w:rsidRPr="00F30DB4">
        <w:rPr>
          <w:sz w:val="26"/>
          <w:szCs w:val="26"/>
        </w:rPr>
        <w:t>siwz</w:t>
      </w:r>
      <w:proofErr w:type="spellEnd"/>
      <w:r w:rsidRPr="00F30DB4">
        <w:rPr>
          <w:sz w:val="26"/>
          <w:szCs w:val="26"/>
        </w:rPr>
        <w:t xml:space="preserve"> oraz informacja ta zostanie zamieszczona na stronie internetowej.</w:t>
      </w:r>
    </w:p>
    <w:p w:rsidR="00A129BE" w:rsidRPr="00F30DB4" w:rsidRDefault="00A129BE" w:rsidP="00F30DB4">
      <w:pPr>
        <w:pStyle w:val="NormalnyWeb"/>
        <w:spacing w:before="0" w:beforeAutospacing="0" w:after="0"/>
        <w:ind w:left="426"/>
        <w:jc w:val="both"/>
        <w:rPr>
          <w:sz w:val="26"/>
          <w:szCs w:val="26"/>
        </w:rPr>
      </w:pPr>
    </w:p>
    <w:p w:rsidR="00A129BE" w:rsidRPr="00F30DB4" w:rsidRDefault="00A129BE" w:rsidP="00E01E21">
      <w:pPr>
        <w:pStyle w:val="WW-Tekstpodstawowy3"/>
        <w:numPr>
          <w:ilvl w:val="0"/>
          <w:numId w:val="16"/>
        </w:numPr>
        <w:spacing w:after="0" w:line="240" w:lineRule="auto"/>
        <w:ind w:left="426" w:hanging="426"/>
        <w:rPr>
          <w:b/>
          <w:bCs/>
          <w:sz w:val="26"/>
          <w:szCs w:val="26"/>
        </w:rPr>
      </w:pPr>
      <w:r w:rsidRPr="00F30DB4">
        <w:rPr>
          <w:b/>
          <w:bCs/>
          <w:sz w:val="26"/>
          <w:szCs w:val="26"/>
        </w:rPr>
        <w:t>Warunki udziału w postępowaniu oraz opis sposobu dokonywania oceny spełniania tych warunków.</w:t>
      </w:r>
    </w:p>
    <w:p w:rsidR="00BC1117" w:rsidRPr="00F30DB4" w:rsidRDefault="00BC1117" w:rsidP="00E01E21">
      <w:pPr>
        <w:pStyle w:val="Tekstpodstawowy"/>
        <w:numPr>
          <w:ilvl w:val="1"/>
          <w:numId w:val="16"/>
        </w:numPr>
        <w:ind w:left="1134" w:hanging="567"/>
        <w:jc w:val="both"/>
        <w:rPr>
          <w:rFonts w:ascii="Times New Roman" w:hAnsi="Times New Roman" w:cs="Times New Roman"/>
          <w:b w:val="0"/>
          <w:bCs/>
          <w:sz w:val="26"/>
          <w:szCs w:val="26"/>
        </w:rPr>
      </w:pPr>
      <w:r w:rsidRPr="00F30DB4">
        <w:rPr>
          <w:rFonts w:ascii="Times New Roman" w:hAnsi="Times New Roman" w:cs="Times New Roman"/>
          <w:b w:val="0"/>
          <w:bCs/>
          <w:sz w:val="26"/>
          <w:szCs w:val="26"/>
        </w:rPr>
        <w:t xml:space="preserve">O udzielenie zamówienia mogą się ubiegać Wykonawcy, którzy spełniają warunki  podmiotowe określone w art. 22 ust. 1 oraz art. 24 ust. 1 ustawy z dnia 29 stycznia 2004 r. – Prawo zamówień publicznych (t. j. – Dz. U. z 2013 r. poz. 907 z </w:t>
      </w:r>
      <w:proofErr w:type="spellStart"/>
      <w:r w:rsidRPr="00F30DB4">
        <w:rPr>
          <w:rFonts w:ascii="Times New Roman" w:hAnsi="Times New Roman" w:cs="Times New Roman"/>
          <w:b w:val="0"/>
          <w:bCs/>
          <w:sz w:val="26"/>
          <w:szCs w:val="26"/>
        </w:rPr>
        <w:t>późn</w:t>
      </w:r>
      <w:proofErr w:type="spellEnd"/>
      <w:r w:rsidRPr="00F30DB4">
        <w:rPr>
          <w:rFonts w:ascii="Times New Roman" w:hAnsi="Times New Roman" w:cs="Times New Roman"/>
          <w:b w:val="0"/>
          <w:bCs/>
          <w:sz w:val="26"/>
          <w:szCs w:val="26"/>
        </w:rPr>
        <w:t>. zm.)</w:t>
      </w:r>
      <w:r w:rsidR="00A129BE" w:rsidRPr="00F30DB4">
        <w:rPr>
          <w:rFonts w:ascii="Times New Roman" w:hAnsi="Times New Roman" w:cs="Times New Roman"/>
          <w:b w:val="0"/>
          <w:bCs/>
          <w:sz w:val="26"/>
          <w:szCs w:val="26"/>
        </w:rPr>
        <w:t>:</w:t>
      </w:r>
    </w:p>
    <w:p w:rsidR="00A129BE" w:rsidRPr="00F30DB4" w:rsidRDefault="00A129BE" w:rsidP="00F30DB4">
      <w:pPr>
        <w:pStyle w:val="Tekstpodstawowy"/>
        <w:jc w:val="both"/>
        <w:rPr>
          <w:rFonts w:ascii="Times New Roman" w:hAnsi="Times New Roman" w:cs="Times New Roman"/>
          <w:b w:val="0"/>
          <w:bCs/>
          <w:sz w:val="26"/>
          <w:szCs w:val="26"/>
        </w:rPr>
      </w:pPr>
    </w:p>
    <w:p w:rsidR="00E720C5" w:rsidRPr="00F30DB4" w:rsidRDefault="00A129BE" w:rsidP="00F30DB4">
      <w:pPr>
        <w:pStyle w:val="Tekstpodstawowy"/>
        <w:ind w:left="1418" w:hanging="284"/>
        <w:jc w:val="both"/>
        <w:rPr>
          <w:rFonts w:ascii="Times New Roman" w:hAnsi="Times New Roman" w:cs="Times New Roman"/>
          <w:b w:val="0"/>
          <w:bCs/>
          <w:sz w:val="26"/>
          <w:szCs w:val="26"/>
        </w:rPr>
      </w:pPr>
      <w:r w:rsidRPr="00F30DB4">
        <w:rPr>
          <w:rFonts w:ascii="Times New Roman" w:hAnsi="Times New Roman" w:cs="Times New Roman"/>
          <w:b w:val="0"/>
          <w:bCs/>
          <w:sz w:val="26"/>
          <w:szCs w:val="26"/>
        </w:rPr>
        <w:lastRenderedPageBreak/>
        <w:t xml:space="preserve"> 1) </w:t>
      </w:r>
      <w:r w:rsidR="00E720C5" w:rsidRPr="00F30DB4">
        <w:rPr>
          <w:rFonts w:ascii="Times New Roman" w:hAnsi="Times New Roman" w:cs="Times New Roman"/>
          <w:b w:val="0"/>
          <w:bCs/>
          <w:sz w:val="26"/>
          <w:szCs w:val="26"/>
        </w:rPr>
        <w:t xml:space="preserve">posiadania uprawnień do wykonywania określonej działalności </w:t>
      </w:r>
      <w:r w:rsidR="00A63AD5" w:rsidRPr="00F30DB4">
        <w:rPr>
          <w:rFonts w:ascii="Times New Roman" w:hAnsi="Times New Roman" w:cs="Times New Roman"/>
          <w:b w:val="0"/>
          <w:bCs/>
          <w:sz w:val="26"/>
          <w:szCs w:val="26"/>
        </w:rPr>
        <w:t>lub czynności, jeżeli przepisy prawa nakładają obowiązek ich posiadania</w:t>
      </w:r>
      <w:r w:rsidRPr="00F30DB4">
        <w:rPr>
          <w:rFonts w:ascii="Times New Roman" w:hAnsi="Times New Roman" w:cs="Times New Roman"/>
          <w:b w:val="0"/>
          <w:bCs/>
          <w:sz w:val="26"/>
          <w:szCs w:val="26"/>
        </w:rPr>
        <w:t>:</w:t>
      </w:r>
    </w:p>
    <w:p w:rsidR="00A63AD5" w:rsidRPr="00F30DB4" w:rsidRDefault="00A129BE" w:rsidP="00F30DB4">
      <w:pPr>
        <w:pStyle w:val="Tekstpodstawowy"/>
        <w:ind w:left="1560" w:hanging="142"/>
        <w:jc w:val="both"/>
        <w:rPr>
          <w:rFonts w:ascii="Times New Roman" w:hAnsi="Times New Roman" w:cs="Times New Roman"/>
          <w:b w:val="0"/>
          <w:bCs/>
          <w:sz w:val="26"/>
          <w:szCs w:val="26"/>
        </w:rPr>
      </w:pPr>
      <w:r w:rsidRPr="00F30DB4">
        <w:rPr>
          <w:rFonts w:ascii="Times New Roman" w:hAnsi="Times New Roman" w:cs="Times New Roman"/>
          <w:b w:val="0"/>
          <w:bCs/>
          <w:sz w:val="26"/>
          <w:szCs w:val="26"/>
        </w:rPr>
        <w:t xml:space="preserve">- </w:t>
      </w:r>
      <w:r w:rsidR="00A63AD5" w:rsidRPr="00F30DB4">
        <w:rPr>
          <w:rFonts w:ascii="Times New Roman" w:hAnsi="Times New Roman" w:cs="Times New Roman"/>
          <w:b w:val="0"/>
          <w:bCs/>
          <w:sz w:val="26"/>
          <w:szCs w:val="26"/>
        </w:rPr>
        <w:t>Zamawiający nie ustanawia szczegółowych wymagań w zakresie spełniania niniejszego warunku. Zamawiający dokona oceny spełnienia przedmiotowego warunku na podstawie oświadczenia o spełnianiu warunków udziału w postępowaniu złożonym przez Wykonawcę</w:t>
      </w:r>
      <w:r w:rsidRPr="00F30DB4">
        <w:rPr>
          <w:rFonts w:ascii="Times New Roman" w:hAnsi="Times New Roman" w:cs="Times New Roman"/>
          <w:b w:val="0"/>
          <w:bCs/>
          <w:sz w:val="26"/>
          <w:szCs w:val="26"/>
        </w:rPr>
        <w:t>;</w:t>
      </w:r>
      <w:r w:rsidR="00A63AD5" w:rsidRPr="00F30DB4">
        <w:rPr>
          <w:rFonts w:ascii="Times New Roman" w:hAnsi="Times New Roman" w:cs="Times New Roman"/>
          <w:b w:val="0"/>
          <w:bCs/>
          <w:sz w:val="26"/>
          <w:szCs w:val="26"/>
        </w:rPr>
        <w:t xml:space="preserve"> </w:t>
      </w:r>
      <w:r w:rsidRPr="00F30DB4">
        <w:rPr>
          <w:rFonts w:ascii="Times New Roman" w:hAnsi="Times New Roman" w:cs="Times New Roman"/>
          <w:b w:val="0"/>
          <w:bCs/>
          <w:sz w:val="26"/>
          <w:szCs w:val="26"/>
        </w:rPr>
        <w:t xml:space="preserve"> </w:t>
      </w:r>
    </w:p>
    <w:p w:rsidR="00A129BE" w:rsidRPr="00F30DB4" w:rsidRDefault="00A129BE" w:rsidP="00F30DB4">
      <w:pPr>
        <w:pStyle w:val="Tekstpodstawowy"/>
        <w:ind w:left="1560" w:hanging="142"/>
        <w:jc w:val="both"/>
        <w:rPr>
          <w:rFonts w:ascii="Times New Roman" w:hAnsi="Times New Roman" w:cs="Times New Roman"/>
          <w:b w:val="0"/>
          <w:bCs/>
          <w:sz w:val="26"/>
          <w:szCs w:val="26"/>
        </w:rPr>
      </w:pPr>
    </w:p>
    <w:p w:rsidR="00A63AD5" w:rsidRPr="00F30DB4" w:rsidRDefault="00A129BE" w:rsidP="00F30DB4">
      <w:pPr>
        <w:pStyle w:val="Tekstpodstawowy"/>
        <w:ind w:left="1276"/>
        <w:jc w:val="both"/>
        <w:rPr>
          <w:rFonts w:ascii="Times New Roman" w:hAnsi="Times New Roman" w:cs="Times New Roman"/>
          <w:b w:val="0"/>
          <w:bCs/>
          <w:sz w:val="26"/>
          <w:szCs w:val="26"/>
        </w:rPr>
      </w:pPr>
      <w:r w:rsidRPr="00F30DB4">
        <w:rPr>
          <w:rFonts w:ascii="Times New Roman" w:hAnsi="Times New Roman" w:cs="Times New Roman"/>
          <w:b w:val="0"/>
          <w:bCs/>
          <w:sz w:val="26"/>
          <w:szCs w:val="26"/>
        </w:rPr>
        <w:t xml:space="preserve">2) </w:t>
      </w:r>
      <w:r w:rsidR="00072A93" w:rsidRPr="00F30DB4">
        <w:rPr>
          <w:rFonts w:ascii="Times New Roman" w:hAnsi="Times New Roman" w:cs="Times New Roman"/>
          <w:b w:val="0"/>
          <w:bCs/>
          <w:sz w:val="26"/>
          <w:szCs w:val="26"/>
        </w:rPr>
        <w:t>posiadania wiedzy i doświadczenia</w:t>
      </w:r>
      <w:r w:rsidRPr="00F30DB4">
        <w:rPr>
          <w:rFonts w:ascii="Times New Roman" w:hAnsi="Times New Roman" w:cs="Times New Roman"/>
          <w:b w:val="0"/>
          <w:bCs/>
          <w:sz w:val="26"/>
          <w:szCs w:val="26"/>
        </w:rPr>
        <w:t>:</w:t>
      </w:r>
    </w:p>
    <w:p w:rsidR="00A129BE" w:rsidRPr="00F30DB4" w:rsidRDefault="00A129BE" w:rsidP="00F30DB4">
      <w:pPr>
        <w:autoSpaceDE w:val="0"/>
        <w:autoSpaceDN w:val="0"/>
        <w:adjustRightInd w:val="0"/>
        <w:spacing w:after="0" w:line="240" w:lineRule="auto"/>
        <w:ind w:left="1843" w:hanging="283"/>
        <w:jc w:val="both"/>
        <w:rPr>
          <w:rFonts w:ascii="Times New Roman" w:hAnsi="Times New Roman" w:cs="Times New Roman"/>
          <w:sz w:val="26"/>
          <w:szCs w:val="26"/>
        </w:rPr>
      </w:pPr>
      <w:r w:rsidRPr="00F30DB4">
        <w:rPr>
          <w:rFonts w:ascii="Times New Roman" w:hAnsi="Times New Roman" w:cs="Times New Roman"/>
          <w:sz w:val="26"/>
          <w:szCs w:val="26"/>
        </w:rPr>
        <w:t xml:space="preserve">- </w:t>
      </w:r>
      <w:r w:rsidR="00411324" w:rsidRPr="00F30DB4">
        <w:rPr>
          <w:rFonts w:ascii="Times New Roman" w:hAnsi="Times New Roman" w:cs="Times New Roman"/>
          <w:sz w:val="26"/>
          <w:szCs w:val="26"/>
        </w:rPr>
        <w:t xml:space="preserve">Zamawiający uzna niniejszy warunek za spełniony, jeżeli </w:t>
      </w:r>
      <w:r w:rsidR="00072A93" w:rsidRPr="00F30DB4">
        <w:rPr>
          <w:rFonts w:ascii="Times New Roman" w:hAnsi="Times New Roman" w:cs="Times New Roman"/>
          <w:sz w:val="26"/>
          <w:szCs w:val="26"/>
        </w:rPr>
        <w:t>Wykonawca wykaże spełnienie warunku, jeżeli w okresie ostatnich 3 lat przed upływem terminu składania ofert, a jeżeli okres prowadzenia działalności jest krótszy, w tym okresie, wykonał, a w przypadku świadczeń ok</w:t>
      </w:r>
      <w:r w:rsidR="00C15D79" w:rsidRPr="00F30DB4">
        <w:rPr>
          <w:rFonts w:ascii="Times New Roman" w:hAnsi="Times New Roman" w:cs="Times New Roman"/>
          <w:sz w:val="26"/>
          <w:szCs w:val="26"/>
        </w:rPr>
        <w:t xml:space="preserve">resowych lub ciągłych wykonuje - </w:t>
      </w:r>
      <w:r w:rsidR="00072A93" w:rsidRPr="00F30DB4">
        <w:rPr>
          <w:rFonts w:ascii="Times New Roman" w:hAnsi="Times New Roman" w:cs="Times New Roman"/>
          <w:sz w:val="26"/>
          <w:szCs w:val="26"/>
        </w:rPr>
        <w:t>co najmniej 2 zamówienia polegające na wykonaniu usług o podobnym charakterz</w:t>
      </w:r>
      <w:r w:rsidRPr="00F30DB4">
        <w:rPr>
          <w:rFonts w:ascii="Times New Roman" w:hAnsi="Times New Roman" w:cs="Times New Roman"/>
          <w:sz w:val="26"/>
          <w:szCs w:val="26"/>
        </w:rPr>
        <w:t>e każd</w:t>
      </w:r>
      <w:r w:rsidR="00C15D79" w:rsidRPr="00F30DB4">
        <w:rPr>
          <w:rFonts w:ascii="Times New Roman" w:hAnsi="Times New Roman" w:cs="Times New Roman"/>
          <w:sz w:val="26"/>
          <w:szCs w:val="26"/>
        </w:rPr>
        <w:t>e</w:t>
      </w:r>
      <w:r w:rsidRPr="00F30DB4">
        <w:rPr>
          <w:rFonts w:ascii="Times New Roman" w:hAnsi="Times New Roman" w:cs="Times New Roman"/>
          <w:sz w:val="26"/>
          <w:szCs w:val="26"/>
        </w:rPr>
        <w:t xml:space="preserve"> </w:t>
      </w:r>
      <w:r w:rsidR="00C15D79" w:rsidRPr="00F30DB4">
        <w:rPr>
          <w:rFonts w:ascii="Times New Roman" w:hAnsi="Times New Roman" w:cs="Times New Roman"/>
          <w:sz w:val="26"/>
          <w:szCs w:val="26"/>
        </w:rPr>
        <w:t>o wartości minimum 100.000,00 PLN;</w:t>
      </w:r>
    </w:p>
    <w:p w:rsidR="00C15D79" w:rsidRPr="00F30DB4" w:rsidRDefault="00C15D79" w:rsidP="00F30DB4">
      <w:pPr>
        <w:autoSpaceDE w:val="0"/>
        <w:autoSpaceDN w:val="0"/>
        <w:adjustRightInd w:val="0"/>
        <w:spacing w:after="0" w:line="240" w:lineRule="auto"/>
        <w:ind w:left="1843" w:hanging="283"/>
        <w:jc w:val="both"/>
        <w:rPr>
          <w:rFonts w:ascii="Times New Roman" w:hAnsi="Times New Roman" w:cs="Times New Roman"/>
          <w:color w:val="FF0000"/>
          <w:sz w:val="26"/>
          <w:szCs w:val="26"/>
        </w:rPr>
      </w:pPr>
    </w:p>
    <w:p w:rsidR="00072A93" w:rsidRPr="00F30DB4" w:rsidRDefault="00A129BE" w:rsidP="00F30DB4">
      <w:pPr>
        <w:autoSpaceDE w:val="0"/>
        <w:autoSpaceDN w:val="0"/>
        <w:adjustRightInd w:val="0"/>
        <w:spacing w:after="0" w:line="240" w:lineRule="auto"/>
        <w:ind w:left="1560" w:hanging="284"/>
        <w:jc w:val="both"/>
        <w:rPr>
          <w:rFonts w:ascii="Times New Roman" w:hAnsi="Times New Roman" w:cs="Times New Roman"/>
          <w:sz w:val="26"/>
          <w:szCs w:val="26"/>
        </w:rPr>
      </w:pPr>
      <w:r w:rsidRPr="00F30DB4">
        <w:rPr>
          <w:rFonts w:ascii="Times New Roman" w:hAnsi="Times New Roman" w:cs="Times New Roman"/>
          <w:sz w:val="26"/>
          <w:szCs w:val="26"/>
        </w:rPr>
        <w:t xml:space="preserve">3) </w:t>
      </w:r>
      <w:r w:rsidR="008B44AB" w:rsidRPr="00F30DB4">
        <w:rPr>
          <w:rFonts w:ascii="Times New Roman" w:hAnsi="Times New Roman" w:cs="Times New Roman"/>
          <w:sz w:val="26"/>
          <w:szCs w:val="26"/>
        </w:rPr>
        <w:t>dysponowania odpowiednim potencjałem technicznym oraz osobami zdolnymi do wykonania zamówienia</w:t>
      </w:r>
      <w:r w:rsidRPr="00F30DB4">
        <w:rPr>
          <w:rFonts w:ascii="Times New Roman" w:hAnsi="Times New Roman" w:cs="Times New Roman"/>
          <w:sz w:val="26"/>
          <w:szCs w:val="26"/>
        </w:rPr>
        <w:t>:</w:t>
      </w:r>
    </w:p>
    <w:p w:rsidR="008B44AB" w:rsidRPr="00F30DB4" w:rsidRDefault="00A129BE" w:rsidP="00F30DB4">
      <w:pPr>
        <w:pStyle w:val="Tekstpodstawowy"/>
        <w:ind w:left="1701" w:hanging="141"/>
        <w:jc w:val="both"/>
        <w:rPr>
          <w:rFonts w:ascii="Times New Roman" w:hAnsi="Times New Roman" w:cs="Times New Roman"/>
          <w:b w:val="0"/>
          <w:bCs/>
          <w:sz w:val="26"/>
          <w:szCs w:val="26"/>
        </w:rPr>
      </w:pPr>
      <w:r w:rsidRPr="00F30DB4">
        <w:rPr>
          <w:rFonts w:ascii="Times New Roman" w:hAnsi="Times New Roman" w:cs="Times New Roman"/>
          <w:b w:val="0"/>
          <w:bCs/>
          <w:sz w:val="26"/>
          <w:szCs w:val="26"/>
        </w:rPr>
        <w:t xml:space="preserve">- </w:t>
      </w:r>
      <w:r w:rsidR="008B44AB" w:rsidRPr="00F30DB4">
        <w:rPr>
          <w:rFonts w:ascii="Times New Roman" w:hAnsi="Times New Roman" w:cs="Times New Roman"/>
          <w:b w:val="0"/>
          <w:bCs/>
          <w:sz w:val="26"/>
          <w:szCs w:val="26"/>
        </w:rPr>
        <w:t>Zamawiający nie ustanawia szczegółowych wymagań w zakresie spełniania niniejszego warunku. Zamawiający dokona oceny spełnienia przedmiotowego warunku na podstawie oświadczenia o spełnianiu warunków udziału w postępowaniu złożonym przez Wykonawcę</w:t>
      </w:r>
      <w:r w:rsidRPr="00F30DB4">
        <w:rPr>
          <w:rFonts w:ascii="Times New Roman" w:hAnsi="Times New Roman" w:cs="Times New Roman"/>
          <w:b w:val="0"/>
          <w:bCs/>
          <w:sz w:val="26"/>
          <w:szCs w:val="26"/>
        </w:rPr>
        <w:t>;</w:t>
      </w:r>
      <w:r w:rsidR="008B44AB" w:rsidRPr="00F30DB4">
        <w:rPr>
          <w:rFonts w:ascii="Times New Roman" w:hAnsi="Times New Roman" w:cs="Times New Roman"/>
          <w:b w:val="0"/>
          <w:bCs/>
          <w:sz w:val="26"/>
          <w:szCs w:val="26"/>
        </w:rPr>
        <w:t xml:space="preserve"> </w:t>
      </w:r>
      <w:r w:rsidRPr="00F30DB4">
        <w:rPr>
          <w:rFonts w:ascii="Times New Roman" w:hAnsi="Times New Roman" w:cs="Times New Roman"/>
          <w:b w:val="0"/>
          <w:bCs/>
          <w:sz w:val="26"/>
          <w:szCs w:val="26"/>
        </w:rPr>
        <w:t xml:space="preserve"> </w:t>
      </w:r>
    </w:p>
    <w:p w:rsidR="00A129BE" w:rsidRPr="00F30DB4" w:rsidRDefault="00A129BE" w:rsidP="00F30DB4">
      <w:pPr>
        <w:pStyle w:val="Tekstpodstawowy"/>
        <w:ind w:left="1701" w:hanging="141"/>
        <w:jc w:val="both"/>
        <w:rPr>
          <w:rFonts w:ascii="Times New Roman" w:hAnsi="Times New Roman" w:cs="Times New Roman"/>
          <w:b w:val="0"/>
          <w:bCs/>
          <w:sz w:val="26"/>
          <w:szCs w:val="26"/>
        </w:rPr>
      </w:pPr>
    </w:p>
    <w:p w:rsidR="008B44AB" w:rsidRPr="00F30DB4" w:rsidRDefault="00A129BE" w:rsidP="00F30DB4">
      <w:pPr>
        <w:autoSpaceDE w:val="0"/>
        <w:autoSpaceDN w:val="0"/>
        <w:adjustRightInd w:val="0"/>
        <w:spacing w:after="0" w:line="240" w:lineRule="auto"/>
        <w:ind w:left="1560" w:hanging="284"/>
        <w:jc w:val="both"/>
        <w:rPr>
          <w:rFonts w:ascii="Times New Roman" w:hAnsi="Times New Roman" w:cs="Times New Roman"/>
          <w:sz w:val="26"/>
          <w:szCs w:val="26"/>
        </w:rPr>
      </w:pPr>
      <w:r w:rsidRPr="00F30DB4">
        <w:rPr>
          <w:rFonts w:ascii="Times New Roman" w:eastAsia="Times New Roman" w:hAnsi="Times New Roman" w:cs="Times New Roman"/>
          <w:bCs/>
          <w:sz w:val="26"/>
          <w:szCs w:val="26"/>
          <w:lang w:eastAsia="ar-SA"/>
        </w:rPr>
        <w:t xml:space="preserve">4) </w:t>
      </w:r>
      <w:r w:rsidRPr="00F30DB4">
        <w:rPr>
          <w:rFonts w:ascii="Times New Roman" w:hAnsi="Times New Roman" w:cs="Times New Roman"/>
          <w:sz w:val="26"/>
          <w:szCs w:val="26"/>
        </w:rPr>
        <w:t>s</w:t>
      </w:r>
      <w:r w:rsidR="008B44AB" w:rsidRPr="00F30DB4">
        <w:rPr>
          <w:rFonts w:ascii="Times New Roman" w:hAnsi="Times New Roman" w:cs="Times New Roman"/>
          <w:sz w:val="26"/>
          <w:szCs w:val="26"/>
        </w:rPr>
        <w:t>ytuacji ekonomicznej i finansowej</w:t>
      </w:r>
      <w:r w:rsidRPr="00F30DB4">
        <w:rPr>
          <w:rFonts w:ascii="Times New Roman" w:hAnsi="Times New Roman" w:cs="Times New Roman"/>
          <w:sz w:val="26"/>
          <w:szCs w:val="26"/>
        </w:rPr>
        <w:t>:</w:t>
      </w:r>
    </w:p>
    <w:p w:rsidR="005906A8" w:rsidRPr="00F30DB4" w:rsidRDefault="00A129BE" w:rsidP="00F30DB4">
      <w:pPr>
        <w:pStyle w:val="Akapitzlist"/>
        <w:autoSpaceDE w:val="0"/>
        <w:autoSpaceDN w:val="0"/>
        <w:adjustRightInd w:val="0"/>
        <w:spacing w:after="0" w:line="240" w:lineRule="auto"/>
        <w:ind w:left="1843" w:hanging="283"/>
        <w:jc w:val="both"/>
        <w:rPr>
          <w:rFonts w:ascii="Times New Roman" w:hAnsi="Times New Roman" w:cs="Times New Roman"/>
          <w:sz w:val="26"/>
          <w:szCs w:val="26"/>
        </w:rPr>
      </w:pPr>
      <w:r w:rsidRPr="00F30DB4">
        <w:rPr>
          <w:rFonts w:ascii="Times New Roman" w:hAnsi="Times New Roman" w:cs="Times New Roman"/>
          <w:bCs/>
          <w:sz w:val="26"/>
          <w:szCs w:val="26"/>
        </w:rPr>
        <w:t xml:space="preserve">- </w:t>
      </w:r>
      <w:r w:rsidR="004F5C4D" w:rsidRPr="00F30DB4">
        <w:rPr>
          <w:rFonts w:ascii="Times New Roman" w:hAnsi="Times New Roman" w:cs="Times New Roman"/>
          <w:bCs/>
          <w:sz w:val="26"/>
          <w:szCs w:val="26"/>
        </w:rPr>
        <w:t xml:space="preserve">Zamawiający </w:t>
      </w:r>
      <w:r w:rsidR="005906A8" w:rsidRPr="00F30DB4">
        <w:rPr>
          <w:rFonts w:ascii="Times New Roman" w:hAnsi="Times New Roman" w:cs="Times New Roman"/>
          <w:bCs/>
          <w:sz w:val="26"/>
          <w:szCs w:val="26"/>
        </w:rPr>
        <w:t xml:space="preserve">uzna niniejszy warunek za spełniony, jeżeli Wykonawca przedłoży informację </w:t>
      </w:r>
      <w:r w:rsidR="005906A8" w:rsidRPr="00F30DB4">
        <w:rPr>
          <w:rFonts w:ascii="Times New Roman" w:hAnsi="Times New Roman" w:cs="Times New Roman"/>
          <w:sz w:val="26"/>
          <w:szCs w:val="26"/>
        </w:rPr>
        <w:t>banku lub spółdzielczej kasy oszczędnościowo-kredytowej potwierdzającej  wysokość posiadanych środków finansowych lub zdolność kredytową Wykonawcy, wystawionej nie wcześniej niż 3 miesiące przed upływem terminu składania ofert - na kwotę nie mniejszą niż 100 000,00 PLN brutto,</w:t>
      </w:r>
    </w:p>
    <w:p w:rsidR="004F5C4D" w:rsidRPr="00F30DB4" w:rsidRDefault="004F5C4D" w:rsidP="00F30DB4">
      <w:pPr>
        <w:pStyle w:val="Tekstpodstawowy"/>
        <w:ind w:left="1701" w:hanging="141"/>
        <w:jc w:val="both"/>
        <w:rPr>
          <w:rFonts w:ascii="Times New Roman" w:hAnsi="Times New Roman" w:cs="Times New Roman"/>
          <w:b w:val="0"/>
          <w:bCs/>
          <w:sz w:val="26"/>
          <w:szCs w:val="26"/>
        </w:rPr>
      </w:pPr>
    </w:p>
    <w:p w:rsidR="00A129BE" w:rsidRPr="00F30DB4" w:rsidRDefault="00A129BE" w:rsidP="00F30DB4">
      <w:pPr>
        <w:pStyle w:val="pkt"/>
        <w:spacing w:before="0" w:after="0" w:line="240" w:lineRule="auto"/>
        <w:ind w:left="993" w:firstLine="0"/>
        <w:rPr>
          <w:b/>
          <w:sz w:val="26"/>
          <w:szCs w:val="26"/>
        </w:rPr>
      </w:pPr>
    </w:p>
    <w:p w:rsidR="00A129BE" w:rsidRPr="00F30DB4" w:rsidRDefault="00A129BE" w:rsidP="00F30DB4">
      <w:pPr>
        <w:pStyle w:val="pkt"/>
        <w:spacing w:before="0" w:after="0" w:line="240" w:lineRule="auto"/>
        <w:ind w:left="993" w:firstLine="0"/>
        <w:rPr>
          <w:b/>
          <w:sz w:val="26"/>
          <w:szCs w:val="26"/>
        </w:rPr>
      </w:pPr>
      <w:r w:rsidRPr="00F30DB4">
        <w:rPr>
          <w:b/>
          <w:sz w:val="26"/>
          <w:szCs w:val="26"/>
        </w:rPr>
        <w:t xml:space="preserve">Ocena spełnienia powyższych warunków dokonana będzie przez Zamawiającego na podstawie złożonych przez Wykonawcę dokumentów i oświadczeń określonych w pkt </w:t>
      </w:r>
      <w:r w:rsidR="00AA16DF">
        <w:rPr>
          <w:b/>
          <w:sz w:val="26"/>
          <w:szCs w:val="26"/>
        </w:rPr>
        <w:t>26</w:t>
      </w:r>
      <w:r w:rsidRPr="00F30DB4">
        <w:rPr>
          <w:b/>
          <w:sz w:val="26"/>
          <w:szCs w:val="26"/>
        </w:rPr>
        <w:t xml:space="preserve"> </w:t>
      </w:r>
      <w:proofErr w:type="spellStart"/>
      <w:r w:rsidRPr="00F30DB4">
        <w:rPr>
          <w:b/>
          <w:sz w:val="26"/>
          <w:szCs w:val="26"/>
        </w:rPr>
        <w:t>siwz</w:t>
      </w:r>
      <w:proofErr w:type="spellEnd"/>
      <w:r w:rsidRPr="00F30DB4">
        <w:rPr>
          <w:b/>
          <w:sz w:val="26"/>
          <w:szCs w:val="26"/>
        </w:rPr>
        <w:t xml:space="preserve">, z których jednoznacznie musi wynikać, iż stosując formułę: spełnia / nie spełnia Wykonawca spełnił w/w warunki. </w:t>
      </w:r>
    </w:p>
    <w:p w:rsidR="00C15D79" w:rsidRPr="00F30DB4" w:rsidRDefault="00C15D79" w:rsidP="00F30DB4">
      <w:pPr>
        <w:pStyle w:val="pkt"/>
        <w:spacing w:before="0" w:after="0" w:line="240" w:lineRule="auto"/>
        <w:rPr>
          <w:b/>
          <w:color w:val="000000"/>
          <w:sz w:val="26"/>
          <w:szCs w:val="26"/>
        </w:rPr>
      </w:pPr>
    </w:p>
    <w:p w:rsidR="00C15D79" w:rsidRPr="00F30DB4" w:rsidRDefault="00C15D79" w:rsidP="00E01E21">
      <w:pPr>
        <w:pStyle w:val="pkt"/>
        <w:numPr>
          <w:ilvl w:val="0"/>
          <w:numId w:val="16"/>
        </w:numPr>
        <w:spacing w:before="0" w:after="0" w:line="240" w:lineRule="auto"/>
        <w:rPr>
          <w:b/>
          <w:color w:val="000000"/>
          <w:sz w:val="26"/>
          <w:szCs w:val="26"/>
        </w:rPr>
      </w:pPr>
      <w:r w:rsidRPr="00F30DB4">
        <w:rPr>
          <w:b/>
          <w:color w:val="000000"/>
          <w:sz w:val="26"/>
          <w:szCs w:val="26"/>
        </w:rPr>
        <w:t xml:space="preserve">Informacja o oświadczeniach lub dokumentach, jakie mają dostarczyć  wykonawcy w celu potwierdzenia spełniania warunków udziału w postępowaniu oraz niepodlegania wykluczeniu na podstawie art. 24 ust. 1 ustawy </w:t>
      </w:r>
      <w:proofErr w:type="spellStart"/>
      <w:r w:rsidRPr="00F30DB4">
        <w:rPr>
          <w:b/>
          <w:color w:val="000000"/>
          <w:sz w:val="26"/>
          <w:szCs w:val="26"/>
        </w:rPr>
        <w:t>pzp</w:t>
      </w:r>
      <w:proofErr w:type="spellEnd"/>
    </w:p>
    <w:p w:rsidR="00072A93" w:rsidRPr="00F30DB4" w:rsidRDefault="00072A93" w:rsidP="00F30DB4">
      <w:pPr>
        <w:pStyle w:val="Tekstpodstawowy"/>
        <w:tabs>
          <w:tab w:val="left" w:pos="1188"/>
        </w:tabs>
        <w:jc w:val="both"/>
        <w:rPr>
          <w:rFonts w:ascii="Times New Roman" w:hAnsi="Times New Roman" w:cs="Times New Roman"/>
          <w:b w:val="0"/>
          <w:bCs/>
          <w:sz w:val="26"/>
          <w:szCs w:val="26"/>
        </w:rPr>
      </w:pPr>
    </w:p>
    <w:p w:rsidR="00C15D79" w:rsidRPr="00F30DB4" w:rsidRDefault="00C15D79" w:rsidP="00E01E21">
      <w:pPr>
        <w:pStyle w:val="pkt"/>
        <w:widowControl/>
        <w:numPr>
          <w:ilvl w:val="1"/>
          <w:numId w:val="16"/>
        </w:numPr>
        <w:suppressAutoHyphens w:val="0"/>
        <w:adjustRightInd/>
        <w:spacing w:before="0" w:after="0" w:line="240" w:lineRule="auto"/>
        <w:textAlignment w:val="auto"/>
        <w:rPr>
          <w:color w:val="000000"/>
          <w:sz w:val="26"/>
          <w:szCs w:val="26"/>
        </w:rPr>
      </w:pPr>
      <w:r w:rsidRPr="00F30DB4">
        <w:rPr>
          <w:b/>
          <w:color w:val="000000"/>
          <w:sz w:val="26"/>
          <w:szCs w:val="26"/>
        </w:rPr>
        <w:t>W zakresie wykazania spełniania przez Wykonawcę warunków, o których mowa w art. 22 ust. 1 ustawy:</w:t>
      </w:r>
    </w:p>
    <w:p w:rsidR="00A22F27" w:rsidRPr="00F30DB4" w:rsidRDefault="00A22F27" w:rsidP="00F30DB4">
      <w:pPr>
        <w:autoSpaceDE w:val="0"/>
        <w:autoSpaceDN w:val="0"/>
        <w:adjustRightInd w:val="0"/>
        <w:spacing w:after="0" w:line="240" w:lineRule="auto"/>
        <w:ind w:left="993" w:hanging="284"/>
        <w:jc w:val="both"/>
        <w:rPr>
          <w:rFonts w:ascii="Times New Roman" w:hAnsi="Times New Roman" w:cs="Times New Roman"/>
          <w:sz w:val="26"/>
          <w:szCs w:val="26"/>
        </w:rPr>
      </w:pPr>
      <w:r w:rsidRPr="00F30DB4">
        <w:rPr>
          <w:rFonts w:ascii="Times New Roman" w:hAnsi="Times New Roman" w:cs="Times New Roman"/>
          <w:iCs/>
          <w:sz w:val="26"/>
          <w:szCs w:val="26"/>
        </w:rPr>
        <w:lastRenderedPageBreak/>
        <w:t>a)</w:t>
      </w:r>
      <w:r w:rsidRPr="00F30DB4">
        <w:rPr>
          <w:rFonts w:ascii="Times New Roman" w:hAnsi="Times New Roman" w:cs="Times New Roman"/>
          <w:i/>
          <w:iCs/>
          <w:sz w:val="26"/>
          <w:szCs w:val="26"/>
        </w:rPr>
        <w:t xml:space="preserve"> </w:t>
      </w:r>
      <w:r w:rsidR="00C15D79" w:rsidRPr="00F30DB4">
        <w:rPr>
          <w:rFonts w:ascii="Times New Roman" w:hAnsi="Times New Roman" w:cs="Times New Roman"/>
          <w:color w:val="000000"/>
          <w:sz w:val="26"/>
          <w:szCs w:val="26"/>
        </w:rPr>
        <w:t xml:space="preserve">oświadczenie złożone przez Wykonawcę o spełnianiu warunków udziału w postępowaniu na podst. art. 22 ust. 1 ustawy </w:t>
      </w:r>
      <w:proofErr w:type="spellStart"/>
      <w:r w:rsidR="00C15D79" w:rsidRPr="00F30DB4">
        <w:rPr>
          <w:rFonts w:ascii="Times New Roman" w:hAnsi="Times New Roman" w:cs="Times New Roman"/>
          <w:color w:val="000000"/>
          <w:sz w:val="26"/>
          <w:szCs w:val="26"/>
        </w:rPr>
        <w:t>pzp</w:t>
      </w:r>
      <w:proofErr w:type="spellEnd"/>
      <w:r w:rsidR="00C15D79" w:rsidRPr="00F30DB4">
        <w:rPr>
          <w:rFonts w:ascii="Times New Roman" w:hAnsi="Times New Roman" w:cs="Times New Roman"/>
          <w:color w:val="000000"/>
          <w:sz w:val="26"/>
          <w:szCs w:val="26"/>
        </w:rPr>
        <w:t xml:space="preserve"> </w:t>
      </w:r>
      <w:r w:rsidR="00186F77" w:rsidRPr="00F30DB4">
        <w:rPr>
          <w:rFonts w:ascii="Times New Roman" w:hAnsi="Times New Roman" w:cs="Times New Roman"/>
          <w:iCs/>
          <w:sz w:val="26"/>
          <w:szCs w:val="26"/>
        </w:rPr>
        <w:t>(załącznik</w:t>
      </w:r>
      <w:r w:rsidR="00EF5F2F">
        <w:rPr>
          <w:rFonts w:ascii="Times New Roman" w:hAnsi="Times New Roman" w:cs="Times New Roman"/>
          <w:iCs/>
          <w:sz w:val="26"/>
          <w:szCs w:val="26"/>
        </w:rPr>
        <w:t xml:space="preserve"> nr </w:t>
      </w:r>
      <w:r w:rsidR="00AF529B">
        <w:rPr>
          <w:rFonts w:ascii="Times New Roman" w:hAnsi="Times New Roman" w:cs="Times New Roman"/>
          <w:iCs/>
          <w:sz w:val="26"/>
          <w:szCs w:val="26"/>
        </w:rPr>
        <w:t>2</w:t>
      </w:r>
      <w:r w:rsidR="00186F77" w:rsidRPr="00F30DB4">
        <w:rPr>
          <w:rFonts w:ascii="Times New Roman" w:hAnsi="Times New Roman" w:cs="Times New Roman"/>
          <w:iCs/>
          <w:sz w:val="26"/>
          <w:szCs w:val="26"/>
        </w:rPr>
        <w:t xml:space="preserve"> do SIWZ</w:t>
      </w:r>
      <w:r w:rsidRPr="00F30DB4">
        <w:rPr>
          <w:rFonts w:ascii="Times New Roman" w:hAnsi="Times New Roman" w:cs="Times New Roman"/>
          <w:iCs/>
          <w:sz w:val="26"/>
          <w:szCs w:val="26"/>
        </w:rPr>
        <w:t>)</w:t>
      </w:r>
      <w:r w:rsidR="00C15D79" w:rsidRPr="00F30DB4">
        <w:rPr>
          <w:rFonts w:ascii="Times New Roman" w:hAnsi="Times New Roman" w:cs="Times New Roman"/>
          <w:iCs/>
          <w:sz w:val="26"/>
          <w:szCs w:val="26"/>
        </w:rPr>
        <w:t>,</w:t>
      </w:r>
    </w:p>
    <w:p w:rsidR="00C15D79" w:rsidRPr="00F30DB4" w:rsidRDefault="00A22F27" w:rsidP="00F30DB4">
      <w:pPr>
        <w:autoSpaceDE w:val="0"/>
        <w:autoSpaceDN w:val="0"/>
        <w:adjustRightInd w:val="0"/>
        <w:spacing w:after="0" w:line="240" w:lineRule="auto"/>
        <w:ind w:left="993" w:hanging="283"/>
        <w:jc w:val="both"/>
        <w:rPr>
          <w:rFonts w:ascii="Times New Roman" w:hAnsi="Times New Roman" w:cs="Times New Roman"/>
          <w:sz w:val="26"/>
          <w:szCs w:val="26"/>
        </w:rPr>
      </w:pPr>
      <w:r w:rsidRPr="00F30DB4">
        <w:rPr>
          <w:rFonts w:ascii="Times New Roman" w:hAnsi="Times New Roman" w:cs="Times New Roman"/>
          <w:sz w:val="26"/>
          <w:szCs w:val="26"/>
        </w:rPr>
        <w:t xml:space="preserve">b) </w:t>
      </w:r>
      <w:r w:rsidR="00C15D79" w:rsidRPr="00F30DB4">
        <w:rPr>
          <w:rFonts w:ascii="Times New Roman" w:hAnsi="Times New Roman" w:cs="Times New Roman"/>
          <w:color w:val="000000"/>
          <w:sz w:val="26"/>
          <w:szCs w:val="26"/>
        </w:rPr>
        <w:t xml:space="preserve">wykaz wykonanych, a w przypadku świadczeń okresowych lub ciągłych również wykonywanych, głównych usług,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czy usługi te zostały wykonane oraz załączeniem dowodów, czy zostały wykonane lub są wykonywane należycie </w:t>
      </w:r>
      <w:r w:rsidR="00C15D79" w:rsidRPr="00F30DB4">
        <w:rPr>
          <w:rFonts w:ascii="Times New Roman" w:hAnsi="Times New Roman" w:cs="Times New Roman"/>
          <w:sz w:val="26"/>
          <w:szCs w:val="26"/>
        </w:rPr>
        <w:t>- co najmniej 2 zamówienia polegające na wykonaniu usług o podobnym charakterze każde o wartości minimum 100.000,00 PLN</w:t>
      </w:r>
      <w:r w:rsidR="00134E00">
        <w:rPr>
          <w:rFonts w:ascii="Times New Roman" w:hAnsi="Times New Roman" w:cs="Times New Roman"/>
          <w:sz w:val="26"/>
          <w:szCs w:val="26"/>
        </w:rPr>
        <w:t xml:space="preserve"> (załącznik nr </w:t>
      </w:r>
      <w:r w:rsidR="00AF529B">
        <w:rPr>
          <w:rFonts w:ascii="Times New Roman" w:hAnsi="Times New Roman" w:cs="Times New Roman"/>
          <w:sz w:val="26"/>
          <w:szCs w:val="26"/>
        </w:rPr>
        <w:t>5</w:t>
      </w:r>
      <w:r w:rsidR="00134E00">
        <w:rPr>
          <w:rFonts w:ascii="Times New Roman" w:hAnsi="Times New Roman" w:cs="Times New Roman"/>
          <w:sz w:val="26"/>
          <w:szCs w:val="26"/>
        </w:rPr>
        <w:t xml:space="preserve"> do </w:t>
      </w:r>
      <w:proofErr w:type="spellStart"/>
      <w:r w:rsidR="00134E00">
        <w:rPr>
          <w:rFonts w:ascii="Times New Roman" w:hAnsi="Times New Roman" w:cs="Times New Roman"/>
          <w:sz w:val="26"/>
          <w:szCs w:val="26"/>
        </w:rPr>
        <w:t>siwz</w:t>
      </w:r>
      <w:proofErr w:type="spellEnd"/>
      <w:r w:rsidR="00134E00">
        <w:rPr>
          <w:rFonts w:ascii="Times New Roman" w:hAnsi="Times New Roman" w:cs="Times New Roman"/>
          <w:sz w:val="26"/>
          <w:szCs w:val="26"/>
        </w:rPr>
        <w:t>)</w:t>
      </w:r>
      <w:r w:rsidR="00C15D79" w:rsidRPr="00F30DB4">
        <w:rPr>
          <w:rFonts w:ascii="Times New Roman" w:hAnsi="Times New Roman" w:cs="Times New Roman"/>
          <w:sz w:val="26"/>
          <w:szCs w:val="26"/>
        </w:rPr>
        <w:t>;</w:t>
      </w:r>
    </w:p>
    <w:p w:rsidR="00C15D79" w:rsidRPr="00F30DB4" w:rsidRDefault="00C15D79" w:rsidP="00F30DB4">
      <w:pPr>
        <w:pStyle w:val="Akapitzlist"/>
        <w:autoSpaceDE w:val="0"/>
        <w:autoSpaceDN w:val="0"/>
        <w:adjustRightInd w:val="0"/>
        <w:spacing w:after="0" w:line="240" w:lineRule="auto"/>
        <w:ind w:left="993"/>
        <w:jc w:val="both"/>
        <w:rPr>
          <w:rFonts w:ascii="Times New Roman" w:hAnsi="Times New Roman" w:cs="Times New Roman"/>
          <w:iCs/>
          <w:color w:val="000000"/>
          <w:sz w:val="26"/>
          <w:szCs w:val="26"/>
        </w:rPr>
      </w:pPr>
      <w:r w:rsidRPr="00F30DB4">
        <w:rPr>
          <w:rFonts w:ascii="Times New Roman" w:hAnsi="Times New Roman" w:cs="Times New Roman"/>
          <w:iCs/>
          <w:color w:val="000000"/>
          <w:sz w:val="26"/>
          <w:szCs w:val="26"/>
        </w:rPr>
        <w:t>Dowodami w sprawie będą:</w:t>
      </w:r>
    </w:p>
    <w:p w:rsidR="00C15D79" w:rsidRPr="00F30DB4" w:rsidRDefault="00C15D79" w:rsidP="00E01E21">
      <w:pPr>
        <w:pStyle w:val="Akapitzlist"/>
        <w:numPr>
          <w:ilvl w:val="2"/>
          <w:numId w:val="17"/>
        </w:numPr>
        <w:tabs>
          <w:tab w:val="clear" w:pos="1983"/>
        </w:tabs>
        <w:autoSpaceDE w:val="0"/>
        <w:autoSpaceDN w:val="0"/>
        <w:adjustRightInd w:val="0"/>
        <w:spacing w:after="0" w:line="240" w:lineRule="auto"/>
        <w:ind w:left="1418"/>
        <w:jc w:val="both"/>
        <w:rPr>
          <w:rFonts w:ascii="Times New Roman" w:hAnsi="Times New Roman" w:cs="Times New Roman"/>
          <w:iCs/>
          <w:color w:val="000000"/>
          <w:sz w:val="26"/>
          <w:szCs w:val="26"/>
        </w:rPr>
      </w:pPr>
      <w:r w:rsidRPr="00F30DB4">
        <w:rPr>
          <w:rFonts w:ascii="Times New Roman" w:hAnsi="Times New Roman" w:cs="Times New Roman"/>
          <w:iCs/>
          <w:color w:val="000000"/>
          <w:sz w:val="26"/>
          <w:szCs w:val="26"/>
        </w:rPr>
        <w:t>poświadczenie, z tym, że w odniesieniu do nadal wykonywanych usług, poświadczenie powinno być wydane nie wcześniej niż 3 miesiące przed upływem terminu składania ofert,</w:t>
      </w:r>
    </w:p>
    <w:p w:rsidR="00C15D79" w:rsidRPr="00F30DB4" w:rsidRDefault="00C15D79" w:rsidP="00E01E21">
      <w:pPr>
        <w:pStyle w:val="Akapitzlist"/>
        <w:numPr>
          <w:ilvl w:val="2"/>
          <w:numId w:val="17"/>
        </w:numPr>
        <w:tabs>
          <w:tab w:val="clear" w:pos="1983"/>
        </w:tabs>
        <w:autoSpaceDE w:val="0"/>
        <w:autoSpaceDN w:val="0"/>
        <w:adjustRightInd w:val="0"/>
        <w:spacing w:after="0" w:line="240" w:lineRule="auto"/>
        <w:ind w:left="1418"/>
        <w:jc w:val="both"/>
        <w:rPr>
          <w:rFonts w:ascii="Times New Roman" w:hAnsi="Times New Roman" w:cs="Times New Roman"/>
          <w:iCs/>
          <w:color w:val="000000"/>
          <w:sz w:val="26"/>
          <w:szCs w:val="26"/>
        </w:rPr>
      </w:pPr>
      <w:r w:rsidRPr="00F30DB4">
        <w:rPr>
          <w:rFonts w:ascii="Times New Roman" w:hAnsi="Times New Roman" w:cs="Times New Roman"/>
          <w:iCs/>
          <w:color w:val="000000"/>
          <w:sz w:val="26"/>
          <w:szCs w:val="26"/>
        </w:rPr>
        <w:t>lub oświadczenie wykonawcy - jeżeli z uzasadnionych przyczyn o obiektywnym charakterze Wykonawca nie jest w stanie uzyskać poświadczenia.</w:t>
      </w:r>
    </w:p>
    <w:p w:rsidR="00C15D79" w:rsidRPr="00F30DB4" w:rsidRDefault="00C15D79" w:rsidP="00F30DB4">
      <w:pPr>
        <w:autoSpaceDE w:val="0"/>
        <w:autoSpaceDN w:val="0"/>
        <w:spacing w:after="0" w:line="240" w:lineRule="auto"/>
        <w:ind w:left="993"/>
        <w:jc w:val="both"/>
        <w:rPr>
          <w:rFonts w:ascii="Times New Roman" w:hAnsi="Times New Roman" w:cs="Times New Roman"/>
          <w:iCs/>
          <w:color w:val="000000"/>
          <w:sz w:val="26"/>
          <w:szCs w:val="26"/>
        </w:rPr>
      </w:pPr>
      <w:r w:rsidRPr="00F30DB4">
        <w:rPr>
          <w:rFonts w:ascii="Times New Roman" w:hAnsi="Times New Roman" w:cs="Times New Roman"/>
          <w:iCs/>
          <w:color w:val="000000"/>
          <w:sz w:val="26"/>
          <w:szCs w:val="26"/>
        </w:rPr>
        <w:t>W przypadku, gdy Zamawiający jest podmiotem na rzecz którego usługi wskazane w wykazie, zostały wcześniej wykonane, Wykonawca nie ma obowiązku przedkładania dowodów, o których mowa wyżej.</w:t>
      </w:r>
    </w:p>
    <w:p w:rsidR="00A22F27" w:rsidRPr="00F30DB4" w:rsidRDefault="00C15D79" w:rsidP="00E01E21">
      <w:pPr>
        <w:pStyle w:val="Akapitzlist"/>
        <w:numPr>
          <w:ilvl w:val="4"/>
          <w:numId w:val="17"/>
        </w:numPr>
        <w:autoSpaceDE w:val="0"/>
        <w:autoSpaceDN w:val="0"/>
        <w:adjustRightInd w:val="0"/>
        <w:spacing w:after="0" w:line="240" w:lineRule="auto"/>
        <w:ind w:left="993" w:hanging="284"/>
        <w:jc w:val="both"/>
        <w:rPr>
          <w:rFonts w:ascii="Times New Roman" w:hAnsi="Times New Roman" w:cs="Times New Roman"/>
          <w:sz w:val="26"/>
          <w:szCs w:val="26"/>
        </w:rPr>
      </w:pPr>
      <w:r w:rsidRPr="00F30DB4">
        <w:rPr>
          <w:rFonts w:ascii="Times New Roman" w:hAnsi="Times New Roman" w:cs="Times New Roman"/>
          <w:bCs/>
          <w:sz w:val="26"/>
          <w:szCs w:val="26"/>
        </w:rPr>
        <w:t>i</w:t>
      </w:r>
      <w:r w:rsidR="00A22F27" w:rsidRPr="00F30DB4">
        <w:rPr>
          <w:rFonts w:ascii="Times New Roman" w:hAnsi="Times New Roman" w:cs="Times New Roman"/>
          <w:bCs/>
          <w:sz w:val="26"/>
          <w:szCs w:val="26"/>
        </w:rPr>
        <w:t xml:space="preserve">nformacji </w:t>
      </w:r>
      <w:r w:rsidR="00A22F27" w:rsidRPr="00F30DB4">
        <w:rPr>
          <w:rFonts w:ascii="Times New Roman" w:hAnsi="Times New Roman" w:cs="Times New Roman"/>
          <w:sz w:val="26"/>
          <w:szCs w:val="26"/>
        </w:rPr>
        <w:t xml:space="preserve">banku lub spółdzielczej </w:t>
      </w:r>
      <w:r w:rsidRPr="00F30DB4">
        <w:rPr>
          <w:rFonts w:ascii="Times New Roman" w:hAnsi="Times New Roman" w:cs="Times New Roman"/>
          <w:sz w:val="26"/>
          <w:szCs w:val="26"/>
        </w:rPr>
        <w:t xml:space="preserve">kasy oszczędnościowo-kredytowej potwierdzającej  wysokość posiadanych środków finansowych lub zdolność kredytową Wykonawcy, wystawionej nie wcześniej niż 3 miesiące przed upływem terminu składania ofert </w:t>
      </w:r>
      <w:r w:rsidR="00A22F27" w:rsidRPr="00F30DB4">
        <w:rPr>
          <w:rFonts w:ascii="Times New Roman" w:hAnsi="Times New Roman" w:cs="Times New Roman"/>
          <w:sz w:val="26"/>
          <w:szCs w:val="26"/>
        </w:rPr>
        <w:t xml:space="preserve"> </w:t>
      </w:r>
      <w:r w:rsidRPr="00F30DB4">
        <w:rPr>
          <w:rFonts w:ascii="Times New Roman" w:hAnsi="Times New Roman" w:cs="Times New Roman"/>
          <w:sz w:val="26"/>
          <w:szCs w:val="26"/>
        </w:rPr>
        <w:t xml:space="preserve">- </w:t>
      </w:r>
      <w:r w:rsidR="005906A8" w:rsidRPr="00F30DB4">
        <w:rPr>
          <w:rFonts w:ascii="Times New Roman" w:hAnsi="Times New Roman" w:cs="Times New Roman"/>
          <w:sz w:val="26"/>
          <w:szCs w:val="26"/>
        </w:rPr>
        <w:t>na kwotę nie mniejszą niż</w:t>
      </w:r>
      <w:r w:rsidR="00A22F27" w:rsidRPr="00F30DB4">
        <w:rPr>
          <w:rFonts w:ascii="Times New Roman" w:hAnsi="Times New Roman" w:cs="Times New Roman"/>
          <w:sz w:val="26"/>
          <w:szCs w:val="26"/>
        </w:rPr>
        <w:t xml:space="preserve"> </w:t>
      </w:r>
      <w:r w:rsidR="000D34F8" w:rsidRPr="00F30DB4">
        <w:rPr>
          <w:rFonts w:ascii="Times New Roman" w:hAnsi="Times New Roman" w:cs="Times New Roman"/>
          <w:sz w:val="26"/>
          <w:szCs w:val="26"/>
        </w:rPr>
        <w:t>1</w:t>
      </w:r>
      <w:r w:rsidR="00A22F27" w:rsidRPr="00F30DB4">
        <w:rPr>
          <w:rFonts w:ascii="Times New Roman" w:hAnsi="Times New Roman" w:cs="Times New Roman"/>
          <w:sz w:val="26"/>
          <w:szCs w:val="26"/>
        </w:rPr>
        <w:t>00 000,00 PLN</w:t>
      </w:r>
      <w:r w:rsidR="005906A8" w:rsidRPr="00F30DB4">
        <w:rPr>
          <w:rFonts w:ascii="Times New Roman" w:hAnsi="Times New Roman" w:cs="Times New Roman"/>
          <w:sz w:val="26"/>
          <w:szCs w:val="26"/>
        </w:rPr>
        <w:t xml:space="preserve"> brutto,</w:t>
      </w:r>
    </w:p>
    <w:p w:rsidR="00C15D79" w:rsidRPr="00F30DB4" w:rsidRDefault="00C15D79" w:rsidP="00F30DB4">
      <w:pPr>
        <w:autoSpaceDE w:val="0"/>
        <w:autoSpaceDN w:val="0"/>
        <w:adjustRightInd w:val="0"/>
        <w:spacing w:after="0" w:line="240" w:lineRule="auto"/>
        <w:jc w:val="both"/>
        <w:rPr>
          <w:rFonts w:ascii="Times New Roman" w:hAnsi="Times New Roman" w:cs="Times New Roman"/>
          <w:sz w:val="26"/>
          <w:szCs w:val="26"/>
        </w:rPr>
      </w:pPr>
    </w:p>
    <w:p w:rsidR="005906A8" w:rsidRPr="00F30DB4" w:rsidRDefault="005906A8" w:rsidP="00F30DB4">
      <w:pPr>
        <w:pStyle w:val="pkt"/>
        <w:spacing w:before="0" w:after="0" w:line="240" w:lineRule="auto"/>
        <w:ind w:left="567" w:hanging="567"/>
        <w:rPr>
          <w:sz w:val="26"/>
          <w:szCs w:val="26"/>
        </w:rPr>
      </w:pPr>
      <w:r w:rsidRPr="00F30DB4">
        <w:rPr>
          <w:sz w:val="26"/>
          <w:szCs w:val="26"/>
        </w:rPr>
        <w:t>26.</w:t>
      </w:r>
      <w:r w:rsidR="00A22F27" w:rsidRPr="00F30DB4">
        <w:rPr>
          <w:sz w:val="26"/>
          <w:szCs w:val="26"/>
        </w:rPr>
        <w:t xml:space="preserve">2. </w:t>
      </w:r>
      <w:r w:rsidRPr="00F30DB4">
        <w:rPr>
          <w:sz w:val="26"/>
          <w:szCs w:val="26"/>
        </w:rPr>
        <w:t xml:space="preserve">W zakresie potwierdzenia </w:t>
      </w:r>
      <w:r w:rsidRPr="00F30DB4">
        <w:rPr>
          <w:b/>
          <w:sz w:val="26"/>
          <w:szCs w:val="26"/>
        </w:rPr>
        <w:t xml:space="preserve">niepodlegania wykluczeniu na podstawie art. 24 ust. 1 ustawy </w:t>
      </w:r>
      <w:proofErr w:type="spellStart"/>
      <w:r w:rsidRPr="00F30DB4">
        <w:rPr>
          <w:b/>
          <w:sz w:val="26"/>
          <w:szCs w:val="26"/>
        </w:rPr>
        <w:t>pzp</w:t>
      </w:r>
      <w:proofErr w:type="spellEnd"/>
      <w:r w:rsidRPr="00F30DB4">
        <w:rPr>
          <w:b/>
          <w:sz w:val="26"/>
          <w:szCs w:val="26"/>
        </w:rPr>
        <w:t>, należy przedłożyć:</w:t>
      </w:r>
    </w:p>
    <w:p w:rsidR="00A22F27" w:rsidRPr="00F30DB4" w:rsidRDefault="00A22F27" w:rsidP="00F30DB4">
      <w:pPr>
        <w:autoSpaceDE w:val="0"/>
        <w:autoSpaceDN w:val="0"/>
        <w:adjustRightInd w:val="0"/>
        <w:spacing w:after="0" w:line="240" w:lineRule="auto"/>
        <w:ind w:left="851" w:hanging="284"/>
        <w:jc w:val="both"/>
        <w:rPr>
          <w:rFonts w:ascii="Times New Roman" w:hAnsi="Times New Roman" w:cs="Times New Roman"/>
          <w:sz w:val="26"/>
          <w:szCs w:val="26"/>
        </w:rPr>
      </w:pPr>
      <w:r w:rsidRPr="00F30DB4">
        <w:rPr>
          <w:rFonts w:ascii="Times New Roman" w:hAnsi="Times New Roman" w:cs="Times New Roman"/>
          <w:sz w:val="26"/>
          <w:szCs w:val="26"/>
        </w:rPr>
        <w:t xml:space="preserve">a) </w:t>
      </w:r>
      <w:r w:rsidR="005906A8" w:rsidRPr="00F30DB4">
        <w:rPr>
          <w:rFonts w:ascii="Times New Roman" w:hAnsi="Times New Roman" w:cs="Times New Roman"/>
          <w:sz w:val="26"/>
          <w:szCs w:val="26"/>
        </w:rPr>
        <w:t>o</w:t>
      </w:r>
      <w:r w:rsidRPr="00F30DB4">
        <w:rPr>
          <w:rFonts w:ascii="Times New Roman" w:hAnsi="Times New Roman" w:cs="Times New Roman"/>
          <w:bCs/>
          <w:sz w:val="26"/>
          <w:szCs w:val="26"/>
        </w:rPr>
        <w:t>świadczenie</w:t>
      </w:r>
      <w:r w:rsidRPr="00F30DB4">
        <w:rPr>
          <w:rFonts w:ascii="Times New Roman" w:hAnsi="Times New Roman" w:cs="Times New Roman"/>
          <w:b/>
          <w:bCs/>
          <w:sz w:val="26"/>
          <w:szCs w:val="26"/>
        </w:rPr>
        <w:t xml:space="preserve"> </w:t>
      </w:r>
      <w:r w:rsidRPr="00F30DB4">
        <w:rPr>
          <w:rFonts w:ascii="Times New Roman" w:hAnsi="Times New Roman" w:cs="Times New Roman"/>
          <w:sz w:val="26"/>
          <w:szCs w:val="26"/>
        </w:rPr>
        <w:t>o braku podstaw do wykluczenia z postępowania o udzielenie zamówienia na podstawie art. 24 ust.</w:t>
      </w:r>
      <w:r w:rsidR="00EF5F2F">
        <w:rPr>
          <w:rFonts w:ascii="Times New Roman" w:hAnsi="Times New Roman" w:cs="Times New Roman"/>
          <w:sz w:val="26"/>
          <w:szCs w:val="26"/>
        </w:rPr>
        <w:t xml:space="preserve"> </w:t>
      </w:r>
      <w:r w:rsidRPr="00F30DB4">
        <w:rPr>
          <w:rFonts w:ascii="Times New Roman" w:hAnsi="Times New Roman" w:cs="Times New Roman"/>
          <w:sz w:val="26"/>
          <w:szCs w:val="26"/>
        </w:rPr>
        <w:t xml:space="preserve">1 ustawy </w:t>
      </w:r>
      <w:proofErr w:type="spellStart"/>
      <w:r w:rsidRPr="00F30DB4">
        <w:rPr>
          <w:rFonts w:ascii="Times New Roman" w:hAnsi="Times New Roman" w:cs="Times New Roman"/>
          <w:sz w:val="26"/>
          <w:szCs w:val="26"/>
        </w:rPr>
        <w:t>Pzp</w:t>
      </w:r>
      <w:proofErr w:type="spellEnd"/>
      <w:r w:rsidRPr="00F30DB4">
        <w:rPr>
          <w:rFonts w:ascii="Times New Roman" w:hAnsi="Times New Roman" w:cs="Times New Roman"/>
          <w:sz w:val="26"/>
          <w:szCs w:val="26"/>
        </w:rPr>
        <w:t xml:space="preserve"> (Dz.U. z 2013 r. poz. 907 z późniejszymi zmianami)</w:t>
      </w:r>
      <w:r w:rsidR="00EF5F2F">
        <w:rPr>
          <w:rFonts w:ascii="Times New Roman" w:hAnsi="Times New Roman" w:cs="Times New Roman"/>
          <w:sz w:val="26"/>
          <w:szCs w:val="26"/>
        </w:rPr>
        <w:t xml:space="preserve"> </w:t>
      </w:r>
      <w:r w:rsidRPr="00F30DB4">
        <w:rPr>
          <w:rFonts w:ascii="Times New Roman" w:hAnsi="Times New Roman" w:cs="Times New Roman"/>
          <w:sz w:val="26"/>
          <w:szCs w:val="26"/>
        </w:rPr>
        <w:t xml:space="preserve">- </w:t>
      </w:r>
      <w:r w:rsidR="00186F77" w:rsidRPr="00F30DB4">
        <w:rPr>
          <w:rFonts w:ascii="Times New Roman" w:hAnsi="Times New Roman" w:cs="Times New Roman"/>
          <w:iCs/>
          <w:sz w:val="26"/>
          <w:szCs w:val="26"/>
        </w:rPr>
        <w:t xml:space="preserve">załącznik nr </w:t>
      </w:r>
      <w:r w:rsidR="00AF529B">
        <w:rPr>
          <w:rFonts w:ascii="Times New Roman" w:hAnsi="Times New Roman" w:cs="Times New Roman"/>
          <w:iCs/>
          <w:sz w:val="26"/>
          <w:szCs w:val="26"/>
        </w:rPr>
        <w:t>3</w:t>
      </w:r>
      <w:r w:rsidR="00186F77" w:rsidRPr="00F30DB4">
        <w:rPr>
          <w:rFonts w:ascii="Times New Roman" w:hAnsi="Times New Roman" w:cs="Times New Roman"/>
          <w:iCs/>
          <w:sz w:val="26"/>
          <w:szCs w:val="26"/>
        </w:rPr>
        <w:t xml:space="preserve"> do SIWZ</w:t>
      </w:r>
    </w:p>
    <w:p w:rsidR="005906A8" w:rsidRPr="00F30DB4" w:rsidRDefault="00A22F27" w:rsidP="00F30DB4">
      <w:pPr>
        <w:pStyle w:val="WW-Tekstpodstawowy3"/>
        <w:adjustRightInd/>
        <w:spacing w:after="0" w:line="240" w:lineRule="auto"/>
        <w:ind w:left="851" w:hanging="283"/>
        <w:textAlignment w:val="auto"/>
        <w:rPr>
          <w:rStyle w:val="FontStyle27"/>
          <w:sz w:val="26"/>
          <w:szCs w:val="26"/>
        </w:rPr>
      </w:pPr>
      <w:r w:rsidRPr="00F30DB4">
        <w:rPr>
          <w:sz w:val="26"/>
          <w:szCs w:val="26"/>
        </w:rPr>
        <w:t xml:space="preserve">b) </w:t>
      </w:r>
      <w:r w:rsidR="005906A8" w:rsidRPr="00F30DB4">
        <w:rPr>
          <w:rStyle w:val="FontStyle27"/>
          <w:sz w:val="26"/>
          <w:szCs w:val="26"/>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p>
    <w:p w:rsidR="005906A8" w:rsidRPr="00F30DB4" w:rsidRDefault="005906A8" w:rsidP="00E01E21">
      <w:pPr>
        <w:pStyle w:val="pkt"/>
        <w:numPr>
          <w:ilvl w:val="0"/>
          <w:numId w:val="18"/>
        </w:numPr>
        <w:adjustRightInd/>
        <w:spacing w:before="0" w:after="0" w:line="240" w:lineRule="auto"/>
        <w:ind w:left="851" w:hanging="295"/>
        <w:textAlignment w:val="auto"/>
        <w:rPr>
          <w:color w:val="000000"/>
          <w:sz w:val="26"/>
          <w:szCs w:val="26"/>
        </w:rPr>
      </w:pPr>
      <w:r w:rsidRPr="00F30DB4">
        <w:rPr>
          <w:color w:val="000000"/>
          <w:sz w:val="26"/>
          <w:szCs w:val="26"/>
        </w:rPr>
        <w:t xml:space="preserve">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w:t>
      </w:r>
      <w:r w:rsidRPr="00F30DB4">
        <w:rPr>
          <w:bCs/>
          <w:color w:val="000000"/>
          <w:sz w:val="26"/>
          <w:szCs w:val="26"/>
        </w:rPr>
        <w:t>nie wcześniej niż 3 miesiące</w:t>
      </w:r>
      <w:r w:rsidRPr="00F30DB4">
        <w:rPr>
          <w:color w:val="000000"/>
          <w:sz w:val="26"/>
          <w:szCs w:val="26"/>
        </w:rPr>
        <w:t xml:space="preserve"> przed upływem terminu składania ofert;</w:t>
      </w:r>
    </w:p>
    <w:p w:rsidR="005906A8" w:rsidRPr="00F30DB4" w:rsidRDefault="005906A8" w:rsidP="00E01E21">
      <w:pPr>
        <w:pStyle w:val="pkt"/>
        <w:numPr>
          <w:ilvl w:val="0"/>
          <w:numId w:val="18"/>
        </w:numPr>
        <w:adjustRightInd/>
        <w:spacing w:before="0" w:after="0" w:line="240" w:lineRule="auto"/>
        <w:ind w:left="851" w:hanging="295"/>
        <w:textAlignment w:val="auto"/>
        <w:rPr>
          <w:color w:val="000000"/>
          <w:sz w:val="26"/>
          <w:szCs w:val="26"/>
        </w:rPr>
      </w:pPr>
      <w:r w:rsidRPr="00F30DB4">
        <w:rPr>
          <w:color w:val="000000"/>
          <w:sz w:val="26"/>
          <w:szCs w:val="26"/>
        </w:rPr>
        <w:t xml:space="preserve">aktualne zaświadczenie właściwego oddziału Zakładu Ubezpieczeń Społecznych lub Kasy Rolniczego Ubezpieczenia Społecznego potwierdzające, że </w:t>
      </w:r>
      <w:r w:rsidRPr="00F30DB4">
        <w:rPr>
          <w:color w:val="000000"/>
          <w:sz w:val="26"/>
          <w:szCs w:val="26"/>
        </w:rPr>
        <w:lastRenderedPageBreak/>
        <w:t xml:space="preserve">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 </w:t>
      </w:r>
      <w:r w:rsidRPr="00F30DB4">
        <w:rPr>
          <w:bCs/>
          <w:sz w:val="26"/>
          <w:szCs w:val="26"/>
        </w:rPr>
        <w:t>nie wcześniej niż 3 miesiące</w:t>
      </w:r>
      <w:r w:rsidRPr="00F30DB4">
        <w:rPr>
          <w:sz w:val="26"/>
          <w:szCs w:val="26"/>
        </w:rPr>
        <w:t xml:space="preserve"> </w:t>
      </w:r>
      <w:r w:rsidRPr="00F30DB4">
        <w:rPr>
          <w:color w:val="000000"/>
          <w:sz w:val="26"/>
          <w:szCs w:val="26"/>
        </w:rPr>
        <w:t>przed upływem terminu składania ofert;</w:t>
      </w:r>
    </w:p>
    <w:p w:rsidR="005906A8" w:rsidRPr="00F30DB4" w:rsidRDefault="005906A8" w:rsidP="00E01E21">
      <w:pPr>
        <w:pStyle w:val="pkt"/>
        <w:numPr>
          <w:ilvl w:val="0"/>
          <w:numId w:val="18"/>
        </w:numPr>
        <w:autoSpaceDE w:val="0"/>
        <w:autoSpaceDN w:val="0"/>
        <w:spacing w:before="0" w:after="0" w:line="240" w:lineRule="auto"/>
        <w:ind w:left="851" w:hanging="295"/>
        <w:textAlignment w:val="auto"/>
        <w:rPr>
          <w:sz w:val="26"/>
          <w:szCs w:val="26"/>
        </w:rPr>
      </w:pPr>
      <w:r w:rsidRPr="00F30DB4">
        <w:rPr>
          <w:bCs/>
          <w:sz w:val="26"/>
          <w:szCs w:val="26"/>
        </w:rPr>
        <w:t>aktualną</w:t>
      </w:r>
      <w:r w:rsidR="00A22F27" w:rsidRPr="00F30DB4">
        <w:rPr>
          <w:bCs/>
          <w:sz w:val="26"/>
          <w:szCs w:val="26"/>
        </w:rPr>
        <w:t xml:space="preserve"> </w:t>
      </w:r>
      <w:r w:rsidRPr="00F30DB4">
        <w:rPr>
          <w:sz w:val="26"/>
          <w:szCs w:val="26"/>
        </w:rPr>
        <w:t>informację</w:t>
      </w:r>
      <w:r w:rsidR="00A22F27" w:rsidRPr="00F30DB4">
        <w:rPr>
          <w:sz w:val="26"/>
          <w:szCs w:val="26"/>
        </w:rPr>
        <w:t xml:space="preserve"> z Krajowego Rejestru Karnego w zakresie określonym w art. 24 ust. 1 pkt 4-8 ustawy, wystawion</w:t>
      </w:r>
      <w:r w:rsidRPr="00F30DB4">
        <w:rPr>
          <w:sz w:val="26"/>
          <w:szCs w:val="26"/>
        </w:rPr>
        <w:t>ą</w:t>
      </w:r>
      <w:r w:rsidR="00A22F27" w:rsidRPr="00F30DB4">
        <w:rPr>
          <w:sz w:val="26"/>
          <w:szCs w:val="26"/>
        </w:rPr>
        <w:t xml:space="preserve"> nie wcześniej niż 6 miesięcy przed upływem terminu składania ofert;</w:t>
      </w:r>
    </w:p>
    <w:p w:rsidR="00A22F27" w:rsidRPr="00F30DB4" w:rsidRDefault="005906A8" w:rsidP="00E01E21">
      <w:pPr>
        <w:pStyle w:val="pkt"/>
        <w:numPr>
          <w:ilvl w:val="0"/>
          <w:numId w:val="18"/>
        </w:numPr>
        <w:autoSpaceDE w:val="0"/>
        <w:autoSpaceDN w:val="0"/>
        <w:spacing w:before="0" w:after="0" w:line="240" w:lineRule="auto"/>
        <w:ind w:left="851" w:hanging="295"/>
        <w:textAlignment w:val="auto"/>
        <w:rPr>
          <w:sz w:val="26"/>
          <w:szCs w:val="26"/>
        </w:rPr>
      </w:pPr>
      <w:r w:rsidRPr="00F30DB4">
        <w:rPr>
          <w:bCs/>
          <w:sz w:val="26"/>
          <w:szCs w:val="26"/>
        </w:rPr>
        <w:t>a</w:t>
      </w:r>
      <w:r w:rsidR="00A22F27" w:rsidRPr="00F30DB4">
        <w:rPr>
          <w:bCs/>
          <w:sz w:val="26"/>
          <w:szCs w:val="26"/>
        </w:rPr>
        <w:t>ktualn</w:t>
      </w:r>
      <w:r w:rsidRPr="00F30DB4">
        <w:rPr>
          <w:bCs/>
          <w:sz w:val="26"/>
          <w:szCs w:val="26"/>
        </w:rPr>
        <w:t>ą</w:t>
      </w:r>
      <w:r w:rsidR="00A22F27" w:rsidRPr="00F30DB4">
        <w:rPr>
          <w:bCs/>
          <w:sz w:val="26"/>
          <w:szCs w:val="26"/>
        </w:rPr>
        <w:t xml:space="preserve"> </w:t>
      </w:r>
      <w:r w:rsidRPr="00F30DB4">
        <w:rPr>
          <w:sz w:val="26"/>
          <w:szCs w:val="26"/>
        </w:rPr>
        <w:t>informację</w:t>
      </w:r>
      <w:r w:rsidR="00A22F27" w:rsidRPr="00F30DB4">
        <w:rPr>
          <w:sz w:val="26"/>
          <w:szCs w:val="26"/>
        </w:rPr>
        <w:t xml:space="preserve"> z Krajowego Rejestru Karnego w zakresie określonym w art. 24 ust. 1 pkt 9 ustawy, wystawion</w:t>
      </w:r>
      <w:r w:rsidRPr="00F30DB4">
        <w:rPr>
          <w:sz w:val="26"/>
          <w:szCs w:val="26"/>
        </w:rPr>
        <w:t>ą</w:t>
      </w:r>
      <w:r w:rsidR="00A22F27" w:rsidRPr="00F30DB4">
        <w:rPr>
          <w:sz w:val="26"/>
          <w:szCs w:val="26"/>
        </w:rPr>
        <w:t xml:space="preserve"> nie wcześniej niż 6 miesięcy przed upływem terminu </w:t>
      </w:r>
      <w:r w:rsidRPr="00F30DB4">
        <w:rPr>
          <w:sz w:val="26"/>
          <w:szCs w:val="26"/>
        </w:rPr>
        <w:t>składania ofert;</w:t>
      </w:r>
    </w:p>
    <w:p w:rsidR="005906A8" w:rsidRPr="00F30DB4" w:rsidRDefault="005906A8" w:rsidP="00E01E21">
      <w:pPr>
        <w:pStyle w:val="pkt"/>
        <w:numPr>
          <w:ilvl w:val="0"/>
          <w:numId w:val="18"/>
        </w:numPr>
        <w:autoSpaceDE w:val="0"/>
        <w:autoSpaceDN w:val="0"/>
        <w:spacing w:before="0" w:after="0" w:line="240" w:lineRule="auto"/>
        <w:ind w:left="851" w:hanging="295"/>
        <w:textAlignment w:val="auto"/>
        <w:rPr>
          <w:sz w:val="26"/>
          <w:szCs w:val="26"/>
        </w:rPr>
      </w:pPr>
      <w:r w:rsidRPr="00F30DB4">
        <w:rPr>
          <w:sz w:val="26"/>
          <w:szCs w:val="26"/>
        </w:rPr>
        <w:t>aktualną informację z Krajowego Rejestru Karnego w zakresie określonym w art. 24 ust. 1 pkt 10 i 11 ustawy, wystawioną nie wcześniej niż 6 miesięcy przed upływem terminu składania ofert;</w:t>
      </w:r>
    </w:p>
    <w:p w:rsidR="00E444C9" w:rsidRPr="00F30DB4" w:rsidRDefault="00E444C9" w:rsidP="00F30DB4">
      <w:pPr>
        <w:pStyle w:val="WW-Tekstpodstawowy3"/>
        <w:adjustRightInd/>
        <w:spacing w:after="0" w:line="240" w:lineRule="auto"/>
        <w:textAlignment w:val="auto"/>
        <w:rPr>
          <w:rStyle w:val="FontStyle27"/>
          <w:b/>
          <w:sz w:val="26"/>
          <w:szCs w:val="26"/>
        </w:rPr>
      </w:pPr>
    </w:p>
    <w:p w:rsidR="00E444C9" w:rsidRPr="00F30DB4" w:rsidRDefault="00E444C9" w:rsidP="00E01E21">
      <w:pPr>
        <w:pStyle w:val="WW-Tekstpodstawowy3"/>
        <w:numPr>
          <w:ilvl w:val="1"/>
          <w:numId w:val="20"/>
        </w:numPr>
        <w:adjustRightInd/>
        <w:spacing w:after="0" w:line="240" w:lineRule="auto"/>
        <w:ind w:left="851" w:hanging="567"/>
        <w:textAlignment w:val="auto"/>
        <w:rPr>
          <w:rStyle w:val="FontStyle27"/>
          <w:b/>
          <w:sz w:val="26"/>
          <w:szCs w:val="26"/>
        </w:rPr>
      </w:pPr>
      <w:r w:rsidRPr="00F30DB4">
        <w:rPr>
          <w:rStyle w:val="FontStyle27"/>
          <w:b/>
          <w:sz w:val="26"/>
          <w:szCs w:val="26"/>
        </w:rPr>
        <w:t>Dokumenty podmiotów zagranicznych:</w:t>
      </w:r>
    </w:p>
    <w:p w:rsidR="00E444C9" w:rsidRPr="00F30DB4" w:rsidRDefault="00E444C9" w:rsidP="00F30DB4">
      <w:pPr>
        <w:pStyle w:val="WW-Tekstpodstawowy3"/>
        <w:spacing w:after="0" w:line="240" w:lineRule="auto"/>
        <w:ind w:left="851" w:firstLine="0"/>
        <w:rPr>
          <w:rStyle w:val="FontStyle27"/>
          <w:sz w:val="26"/>
          <w:szCs w:val="26"/>
        </w:rPr>
      </w:pPr>
      <w:r w:rsidRPr="00F30DB4">
        <w:rPr>
          <w:rStyle w:val="FontStyle27"/>
          <w:sz w:val="26"/>
          <w:szCs w:val="26"/>
        </w:rPr>
        <w:t>Jeżeli Wykonawca ma siedzibę lub miejsce zamieszkania poza terytorium Rzeczypospolitej Polskiej, przedkłada:</w:t>
      </w:r>
    </w:p>
    <w:p w:rsidR="00E444C9" w:rsidRPr="00F30DB4" w:rsidRDefault="00E444C9" w:rsidP="00E01E21">
      <w:pPr>
        <w:pStyle w:val="WW-Tekstpodstawowy3"/>
        <w:numPr>
          <w:ilvl w:val="0"/>
          <w:numId w:val="19"/>
        </w:numPr>
        <w:tabs>
          <w:tab w:val="clear" w:pos="1534"/>
        </w:tabs>
        <w:adjustRightInd/>
        <w:spacing w:after="0" w:line="240" w:lineRule="auto"/>
        <w:ind w:left="1418" w:hanging="284"/>
        <w:textAlignment w:val="auto"/>
        <w:rPr>
          <w:sz w:val="26"/>
          <w:szCs w:val="26"/>
        </w:rPr>
      </w:pPr>
      <w:r w:rsidRPr="00F30DB4">
        <w:rPr>
          <w:rStyle w:val="FontStyle27"/>
          <w:sz w:val="26"/>
          <w:szCs w:val="26"/>
        </w:rPr>
        <w:t xml:space="preserve">zamiast dokumentów, o których mowa w </w:t>
      </w:r>
      <w:r w:rsidRPr="00633C5F">
        <w:rPr>
          <w:rStyle w:val="FontStyle27"/>
          <w:sz w:val="26"/>
          <w:szCs w:val="26"/>
        </w:rPr>
        <w:t xml:space="preserve">pkt </w:t>
      </w:r>
      <w:r w:rsidR="00633C5F" w:rsidRPr="00633C5F">
        <w:rPr>
          <w:rStyle w:val="FontStyle27"/>
          <w:sz w:val="26"/>
          <w:szCs w:val="26"/>
        </w:rPr>
        <w:t>26.2</w:t>
      </w:r>
      <w:r w:rsidRPr="00633C5F">
        <w:rPr>
          <w:rStyle w:val="FontStyle27"/>
          <w:sz w:val="26"/>
          <w:szCs w:val="26"/>
        </w:rPr>
        <w:t xml:space="preserve"> lit. b, c, d, </w:t>
      </w:r>
      <w:r w:rsidR="00633C5F">
        <w:rPr>
          <w:rStyle w:val="FontStyle27"/>
          <w:sz w:val="26"/>
          <w:szCs w:val="26"/>
        </w:rPr>
        <w:t xml:space="preserve">f </w:t>
      </w:r>
      <w:proofErr w:type="spellStart"/>
      <w:r w:rsidRPr="00633C5F">
        <w:rPr>
          <w:rStyle w:val="FontStyle27"/>
          <w:sz w:val="26"/>
          <w:szCs w:val="26"/>
        </w:rPr>
        <w:t>siwz</w:t>
      </w:r>
      <w:proofErr w:type="spellEnd"/>
      <w:r w:rsidRPr="00F30DB4">
        <w:rPr>
          <w:rStyle w:val="FontStyle27"/>
          <w:sz w:val="26"/>
          <w:szCs w:val="26"/>
        </w:rPr>
        <w:t xml:space="preserve"> składa dokument wystawiony w kraju, w którym ma siedzibę lub miejsce zamieszkania, potwierdzający odpowiednio, że:</w:t>
      </w:r>
    </w:p>
    <w:p w:rsidR="00E444C9" w:rsidRPr="00F30DB4" w:rsidRDefault="00E444C9" w:rsidP="00E01E21">
      <w:pPr>
        <w:pStyle w:val="Style3"/>
        <w:widowControl/>
        <w:numPr>
          <w:ilvl w:val="1"/>
          <w:numId w:val="19"/>
        </w:numPr>
        <w:tabs>
          <w:tab w:val="clear" w:pos="1485"/>
        </w:tabs>
        <w:spacing w:line="240" w:lineRule="auto"/>
        <w:ind w:left="1701" w:hanging="300"/>
        <w:rPr>
          <w:rStyle w:val="FontStyle27"/>
          <w:rFonts w:eastAsia="Univers-PL"/>
          <w:sz w:val="26"/>
          <w:szCs w:val="26"/>
        </w:rPr>
      </w:pPr>
      <w:r w:rsidRPr="00F30DB4">
        <w:rPr>
          <w:rStyle w:val="FontStyle27"/>
          <w:sz w:val="26"/>
          <w:szCs w:val="26"/>
        </w:rPr>
        <w:t>nie otwarto jego likwidacji ani nie ogłoszono upadłości – wystawiony nie wcześniej niż 6 miesięcy przed upływem terminu składania ofert,</w:t>
      </w:r>
    </w:p>
    <w:p w:rsidR="00E444C9" w:rsidRPr="00F30DB4" w:rsidRDefault="00E444C9" w:rsidP="00E01E21">
      <w:pPr>
        <w:pStyle w:val="Style3"/>
        <w:widowControl/>
        <w:numPr>
          <w:ilvl w:val="1"/>
          <w:numId w:val="19"/>
        </w:numPr>
        <w:tabs>
          <w:tab w:val="clear" w:pos="1485"/>
        </w:tabs>
        <w:spacing w:line="240" w:lineRule="auto"/>
        <w:ind w:left="1701" w:hanging="300"/>
        <w:rPr>
          <w:sz w:val="26"/>
          <w:szCs w:val="26"/>
        </w:rPr>
      </w:pPr>
      <w:r w:rsidRPr="00F30DB4">
        <w:rPr>
          <w:rFonts w:eastAsia="Univers-PL"/>
          <w:sz w:val="26"/>
          <w:szCs w:val="26"/>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E444C9" w:rsidRPr="00F30DB4" w:rsidRDefault="00E444C9" w:rsidP="00E01E21">
      <w:pPr>
        <w:pStyle w:val="Style3"/>
        <w:widowControl/>
        <w:numPr>
          <w:ilvl w:val="1"/>
          <w:numId w:val="19"/>
        </w:numPr>
        <w:tabs>
          <w:tab w:val="clear" w:pos="1485"/>
        </w:tabs>
        <w:spacing w:line="240" w:lineRule="auto"/>
        <w:ind w:left="1701" w:hanging="300"/>
        <w:rPr>
          <w:rStyle w:val="FontStyle27"/>
          <w:sz w:val="26"/>
          <w:szCs w:val="26"/>
        </w:rPr>
      </w:pPr>
      <w:r w:rsidRPr="00F30DB4">
        <w:rPr>
          <w:rFonts w:eastAsia="Univers-PL"/>
          <w:sz w:val="26"/>
          <w:szCs w:val="26"/>
        </w:rPr>
        <w:t xml:space="preserve">nie orzeczono wobec niego zakazu ubiegania się o zamówienie </w:t>
      </w:r>
      <w:r w:rsidRPr="00F30DB4">
        <w:rPr>
          <w:rStyle w:val="FontStyle27"/>
          <w:sz w:val="26"/>
          <w:szCs w:val="26"/>
        </w:rPr>
        <w:t>– wystawiony nie wcześniej niż 6 miesięcy przed upływem terminu składania ofert.</w:t>
      </w:r>
    </w:p>
    <w:p w:rsidR="00E444C9" w:rsidRPr="00F30DB4" w:rsidRDefault="00E444C9" w:rsidP="00E01E21">
      <w:pPr>
        <w:pStyle w:val="Style3"/>
        <w:widowControl/>
        <w:numPr>
          <w:ilvl w:val="0"/>
          <w:numId w:val="19"/>
        </w:numPr>
        <w:tabs>
          <w:tab w:val="clear" w:pos="1534"/>
        </w:tabs>
        <w:spacing w:line="240" w:lineRule="auto"/>
        <w:ind w:left="1418" w:hanging="284"/>
        <w:rPr>
          <w:rStyle w:val="FontStyle27"/>
          <w:sz w:val="26"/>
          <w:szCs w:val="26"/>
        </w:rPr>
      </w:pPr>
      <w:r w:rsidRPr="00F30DB4">
        <w:rPr>
          <w:rStyle w:val="FontStyle27"/>
          <w:sz w:val="26"/>
          <w:szCs w:val="26"/>
        </w:rPr>
        <w:t xml:space="preserve">zamiast dokumentu, o których mowa w </w:t>
      </w:r>
      <w:r w:rsidRPr="00633C5F">
        <w:rPr>
          <w:rStyle w:val="FontStyle27"/>
          <w:sz w:val="26"/>
          <w:szCs w:val="26"/>
        </w:rPr>
        <w:t xml:space="preserve">pkt </w:t>
      </w:r>
      <w:r w:rsidR="00633C5F" w:rsidRPr="00633C5F">
        <w:rPr>
          <w:rStyle w:val="FontStyle27"/>
          <w:sz w:val="26"/>
          <w:szCs w:val="26"/>
        </w:rPr>
        <w:t>26.2</w:t>
      </w:r>
      <w:r w:rsidRPr="00633C5F">
        <w:rPr>
          <w:rStyle w:val="FontStyle27"/>
          <w:sz w:val="26"/>
          <w:szCs w:val="26"/>
        </w:rPr>
        <w:t xml:space="preserve"> lit. e, g </w:t>
      </w:r>
      <w:proofErr w:type="spellStart"/>
      <w:r w:rsidRPr="00633C5F">
        <w:rPr>
          <w:rStyle w:val="FontStyle27"/>
          <w:sz w:val="26"/>
          <w:szCs w:val="26"/>
        </w:rPr>
        <w:t>siwz</w:t>
      </w:r>
      <w:proofErr w:type="spellEnd"/>
      <w:r w:rsidRPr="00633C5F">
        <w:rPr>
          <w:rStyle w:val="FontStyle27"/>
          <w:sz w:val="26"/>
          <w:szCs w:val="26"/>
        </w:rPr>
        <w:t xml:space="preserve"> </w:t>
      </w:r>
      <w:r w:rsidRPr="00F30DB4">
        <w:rPr>
          <w:rStyle w:val="FontStyle27"/>
          <w:sz w:val="26"/>
          <w:szCs w:val="26"/>
        </w:rPr>
        <w:t xml:space="preserve">- składa zaświadczenie właściwego organu sądowego lub administracyjnego miejsca zamieszkania albo zamieszkania osoby, której dokumenty dotyczą, w zakresie określonym w art. 24 ust. 1 pkt 4–8, 10 i 11 </w:t>
      </w:r>
      <w:proofErr w:type="spellStart"/>
      <w:r w:rsidRPr="00F30DB4">
        <w:rPr>
          <w:rStyle w:val="FontStyle27"/>
          <w:sz w:val="26"/>
          <w:szCs w:val="26"/>
        </w:rPr>
        <w:t>u.p.z.p</w:t>
      </w:r>
      <w:proofErr w:type="spellEnd"/>
      <w:r w:rsidRPr="00F30DB4">
        <w:rPr>
          <w:rStyle w:val="FontStyle27"/>
          <w:sz w:val="26"/>
          <w:szCs w:val="26"/>
        </w:rPr>
        <w:t>, - wystawione nie wcześniej niż 6 miesięcy przed upływem terminu składania ofert.</w:t>
      </w:r>
    </w:p>
    <w:p w:rsidR="00E444C9" w:rsidRPr="00633C5F" w:rsidRDefault="00E444C9" w:rsidP="00E01E21">
      <w:pPr>
        <w:numPr>
          <w:ilvl w:val="0"/>
          <w:numId w:val="19"/>
        </w:numPr>
        <w:tabs>
          <w:tab w:val="clear" w:pos="1534"/>
          <w:tab w:val="left" w:pos="142"/>
          <w:tab w:val="left" w:pos="567"/>
        </w:tabs>
        <w:spacing w:after="0" w:line="240" w:lineRule="auto"/>
        <w:ind w:left="1418" w:hanging="338"/>
        <w:jc w:val="both"/>
        <w:rPr>
          <w:rFonts w:ascii="Times New Roman" w:hAnsi="Times New Roman" w:cs="Times New Roman"/>
          <w:sz w:val="26"/>
          <w:szCs w:val="26"/>
        </w:rPr>
      </w:pPr>
      <w:r w:rsidRPr="00F30DB4">
        <w:rPr>
          <w:rFonts w:ascii="Times New Roman" w:hAnsi="Times New Roman" w:cs="Times New Roman"/>
          <w:sz w:val="26"/>
          <w:szCs w:val="26"/>
        </w:rPr>
        <w:t xml:space="preserve">Jeżeli w kraju miejsca zamieszkania osoby lub w kraju, w którym Wykonawca ma siedzibę lub miejsce zamieszkania, nie wydaje się dokumentów, o których mowa w </w:t>
      </w:r>
      <w:r w:rsidRPr="00633C5F">
        <w:rPr>
          <w:rFonts w:ascii="Times New Roman" w:hAnsi="Times New Roman" w:cs="Times New Roman"/>
          <w:sz w:val="26"/>
          <w:szCs w:val="26"/>
        </w:rPr>
        <w:t xml:space="preserve">pkt </w:t>
      </w:r>
      <w:r w:rsidR="00633C5F" w:rsidRPr="00633C5F">
        <w:rPr>
          <w:rFonts w:ascii="Times New Roman" w:hAnsi="Times New Roman" w:cs="Times New Roman"/>
          <w:sz w:val="26"/>
          <w:szCs w:val="26"/>
        </w:rPr>
        <w:t>26.2 lit. b, c, d, e, f, g</w:t>
      </w:r>
      <w:r w:rsidRPr="00633C5F">
        <w:rPr>
          <w:rFonts w:ascii="Times New Roman" w:hAnsi="Times New Roman" w:cs="Times New Roman"/>
          <w:sz w:val="26"/>
          <w:szCs w:val="26"/>
        </w:rPr>
        <w:t xml:space="preserve"> </w:t>
      </w:r>
      <w:proofErr w:type="spellStart"/>
      <w:r w:rsidRPr="00633C5F">
        <w:rPr>
          <w:rFonts w:ascii="Times New Roman" w:hAnsi="Times New Roman" w:cs="Times New Roman"/>
          <w:sz w:val="26"/>
          <w:szCs w:val="26"/>
        </w:rPr>
        <w:t>siwz</w:t>
      </w:r>
      <w:proofErr w:type="spellEnd"/>
      <w:r w:rsidRPr="00633C5F">
        <w:rPr>
          <w:rFonts w:ascii="Times New Roman" w:hAnsi="Times New Roman" w:cs="Times New Roman"/>
          <w:sz w:val="26"/>
          <w:szCs w:val="26"/>
        </w:rPr>
        <w:t xml:space="preserve"> </w:t>
      </w:r>
      <w:r w:rsidRPr="00F30DB4">
        <w:rPr>
          <w:rFonts w:ascii="Times New Roman" w:hAnsi="Times New Roman" w:cs="Times New Roman"/>
          <w:sz w:val="26"/>
          <w:szCs w:val="26"/>
        </w:rPr>
        <w:t xml:space="preserve">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w:t>
      </w:r>
      <w:r w:rsidRPr="00F30DB4">
        <w:rPr>
          <w:rFonts w:ascii="Times New Roman" w:hAnsi="Times New Roman" w:cs="Times New Roman"/>
          <w:sz w:val="26"/>
          <w:szCs w:val="26"/>
        </w:rPr>
        <w:lastRenderedPageBreak/>
        <w:t xml:space="preserve">zamieszkania, lub przed notariuszem zgodnie z terminami określonymi odpowiednio </w:t>
      </w:r>
      <w:r w:rsidRPr="00633C5F">
        <w:rPr>
          <w:rFonts w:ascii="Times New Roman" w:hAnsi="Times New Roman" w:cs="Times New Roman"/>
          <w:sz w:val="26"/>
          <w:szCs w:val="26"/>
        </w:rPr>
        <w:t>w pkt 2</w:t>
      </w:r>
      <w:r w:rsidR="00633C5F" w:rsidRPr="00633C5F">
        <w:rPr>
          <w:rFonts w:ascii="Times New Roman" w:hAnsi="Times New Roman" w:cs="Times New Roman"/>
          <w:sz w:val="26"/>
          <w:szCs w:val="26"/>
        </w:rPr>
        <w:t>6.2</w:t>
      </w:r>
      <w:r w:rsidRPr="00633C5F">
        <w:rPr>
          <w:rFonts w:ascii="Times New Roman" w:hAnsi="Times New Roman" w:cs="Times New Roman"/>
          <w:sz w:val="26"/>
          <w:szCs w:val="26"/>
        </w:rPr>
        <w:t xml:space="preserve"> </w:t>
      </w:r>
      <w:r w:rsidR="00633C5F" w:rsidRPr="00633C5F">
        <w:rPr>
          <w:rFonts w:ascii="Times New Roman" w:hAnsi="Times New Roman" w:cs="Times New Roman"/>
          <w:sz w:val="26"/>
          <w:szCs w:val="26"/>
        </w:rPr>
        <w:t xml:space="preserve">lit. b, c, d, e, f, g </w:t>
      </w:r>
      <w:r w:rsidRPr="00633C5F">
        <w:rPr>
          <w:rFonts w:ascii="Times New Roman" w:hAnsi="Times New Roman" w:cs="Times New Roman"/>
          <w:sz w:val="26"/>
          <w:szCs w:val="26"/>
        </w:rPr>
        <w:t xml:space="preserve">niniejszej </w:t>
      </w:r>
      <w:proofErr w:type="spellStart"/>
      <w:r w:rsidRPr="00633C5F">
        <w:rPr>
          <w:rFonts w:ascii="Times New Roman" w:hAnsi="Times New Roman" w:cs="Times New Roman"/>
          <w:sz w:val="26"/>
          <w:szCs w:val="26"/>
        </w:rPr>
        <w:t>siwz</w:t>
      </w:r>
      <w:proofErr w:type="spellEnd"/>
      <w:r w:rsidRPr="00633C5F">
        <w:rPr>
          <w:rFonts w:ascii="Times New Roman" w:hAnsi="Times New Roman" w:cs="Times New Roman"/>
          <w:sz w:val="26"/>
          <w:szCs w:val="26"/>
        </w:rPr>
        <w:t>.</w:t>
      </w:r>
    </w:p>
    <w:p w:rsidR="00325BFB" w:rsidRPr="00F30DB4" w:rsidRDefault="00325BFB" w:rsidP="00F30DB4">
      <w:pPr>
        <w:tabs>
          <w:tab w:val="left" w:pos="142"/>
          <w:tab w:val="left" w:pos="567"/>
        </w:tabs>
        <w:spacing w:after="0" w:line="240" w:lineRule="auto"/>
        <w:ind w:left="1418"/>
        <w:jc w:val="both"/>
        <w:rPr>
          <w:rFonts w:ascii="Times New Roman" w:hAnsi="Times New Roman" w:cs="Times New Roman"/>
          <w:sz w:val="26"/>
          <w:szCs w:val="26"/>
        </w:rPr>
      </w:pPr>
    </w:p>
    <w:p w:rsidR="00E444C9" w:rsidRPr="00F30DB4" w:rsidRDefault="00E444C9" w:rsidP="00F30DB4">
      <w:pPr>
        <w:autoSpaceDE w:val="0"/>
        <w:autoSpaceDN w:val="0"/>
        <w:adjustRightInd w:val="0"/>
        <w:spacing w:after="0" w:line="240" w:lineRule="auto"/>
        <w:ind w:left="993" w:hanging="567"/>
        <w:jc w:val="both"/>
        <w:rPr>
          <w:rFonts w:ascii="Times New Roman" w:hAnsi="Times New Roman" w:cs="Times New Roman"/>
          <w:sz w:val="26"/>
          <w:szCs w:val="26"/>
        </w:rPr>
      </w:pPr>
      <w:r w:rsidRPr="00F30DB4">
        <w:rPr>
          <w:rStyle w:val="FontStyle28"/>
          <w:sz w:val="26"/>
          <w:szCs w:val="26"/>
        </w:rPr>
        <w:t xml:space="preserve">26.4. W celu potwierdzenia braku podstaw do wykluczenia z powodu niespełnienia warunku, o którym mowa w art. 24 ust. 2 pkt 5 </w:t>
      </w:r>
      <w:proofErr w:type="spellStart"/>
      <w:r w:rsidRPr="00F30DB4">
        <w:rPr>
          <w:rStyle w:val="FontStyle28"/>
          <w:sz w:val="26"/>
          <w:szCs w:val="26"/>
        </w:rPr>
        <w:t>u.p.z.p</w:t>
      </w:r>
      <w:proofErr w:type="spellEnd"/>
      <w:r w:rsidRPr="00F30DB4">
        <w:rPr>
          <w:rStyle w:val="FontStyle28"/>
          <w:sz w:val="26"/>
          <w:szCs w:val="26"/>
        </w:rPr>
        <w:t xml:space="preserve">. </w:t>
      </w:r>
      <w:r w:rsidRPr="00F30DB4">
        <w:rPr>
          <w:rFonts w:ascii="Times New Roman" w:hAnsi="Times New Roman" w:cs="Times New Roman"/>
          <w:b/>
          <w:bCs/>
          <w:sz w:val="26"/>
          <w:szCs w:val="26"/>
        </w:rPr>
        <w:t>razem z ofertą należy złożyć:</w:t>
      </w:r>
    </w:p>
    <w:p w:rsidR="00E444C9" w:rsidRPr="00F30DB4" w:rsidRDefault="00E444C9" w:rsidP="00F30DB4">
      <w:pPr>
        <w:autoSpaceDE w:val="0"/>
        <w:autoSpaceDN w:val="0"/>
        <w:adjustRightInd w:val="0"/>
        <w:spacing w:after="0" w:line="240" w:lineRule="auto"/>
        <w:ind w:left="1418" w:hanging="284"/>
        <w:jc w:val="both"/>
        <w:rPr>
          <w:rFonts w:ascii="Times New Roman" w:hAnsi="Times New Roman" w:cs="Times New Roman"/>
          <w:sz w:val="26"/>
          <w:szCs w:val="26"/>
        </w:rPr>
      </w:pPr>
      <w:r w:rsidRPr="00F30DB4">
        <w:rPr>
          <w:rFonts w:ascii="Times New Roman" w:hAnsi="Times New Roman" w:cs="Times New Roman"/>
          <w:b/>
          <w:bCs/>
          <w:sz w:val="26"/>
          <w:szCs w:val="26"/>
        </w:rPr>
        <w:t>-  </w:t>
      </w:r>
      <w:r w:rsidRPr="00F30DB4">
        <w:rPr>
          <w:rFonts w:ascii="Times New Roman" w:hAnsi="Times New Roman" w:cs="Times New Roman"/>
          <w:bCs/>
          <w:sz w:val="26"/>
          <w:szCs w:val="26"/>
        </w:rPr>
        <w:t>l</w:t>
      </w:r>
      <w:r w:rsidRPr="00F30DB4">
        <w:rPr>
          <w:rFonts w:ascii="Times New Roman" w:hAnsi="Times New Roman" w:cs="Times New Roman"/>
          <w:sz w:val="26"/>
          <w:szCs w:val="26"/>
        </w:rPr>
        <w:t xml:space="preserve">istę podmiotów należących do tej samej grupy kapitałowej, o której mowa w  art. 24 ust. 2 pkt 5 ustawy Prawo zamówień publicznych – w rozumieniu ustawy z dnia 16 lutego 2007 r. o ochronie konkurencji i konsumentów (Dz. U. Nr 50, poz. 331, z </w:t>
      </w:r>
      <w:proofErr w:type="spellStart"/>
      <w:r w:rsidRPr="00F30DB4">
        <w:rPr>
          <w:rFonts w:ascii="Times New Roman" w:hAnsi="Times New Roman" w:cs="Times New Roman"/>
          <w:sz w:val="26"/>
          <w:szCs w:val="26"/>
        </w:rPr>
        <w:t>późn</w:t>
      </w:r>
      <w:proofErr w:type="spellEnd"/>
      <w:r w:rsidRPr="00F30DB4">
        <w:rPr>
          <w:rFonts w:ascii="Times New Roman" w:hAnsi="Times New Roman" w:cs="Times New Roman"/>
          <w:sz w:val="26"/>
          <w:szCs w:val="26"/>
        </w:rPr>
        <w:t xml:space="preserve">. zmianami) albo informację o tym, że Wykonawca nie należy do grupy kapitałowej - według załącznika nr </w:t>
      </w:r>
      <w:r w:rsidR="00AF529B">
        <w:rPr>
          <w:rFonts w:ascii="Times New Roman" w:hAnsi="Times New Roman" w:cs="Times New Roman"/>
          <w:sz w:val="26"/>
          <w:szCs w:val="26"/>
        </w:rPr>
        <w:t>4</w:t>
      </w:r>
      <w:r w:rsidRPr="00F30DB4">
        <w:rPr>
          <w:rFonts w:ascii="Times New Roman" w:hAnsi="Times New Roman" w:cs="Times New Roman"/>
          <w:sz w:val="26"/>
          <w:szCs w:val="26"/>
        </w:rPr>
        <w:t xml:space="preserve"> do </w:t>
      </w:r>
      <w:proofErr w:type="spellStart"/>
      <w:r w:rsidRPr="00F30DB4">
        <w:rPr>
          <w:rFonts w:ascii="Times New Roman" w:hAnsi="Times New Roman" w:cs="Times New Roman"/>
          <w:sz w:val="26"/>
          <w:szCs w:val="26"/>
        </w:rPr>
        <w:t>siwz</w:t>
      </w:r>
      <w:proofErr w:type="spellEnd"/>
      <w:r w:rsidRPr="00F30DB4">
        <w:rPr>
          <w:rFonts w:ascii="Times New Roman" w:hAnsi="Times New Roman" w:cs="Times New Roman"/>
          <w:sz w:val="26"/>
          <w:szCs w:val="26"/>
        </w:rPr>
        <w:t>.</w:t>
      </w:r>
    </w:p>
    <w:p w:rsidR="00E444C9" w:rsidRPr="00F30DB4" w:rsidRDefault="00E444C9" w:rsidP="00F30DB4">
      <w:pPr>
        <w:autoSpaceDE w:val="0"/>
        <w:autoSpaceDN w:val="0"/>
        <w:adjustRightInd w:val="0"/>
        <w:spacing w:after="0" w:line="240" w:lineRule="auto"/>
        <w:ind w:left="1134"/>
        <w:jc w:val="both"/>
        <w:rPr>
          <w:rFonts w:ascii="Times New Roman" w:hAnsi="Times New Roman" w:cs="Times New Roman"/>
          <w:i/>
          <w:sz w:val="26"/>
          <w:szCs w:val="26"/>
        </w:rPr>
      </w:pPr>
      <w:r w:rsidRPr="00F30DB4">
        <w:rPr>
          <w:rFonts w:ascii="Times New Roman" w:hAnsi="Times New Roman" w:cs="Times New Roman"/>
          <w:i/>
          <w:sz w:val="26"/>
          <w:szCs w:val="26"/>
        </w:rPr>
        <w:t xml:space="preserve">Zgodnie z ustawą z dnia 16 lutego 2007 r. o ochronie konkurencji i konsumentów (Dz. U. Nr 50, poz. 331, z </w:t>
      </w:r>
      <w:proofErr w:type="spellStart"/>
      <w:r w:rsidRPr="00F30DB4">
        <w:rPr>
          <w:rFonts w:ascii="Times New Roman" w:hAnsi="Times New Roman" w:cs="Times New Roman"/>
          <w:i/>
          <w:sz w:val="26"/>
          <w:szCs w:val="26"/>
        </w:rPr>
        <w:t>późn</w:t>
      </w:r>
      <w:proofErr w:type="spellEnd"/>
      <w:r w:rsidRPr="00F30DB4">
        <w:rPr>
          <w:rFonts w:ascii="Times New Roman" w:hAnsi="Times New Roman" w:cs="Times New Roman"/>
          <w:i/>
          <w:sz w:val="26"/>
          <w:szCs w:val="26"/>
        </w:rPr>
        <w:t xml:space="preserve">. zmianami) należy rozumieć definicję: </w:t>
      </w:r>
      <w:r w:rsidRPr="00F30DB4">
        <w:rPr>
          <w:rFonts w:ascii="Times New Roman" w:hAnsi="Times New Roman" w:cs="Times New Roman"/>
          <w:i/>
          <w:sz w:val="26"/>
          <w:szCs w:val="26"/>
          <w:u w:val="single"/>
        </w:rPr>
        <w:t>Grupa kapitałowa</w:t>
      </w:r>
      <w:r w:rsidRPr="00F30DB4">
        <w:rPr>
          <w:rFonts w:ascii="Times New Roman" w:hAnsi="Times New Roman" w:cs="Times New Roman"/>
          <w:i/>
          <w:sz w:val="26"/>
          <w:szCs w:val="26"/>
        </w:rPr>
        <w:t xml:space="preserve"> </w:t>
      </w:r>
      <w:r w:rsidRPr="00F30DB4">
        <w:rPr>
          <w:rFonts w:ascii="Times New Roman" w:hAnsi="Times New Roman" w:cs="Times New Roman"/>
          <w:i/>
          <w:sz w:val="26"/>
          <w:szCs w:val="26"/>
          <w:lang w:eastAsia="pl-PL"/>
        </w:rPr>
        <w:t>– rozumie się przez to wszystkich przedsiębiorców, którzy są kontrolowani w sposób bezpośredni lub pośredni przez jednego przedsiębiorcę, w tym również tego przedsiębiorcę.</w:t>
      </w:r>
    </w:p>
    <w:p w:rsidR="00325BFB" w:rsidRPr="00F30DB4" w:rsidRDefault="00325BFB" w:rsidP="00F30DB4">
      <w:pPr>
        <w:autoSpaceDE w:val="0"/>
        <w:autoSpaceDN w:val="0"/>
        <w:adjustRightInd w:val="0"/>
        <w:spacing w:after="0" w:line="240" w:lineRule="auto"/>
        <w:ind w:left="1134"/>
        <w:jc w:val="both"/>
        <w:rPr>
          <w:rFonts w:ascii="Times New Roman" w:hAnsi="Times New Roman" w:cs="Times New Roman"/>
          <w:i/>
          <w:sz w:val="26"/>
          <w:szCs w:val="26"/>
        </w:rPr>
      </w:pPr>
    </w:p>
    <w:p w:rsidR="00E444C9" w:rsidRPr="00F30DB4" w:rsidRDefault="00E444C9" w:rsidP="00F30DB4">
      <w:pPr>
        <w:pStyle w:val="Style3"/>
        <w:widowControl/>
        <w:spacing w:line="240" w:lineRule="auto"/>
        <w:ind w:left="993" w:hanging="567"/>
        <w:rPr>
          <w:rStyle w:val="FontStyle27"/>
          <w:b/>
          <w:sz w:val="26"/>
          <w:szCs w:val="26"/>
        </w:rPr>
      </w:pPr>
      <w:r w:rsidRPr="00F30DB4">
        <w:rPr>
          <w:rStyle w:val="FontStyle27"/>
          <w:b/>
          <w:sz w:val="26"/>
          <w:szCs w:val="26"/>
        </w:rPr>
        <w:t xml:space="preserve">26.5. Uczestnictwo innych podmiotów na zasadach określonych w art. 26 ust. 2 b </w:t>
      </w:r>
      <w:proofErr w:type="spellStart"/>
      <w:r w:rsidRPr="00F30DB4">
        <w:rPr>
          <w:rStyle w:val="FontStyle27"/>
          <w:b/>
          <w:sz w:val="26"/>
          <w:szCs w:val="26"/>
        </w:rPr>
        <w:t>u.p.z.p</w:t>
      </w:r>
      <w:proofErr w:type="spellEnd"/>
      <w:r w:rsidRPr="00F30DB4">
        <w:rPr>
          <w:rStyle w:val="FontStyle27"/>
          <w:b/>
          <w:sz w:val="26"/>
          <w:szCs w:val="26"/>
        </w:rPr>
        <w:t xml:space="preserve">. </w:t>
      </w:r>
    </w:p>
    <w:p w:rsidR="00E444C9" w:rsidRPr="00F30DB4" w:rsidRDefault="00E444C9" w:rsidP="00F30DB4">
      <w:pPr>
        <w:pStyle w:val="pkt"/>
        <w:spacing w:before="0" w:after="0" w:line="240" w:lineRule="auto"/>
        <w:ind w:left="1276"/>
        <w:rPr>
          <w:b/>
          <w:sz w:val="26"/>
          <w:szCs w:val="26"/>
        </w:rPr>
      </w:pPr>
      <w:r w:rsidRPr="00F30DB4">
        <w:rPr>
          <w:sz w:val="26"/>
          <w:szCs w:val="26"/>
        </w:rPr>
        <w:t>1. </w:t>
      </w:r>
      <w:r w:rsidRPr="00F30DB4">
        <w:rPr>
          <w:b/>
          <w:sz w:val="26"/>
          <w:szCs w:val="26"/>
        </w:rPr>
        <w:t>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p>
    <w:p w:rsidR="00E444C9" w:rsidRPr="00F30DB4" w:rsidRDefault="00E444C9" w:rsidP="00F30DB4">
      <w:pPr>
        <w:pStyle w:val="pkt"/>
        <w:spacing w:before="0" w:after="0" w:line="240" w:lineRule="auto"/>
        <w:ind w:left="1276"/>
        <w:rPr>
          <w:rStyle w:val="FontStyle27"/>
          <w:sz w:val="26"/>
          <w:szCs w:val="26"/>
        </w:rPr>
      </w:pPr>
      <w:r w:rsidRPr="00F30DB4">
        <w:rPr>
          <w:sz w:val="26"/>
          <w:szCs w:val="26"/>
        </w:rPr>
        <w:t>2. </w:t>
      </w:r>
      <w:r w:rsidRPr="00F30DB4">
        <w:rPr>
          <w:rStyle w:val="FontStyle27"/>
          <w:sz w:val="26"/>
          <w:szCs w:val="26"/>
        </w:rPr>
        <w:t>Podmiot, który zobowiązał się do udostępnienia zasobów zgodnie z art. 26 ust. 2b, odpowiada solidarnie z Wykonawcą za szkodę Zamawiającego powstałą wskutek nieudostępnienia tych zasobów, chyba że za nieudostępnienie zasobów nie ponosi winy.</w:t>
      </w:r>
    </w:p>
    <w:p w:rsidR="00E444C9" w:rsidRPr="00F30DB4" w:rsidRDefault="00E444C9" w:rsidP="00F30DB4">
      <w:pPr>
        <w:pStyle w:val="pkt"/>
        <w:spacing w:before="0" w:after="0" w:line="240" w:lineRule="auto"/>
        <w:ind w:left="1276"/>
        <w:rPr>
          <w:rStyle w:val="FontStyle27"/>
          <w:sz w:val="26"/>
          <w:szCs w:val="26"/>
        </w:rPr>
      </w:pPr>
      <w:r w:rsidRPr="00F30DB4">
        <w:rPr>
          <w:rStyle w:val="FontStyle27"/>
          <w:sz w:val="26"/>
          <w:szCs w:val="26"/>
        </w:rPr>
        <w:t xml:space="preserve">3. W sytuacji gdy inny podmiot odda Wykonawcy do dyspozycji swoją wiedzę i  doświadczenie to z przedmiotowego zobowiązania musi także wynikać oświadczenie, iż podmiot ten będzie uczestniczyć w wykonywaniu części zamówienia. </w:t>
      </w:r>
    </w:p>
    <w:p w:rsidR="00E444C9" w:rsidRPr="00F30DB4" w:rsidRDefault="00E444C9" w:rsidP="00F30DB4">
      <w:pPr>
        <w:pStyle w:val="pkt"/>
        <w:spacing w:before="0" w:after="0" w:line="240" w:lineRule="auto"/>
        <w:ind w:left="1276"/>
        <w:rPr>
          <w:rStyle w:val="FontStyle27"/>
          <w:sz w:val="26"/>
          <w:szCs w:val="26"/>
        </w:rPr>
      </w:pPr>
      <w:r w:rsidRPr="00F30DB4">
        <w:rPr>
          <w:rStyle w:val="FontStyle27"/>
          <w:sz w:val="26"/>
          <w:szCs w:val="26"/>
        </w:rPr>
        <w:t xml:space="preserve">4. Jeżeli Wykonawca, wykazując spełnianie warunków, o których mowa w art. 22 ust. 1 ustawy, polega na zasobach innych podmiotów na zasadach określonych w art. 26 ust. 2b </w:t>
      </w:r>
      <w:proofErr w:type="spellStart"/>
      <w:r w:rsidRPr="00F30DB4">
        <w:rPr>
          <w:rStyle w:val="FontStyle27"/>
          <w:sz w:val="26"/>
          <w:szCs w:val="26"/>
        </w:rPr>
        <w:t>u.p.z.p</w:t>
      </w:r>
      <w:proofErr w:type="spellEnd"/>
      <w:r w:rsidRPr="00F30DB4">
        <w:rPr>
          <w:rStyle w:val="FontStyle27"/>
          <w:sz w:val="26"/>
          <w:szCs w:val="26"/>
        </w:rPr>
        <w:t>., Zamawiający żąda dokumentów dotyczących w szczególności:</w:t>
      </w:r>
    </w:p>
    <w:p w:rsidR="00E444C9" w:rsidRPr="00F30DB4" w:rsidRDefault="00E444C9" w:rsidP="00F30DB4">
      <w:pPr>
        <w:pStyle w:val="pkt"/>
        <w:spacing w:before="0" w:after="0" w:line="240" w:lineRule="auto"/>
        <w:ind w:left="1560"/>
        <w:rPr>
          <w:rStyle w:val="FontStyle27"/>
          <w:sz w:val="26"/>
          <w:szCs w:val="26"/>
        </w:rPr>
      </w:pPr>
      <w:r w:rsidRPr="00F30DB4">
        <w:rPr>
          <w:rStyle w:val="FontStyle27"/>
          <w:sz w:val="26"/>
          <w:szCs w:val="26"/>
        </w:rPr>
        <w:t>1) zakresu dostępnych Wykonawcy zasobów innego podmiotu,</w:t>
      </w:r>
    </w:p>
    <w:p w:rsidR="00E444C9" w:rsidRPr="00F30DB4" w:rsidRDefault="00E444C9" w:rsidP="00F30DB4">
      <w:pPr>
        <w:pStyle w:val="pkt"/>
        <w:spacing w:before="0" w:after="0" w:line="240" w:lineRule="auto"/>
        <w:ind w:left="1560"/>
        <w:rPr>
          <w:rStyle w:val="FontStyle27"/>
          <w:sz w:val="26"/>
          <w:szCs w:val="26"/>
        </w:rPr>
      </w:pPr>
      <w:r w:rsidRPr="00F30DB4">
        <w:rPr>
          <w:rStyle w:val="FontStyle27"/>
          <w:sz w:val="26"/>
          <w:szCs w:val="26"/>
        </w:rPr>
        <w:t>2) sposobu wykorzystania zasobów innego podmiotu, przez Wykonawcę, przy wykonywaniu zamówienia,</w:t>
      </w:r>
    </w:p>
    <w:p w:rsidR="00E444C9" w:rsidRPr="00F30DB4" w:rsidRDefault="00E444C9" w:rsidP="00F30DB4">
      <w:pPr>
        <w:pStyle w:val="pkt"/>
        <w:spacing w:before="0" w:after="0" w:line="240" w:lineRule="auto"/>
        <w:ind w:left="1560"/>
        <w:rPr>
          <w:rStyle w:val="FontStyle27"/>
          <w:sz w:val="26"/>
          <w:szCs w:val="26"/>
        </w:rPr>
      </w:pPr>
      <w:r w:rsidRPr="00F30DB4">
        <w:rPr>
          <w:rStyle w:val="FontStyle27"/>
          <w:sz w:val="26"/>
          <w:szCs w:val="26"/>
        </w:rPr>
        <w:t>3) charakteru stosunku, jaki będzie łączył Wykonawcę z innym podmiotem,</w:t>
      </w:r>
    </w:p>
    <w:p w:rsidR="00E444C9" w:rsidRPr="00F30DB4" w:rsidRDefault="00E444C9" w:rsidP="00F30DB4">
      <w:pPr>
        <w:pStyle w:val="pkt"/>
        <w:spacing w:before="0" w:after="0" w:line="240" w:lineRule="auto"/>
        <w:ind w:left="1560"/>
        <w:rPr>
          <w:rStyle w:val="FontStyle27"/>
          <w:sz w:val="26"/>
          <w:szCs w:val="26"/>
        </w:rPr>
      </w:pPr>
      <w:r w:rsidRPr="00F30DB4">
        <w:rPr>
          <w:rStyle w:val="FontStyle27"/>
          <w:sz w:val="26"/>
          <w:szCs w:val="26"/>
        </w:rPr>
        <w:lastRenderedPageBreak/>
        <w:t>4) zakresu i okresu udziału innego podmi</w:t>
      </w:r>
      <w:r w:rsidR="00325BFB" w:rsidRPr="00F30DB4">
        <w:rPr>
          <w:rStyle w:val="FontStyle27"/>
          <w:sz w:val="26"/>
          <w:szCs w:val="26"/>
        </w:rPr>
        <w:t>otu przy wykonywaniu zamówienia.</w:t>
      </w:r>
    </w:p>
    <w:p w:rsidR="00E447EF" w:rsidRPr="00F30DB4" w:rsidRDefault="00E447EF" w:rsidP="00F30DB4">
      <w:pPr>
        <w:autoSpaceDE w:val="0"/>
        <w:autoSpaceDN w:val="0"/>
        <w:adjustRightInd w:val="0"/>
        <w:spacing w:after="0" w:line="240" w:lineRule="auto"/>
        <w:jc w:val="both"/>
        <w:rPr>
          <w:rFonts w:ascii="Times New Roman" w:hAnsi="Times New Roman" w:cs="Times New Roman"/>
          <w:color w:val="FF0000"/>
          <w:sz w:val="26"/>
          <w:szCs w:val="26"/>
        </w:rPr>
      </w:pPr>
    </w:p>
    <w:p w:rsidR="00E444C9" w:rsidRPr="00F30DB4" w:rsidRDefault="00E444C9" w:rsidP="00E01E21">
      <w:pPr>
        <w:pStyle w:val="Nagwek4"/>
        <w:keepLines w:val="0"/>
        <w:numPr>
          <w:ilvl w:val="0"/>
          <w:numId w:val="20"/>
        </w:numPr>
        <w:spacing w:before="0" w:line="240" w:lineRule="auto"/>
        <w:jc w:val="both"/>
        <w:rPr>
          <w:rFonts w:ascii="Times New Roman" w:hAnsi="Times New Roman" w:cs="Times New Roman"/>
          <w:i w:val="0"/>
          <w:color w:val="auto"/>
          <w:sz w:val="26"/>
          <w:szCs w:val="26"/>
        </w:rPr>
      </w:pPr>
      <w:r w:rsidRPr="00F30DB4">
        <w:rPr>
          <w:rFonts w:ascii="Times New Roman" w:hAnsi="Times New Roman" w:cs="Times New Roman"/>
          <w:bCs w:val="0"/>
          <w:i w:val="0"/>
          <w:color w:val="auto"/>
          <w:sz w:val="26"/>
          <w:szCs w:val="26"/>
        </w:rPr>
        <w:t>Informacja o podwykonawcach</w:t>
      </w:r>
    </w:p>
    <w:p w:rsidR="00E444C9" w:rsidRPr="00F30DB4" w:rsidRDefault="00E444C9" w:rsidP="00E01E21">
      <w:pPr>
        <w:pStyle w:val="Default"/>
        <w:numPr>
          <w:ilvl w:val="1"/>
          <w:numId w:val="21"/>
        </w:numPr>
        <w:ind w:left="1134" w:hanging="567"/>
        <w:jc w:val="both"/>
        <w:rPr>
          <w:color w:val="auto"/>
          <w:sz w:val="26"/>
          <w:szCs w:val="26"/>
        </w:rPr>
      </w:pPr>
      <w:r w:rsidRPr="00F30DB4">
        <w:rPr>
          <w:bCs/>
          <w:color w:val="auto"/>
          <w:sz w:val="26"/>
          <w:szCs w:val="26"/>
        </w:rPr>
        <w:t xml:space="preserve">Zamawiający dopuszcza powierzenie części zamówienia podwykonawcom. </w:t>
      </w:r>
    </w:p>
    <w:p w:rsidR="00E444C9" w:rsidRPr="00F30DB4" w:rsidRDefault="00E444C9" w:rsidP="00E01E21">
      <w:pPr>
        <w:pStyle w:val="WW-Tekstpodstawowy3"/>
        <w:numPr>
          <w:ilvl w:val="1"/>
          <w:numId w:val="21"/>
        </w:numPr>
        <w:adjustRightInd/>
        <w:spacing w:after="0" w:line="240" w:lineRule="auto"/>
        <w:ind w:left="1134" w:hanging="567"/>
        <w:textAlignment w:val="auto"/>
        <w:rPr>
          <w:sz w:val="26"/>
          <w:szCs w:val="26"/>
        </w:rPr>
      </w:pPr>
      <w:r w:rsidRPr="00F30DB4">
        <w:rPr>
          <w:bCs/>
          <w:sz w:val="26"/>
          <w:szCs w:val="26"/>
        </w:rPr>
        <w:t xml:space="preserve">Zamawiający żąda podania przez Wykonawcę w ofercie nazw (firm) oraz części zamówienia, których wykonanie powierzy podwykonawcom, na których zasoby Wykonawca powołuje się na zasadach określonych w art. 26 ust. 2b, w celu wykazania spełniania warunków udziału w postępowaniu, o których mowa w art. 22 ust. 1. </w:t>
      </w:r>
    </w:p>
    <w:p w:rsidR="00E444C9" w:rsidRPr="00F30DB4" w:rsidRDefault="00E444C9" w:rsidP="00E01E21">
      <w:pPr>
        <w:pStyle w:val="WW-Tekstpodstawowy3"/>
        <w:numPr>
          <w:ilvl w:val="1"/>
          <w:numId w:val="21"/>
        </w:numPr>
        <w:adjustRightInd/>
        <w:spacing w:after="0" w:line="240" w:lineRule="auto"/>
        <w:ind w:left="1134"/>
        <w:textAlignment w:val="auto"/>
        <w:rPr>
          <w:sz w:val="26"/>
          <w:szCs w:val="26"/>
        </w:rPr>
      </w:pPr>
      <w:r w:rsidRPr="00F30DB4">
        <w:rPr>
          <w:bCs/>
          <w:sz w:val="26"/>
          <w:szCs w:val="26"/>
        </w:rPr>
        <w:t>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325BFB" w:rsidRPr="00F30DB4" w:rsidRDefault="00325BFB" w:rsidP="00F30DB4">
      <w:pPr>
        <w:pStyle w:val="WW-Tekstpodstawowy3"/>
        <w:adjustRightInd/>
        <w:spacing w:after="0" w:line="240" w:lineRule="auto"/>
        <w:ind w:left="1134" w:firstLine="0"/>
        <w:textAlignment w:val="auto"/>
        <w:rPr>
          <w:sz w:val="26"/>
          <w:szCs w:val="26"/>
        </w:rPr>
      </w:pPr>
    </w:p>
    <w:p w:rsidR="00E444C9" w:rsidRPr="00F30DB4" w:rsidRDefault="00E444C9" w:rsidP="00E01E21">
      <w:pPr>
        <w:pStyle w:val="Style3"/>
        <w:widowControl/>
        <w:numPr>
          <w:ilvl w:val="0"/>
          <w:numId w:val="21"/>
        </w:numPr>
        <w:spacing w:line="240" w:lineRule="auto"/>
        <w:ind w:left="426" w:hanging="426"/>
        <w:rPr>
          <w:rStyle w:val="FontStyle27"/>
          <w:b/>
          <w:sz w:val="26"/>
          <w:szCs w:val="26"/>
        </w:rPr>
      </w:pPr>
      <w:r w:rsidRPr="00F30DB4">
        <w:rPr>
          <w:rStyle w:val="FontStyle27"/>
          <w:b/>
          <w:sz w:val="26"/>
          <w:szCs w:val="26"/>
        </w:rPr>
        <w:t xml:space="preserve">Wykaz innych dokumentów jakie winni dostarczyć Wykonawcy  </w:t>
      </w:r>
    </w:p>
    <w:p w:rsidR="00A22F27" w:rsidRPr="00F30DB4" w:rsidRDefault="00A22F27" w:rsidP="00F30DB4">
      <w:pPr>
        <w:autoSpaceDE w:val="0"/>
        <w:autoSpaceDN w:val="0"/>
        <w:adjustRightInd w:val="0"/>
        <w:spacing w:after="0" w:line="240" w:lineRule="auto"/>
        <w:ind w:left="709" w:hanging="283"/>
        <w:jc w:val="both"/>
        <w:rPr>
          <w:rFonts w:ascii="Times New Roman" w:hAnsi="Times New Roman" w:cs="Times New Roman"/>
          <w:sz w:val="26"/>
          <w:szCs w:val="26"/>
        </w:rPr>
      </w:pPr>
      <w:r w:rsidRPr="00F30DB4">
        <w:rPr>
          <w:rFonts w:ascii="Times New Roman" w:hAnsi="Times New Roman" w:cs="Times New Roman"/>
          <w:sz w:val="26"/>
          <w:szCs w:val="26"/>
        </w:rPr>
        <w:t xml:space="preserve">a) </w:t>
      </w:r>
      <w:r w:rsidRPr="00633C5F">
        <w:rPr>
          <w:rFonts w:ascii="Times New Roman" w:hAnsi="Times New Roman" w:cs="Times New Roman"/>
          <w:bCs/>
          <w:sz w:val="26"/>
          <w:szCs w:val="26"/>
        </w:rPr>
        <w:t xml:space="preserve">Wypełniony </w:t>
      </w:r>
      <w:r w:rsidRPr="00F30DB4">
        <w:rPr>
          <w:rFonts w:ascii="Times New Roman" w:hAnsi="Times New Roman" w:cs="Times New Roman"/>
          <w:sz w:val="26"/>
          <w:szCs w:val="26"/>
        </w:rPr>
        <w:t>formularz oferty (załącznik nr 1 do SIWZ)</w:t>
      </w:r>
    </w:p>
    <w:p w:rsidR="00A22F27" w:rsidRPr="00F30DB4" w:rsidRDefault="00633C5F" w:rsidP="00F30DB4">
      <w:pPr>
        <w:autoSpaceDE w:val="0"/>
        <w:autoSpaceDN w:val="0"/>
        <w:adjustRightInd w:val="0"/>
        <w:spacing w:after="0" w:line="240" w:lineRule="auto"/>
        <w:ind w:left="709" w:hanging="283"/>
        <w:jc w:val="both"/>
        <w:rPr>
          <w:rFonts w:ascii="Times New Roman" w:hAnsi="Times New Roman" w:cs="Times New Roman"/>
          <w:sz w:val="26"/>
          <w:szCs w:val="26"/>
        </w:rPr>
      </w:pPr>
      <w:r>
        <w:rPr>
          <w:rFonts w:ascii="Times New Roman" w:hAnsi="Times New Roman" w:cs="Times New Roman"/>
          <w:bCs/>
          <w:sz w:val="26"/>
          <w:szCs w:val="26"/>
        </w:rPr>
        <w:t>b</w:t>
      </w:r>
      <w:r w:rsidR="00325BFB" w:rsidRPr="00F30DB4">
        <w:rPr>
          <w:rFonts w:ascii="Times New Roman" w:hAnsi="Times New Roman" w:cs="Times New Roman"/>
          <w:bCs/>
          <w:sz w:val="26"/>
          <w:szCs w:val="26"/>
        </w:rPr>
        <w:t>) P</w:t>
      </w:r>
      <w:r w:rsidR="00325BFB" w:rsidRPr="00F30DB4">
        <w:rPr>
          <w:rFonts w:ascii="Times New Roman" w:hAnsi="Times New Roman" w:cs="Times New Roman"/>
          <w:sz w:val="26"/>
          <w:szCs w:val="26"/>
        </w:rPr>
        <w:t>ełnomocnictwo</w:t>
      </w:r>
      <w:r w:rsidR="00325BFB" w:rsidRPr="00F30DB4">
        <w:rPr>
          <w:rFonts w:ascii="Times New Roman" w:hAnsi="Times New Roman" w:cs="Times New Roman"/>
          <w:bCs/>
          <w:sz w:val="26"/>
          <w:szCs w:val="26"/>
        </w:rPr>
        <w:t xml:space="preserve"> - w</w:t>
      </w:r>
      <w:r w:rsidR="00A22F27" w:rsidRPr="00F30DB4">
        <w:rPr>
          <w:rFonts w:ascii="Times New Roman" w:hAnsi="Times New Roman" w:cs="Times New Roman"/>
          <w:bCs/>
          <w:sz w:val="26"/>
          <w:szCs w:val="26"/>
        </w:rPr>
        <w:t xml:space="preserve"> przypadku</w:t>
      </w:r>
      <w:r w:rsidR="00A22F27" w:rsidRPr="00F30DB4">
        <w:rPr>
          <w:rFonts w:ascii="Times New Roman" w:hAnsi="Times New Roman" w:cs="Times New Roman"/>
          <w:sz w:val="26"/>
          <w:szCs w:val="26"/>
        </w:rPr>
        <w:t>, kiedy ofertę składają wykonawcy występujący wspólnie dla jednego z nich, do reprezentowania ich w postępowaniu albo do reprezentowania w postępowaniu i zawarcia umowy, które winno być podpisane przez uprawomocnionych przedstawicieli wszystkich pozostałych wykonawców.</w:t>
      </w:r>
    </w:p>
    <w:p w:rsidR="00E444C9" w:rsidRPr="00F30DB4" w:rsidRDefault="00E444C9" w:rsidP="00F30DB4">
      <w:pPr>
        <w:autoSpaceDE w:val="0"/>
        <w:autoSpaceDN w:val="0"/>
        <w:adjustRightInd w:val="0"/>
        <w:spacing w:after="0" w:line="240" w:lineRule="auto"/>
        <w:jc w:val="both"/>
        <w:rPr>
          <w:rFonts w:ascii="Times New Roman" w:hAnsi="Times New Roman" w:cs="Times New Roman"/>
          <w:sz w:val="26"/>
          <w:szCs w:val="26"/>
        </w:rPr>
      </w:pPr>
    </w:p>
    <w:p w:rsidR="00E444C9" w:rsidRPr="00F30DB4" w:rsidRDefault="00E444C9" w:rsidP="00F30DB4">
      <w:pPr>
        <w:pStyle w:val="pkt"/>
        <w:spacing w:before="0" w:after="0" w:line="240" w:lineRule="auto"/>
        <w:ind w:left="0" w:firstLine="0"/>
        <w:rPr>
          <w:rStyle w:val="FontStyle27"/>
          <w:b/>
          <w:sz w:val="26"/>
          <w:szCs w:val="26"/>
        </w:rPr>
      </w:pPr>
      <w:r w:rsidRPr="00F30DB4">
        <w:rPr>
          <w:b/>
          <w:sz w:val="26"/>
          <w:szCs w:val="26"/>
        </w:rPr>
        <w:t xml:space="preserve">Dokumenty są składane w oryginale lub kopii poświadczonej za zgodność z  oryginałem przez Wykonawcę. W przypadku Wykonawców wspólnie ubiegających się o udzielenie zamówienia oraz w przypadku innych podmiotów, na zasobach których Wykonawca polega na zasadach określonych w art. 26 ust. 2b </w:t>
      </w:r>
      <w:proofErr w:type="spellStart"/>
      <w:r w:rsidRPr="00F30DB4">
        <w:rPr>
          <w:b/>
          <w:sz w:val="26"/>
          <w:szCs w:val="26"/>
        </w:rPr>
        <w:t>u.p.z.p</w:t>
      </w:r>
      <w:proofErr w:type="spellEnd"/>
      <w:r w:rsidRPr="00F30DB4">
        <w:rPr>
          <w:b/>
          <w:sz w:val="26"/>
          <w:szCs w:val="26"/>
        </w:rPr>
        <w:t>. - kopie dokumentów dotyczących odpowiednio Wykonawcy lub tych podmiotów są poświadczane za zgodność z oryginałem odpowiednio przez Wykonawcę lub te podmioty.</w:t>
      </w:r>
    </w:p>
    <w:p w:rsidR="00E444C9" w:rsidRPr="00F30DB4" w:rsidRDefault="00E444C9" w:rsidP="00F30DB4">
      <w:pPr>
        <w:autoSpaceDE w:val="0"/>
        <w:autoSpaceDN w:val="0"/>
        <w:adjustRightInd w:val="0"/>
        <w:spacing w:after="0" w:line="240" w:lineRule="auto"/>
        <w:jc w:val="both"/>
        <w:rPr>
          <w:rFonts w:ascii="Times New Roman" w:hAnsi="Times New Roman" w:cs="Times New Roman"/>
          <w:sz w:val="26"/>
          <w:szCs w:val="26"/>
        </w:rPr>
      </w:pPr>
    </w:p>
    <w:p w:rsidR="00FF7B1A" w:rsidRPr="00F30DB4" w:rsidRDefault="00FF7B1A" w:rsidP="00E01E21">
      <w:pPr>
        <w:pStyle w:val="WW-Tekstpodstawowy3"/>
        <w:numPr>
          <w:ilvl w:val="0"/>
          <w:numId w:val="21"/>
        </w:numPr>
        <w:adjustRightInd/>
        <w:spacing w:after="0" w:line="240" w:lineRule="auto"/>
        <w:textAlignment w:val="auto"/>
        <w:rPr>
          <w:rStyle w:val="FontStyle27"/>
          <w:b/>
          <w:sz w:val="26"/>
          <w:szCs w:val="26"/>
        </w:rPr>
      </w:pPr>
      <w:r w:rsidRPr="00F30DB4">
        <w:rPr>
          <w:rStyle w:val="FontStyle27"/>
          <w:b/>
          <w:sz w:val="26"/>
          <w:szCs w:val="26"/>
        </w:rPr>
        <w:t>Postanowienia dotyczące składanych dokumentów.</w:t>
      </w:r>
    </w:p>
    <w:p w:rsidR="00FF7B1A" w:rsidRPr="00F30DB4" w:rsidRDefault="00FF7B1A" w:rsidP="00E01E21">
      <w:pPr>
        <w:pStyle w:val="WW-Tekstpodstawowy3"/>
        <w:numPr>
          <w:ilvl w:val="1"/>
          <w:numId w:val="21"/>
        </w:numPr>
        <w:adjustRightInd/>
        <w:spacing w:after="0" w:line="240" w:lineRule="auto"/>
        <w:ind w:left="1134" w:hanging="567"/>
        <w:textAlignment w:val="auto"/>
        <w:rPr>
          <w:rStyle w:val="FontStyle27"/>
          <w:sz w:val="26"/>
          <w:szCs w:val="26"/>
        </w:rPr>
      </w:pPr>
      <w:r w:rsidRPr="00F30DB4">
        <w:rPr>
          <w:rStyle w:val="FontStyle27"/>
          <w:sz w:val="26"/>
          <w:szCs w:val="26"/>
        </w:rPr>
        <w:t>Wszystkie dokumenty w niniejszym postępowaniu mogą być składane w oryginale lub kopii poświadczonej za zgodność z oryginałem przez  Wykonawcę lub osobę/osoby uprawnione do podpisania oferty z dopiskiem „za zgodność z oryginałem”;</w:t>
      </w:r>
    </w:p>
    <w:p w:rsidR="00FF7B1A" w:rsidRPr="00F30DB4" w:rsidRDefault="00FF7B1A" w:rsidP="00E01E21">
      <w:pPr>
        <w:pStyle w:val="WW-Tekstpodstawowy3"/>
        <w:numPr>
          <w:ilvl w:val="1"/>
          <w:numId w:val="21"/>
        </w:numPr>
        <w:adjustRightInd/>
        <w:spacing w:after="0" w:line="240" w:lineRule="auto"/>
        <w:ind w:left="1134" w:hanging="567"/>
        <w:textAlignment w:val="auto"/>
        <w:rPr>
          <w:rStyle w:val="FontStyle27"/>
          <w:sz w:val="26"/>
          <w:szCs w:val="26"/>
        </w:rPr>
      </w:pPr>
      <w:r w:rsidRPr="00F30DB4">
        <w:rPr>
          <w:rStyle w:val="FontStyle27"/>
          <w:sz w:val="26"/>
          <w:szCs w:val="26"/>
        </w:rPr>
        <w:t xml:space="preserve">W przypadku Wykonawców wspólnie ubiegających się o udzielenie zamówienia oraz w przypadku podmiotów, o których mowa w </w:t>
      </w:r>
      <w:r w:rsidRPr="00633C5F">
        <w:rPr>
          <w:rStyle w:val="FontStyle27"/>
          <w:sz w:val="26"/>
          <w:szCs w:val="26"/>
        </w:rPr>
        <w:t>pkt 26.5.</w:t>
      </w:r>
      <w:r w:rsidRPr="00F30DB4">
        <w:rPr>
          <w:rStyle w:val="FontStyle27"/>
          <w:sz w:val="26"/>
          <w:szCs w:val="26"/>
        </w:rPr>
        <w:t xml:space="preserve"> niniejszej </w:t>
      </w:r>
      <w:proofErr w:type="spellStart"/>
      <w:r w:rsidRPr="00F30DB4">
        <w:rPr>
          <w:rStyle w:val="FontStyle27"/>
          <w:sz w:val="26"/>
          <w:szCs w:val="26"/>
        </w:rPr>
        <w:t>siwz</w:t>
      </w:r>
      <w:proofErr w:type="spellEnd"/>
      <w:r w:rsidRPr="00F30DB4">
        <w:rPr>
          <w:rStyle w:val="FontStyle27"/>
          <w:sz w:val="26"/>
          <w:szCs w:val="26"/>
        </w:rPr>
        <w:t>, kopie dokumentów dotyczących każdego z tych podmiotów winny być poświadczone za zgodność z oryginałem przez te podmioty;</w:t>
      </w:r>
    </w:p>
    <w:p w:rsidR="00FF7B1A" w:rsidRPr="00F30DB4" w:rsidRDefault="00FF7B1A" w:rsidP="00E01E21">
      <w:pPr>
        <w:pStyle w:val="WW-Tekstpodstawowy3"/>
        <w:numPr>
          <w:ilvl w:val="1"/>
          <w:numId w:val="21"/>
        </w:numPr>
        <w:adjustRightInd/>
        <w:spacing w:after="0" w:line="240" w:lineRule="auto"/>
        <w:ind w:left="1134" w:hanging="567"/>
        <w:textAlignment w:val="auto"/>
        <w:rPr>
          <w:rStyle w:val="FontStyle27"/>
          <w:sz w:val="26"/>
          <w:szCs w:val="26"/>
        </w:rPr>
      </w:pPr>
      <w:r w:rsidRPr="00F30DB4">
        <w:rPr>
          <w:rStyle w:val="FontStyle27"/>
          <w:sz w:val="26"/>
          <w:szCs w:val="26"/>
        </w:rPr>
        <w:t>Dokumenty  sporządzone w języku obcym składa się wraz z tłumaczeniem na język polski;</w:t>
      </w:r>
    </w:p>
    <w:p w:rsidR="00FF7B1A" w:rsidRPr="00F30DB4" w:rsidRDefault="00FF7B1A" w:rsidP="00E01E21">
      <w:pPr>
        <w:pStyle w:val="WW-Tekstpodstawowy3"/>
        <w:numPr>
          <w:ilvl w:val="1"/>
          <w:numId w:val="21"/>
        </w:numPr>
        <w:adjustRightInd/>
        <w:spacing w:after="0" w:line="240" w:lineRule="auto"/>
        <w:ind w:left="1134" w:hanging="567"/>
        <w:textAlignment w:val="auto"/>
        <w:rPr>
          <w:rStyle w:val="FontStyle27"/>
          <w:sz w:val="26"/>
          <w:szCs w:val="26"/>
        </w:rPr>
      </w:pPr>
      <w:r w:rsidRPr="00F30DB4">
        <w:rPr>
          <w:rStyle w:val="FontStyle27"/>
          <w:sz w:val="26"/>
          <w:szCs w:val="26"/>
        </w:rPr>
        <w:t xml:space="preserve">Zamawiający może żądać przedstawienia oryginału lub notarialnie </w:t>
      </w:r>
      <w:r w:rsidRPr="00F30DB4">
        <w:rPr>
          <w:rStyle w:val="FontStyle27"/>
          <w:sz w:val="26"/>
          <w:szCs w:val="26"/>
        </w:rPr>
        <w:lastRenderedPageBreak/>
        <w:t>poświadczonej kopii dokumentu, gdy złożona kopia dokumentu jest nieczytelna lub budzi wątpliwości, co do jej prawdziwości;</w:t>
      </w:r>
    </w:p>
    <w:p w:rsidR="00FF7B1A" w:rsidRPr="00F30DB4" w:rsidRDefault="00FF7B1A" w:rsidP="00E01E21">
      <w:pPr>
        <w:pStyle w:val="WW-Tekstpodstawowy3"/>
        <w:numPr>
          <w:ilvl w:val="1"/>
          <w:numId w:val="21"/>
        </w:numPr>
        <w:adjustRightInd/>
        <w:spacing w:after="0" w:line="240" w:lineRule="auto"/>
        <w:ind w:left="1134" w:hanging="567"/>
        <w:textAlignment w:val="auto"/>
        <w:rPr>
          <w:rStyle w:val="FontStyle27"/>
          <w:sz w:val="26"/>
          <w:szCs w:val="26"/>
        </w:rPr>
      </w:pPr>
      <w:r w:rsidRPr="00F30DB4">
        <w:rPr>
          <w:rStyle w:val="FontStyle27"/>
          <w:sz w:val="26"/>
          <w:szCs w:val="26"/>
        </w:rPr>
        <w:t xml:space="preserve">Oferta powinna zawierać wszystkie wymagane dokumenty, oświadczenia i załączniki, o których mowa w </w:t>
      </w:r>
      <w:proofErr w:type="spellStart"/>
      <w:r w:rsidRPr="00F30DB4">
        <w:rPr>
          <w:rStyle w:val="FontStyle27"/>
          <w:sz w:val="26"/>
          <w:szCs w:val="26"/>
        </w:rPr>
        <w:t>siwz</w:t>
      </w:r>
      <w:proofErr w:type="spellEnd"/>
      <w:r w:rsidRPr="00F30DB4">
        <w:rPr>
          <w:rStyle w:val="FontStyle27"/>
          <w:sz w:val="26"/>
          <w:szCs w:val="26"/>
        </w:rPr>
        <w:t>;</w:t>
      </w:r>
    </w:p>
    <w:p w:rsidR="00FF7B1A" w:rsidRPr="00F30DB4" w:rsidRDefault="00FF7B1A" w:rsidP="00E01E21">
      <w:pPr>
        <w:pStyle w:val="WW-Tekstpodstawowy3"/>
        <w:numPr>
          <w:ilvl w:val="1"/>
          <w:numId w:val="21"/>
        </w:numPr>
        <w:adjustRightInd/>
        <w:spacing w:after="0" w:line="240" w:lineRule="auto"/>
        <w:ind w:left="1134" w:hanging="567"/>
        <w:textAlignment w:val="auto"/>
        <w:rPr>
          <w:rStyle w:val="FontStyle27"/>
          <w:sz w:val="26"/>
          <w:szCs w:val="26"/>
        </w:rPr>
      </w:pPr>
      <w:r w:rsidRPr="00F30DB4">
        <w:rPr>
          <w:rStyle w:val="FontStyle27"/>
          <w:sz w:val="26"/>
          <w:szCs w:val="26"/>
        </w:rPr>
        <w:t>Oferta oraz wszystkie wymagane załączniki winny być podpisane przez upoważnionego przedstawiciela uprawnionego do reprezentowania zgodnie z przedstawionym aktem rejestracyjnym, wymogami ustawowymi oraz przepisami prawa;</w:t>
      </w:r>
    </w:p>
    <w:p w:rsidR="00FF7B1A" w:rsidRPr="00F30DB4" w:rsidRDefault="00FF7B1A" w:rsidP="00E01E21">
      <w:pPr>
        <w:pStyle w:val="western"/>
        <w:numPr>
          <w:ilvl w:val="1"/>
          <w:numId w:val="21"/>
        </w:numPr>
        <w:suppressAutoHyphens/>
        <w:adjustRightInd/>
        <w:spacing w:before="0" w:beforeAutospacing="0" w:after="0" w:line="240" w:lineRule="auto"/>
        <w:ind w:left="1134"/>
        <w:textAlignment w:val="auto"/>
        <w:rPr>
          <w:sz w:val="26"/>
          <w:szCs w:val="26"/>
        </w:rPr>
      </w:pPr>
      <w:r w:rsidRPr="00F30DB4">
        <w:rPr>
          <w:sz w:val="26"/>
          <w:szCs w:val="26"/>
        </w:rPr>
        <w:t>Zamawiający uznaje, że podpisem jest: złożony własnoręcznie znak, z którego można odczytać zgodnie z aktualnym dokumentem tożsamości imię i nazwisko podpisującego, a jeżeli własnoręczny znak jest nieczytelny lub nie zawiera imienia i nazwiska, to musi być uzupełniony napisem (np. w formie odcisku stempla), z którego można odczytać imię i nazwisko podpisującego;</w:t>
      </w:r>
    </w:p>
    <w:p w:rsidR="00FF7B1A" w:rsidRPr="00F30DB4" w:rsidRDefault="00FF7B1A" w:rsidP="00E01E21">
      <w:pPr>
        <w:pStyle w:val="WW-Tekstpodstawowy3"/>
        <w:numPr>
          <w:ilvl w:val="1"/>
          <w:numId w:val="21"/>
        </w:numPr>
        <w:adjustRightInd/>
        <w:spacing w:after="0" w:line="240" w:lineRule="auto"/>
        <w:ind w:left="1134"/>
        <w:textAlignment w:val="auto"/>
        <w:rPr>
          <w:rStyle w:val="FontStyle27"/>
          <w:sz w:val="26"/>
          <w:szCs w:val="26"/>
        </w:rPr>
      </w:pPr>
      <w:r w:rsidRPr="00F30DB4">
        <w:rPr>
          <w:rStyle w:val="FontStyle27"/>
          <w:sz w:val="26"/>
          <w:szCs w:val="26"/>
        </w:rPr>
        <w:t>Jeżeli oferta i załączniki zostaną podpisane przez upoważnionego przedstawiciela, jest on zobowiązany do przedłożenia właściwego pełnomocnictwa lub umocowania prawnego. Pełnomocnictwo składane jest w oryginale, bądź kopii poświadczonej notarialnie;</w:t>
      </w:r>
    </w:p>
    <w:p w:rsidR="00FF7B1A" w:rsidRPr="00F30DB4" w:rsidRDefault="00FF7B1A" w:rsidP="00E01E21">
      <w:pPr>
        <w:pStyle w:val="WW-Tekstpodstawowy3"/>
        <w:numPr>
          <w:ilvl w:val="1"/>
          <w:numId w:val="21"/>
        </w:numPr>
        <w:adjustRightInd/>
        <w:spacing w:after="0" w:line="240" w:lineRule="auto"/>
        <w:ind w:left="1134"/>
        <w:textAlignment w:val="auto"/>
        <w:rPr>
          <w:rStyle w:val="FontStyle27"/>
          <w:sz w:val="26"/>
          <w:szCs w:val="26"/>
        </w:rPr>
      </w:pPr>
      <w:r w:rsidRPr="00F30DB4">
        <w:rPr>
          <w:rStyle w:val="FontStyle27"/>
          <w:sz w:val="26"/>
          <w:szCs w:val="26"/>
        </w:rPr>
        <w:t xml:space="preserve"> Wykonawców obowiązuje wykorzystanie załączonych wzorów dokumentów – załączników. Wszystkie pola tych wzorów winny być wypełnione, a w szczególności muszą zawierać wszystkie wymagane informacje i dane. Nie dopuszcza się składania alternatywnych co do treści i formy dokumentów;</w:t>
      </w:r>
    </w:p>
    <w:p w:rsidR="00FF7B1A" w:rsidRPr="00F30DB4" w:rsidRDefault="00FF7B1A" w:rsidP="00E01E21">
      <w:pPr>
        <w:pStyle w:val="WW-Tekstpodstawowy3"/>
        <w:numPr>
          <w:ilvl w:val="1"/>
          <w:numId w:val="21"/>
        </w:numPr>
        <w:adjustRightInd/>
        <w:spacing w:after="0" w:line="240" w:lineRule="auto"/>
        <w:ind w:left="1134" w:hanging="709"/>
        <w:textAlignment w:val="auto"/>
        <w:rPr>
          <w:rStyle w:val="FontStyle27"/>
          <w:sz w:val="26"/>
          <w:szCs w:val="26"/>
        </w:rPr>
      </w:pPr>
      <w:r w:rsidRPr="00F30DB4">
        <w:rPr>
          <w:rStyle w:val="FontStyle27"/>
          <w:sz w:val="26"/>
          <w:szCs w:val="26"/>
        </w:rPr>
        <w:t>Złożenie przez wykonawcę nieprawdziwych informacji mających wpływ lub mogących mieć wpływ na wynik niniejszego postępowania stanowi podstawę do wykluczenia Wykonawcy z postępowania.</w:t>
      </w:r>
    </w:p>
    <w:p w:rsidR="00FF7B1A" w:rsidRPr="00F30DB4" w:rsidRDefault="00FF7B1A" w:rsidP="00F30DB4">
      <w:pPr>
        <w:pStyle w:val="WW-Tekstpodstawowy3"/>
        <w:adjustRightInd/>
        <w:spacing w:after="0" w:line="240" w:lineRule="auto"/>
        <w:ind w:left="1276" w:firstLine="0"/>
        <w:textAlignment w:val="auto"/>
        <w:rPr>
          <w:rStyle w:val="FontStyle27"/>
          <w:sz w:val="26"/>
          <w:szCs w:val="26"/>
        </w:rPr>
      </w:pPr>
    </w:p>
    <w:p w:rsidR="00FF7B1A" w:rsidRPr="00F30DB4" w:rsidRDefault="00FF7B1A" w:rsidP="00E01E21">
      <w:pPr>
        <w:pStyle w:val="WW-Tekstpodstawowy3"/>
        <w:numPr>
          <w:ilvl w:val="0"/>
          <w:numId w:val="21"/>
        </w:numPr>
        <w:adjustRightInd/>
        <w:spacing w:after="0" w:line="240" w:lineRule="auto"/>
        <w:ind w:left="426" w:hanging="425"/>
        <w:textAlignment w:val="auto"/>
        <w:rPr>
          <w:rStyle w:val="FontStyle27"/>
          <w:b/>
          <w:sz w:val="26"/>
          <w:szCs w:val="26"/>
        </w:rPr>
      </w:pPr>
      <w:r w:rsidRPr="00F30DB4">
        <w:rPr>
          <w:rStyle w:val="FontStyle27"/>
          <w:b/>
          <w:sz w:val="26"/>
          <w:szCs w:val="26"/>
        </w:rPr>
        <w:t>Postanowienia dotyczące wnoszenia oferty wspólnej przez dwa lub więcej podmiotów.</w:t>
      </w:r>
    </w:p>
    <w:p w:rsidR="00FF7B1A" w:rsidRPr="00F30DB4" w:rsidRDefault="00FF7B1A" w:rsidP="00E01E21">
      <w:pPr>
        <w:pStyle w:val="WW-Tekstpodstawowy3"/>
        <w:numPr>
          <w:ilvl w:val="1"/>
          <w:numId w:val="21"/>
        </w:numPr>
        <w:adjustRightInd/>
        <w:spacing w:after="0" w:line="240" w:lineRule="auto"/>
        <w:ind w:left="993" w:hanging="567"/>
        <w:textAlignment w:val="auto"/>
        <w:rPr>
          <w:rStyle w:val="FontStyle27"/>
          <w:sz w:val="26"/>
          <w:szCs w:val="26"/>
        </w:rPr>
      </w:pPr>
      <w:r w:rsidRPr="00F30DB4">
        <w:rPr>
          <w:rStyle w:val="FontStyle27"/>
          <w:sz w:val="26"/>
          <w:szCs w:val="26"/>
        </w:rPr>
        <w:t>Wykonawcy mogą wspólnie ubiegać się o udzielenie zamówienia.</w:t>
      </w:r>
    </w:p>
    <w:p w:rsidR="00DD2DF5" w:rsidRPr="00F30DB4" w:rsidRDefault="00FF7B1A" w:rsidP="00E01E21">
      <w:pPr>
        <w:pStyle w:val="WW-Tekstpodstawowy3"/>
        <w:numPr>
          <w:ilvl w:val="1"/>
          <w:numId w:val="21"/>
        </w:numPr>
        <w:adjustRightInd/>
        <w:spacing w:after="0" w:line="240" w:lineRule="auto"/>
        <w:ind w:left="993" w:hanging="567"/>
        <w:textAlignment w:val="auto"/>
        <w:rPr>
          <w:rStyle w:val="FontStyle27"/>
          <w:sz w:val="26"/>
          <w:szCs w:val="26"/>
        </w:rPr>
      </w:pPr>
      <w:r w:rsidRPr="00F30DB4">
        <w:rPr>
          <w:rStyle w:val="FontStyle27"/>
          <w:sz w:val="26"/>
          <w:szCs w:val="26"/>
        </w:rPr>
        <w:t>Jeżeli oferta wspólna złożona przez dwóch lub więcej wykonawców zostanie wyłoniona w prowadzonym postępowaniu jako najkorzystniejsza, przed podpisaniem umowy w sprawie zamówienia publicznego zamawiający zażąda w wyznaczonym terminie złożenia umowy regulującej współpracę tych Wykonawców, podpisanej przez wszystkich partnerów, przy czym termin, na jaki została zawarta nie może być krótszy niż termin realizacji zamówienia.</w:t>
      </w:r>
    </w:p>
    <w:p w:rsidR="00FF7B1A" w:rsidRPr="00F30DB4" w:rsidRDefault="00FF7B1A" w:rsidP="00E01E21">
      <w:pPr>
        <w:pStyle w:val="WW-Tekstpodstawowy3"/>
        <w:numPr>
          <w:ilvl w:val="1"/>
          <w:numId w:val="21"/>
        </w:numPr>
        <w:adjustRightInd/>
        <w:spacing w:after="0" w:line="240" w:lineRule="auto"/>
        <w:ind w:left="993" w:hanging="567"/>
        <w:textAlignment w:val="auto"/>
        <w:rPr>
          <w:sz w:val="26"/>
          <w:szCs w:val="26"/>
        </w:rPr>
      </w:pPr>
      <w:r w:rsidRPr="00F30DB4">
        <w:rPr>
          <w:sz w:val="26"/>
          <w:szCs w:val="26"/>
        </w:rPr>
        <w:t>Wykonawcy występujący wspólnie zobowiązani są złożyć niżej wymienione oświadczenia i dokumenty:</w:t>
      </w:r>
    </w:p>
    <w:p w:rsidR="00FF7B1A" w:rsidRPr="00F30DB4" w:rsidRDefault="00FF7B1A" w:rsidP="00E01E21">
      <w:pPr>
        <w:pStyle w:val="Tekstpodstawowy"/>
        <w:widowControl w:val="0"/>
        <w:numPr>
          <w:ilvl w:val="0"/>
          <w:numId w:val="22"/>
        </w:numPr>
        <w:suppressAutoHyphens w:val="0"/>
        <w:adjustRightInd w:val="0"/>
        <w:jc w:val="both"/>
        <w:textAlignment w:val="baseline"/>
        <w:rPr>
          <w:rFonts w:ascii="Times New Roman" w:hAnsi="Times New Roman" w:cs="Times New Roman"/>
          <w:color w:val="000000"/>
          <w:sz w:val="26"/>
          <w:szCs w:val="26"/>
        </w:rPr>
      </w:pPr>
      <w:r w:rsidRPr="00F30DB4">
        <w:rPr>
          <w:rFonts w:ascii="Times New Roman" w:hAnsi="Times New Roman" w:cs="Times New Roman"/>
          <w:b w:val="0"/>
          <w:color w:val="000000"/>
          <w:sz w:val="26"/>
          <w:szCs w:val="26"/>
        </w:rPr>
        <w:t xml:space="preserve">dokumenty </w:t>
      </w:r>
      <w:r w:rsidRPr="00F30DB4">
        <w:rPr>
          <w:rFonts w:ascii="Times New Roman" w:hAnsi="Times New Roman" w:cs="Times New Roman"/>
          <w:b w:val="0"/>
          <w:sz w:val="26"/>
          <w:szCs w:val="26"/>
        </w:rPr>
        <w:t xml:space="preserve">wymienione w </w:t>
      </w:r>
      <w:r w:rsidRPr="00633C5F">
        <w:rPr>
          <w:rFonts w:ascii="Times New Roman" w:hAnsi="Times New Roman" w:cs="Times New Roman"/>
          <w:b w:val="0"/>
          <w:sz w:val="26"/>
          <w:szCs w:val="26"/>
        </w:rPr>
        <w:t xml:space="preserve">pkt. </w:t>
      </w:r>
      <w:r w:rsidR="00633C5F" w:rsidRPr="00633C5F">
        <w:rPr>
          <w:rFonts w:ascii="Times New Roman" w:hAnsi="Times New Roman" w:cs="Times New Roman"/>
          <w:b w:val="0"/>
          <w:sz w:val="26"/>
          <w:szCs w:val="26"/>
        </w:rPr>
        <w:t>26.</w:t>
      </w:r>
      <w:r w:rsidRPr="00633C5F">
        <w:rPr>
          <w:rFonts w:ascii="Times New Roman" w:hAnsi="Times New Roman" w:cs="Times New Roman"/>
          <w:b w:val="0"/>
          <w:sz w:val="26"/>
          <w:szCs w:val="26"/>
        </w:rPr>
        <w:t xml:space="preserve">1, </w:t>
      </w:r>
      <w:r w:rsidR="00633C5F" w:rsidRPr="00633C5F">
        <w:rPr>
          <w:rFonts w:ascii="Times New Roman" w:hAnsi="Times New Roman" w:cs="Times New Roman"/>
          <w:b w:val="0"/>
          <w:sz w:val="26"/>
          <w:szCs w:val="26"/>
        </w:rPr>
        <w:t>28 lit. a</w:t>
      </w:r>
      <w:r w:rsidRPr="00F30DB4">
        <w:rPr>
          <w:rFonts w:ascii="Times New Roman" w:hAnsi="Times New Roman" w:cs="Times New Roman"/>
          <w:b w:val="0"/>
          <w:sz w:val="26"/>
          <w:szCs w:val="26"/>
        </w:rPr>
        <w:t xml:space="preserve">, oraz </w:t>
      </w:r>
      <w:r w:rsidRPr="00F30DB4">
        <w:rPr>
          <w:rFonts w:ascii="Times New Roman" w:hAnsi="Times New Roman" w:cs="Times New Roman"/>
          <w:b w:val="0"/>
          <w:color w:val="000000"/>
          <w:sz w:val="26"/>
          <w:szCs w:val="26"/>
        </w:rPr>
        <w:t>pełnomocnictwo</w:t>
      </w:r>
      <w:r w:rsidRPr="00F30DB4">
        <w:rPr>
          <w:rFonts w:ascii="Times New Roman" w:hAnsi="Times New Roman" w:cs="Times New Roman"/>
          <w:color w:val="000000"/>
          <w:sz w:val="26"/>
          <w:szCs w:val="26"/>
        </w:rPr>
        <w:t xml:space="preserve"> składane są wspólnie,</w:t>
      </w:r>
    </w:p>
    <w:p w:rsidR="00FF7B1A" w:rsidRPr="00F30DB4" w:rsidRDefault="00FF7B1A" w:rsidP="00E01E21">
      <w:pPr>
        <w:pStyle w:val="Tekstpodstawowy"/>
        <w:widowControl w:val="0"/>
        <w:numPr>
          <w:ilvl w:val="0"/>
          <w:numId w:val="22"/>
        </w:numPr>
        <w:suppressAutoHyphens w:val="0"/>
        <w:adjustRightInd w:val="0"/>
        <w:jc w:val="both"/>
        <w:textAlignment w:val="baseline"/>
        <w:rPr>
          <w:rFonts w:ascii="Times New Roman" w:hAnsi="Times New Roman" w:cs="Times New Roman"/>
          <w:color w:val="000000"/>
          <w:sz w:val="26"/>
          <w:szCs w:val="26"/>
        </w:rPr>
      </w:pPr>
      <w:r w:rsidRPr="00F30DB4">
        <w:rPr>
          <w:rFonts w:ascii="Times New Roman" w:hAnsi="Times New Roman" w:cs="Times New Roman"/>
          <w:b w:val="0"/>
          <w:color w:val="000000"/>
          <w:sz w:val="26"/>
          <w:szCs w:val="26"/>
        </w:rPr>
        <w:t xml:space="preserve">oświadczenia i dokumenty wymienione </w:t>
      </w:r>
      <w:r w:rsidRPr="00633C5F">
        <w:rPr>
          <w:rFonts w:ascii="Times New Roman" w:hAnsi="Times New Roman" w:cs="Times New Roman"/>
          <w:b w:val="0"/>
          <w:sz w:val="26"/>
          <w:szCs w:val="26"/>
        </w:rPr>
        <w:t xml:space="preserve">w pkt. </w:t>
      </w:r>
      <w:r w:rsidR="00633C5F" w:rsidRPr="00633C5F">
        <w:rPr>
          <w:rFonts w:ascii="Times New Roman" w:hAnsi="Times New Roman" w:cs="Times New Roman"/>
          <w:b w:val="0"/>
          <w:sz w:val="26"/>
          <w:szCs w:val="26"/>
        </w:rPr>
        <w:t>26</w:t>
      </w:r>
      <w:r w:rsidRPr="00633C5F">
        <w:rPr>
          <w:rFonts w:ascii="Times New Roman" w:hAnsi="Times New Roman" w:cs="Times New Roman"/>
          <w:b w:val="0"/>
          <w:sz w:val="26"/>
          <w:szCs w:val="26"/>
        </w:rPr>
        <w:t xml:space="preserve">.2, </w:t>
      </w:r>
      <w:r w:rsidR="00633C5F" w:rsidRPr="00633C5F">
        <w:rPr>
          <w:rFonts w:ascii="Times New Roman" w:hAnsi="Times New Roman" w:cs="Times New Roman"/>
          <w:b w:val="0"/>
          <w:sz w:val="26"/>
          <w:szCs w:val="26"/>
        </w:rPr>
        <w:t>26</w:t>
      </w:r>
      <w:r w:rsidRPr="00633C5F">
        <w:rPr>
          <w:rFonts w:ascii="Times New Roman" w:hAnsi="Times New Roman" w:cs="Times New Roman"/>
          <w:b w:val="0"/>
          <w:sz w:val="26"/>
          <w:szCs w:val="26"/>
        </w:rPr>
        <w:t>.4</w:t>
      </w:r>
      <w:r w:rsidRPr="00F30DB4">
        <w:rPr>
          <w:rFonts w:ascii="Times New Roman" w:hAnsi="Times New Roman" w:cs="Times New Roman"/>
          <w:b w:val="0"/>
          <w:sz w:val="26"/>
          <w:szCs w:val="26"/>
        </w:rPr>
        <w:t xml:space="preserve">  składa </w:t>
      </w:r>
      <w:r w:rsidRPr="00F30DB4">
        <w:rPr>
          <w:rFonts w:ascii="Times New Roman" w:hAnsi="Times New Roman" w:cs="Times New Roman"/>
          <w:color w:val="000000"/>
          <w:sz w:val="26"/>
          <w:szCs w:val="26"/>
        </w:rPr>
        <w:t xml:space="preserve">odrębnie każdy Wykonawca </w:t>
      </w:r>
    </w:p>
    <w:p w:rsidR="00FF7B1A" w:rsidRPr="00F30DB4" w:rsidRDefault="00FF7B1A" w:rsidP="00E01E21">
      <w:pPr>
        <w:pStyle w:val="Style3"/>
        <w:widowControl/>
        <w:numPr>
          <w:ilvl w:val="1"/>
          <w:numId w:val="21"/>
        </w:numPr>
        <w:spacing w:line="240" w:lineRule="auto"/>
        <w:ind w:left="993" w:hanging="567"/>
        <w:rPr>
          <w:rStyle w:val="FontStyle27"/>
          <w:sz w:val="26"/>
          <w:szCs w:val="26"/>
        </w:rPr>
      </w:pPr>
      <w:r w:rsidRPr="00F30DB4">
        <w:rPr>
          <w:rStyle w:val="FontStyle27"/>
          <w:sz w:val="26"/>
          <w:szCs w:val="26"/>
        </w:rPr>
        <w:t>Wykonawcy ustalają pełnomocnika do reprezentowania ich w postępowaniu o udzielenie zamówienia albo reprezentowania w postępowaniu i zawarcia umowy, a pełnomocnictwo do pełnienia takiej funkcji wystawione zgodnie z wymogami ustawowymi, podpisane przez prawnie upoważnionych przedstawicieli każdego z Wykonawców winno być dołączone do oferty.</w:t>
      </w:r>
    </w:p>
    <w:p w:rsidR="00FF7B1A" w:rsidRPr="00F30DB4" w:rsidRDefault="00FF7B1A" w:rsidP="00E01E21">
      <w:pPr>
        <w:pStyle w:val="Style3"/>
        <w:widowControl/>
        <w:numPr>
          <w:ilvl w:val="1"/>
          <w:numId w:val="21"/>
        </w:numPr>
        <w:spacing w:line="240" w:lineRule="auto"/>
        <w:ind w:left="993" w:hanging="567"/>
        <w:rPr>
          <w:rStyle w:val="FontStyle27"/>
          <w:sz w:val="26"/>
          <w:szCs w:val="26"/>
        </w:rPr>
      </w:pPr>
      <w:r w:rsidRPr="00F30DB4">
        <w:rPr>
          <w:rStyle w:val="FontStyle27"/>
          <w:sz w:val="26"/>
          <w:szCs w:val="26"/>
        </w:rPr>
        <w:lastRenderedPageBreak/>
        <w:t>Wykonawcy wspólnie ubiegający się o udzielenie zamówienia ponoszą solidarną odpowiedzialność za wykonanie umowy.</w:t>
      </w:r>
    </w:p>
    <w:p w:rsidR="00FF7B1A" w:rsidRPr="00F30DB4" w:rsidRDefault="00FF7B1A" w:rsidP="00F30DB4">
      <w:pPr>
        <w:pStyle w:val="Style3"/>
        <w:widowControl/>
        <w:spacing w:line="240" w:lineRule="auto"/>
        <w:ind w:left="1134" w:firstLine="0"/>
        <w:rPr>
          <w:rStyle w:val="FontStyle27"/>
          <w:sz w:val="26"/>
          <w:szCs w:val="26"/>
        </w:rPr>
      </w:pPr>
    </w:p>
    <w:p w:rsidR="00FF7B1A" w:rsidRPr="00F30DB4" w:rsidRDefault="00FF7B1A" w:rsidP="00E01E21">
      <w:pPr>
        <w:pStyle w:val="Style3"/>
        <w:widowControl/>
        <w:numPr>
          <w:ilvl w:val="0"/>
          <w:numId w:val="21"/>
        </w:numPr>
        <w:spacing w:line="240" w:lineRule="auto"/>
        <w:ind w:left="426" w:hanging="425"/>
        <w:rPr>
          <w:rStyle w:val="FontStyle27"/>
          <w:b/>
          <w:sz w:val="26"/>
          <w:szCs w:val="26"/>
        </w:rPr>
      </w:pPr>
      <w:r w:rsidRPr="00F30DB4">
        <w:rPr>
          <w:rStyle w:val="FontStyle27"/>
          <w:b/>
          <w:sz w:val="26"/>
          <w:szCs w:val="26"/>
        </w:rPr>
        <w:t>Postanowienia w sprawie dokumentów zastrzeżonych.</w:t>
      </w:r>
    </w:p>
    <w:p w:rsidR="00FF7B1A" w:rsidRPr="00F30DB4" w:rsidRDefault="00FF7B1A" w:rsidP="00E01E21">
      <w:pPr>
        <w:pStyle w:val="Tekstpodstawowy"/>
        <w:numPr>
          <w:ilvl w:val="1"/>
          <w:numId w:val="21"/>
        </w:numPr>
        <w:suppressAutoHyphens w:val="0"/>
        <w:ind w:left="993" w:hanging="567"/>
        <w:jc w:val="both"/>
        <w:rPr>
          <w:rStyle w:val="FontStyle27"/>
          <w:b w:val="0"/>
          <w:sz w:val="26"/>
          <w:szCs w:val="26"/>
        </w:rPr>
      </w:pPr>
      <w:r w:rsidRPr="00F30DB4">
        <w:rPr>
          <w:rStyle w:val="FontStyle27"/>
          <w:b w:val="0"/>
          <w:sz w:val="26"/>
          <w:szCs w:val="26"/>
        </w:rPr>
        <w:t>Oferty składane w postępowaniu o udzielenie zamówienia publicznego są jawne od momentu otwarcia z wyjątkiem informacji stanowiących tajemnicę przedsiębiorstwa w rozumieniu przepisów o zwalczaniu nieuczciwej konkurencji, jeżeli Wykonawca nie później iż w terminie składania ofert zastrzegł, że nie mogą być udostępnione oraz wykazał, iż zastrzeżone informacje stanowią tajemnicę przedsiębiorstwa.</w:t>
      </w:r>
    </w:p>
    <w:p w:rsidR="00FF7B1A" w:rsidRPr="00F30DB4" w:rsidRDefault="00FF7B1A" w:rsidP="00E01E21">
      <w:pPr>
        <w:pStyle w:val="Tekstpodstawowy"/>
        <w:numPr>
          <w:ilvl w:val="1"/>
          <w:numId w:val="21"/>
        </w:numPr>
        <w:suppressAutoHyphens w:val="0"/>
        <w:ind w:left="993" w:hanging="567"/>
        <w:jc w:val="both"/>
        <w:rPr>
          <w:rStyle w:val="FontStyle27"/>
          <w:b w:val="0"/>
          <w:sz w:val="26"/>
          <w:szCs w:val="26"/>
        </w:rPr>
      </w:pPr>
      <w:r w:rsidRPr="00F30DB4">
        <w:rPr>
          <w:rStyle w:val="FontStyle27"/>
          <w:b w:val="0"/>
          <w:sz w:val="26"/>
          <w:szCs w:val="26"/>
        </w:rPr>
        <w:t xml:space="preserve">Wykonawca nie może zastrzec informacji, o których mowa w art. 86 ust. 4 </w:t>
      </w:r>
      <w:proofErr w:type="spellStart"/>
      <w:r w:rsidRPr="00F30DB4">
        <w:rPr>
          <w:rStyle w:val="FontStyle27"/>
          <w:b w:val="0"/>
          <w:sz w:val="26"/>
          <w:szCs w:val="26"/>
        </w:rPr>
        <w:t>u.p.z.p</w:t>
      </w:r>
      <w:proofErr w:type="spellEnd"/>
      <w:r w:rsidRPr="00F30DB4">
        <w:rPr>
          <w:rStyle w:val="FontStyle27"/>
          <w:b w:val="0"/>
          <w:sz w:val="26"/>
          <w:szCs w:val="26"/>
        </w:rPr>
        <w:t>.</w:t>
      </w:r>
    </w:p>
    <w:p w:rsidR="00FF7B1A" w:rsidRPr="00F30DB4" w:rsidRDefault="00FF7B1A" w:rsidP="00E01E21">
      <w:pPr>
        <w:pStyle w:val="Tekstpodstawowy"/>
        <w:numPr>
          <w:ilvl w:val="1"/>
          <w:numId w:val="21"/>
        </w:numPr>
        <w:suppressAutoHyphens w:val="0"/>
        <w:ind w:left="993" w:hanging="567"/>
        <w:jc w:val="both"/>
        <w:rPr>
          <w:rStyle w:val="FontStyle27"/>
          <w:b w:val="0"/>
          <w:sz w:val="26"/>
          <w:szCs w:val="26"/>
        </w:rPr>
      </w:pPr>
      <w:r w:rsidRPr="00F30DB4">
        <w:rPr>
          <w:rStyle w:val="FontStyle27"/>
          <w:b w:val="0"/>
          <w:sz w:val="26"/>
          <w:szCs w:val="26"/>
        </w:rPr>
        <w:t>Zgodnie z ustawą z dnia 16 kwietnia 1993 r. o zwalczaniu nieuczciwej konkurencji (</w:t>
      </w:r>
      <w:proofErr w:type="spellStart"/>
      <w:r w:rsidRPr="00F30DB4">
        <w:rPr>
          <w:rStyle w:val="FontStyle27"/>
          <w:b w:val="0"/>
          <w:sz w:val="26"/>
          <w:szCs w:val="26"/>
        </w:rPr>
        <w:t>t.j</w:t>
      </w:r>
      <w:proofErr w:type="spellEnd"/>
      <w:r w:rsidRPr="00F30DB4">
        <w:rPr>
          <w:rStyle w:val="FontStyle27"/>
          <w:b w:val="0"/>
          <w:sz w:val="26"/>
          <w:szCs w:val="26"/>
        </w:rPr>
        <w:t>. Dz. U. z 1993 r. Nr 47, poz. 211)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FF7B1A" w:rsidRPr="00F30DB4" w:rsidRDefault="00FF7B1A" w:rsidP="00E01E21">
      <w:pPr>
        <w:pStyle w:val="Tekstpodstawowy"/>
        <w:numPr>
          <w:ilvl w:val="1"/>
          <w:numId w:val="21"/>
        </w:numPr>
        <w:suppressAutoHyphens w:val="0"/>
        <w:ind w:left="993" w:hanging="567"/>
        <w:jc w:val="both"/>
        <w:rPr>
          <w:rStyle w:val="FontStyle27"/>
          <w:b w:val="0"/>
          <w:sz w:val="26"/>
          <w:szCs w:val="26"/>
        </w:rPr>
      </w:pPr>
      <w:r w:rsidRPr="00F30DB4">
        <w:rPr>
          <w:rStyle w:val="FontStyle27"/>
          <w:b w:val="0"/>
          <w:sz w:val="26"/>
          <w:szCs w:val="26"/>
        </w:rPr>
        <w:t>Zastrzeżone informacje powinny zostać wskazane w ofercie, ponadto zastrzeżone informacje Wykonawca oznacza klauzulą; „Informacje stanowiące tajemnicę przedsiębiorstwa” i dołącza do oferty w oddzielnej kopercie oraz wykaże podjęte działania w celu zachowania poufności zastrzeżonych informacji.</w:t>
      </w:r>
    </w:p>
    <w:p w:rsidR="00FF7B1A" w:rsidRPr="00F30DB4" w:rsidRDefault="00FF7B1A" w:rsidP="00E01E21">
      <w:pPr>
        <w:pStyle w:val="Tekstpodstawowy"/>
        <w:numPr>
          <w:ilvl w:val="1"/>
          <w:numId w:val="21"/>
        </w:numPr>
        <w:suppressAutoHyphens w:val="0"/>
        <w:ind w:left="993" w:hanging="567"/>
        <w:jc w:val="both"/>
        <w:rPr>
          <w:rStyle w:val="FontStyle27"/>
          <w:b w:val="0"/>
          <w:sz w:val="26"/>
          <w:szCs w:val="26"/>
        </w:rPr>
      </w:pPr>
      <w:r w:rsidRPr="00F30DB4">
        <w:rPr>
          <w:rStyle w:val="FontStyle27"/>
          <w:b w:val="0"/>
          <w:sz w:val="26"/>
          <w:szCs w:val="26"/>
        </w:rPr>
        <w:t xml:space="preserve">W przypadku nie zabezpieczenia przez Wykonawcę w ofercie informacji zastrzeżonych oraz nie wykazania podjętych działań przez Wykonawcę w celu zachowania poufności zastrzeżonych informacji zgodnie z postanowieniami niniejszej </w:t>
      </w:r>
      <w:proofErr w:type="spellStart"/>
      <w:r w:rsidRPr="00F30DB4">
        <w:rPr>
          <w:rStyle w:val="FontStyle27"/>
          <w:b w:val="0"/>
          <w:sz w:val="26"/>
          <w:szCs w:val="26"/>
        </w:rPr>
        <w:t>siwz</w:t>
      </w:r>
      <w:proofErr w:type="spellEnd"/>
      <w:r w:rsidRPr="00F30DB4">
        <w:rPr>
          <w:rStyle w:val="FontStyle27"/>
          <w:b w:val="0"/>
          <w:sz w:val="26"/>
          <w:szCs w:val="26"/>
        </w:rPr>
        <w:t xml:space="preserve"> Wykonawcy nie przysługują żadne roszczenia wobec Zamawiającego.</w:t>
      </w:r>
    </w:p>
    <w:p w:rsidR="00FF7B1A" w:rsidRPr="00F30DB4" w:rsidRDefault="00FF7B1A" w:rsidP="00F30DB4">
      <w:pPr>
        <w:pStyle w:val="Style3"/>
        <w:widowControl/>
        <w:spacing w:line="240" w:lineRule="auto"/>
        <w:ind w:left="1276" w:firstLine="0"/>
        <w:rPr>
          <w:rStyle w:val="FontStyle27"/>
          <w:sz w:val="26"/>
          <w:szCs w:val="26"/>
        </w:rPr>
      </w:pPr>
    </w:p>
    <w:p w:rsidR="00FF7B1A" w:rsidRPr="00F30DB4" w:rsidRDefault="00FF7B1A" w:rsidP="00E01E21">
      <w:pPr>
        <w:pStyle w:val="WW-Tekstpodstawowy3"/>
        <w:numPr>
          <w:ilvl w:val="0"/>
          <w:numId w:val="21"/>
        </w:numPr>
        <w:spacing w:after="0" w:line="240" w:lineRule="auto"/>
        <w:ind w:left="426" w:hanging="426"/>
        <w:rPr>
          <w:b/>
          <w:bCs/>
          <w:color w:val="000000"/>
          <w:sz w:val="26"/>
          <w:szCs w:val="26"/>
        </w:rPr>
      </w:pPr>
      <w:r w:rsidRPr="00F30DB4">
        <w:rPr>
          <w:b/>
          <w:bCs/>
          <w:color w:val="000000"/>
          <w:sz w:val="26"/>
          <w:szCs w:val="26"/>
        </w:rPr>
        <w:t>Informacje o sposobie porozumiewania się zamawiającego z wykonawcami oraz przekazywania oświadczeń i dokumentów, wskazanie osób uprawnionych do porozumiewania się z wykonawcami.</w:t>
      </w:r>
    </w:p>
    <w:p w:rsidR="00FF7B1A" w:rsidRPr="00F30DB4" w:rsidRDefault="00FF7B1A" w:rsidP="00E01E21">
      <w:pPr>
        <w:pStyle w:val="WW-Tekstpodstawowy3"/>
        <w:numPr>
          <w:ilvl w:val="1"/>
          <w:numId w:val="21"/>
        </w:numPr>
        <w:adjustRightInd/>
        <w:spacing w:after="0" w:line="240" w:lineRule="auto"/>
        <w:ind w:left="993" w:hanging="567"/>
        <w:textAlignment w:val="auto"/>
        <w:rPr>
          <w:color w:val="000000"/>
          <w:sz w:val="26"/>
          <w:szCs w:val="26"/>
        </w:rPr>
      </w:pPr>
      <w:r w:rsidRPr="00F30DB4">
        <w:rPr>
          <w:color w:val="000000"/>
          <w:sz w:val="26"/>
          <w:szCs w:val="26"/>
        </w:rPr>
        <w:t>Oświadczenia, wnioski, zawiadomienia oraz informacje Zamawiający i Wykonawcy przekazują pisemnie, faksem lub drogą elektroniczną (pocztą elektroniczną).</w:t>
      </w:r>
    </w:p>
    <w:p w:rsidR="00FF7B1A" w:rsidRPr="00F30DB4" w:rsidRDefault="00FF7B1A" w:rsidP="00E01E21">
      <w:pPr>
        <w:pStyle w:val="WW-Tekstpodstawowy3"/>
        <w:numPr>
          <w:ilvl w:val="1"/>
          <w:numId w:val="21"/>
        </w:numPr>
        <w:adjustRightInd/>
        <w:spacing w:after="0" w:line="240" w:lineRule="auto"/>
        <w:ind w:left="993" w:hanging="567"/>
        <w:textAlignment w:val="auto"/>
        <w:rPr>
          <w:color w:val="000000"/>
          <w:sz w:val="26"/>
          <w:szCs w:val="26"/>
        </w:rPr>
      </w:pPr>
      <w:r w:rsidRPr="00F30DB4">
        <w:rPr>
          <w:color w:val="000000"/>
          <w:sz w:val="26"/>
          <w:szCs w:val="26"/>
        </w:rPr>
        <w:t>Każda ze stron na żądanie drugiej niezwłocznie potwierdza fakt otrzymania oświadczeń. wniosków i zawiadomień przekazanych za pomocą faksu lub poczty elektronicznej.</w:t>
      </w:r>
    </w:p>
    <w:p w:rsidR="00FF7B1A" w:rsidRPr="00F30DB4" w:rsidRDefault="00FF7B1A" w:rsidP="00E01E21">
      <w:pPr>
        <w:pStyle w:val="WW-Tekstpodstawowy3"/>
        <w:numPr>
          <w:ilvl w:val="1"/>
          <w:numId w:val="21"/>
        </w:numPr>
        <w:adjustRightInd/>
        <w:spacing w:after="0" w:line="240" w:lineRule="auto"/>
        <w:ind w:left="993" w:hanging="567"/>
        <w:textAlignment w:val="auto"/>
        <w:rPr>
          <w:color w:val="000000"/>
          <w:sz w:val="26"/>
          <w:szCs w:val="26"/>
        </w:rPr>
      </w:pPr>
      <w:r w:rsidRPr="00F30DB4">
        <w:rPr>
          <w:color w:val="000000"/>
          <w:sz w:val="26"/>
          <w:szCs w:val="26"/>
        </w:rPr>
        <w:t xml:space="preserve">Wykonawca może zwrócić się na piśmie do Zamawiającego o wyjaśnienie treści </w:t>
      </w:r>
      <w:proofErr w:type="spellStart"/>
      <w:r w:rsidRPr="00F30DB4">
        <w:rPr>
          <w:color w:val="000000"/>
          <w:sz w:val="26"/>
          <w:szCs w:val="26"/>
        </w:rPr>
        <w:t>siwz</w:t>
      </w:r>
      <w:proofErr w:type="spellEnd"/>
      <w:r w:rsidRPr="00F30DB4">
        <w:rPr>
          <w:color w:val="000000"/>
          <w:sz w:val="26"/>
          <w:szCs w:val="26"/>
        </w:rPr>
        <w:t xml:space="preserve">. Zamawiający jest zobowiązany udzielić wyjaśnień niezwłocznie, jednak nie później niż </w:t>
      </w:r>
      <w:r w:rsidRPr="00F30DB4">
        <w:rPr>
          <w:b/>
          <w:color w:val="000000"/>
          <w:sz w:val="26"/>
          <w:szCs w:val="26"/>
        </w:rPr>
        <w:t>na 2 dni przed</w:t>
      </w:r>
      <w:r w:rsidRPr="00F30DB4">
        <w:rPr>
          <w:color w:val="000000"/>
          <w:sz w:val="26"/>
          <w:szCs w:val="26"/>
        </w:rPr>
        <w:t xml:space="preserve"> terminem składania ofert – pod warunkiem, ze wniosek o wyjaśnienie treści </w:t>
      </w:r>
      <w:proofErr w:type="spellStart"/>
      <w:r w:rsidRPr="00F30DB4">
        <w:rPr>
          <w:color w:val="000000"/>
          <w:sz w:val="26"/>
          <w:szCs w:val="26"/>
        </w:rPr>
        <w:t>siwz</w:t>
      </w:r>
      <w:proofErr w:type="spellEnd"/>
      <w:r w:rsidRPr="00F30DB4">
        <w:rPr>
          <w:color w:val="000000"/>
          <w:sz w:val="26"/>
          <w:szCs w:val="26"/>
        </w:rPr>
        <w:t xml:space="preserve"> wpłynął do Zamawiającego nie później niż do końca dnia, w którym upływa połowa wyznaczonego terminu składania ofert.</w:t>
      </w:r>
    </w:p>
    <w:p w:rsidR="00FF7B1A" w:rsidRPr="00F30DB4" w:rsidRDefault="00FF7B1A" w:rsidP="00E01E21">
      <w:pPr>
        <w:pStyle w:val="WW-Tekstpodstawowy3"/>
        <w:numPr>
          <w:ilvl w:val="1"/>
          <w:numId w:val="21"/>
        </w:numPr>
        <w:adjustRightInd/>
        <w:spacing w:after="0" w:line="240" w:lineRule="auto"/>
        <w:ind w:left="993" w:hanging="567"/>
        <w:textAlignment w:val="auto"/>
        <w:rPr>
          <w:color w:val="000000"/>
          <w:sz w:val="26"/>
          <w:szCs w:val="26"/>
        </w:rPr>
      </w:pPr>
      <w:r w:rsidRPr="00F30DB4">
        <w:rPr>
          <w:color w:val="000000"/>
          <w:sz w:val="26"/>
          <w:szCs w:val="26"/>
        </w:rPr>
        <w:t xml:space="preserve">Jeżeli wniosek o wyjaśnienie treści </w:t>
      </w:r>
      <w:proofErr w:type="spellStart"/>
      <w:r w:rsidRPr="00F30DB4">
        <w:rPr>
          <w:color w:val="000000"/>
          <w:sz w:val="26"/>
          <w:szCs w:val="26"/>
        </w:rPr>
        <w:t>siwz</w:t>
      </w:r>
      <w:proofErr w:type="spellEnd"/>
      <w:r w:rsidRPr="00F30DB4">
        <w:rPr>
          <w:color w:val="000000"/>
          <w:sz w:val="26"/>
          <w:szCs w:val="26"/>
        </w:rPr>
        <w:t xml:space="preserve"> wpłynie po upływie terminu składania </w:t>
      </w:r>
      <w:r w:rsidRPr="00F30DB4">
        <w:rPr>
          <w:color w:val="000000"/>
          <w:sz w:val="26"/>
          <w:szCs w:val="26"/>
        </w:rPr>
        <w:lastRenderedPageBreak/>
        <w:t xml:space="preserve">wniosku o którym mowa </w:t>
      </w:r>
      <w:r w:rsidRPr="00F30DB4">
        <w:rPr>
          <w:sz w:val="26"/>
          <w:szCs w:val="26"/>
        </w:rPr>
        <w:t xml:space="preserve">pkt. 19.3 </w:t>
      </w:r>
      <w:r w:rsidRPr="00F30DB4">
        <w:rPr>
          <w:color w:val="000000"/>
          <w:sz w:val="26"/>
          <w:szCs w:val="26"/>
        </w:rPr>
        <w:t>lub dotyczy udzielonych wyjaśnień, Zamawiający może udzielić wyjaśnień albo pozostawić wniosek bez rozpoznania.</w:t>
      </w:r>
    </w:p>
    <w:p w:rsidR="00FF7B1A" w:rsidRPr="00F30DB4" w:rsidRDefault="00FF7B1A" w:rsidP="00E01E21">
      <w:pPr>
        <w:pStyle w:val="WW-Tekstpodstawowy3"/>
        <w:numPr>
          <w:ilvl w:val="1"/>
          <w:numId w:val="21"/>
        </w:numPr>
        <w:adjustRightInd/>
        <w:spacing w:after="0" w:line="240" w:lineRule="auto"/>
        <w:ind w:left="993" w:hanging="567"/>
        <w:textAlignment w:val="auto"/>
        <w:rPr>
          <w:sz w:val="26"/>
          <w:szCs w:val="26"/>
        </w:rPr>
      </w:pPr>
      <w:r w:rsidRPr="00F30DB4">
        <w:rPr>
          <w:color w:val="000000"/>
          <w:sz w:val="26"/>
          <w:szCs w:val="26"/>
        </w:rPr>
        <w:t xml:space="preserve">Treść zapytań wraz z wyjaśnieniami Zamawiający przekaże Wykonawcom, którym przekazał </w:t>
      </w:r>
      <w:proofErr w:type="spellStart"/>
      <w:r w:rsidRPr="00F30DB4">
        <w:rPr>
          <w:color w:val="000000"/>
          <w:sz w:val="26"/>
          <w:szCs w:val="26"/>
        </w:rPr>
        <w:t>siwz</w:t>
      </w:r>
      <w:proofErr w:type="spellEnd"/>
      <w:r w:rsidRPr="00F30DB4">
        <w:rPr>
          <w:color w:val="000000"/>
          <w:sz w:val="26"/>
          <w:szCs w:val="26"/>
        </w:rPr>
        <w:t xml:space="preserve">, bez ujawniania źródła zapytania oraz zamieści na swojej stronie internetowej określonej w </w:t>
      </w:r>
      <w:r w:rsidRPr="00F30DB4">
        <w:rPr>
          <w:sz w:val="26"/>
          <w:szCs w:val="26"/>
        </w:rPr>
        <w:t xml:space="preserve">pkt 1 </w:t>
      </w:r>
      <w:proofErr w:type="spellStart"/>
      <w:r w:rsidRPr="00F30DB4">
        <w:rPr>
          <w:sz w:val="26"/>
          <w:szCs w:val="26"/>
        </w:rPr>
        <w:t>siwz</w:t>
      </w:r>
      <w:proofErr w:type="spellEnd"/>
      <w:r w:rsidRPr="00F30DB4">
        <w:rPr>
          <w:sz w:val="26"/>
          <w:szCs w:val="26"/>
        </w:rPr>
        <w:t>.</w:t>
      </w:r>
    </w:p>
    <w:p w:rsidR="00FF7B1A" w:rsidRPr="00F30DB4" w:rsidRDefault="00FF7B1A" w:rsidP="00E01E21">
      <w:pPr>
        <w:pStyle w:val="WW-Tekstpodstawowy3"/>
        <w:numPr>
          <w:ilvl w:val="1"/>
          <w:numId w:val="21"/>
        </w:numPr>
        <w:adjustRightInd/>
        <w:spacing w:after="0" w:line="240" w:lineRule="auto"/>
        <w:ind w:left="993" w:hanging="567"/>
        <w:textAlignment w:val="auto"/>
        <w:rPr>
          <w:color w:val="000000"/>
          <w:sz w:val="26"/>
          <w:szCs w:val="26"/>
        </w:rPr>
      </w:pPr>
      <w:r w:rsidRPr="00F30DB4">
        <w:rPr>
          <w:color w:val="000000"/>
          <w:sz w:val="26"/>
          <w:szCs w:val="26"/>
        </w:rPr>
        <w:t>Nie udziela się żadnych ustnych i telefonicznych informacji, wyjaśnień czy odpowiedzi na kierowane do Zamawiającego zapytania w sprawach wymagających zachowania pisemności postępowania.</w:t>
      </w:r>
    </w:p>
    <w:p w:rsidR="00FF7B1A" w:rsidRPr="00F30DB4" w:rsidRDefault="00FF7B1A" w:rsidP="00E01E21">
      <w:pPr>
        <w:pStyle w:val="WW-Tekstpodstawowy3"/>
        <w:numPr>
          <w:ilvl w:val="1"/>
          <w:numId w:val="21"/>
        </w:numPr>
        <w:adjustRightInd/>
        <w:spacing w:after="0" w:line="240" w:lineRule="auto"/>
        <w:ind w:left="993" w:hanging="567"/>
        <w:textAlignment w:val="auto"/>
        <w:rPr>
          <w:sz w:val="26"/>
          <w:szCs w:val="26"/>
        </w:rPr>
      </w:pPr>
      <w:r w:rsidRPr="00F30DB4">
        <w:rPr>
          <w:color w:val="000000"/>
          <w:sz w:val="26"/>
          <w:szCs w:val="26"/>
        </w:rPr>
        <w:t xml:space="preserve">W uzasadnionych przypadkach Zamawiający może przed upływem terminu składania ofert zmienić treść </w:t>
      </w:r>
      <w:proofErr w:type="spellStart"/>
      <w:r w:rsidRPr="00F30DB4">
        <w:rPr>
          <w:color w:val="000000"/>
          <w:sz w:val="26"/>
          <w:szCs w:val="26"/>
        </w:rPr>
        <w:t>siwz</w:t>
      </w:r>
      <w:proofErr w:type="spellEnd"/>
      <w:r w:rsidRPr="00F30DB4">
        <w:rPr>
          <w:color w:val="000000"/>
          <w:sz w:val="26"/>
          <w:szCs w:val="26"/>
        </w:rPr>
        <w:t xml:space="preserve">. Dokonaną zmianę </w:t>
      </w:r>
      <w:proofErr w:type="spellStart"/>
      <w:r w:rsidRPr="00F30DB4">
        <w:rPr>
          <w:color w:val="000000"/>
          <w:sz w:val="26"/>
          <w:szCs w:val="26"/>
        </w:rPr>
        <w:t>siwz</w:t>
      </w:r>
      <w:proofErr w:type="spellEnd"/>
      <w:r w:rsidRPr="00F30DB4">
        <w:rPr>
          <w:color w:val="000000"/>
          <w:sz w:val="26"/>
          <w:szCs w:val="26"/>
        </w:rPr>
        <w:t xml:space="preserve"> Zamawiający przekaże niezwłocznie wszystkim Wykonawcom, którym przekazano </w:t>
      </w:r>
      <w:proofErr w:type="spellStart"/>
      <w:r w:rsidRPr="00F30DB4">
        <w:rPr>
          <w:color w:val="000000"/>
          <w:sz w:val="26"/>
          <w:szCs w:val="26"/>
        </w:rPr>
        <w:t>siwz</w:t>
      </w:r>
      <w:proofErr w:type="spellEnd"/>
      <w:r w:rsidRPr="00F30DB4">
        <w:rPr>
          <w:color w:val="000000"/>
          <w:sz w:val="26"/>
          <w:szCs w:val="26"/>
        </w:rPr>
        <w:t xml:space="preserve"> oraz zamieści na swojej stronie internetowej określonej </w:t>
      </w:r>
      <w:r w:rsidRPr="00F30DB4">
        <w:rPr>
          <w:sz w:val="26"/>
          <w:szCs w:val="26"/>
        </w:rPr>
        <w:t xml:space="preserve">w pkt 1 </w:t>
      </w:r>
      <w:proofErr w:type="spellStart"/>
      <w:r w:rsidRPr="00F30DB4">
        <w:rPr>
          <w:sz w:val="26"/>
          <w:szCs w:val="26"/>
        </w:rPr>
        <w:t>siwz</w:t>
      </w:r>
      <w:proofErr w:type="spellEnd"/>
      <w:r w:rsidRPr="00F30DB4">
        <w:rPr>
          <w:sz w:val="26"/>
          <w:szCs w:val="26"/>
        </w:rPr>
        <w:t>.</w:t>
      </w:r>
    </w:p>
    <w:p w:rsidR="00FF7B1A" w:rsidRPr="00F30DB4" w:rsidRDefault="00FF7B1A" w:rsidP="00E01E21">
      <w:pPr>
        <w:pStyle w:val="WW-Tekstpodstawowy3"/>
        <w:numPr>
          <w:ilvl w:val="1"/>
          <w:numId w:val="21"/>
        </w:numPr>
        <w:adjustRightInd/>
        <w:spacing w:after="0" w:line="240" w:lineRule="auto"/>
        <w:ind w:left="993" w:hanging="567"/>
        <w:textAlignment w:val="auto"/>
        <w:rPr>
          <w:sz w:val="26"/>
          <w:szCs w:val="26"/>
        </w:rPr>
      </w:pPr>
      <w:r w:rsidRPr="00F30DB4">
        <w:rPr>
          <w:sz w:val="26"/>
          <w:szCs w:val="26"/>
        </w:rPr>
        <w:t xml:space="preserve">Zamawiający nie przewiduje zwołania zebrania Wykonawców w celu wyjaśnienia wątpliwości dotyczących treści </w:t>
      </w:r>
      <w:proofErr w:type="spellStart"/>
      <w:r w:rsidRPr="00F30DB4">
        <w:rPr>
          <w:sz w:val="26"/>
          <w:szCs w:val="26"/>
        </w:rPr>
        <w:t>siwz</w:t>
      </w:r>
      <w:proofErr w:type="spellEnd"/>
      <w:r w:rsidRPr="00F30DB4">
        <w:rPr>
          <w:sz w:val="26"/>
          <w:szCs w:val="26"/>
        </w:rPr>
        <w:t>.</w:t>
      </w:r>
    </w:p>
    <w:p w:rsidR="00FF7B1A" w:rsidRPr="00F30DB4" w:rsidRDefault="00FF7B1A" w:rsidP="00E01E21">
      <w:pPr>
        <w:pStyle w:val="WW-Tekstpodstawowy3"/>
        <w:numPr>
          <w:ilvl w:val="1"/>
          <w:numId w:val="21"/>
        </w:numPr>
        <w:adjustRightInd/>
        <w:spacing w:after="0" w:line="240" w:lineRule="auto"/>
        <w:ind w:left="993" w:hanging="567"/>
        <w:textAlignment w:val="auto"/>
        <w:rPr>
          <w:sz w:val="26"/>
          <w:szCs w:val="26"/>
        </w:rPr>
      </w:pPr>
      <w:r w:rsidRPr="00F30DB4">
        <w:rPr>
          <w:sz w:val="26"/>
          <w:szCs w:val="26"/>
        </w:rPr>
        <w:t xml:space="preserve">Wszelkie modyfikacje, uzupełnienia i ustalenia oraz zmiany, w tym zmiany terminów jak również pytania Wykonawców wraz z wyjaśnieniami stają się integralna częścią </w:t>
      </w:r>
      <w:proofErr w:type="spellStart"/>
      <w:r w:rsidRPr="00F30DB4">
        <w:rPr>
          <w:sz w:val="26"/>
          <w:szCs w:val="26"/>
        </w:rPr>
        <w:t>siwz</w:t>
      </w:r>
      <w:proofErr w:type="spellEnd"/>
      <w:r w:rsidRPr="00F30DB4">
        <w:rPr>
          <w:sz w:val="26"/>
          <w:szCs w:val="26"/>
        </w:rPr>
        <w:t xml:space="preserve"> i będą wiążące przy składaniu ofert.</w:t>
      </w:r>
    </w:p>
    <w:p w:rsidR="00FF7B1A" w:rsidRPr="00F30DB4" w:rsidRDefault="00FF7B1A" w:rsidP="00E01E21">
      <w:pPr>
        <w:pStyle w:val="WW-Tekstpodstawowy3"/>
        <w:numPr>
          <w:ilvl w:val="1"/>
          <w:numId w:val="21"/>
        </w:numPr>
        <w:adjustRightInd/>
        <w:spacing w:after="0" w:line="240" w:lineRule="auto"/>
        <w:ind w:left="993" w:hanging="709"/>
        <w:textAlignment w:val="auto"/>
        <w:rPr>
          <w:sz w:val="26"/>
          <w:szCs w:val="26"/>
        </w:rPr>
      </w:pPr>
      <w:r w:rsidRPr="00F30DB4">
        <w:rPr>
          <w:sz w:val="26"/>
          <w:szCs w:val="26"/>
        </w:rPr>
        <w:t xml:space="preserve">Adres, numer telefonu i faksu oraz adres poczty elektronicznej i adres internetowy do korespondencji określono w pkt 1 </w:t>
      </w:r>
      <w:proofErr w:type="spellStart"/>
      <w:r w:rsidRPr="00F30DB4">
        <w:rPr>
          <w:sz w:val="26"/>
          <w:szCs w:val="26"/>
        </w:rPr>
        <w:t>siwz</w:t>
      </w:r>
      <w:proofErr w:type="spellEnd"/>
      <w:r w:rsidRPr="00F30DB4">
        <w:rPr>
          <w:sz w:val="26"/>
          <w:szCs w:val="26"/>
        </w:rPr>
        <w:t>.</w:t>
      </w:r>
    </w:p>
    <w:p w:rsidR="00FF7B1A" w:rsidRPr="00F30DB4" w:rsidRDefault="00FF7B1A" w:rsidP="00E01E21">
      <w:pPr>
        <w:pStyle w:val="WW-Tekstpodstawowy3"/>
        <w:numPr>
          <w:ilvl w:val="1"/>
          <w:numId w:val="21"/>
        </w:numPr>
        <w:adjustRightInd/>
        <w:spacing w:after="0" w:line="240" w:lineRule="auto"/>
        <w:ind w:left="993" w:hanging="709"/>
        <w:textAlignment w:val="auto"/>
        <w:rPr>
          <w:color w:val="000000"/>
          <w:sz w:val="26"/>
          <w:szCs w:val="26"/>
        </w:rPr>
      </w:pPr>
      <w:r w:rsidRPr="00F30DB4">
        <w:rPr>
          <w:sz w:val="26"/>
          <w:szCs w:val="26"/>
        </w:rPr>
        <w:t>Zamawiający przyjmuje wszelkie pisma w godzinach urzędowania w dni robocze w poniedziałek, wtorek, czwartek, piątek od 7:30 do 15</w:t>
      </w:r>
      <w:r w:rsidRPr="00F30DB4">
        <w:rPr>
          <w:color w:val="000000"/>
          <w:sz w:val="26"/>
          <w:szCs w:val="26"/>
        </w:rPr>
        <w:t>:30, w środę od 7:30 do 17:00 – Kancelaria Ogólna.</w:t>
      </w:r>
    </w:p>
    <w:p w:rsidR="00FF7B1A" w:rsidRPr="00F30DB4" w:rsidRDefault="00FF7B1A" w:rsidP="00F30DB4">
      <w:pPr>
        <w:pStyle w:val="WW-Tekstpodstawowy3"/>
        <w:adjustRightInd/>
        <w:spacing w:after="0" w:line="240" w:lineRule="auto"/>
        <w:ind w:left="284" w:firstLine="0"/>
        <w:textAlignment w:val="auto"/>
        <w:rPr>
          <w:color w:val="000000"/>
          <w:sz w:val="26"/>
          <w:szCs w:val="26"/>
        </w:rPr>
      </w:pPr>
    </w:p>
    <w:p w:rsidR="00FF7B1A" w:rsidRPr="00F30DB4" w:rsidRDefault="00FF7B1A" w:rsidP="00E01E21">
      <w:pPr>
        <w:pStyle w:val="WW-Tekstpodstawowy3"/>
        <w:numPr>
          <w:ilvl w:val="0"/>
          <w:numId w:val="21"/>
        </w:numPr>
        <w:adjustRightInd/>
        <w:spacing w:after="0" w:line="240" w:lineRule="auto"/>
        <w:ind w:left="426" w:hanging="426"/>
        <w:textAlignment w:val="auto"/>
        <w:rPr>
          <w:b/>
          <w:color w:val="000000"/>
          <w:sz w:val="26"/>
          <w:szCs w:val="26"/>
        </w:rPr>
      </w:pPr>
      <w:r w:rsidRPr="00F30DB4">
        <w:rPr>
          <w:b/>
          <w:color w:val="000000"/>
          <w:sz w:val="26"/>
          <w:szCs w:val="26"/>
        </w:rPr>
        <w:t>Osobą uprawnioną do porozumiewania się z Wykonawcami jest:</w:t>
      </w:r>
    </w:p>
    <w:p w:rsidR="00FF7B1A" w:rsidRPr="00F30DB4" w:rsidRDefault="00DD2DF5" w:rsidP="00F30DB4">
      <w:pPr>
        <w:tabs>
          <w:tab w:val="left" w:pos="3240"/>
        </w:tabs>
        <w:suppressAutoHyphens/>
        <w:spacing w:after="0" w:line="240" w:lineRule="auto"/>
        <w:ind w:left="426"/>
        <w:jc w:val="both"/>
        <w:rPr>
          <w:rFonts w:ascii="Times New Roman" w:eastAsia="Times New Roman" w:hAnsi="Times New Roman" w:cs="Times New Roman"/>
          <w:sz w:val="26"/>
          <w:szCs w:val="26"/>
          <w:lang w:eastAsia="ar-SA"/>
        </w:rPr>
      </w:pPr>
      <w:r w:rsidRPr="00F30DB4">
        <w:rPr>
          <w:rFonts w:ascii="Times New Roman" w:eastAsia="Times New Roman" w:hAnsi="Times New Roman" w:cs="Times New Roman"/>
          <w:sz w:val="26"/>
          <w:szCs w:val="26"/>
          <w:lang w:eastAsia="ar-SA"/>
        </w:rPr>
        <w:t xml:space="preserve">Osobą upoważnioną do kontaktowania się z Wykonawcami w sprawach niniejszego postępowania jest Dyrektor Domu Pomocy Społecznej pani Dorota </w:t>
      </w:r>
      <w:proofErr w:type="spellStart"/>
      <w:r w:rsidRPr="00F30DB4">
        <w:rPr>
          <w:rFonts w:ascii="Times New Roman" w:eastAsia="Times New Roman" w:hAnsi="Times New Roman" w:cs="Times New Roman"/>
          <w:sz w:val="26"/>
          <w:szCs w:val="26"/>
          <w:lang w:eastAsia="ar-SA"/>
        </w:rPr>
        <w:t>Jędra</w:t>
      </w:r>
      <w:proofErr w:type="spellEnd"/>
      <w:r w:rsidRPr="00F30DB4">
        <w:rPr>
          <w:rFonts w:ascii="Times New Roman" w:eastAsia="Times New Roman" w:hAnsi="Times New Roman" w:cs="Times New Roman"/>
          <w:sz w:val="26"/>
          <w:szCs w:val="26"/>
          <w:lang w:eastAsia="ar-SA"/>
        </w:rPr>
        <w:t xml:space="preserve"> tel. 24-267-51-53 lub 609-440-067 w godzinach 8</w:t>
      </w:r>
      <w:r w:rsidRPr="00F30DB4">
        <w:rPr>
          <w:rFonts w:ascii="Times New Roman" w:eastAsia="Times New Roman" w:hAnsi="Times New Roman" w:cs="Times New Roman"/>
          <w:sz w:val="26"/>
          <w:szCs w:val="26"/>
          <w:vertAlign w:val="superscript"/>
          <w:lang w:eastAsia="ar-SA"/>
        </w:rPr>
        <w:t>00</w:t>
      </w:r>
      <w:r w:rsidRPr="00F30DB4">
        <w:rPr>
          <w:rFonts w:ascii="Times New Roman" w:eastAsia="Times New Roman" w:hAnsi="Times New Roman" w:cs="Times New Roman"/>
          <w:sz w:val="26"/>
          <w:szCs w:val="26"/>
          <w:lang w:eastAsia="ar-SA"/>
        </w:rPr>
        <w:t>-14</w:t>
      </w:r>
      <w:r w:rsidRPr="00F30DB4">
        <w:rPr>
          <w:rFonts w:ascii="Times New Roman" w:eastAsia="Times New Roman" w:hAnsi="Times New Roman" w:cs="Times New Roman"/>
          <w:sz w:val="26"/>
          <w:szCs w:val="26"/>
          <w:vertAlign w:val="superscript"/>
          <w:lang w:eastAsia="ar-SA"/>
        </w:rPr>
        <w:t>00</w:t>
      </w:r>
      <w:r w:rsidRPr="00F30DB4">
        <w:rPr>
          <w:rFonts w:ascii="Times New Roman" w:eastAsia="Times New Roman" w:hAnsi="Times New Roman" w:cs="Times New Roman"/>
          <w:sz w:val="26"/>
          <w:szCs w:val="26"/>
          <w:lang w:eastAsia="ar-SA"/>
        </w:rPr>
        <w:t>.</w:t>
      </w:r>
    </w:p>
    <w:p w:rsidR="00DD2DF5" w:rsidRPr="00F30DB4" w:rsidRDefault="00DD2DF5" w:rsidP="00F30DB4">
      <w:pPr>
        <w:tabs>
          <w:tab w:val="left" w:pos="3240"/>
        </w:tabs>
        <w:suppressAutoHyphens/>
        <w:spacing w:after="0" w:line="240" w:lineRule="auto"/>
        <w:ind w:left="426"/>
        <w:jc w:val="both"/>
        <w:rPr>
          <w:rFonts w:ascii="Times New Roman" w:hAnsi="Times New Roman" w:cs="Times New Roman"/>
          <w:sz w:val="26"/>
          <w:szCs w:val="26"/>
        </w:rPr>
      </w:pPr>
    </w:p>
    <w:p w:rsidR="00BC1117" w:rsidRPr="00F30DB4" w:rsidRDefault="00DD2DF5" w:rsidP="00F30DB4">
      <w:pPr>
        <w:tabs>
          <w:tab w:val="left" w:pos="284"/>
        </w:tabs>
        <w:suppressAutoHyphens/>
        <w:spacing w:after="0" w:line="240" w:lineRule="auto"/>
        <w:jc w:val="both"/>
        <w:rPr>
          <w:rFonts w:ascii="Times New Roman" w:eastAsia="Times New Roman" w:hAnsi="Times New Roman" w:cs="Times New Roman"/>
          <w:b/>
          <w:sz w:val="26"/>
          <w:szCs w:val="26"/>
          <w:lang w:eastAsia="ar-SA"/>
        </w:rPr>
      </w:pPr>
      <w:r w:rsidRPr="00F30DB4">
        <w:rPr>
          <w:rFonts w:ascii="Times New Roman" w:eastAsia="Times New Roman" w:hAnsi="Times New Roman" w:cs="Times New Roman"/>
          <w:b/>
          <w:sz w:val="26"/>
          <w:szCs w:val="26"/>
          <w:lang w:eastAsia="ar-SA"/>
        </w:rPr>
        <w:t>34.</w:t>
      </w:r>
      <w:r w:rsidR="00BC1117" w:rsidRPr="00F30DB4">
        <w:rPr>
          <w:rFonts w:ascii="Times New Roman" w:eastAsia="Times New Roman" w:hAnsi="Times New Roman" w:cs="Times New Roman"/>
          <w:b/>
          <w:sz w:val="26"/>
          <w:szCs w:val="26"/>
          <w:lang w:eastAsia="ar-SA"/>
        </w:rPr>
        <w:t xml:space="preserve"> Wymagania dotyczące wadium.</w:t>
      </w:r>
    </w:p>
    <w:p w:rsidR="00BC1117" w:rsidRPr="00F30DB4" w:rsidRDefault="00BC1117" w:rsidP="00F30DB4">
      <w:pPr>
        <w:suppressAutoHyphens/>
        <w:spacing w:after="0" w:line="240" w:lineRule="auto"/>
        <w:ind w:left="426"/>
        <w:jc w:val="both"/>
        <w:rPr>
          <w:rFonts w:ascii="Times New Roman" w:eastAsia="Times New Roman" w:hAnsi="Times New Roman" w:cs="Times New Roman"/>
          <w:sz w:val="26"/>
          <w:szCs w:val="26"/>
          <w:lang w:eastAsia="ar-SA"/>
        </w:rPr>
      </w:pPr>
      <w:r w:rsidRPr="00F30DB4">
        <w:rPr>
          <w:rFonts w:ascii="Times New Roman" w:eastAsia="Times New Roman" w:hAnsi="Times New Roman" w:cs="Times New Roman"/>
          <w:sz w:val="26"/>
          <w:szCs w:val="26"/>
          <w:lang w:eastAsia="ar-SA"/>
        </w:rPr>
        <w:t>Zamawiający nie żąda wniesienia wadium.</w:t>
      </w:r>
    </w:p>
    <w:p w:rsidR="00BC1117" w:rsidRPr="00F30DB4" w:rsidRDefault="00BC1117" w:rsidP="00F30DB4">
      <w:pPr>
        <w:tabs>
          <w:tab w:val="left" w:pos="284"/>
        </w:tabs>
        <w:suppressAutoHyphens/>
        <w:spacing w:after="0" w:line="240" w:lineRule="auto"/>
        <w:jc w:val="both"/>
        <w:rPr>
          <w:rFonts w:ascii="Times New Roman" w:eastAsia="Times New Roman" w:hAnsi="Times New Roman" w:cs="Times New Roman"/>
          <w:sz w:val="26"/>
          <w:szCs w:val="26"/>
          <w:lang w:eastAsia="ar-SA"/>
        </w:rPr>
      </w:pPr>
    </w:p>
    <w:p w:rsidR="00BC1117" w:rsidRPr="00F30DB4" w:rsidRDefault="00BC1117" w:rsidP="00E01E21">
      <w:pPr>
        <w:pStyle w:val="Akapitzlist"/>
        <w:numPr>
          <w:ilvl w:val="0"/>
          <w:numId w:val="23"/>
        </w:numPr>
        <w:suppressAutoHyphens/>
        <w:spacing w:after="0" w:line="240" w:lineRule="auto"/>
        <w:ind w:left="426" w:hanging="426"/>
        <w:jc w:val="both"/>
        <w:rPr>
          <w:rFonts w:ascii="Times New Roman" w:eastAsia="Times New Roman" w:hAnsi="Times New Roman" w:cs="Times New Roman"/>
          <w:b/>
          <w:sz w:val="26"/>
          <w:szCs w:val="26"/>
          <w:lang w:eastAsia="ar-SA"/>
        </w:rPr>
      </w:pPr>
      <w:r w:rsidRPr="00F30DB4">
        <w:rPr>
          <w:rFonts w:ascii="Times New Roman" w:eastAsia="Times New Roman" w:hAnsi="Times New Roman" w:cs="Times New Roman"/>
          <w:b/>
          <w:sz w:val="26"/>
          <w:szCs w:val="26"/>
          <w:lang w:eastAsia="ar-SA"/>
        </w:rPr>
        <w:t>Termin związania ofertą.</w:t>
      </w:r>
    </w:p>
    <w:p w:rsidR="00BC1117" w:rsidRPr="00F30DB4" w:rsidRDefault="00BC1117" w:rsidP="00E01E21">
      <w:pPr>
        <w:pStyle w:val="Tekstpodstawowywcity"/>
        <w:numPr>
          <w:ilvl w:val="1"/>
          <w:numId w:val="23"/>
        </w:numPr>
        <w:spacing w:after="0" w:line="240" w:lineRule="auto"/>
        <w:ind w:left="993" w:hanging="567"/>
        <w:rPr>
          <w:rFonts w:ascii="Times New Roman" w:hAnsi="Times New Roman"/>
          <w:sz w:val="26"/>
          <w:szCs w:val="26"/>
        </w:rPr>
      </w:pPr>
      <w:r w:rsidRPr="00F30DB4">
        <w:rPr>
          <w:rFonts w:ascii="Times New Roman" w:hAnsi="Times New Roman"/>
          <w:sz w:val="26"/>
          <w:szCs w:val="26"/>
        </w:rPr>
        <w:t xml:space="preserve">Termin związania ofertą ustala się na 30 dni. </w:t>
      </w:r>
    </w:p>
    <w:p w:rsidR="00BC1117" w:rsidRPr="00F30DB4" w:rsidRDefault="00BC1117" w:rsidP="00E01E21">
      <w:pPr>
        <w:pStyle w:val="Tekstpodstawowywcity"/>
        <w:numPr>
          <w:ilvl w:val="1"/>
          <w:numId w:val="23"/>
        </w:numPr>
        <w:spacing w:after="0" w:line="240" w:lineRule="auto"/>
        <w:ind w:left="993" w:hanging="567"/>
        <w:rPr>
          <w:rFonts w:ascii="Times New Roman" w:hAnsi="Times New Roman"/>
          <w:sz w:val="26"/>
          <w:szCs w:val="26"/>
        </w:rPr>
      </w:pPr>
      <w:r w:rsidRPr="00F30DB4">
        <w:rPr>
          <w:rFonts w:ascii="Times New Roman" w:hAnsi="Times New Roman"/>
          <w:sz w:val="26"/>
          <w:szCs w:val="26"/>
        </w:rPr>
        <w:t>Bieg terminu rozpoczyna się wraz z upływem terminu składania ofert.</w:t>
      </w:r>
    </w:p>
    <w:p w:rsidR="00DD2DF5" w:rsidRPr="00F30DB4" w:rsidRDefault="00DD2DF5" w:rsidP="00F30DB4">
      <w:pPr>
        <w:pStyle w:val="WW-Tekstpodstawowy3"/>
        <w:adjustRightInd/>
        <w:spacing w:after="0" w:line="240" w:lineRule="auto"/>
        <w:ind w:left="993" w:hanging="567"/>
        <w:textAlignment w:val="auto"/>
        <w:rPr>
          <w:color w:val="000000"/>
          <w:sz w:val="26"/>
          <w:szCs w:val="26"/>
        </w:rPr>
      </w:pPr>
      <w:r w:rsidRPr="00F30DB4">
        <w:rPr>
          <w:color w:val="000000"/>
          <w:sz w:val="26"/>
          <w:szCs w:val="26"/>
        </w:rPr>
        <w:t xml:space="preserve">35.3.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w:t>
      </w:r>
      <w:r w:rsidRPr="00F30DB4">
        <w:rPr>
          <w:b/>
          <w:bCs/>
          <w:color w:val="000000"/>
          <w:sz w:val="26"/>
          <w:szCs w:val="26"/>
        </w:rPr>
        <w:t>60 dni.</w:t>
      </w:r>
    </w:p>
    <w:p w:rsidR="00BC1117" w:rsidRPr="00F30DB4" w:rsidRDefault="00BC1117" w:rsidP="00F30DB4">
      <w:pPr>
        <w:tabs>
          <w:tab w:val="left" w:pos="284"/>
        </w:tabs>
        <w:suppressAutoHyphens/>
        <w:spacing w:after="0" w:line="240" w:lineRule="auto"/>
        <w:jc w:val="both"/>
        <w:rPr>
          <w:rFonts w:ascii="Times New Roman" w:eastAsia="Times New Roman" w:hAnsi="Times New Roman" w:cs="Times New Roman"/>
          <w:sz w:val="26"/>
          <w:szCs w:val="26"/>
          <w:lang w:eastAsia="ar-SA"/>
        </w:rPr>
      </w:pPr>
    </w:p>
    <w:p w:rsidR="00BC1117" w:rsidRPr="00F30DB4" w:rsidRDefault="00DD2DF5" w:rsidP="00F30DB4">
      <w:pPr>
        <w:tabs>
          <w:tab w:val="left" w:pos="284"/>
        </w:tabs>
        <w:suppressAutoHyphens/>
        <w:spacing w:after="0" w:line="240" w:lineRule="auto"/>
        <w:jc w:val="both"/>
        <w:rPr>
          <w:rFonts w:ascii="Times New Roman" w:eastAsia="Times New Roman" w:hAnsi="Times New Roman" w:cs="Times New Roman"/>
          <w:b/>
          <w:sz w:val="26"/>
          <w:szCs w:val="26"/>
          <w:lang w:eastAsia="ar-SA"/>
        </w:rPr>
      </w:pPr>
      <w:r w:rsidRPr="00F30DB4">
        <w:rPr>
          <w:rFonts w:ascii="Times New Roman" w:eastAsia="Times New Roman" w:hAnsi="Times New Roman" w:cs="Times New Roman"/>
          <w:b/>
          <w:sz w:val="26"/>
          <w:szCs w:val="26"/>
          <w:lang w:eastAsia="ar-SA"/>
        </w:rPr>
        <w:t xml:space="preserve">36. </w:t>
      </w:r>
      <w:r w:rsidR="00B34FD9" w:rsidRPr="00F30DB4">
        <w:rPr>
          <w:rFonts w:ascii="Times New Roman" w:eastAsia="Times New Roman" w:hAnsi="Times New Roman" w:cs="Times New Roman"/>
          <w:b/>
          <w:sz w:val="26"/>
          <w:szCs w:val="26"/>
          <w:lang w:eastAsia="ar-SA"/>
        </w:rPr>
        <w:t>Opis sposobu</w:t>
      </w:r>
      <w:r w:rsidR="00BC1117" w:rsidRPr="00F30DB4">
        <w:rPr>
          <w:rFonts w:ascii="Times New Roman" w:eastAsia="Times New Roman" w:hAnsi="Times New Roman" w:cs="Times New Roman"/>
          <w:b/>
          <w:sz w:val="26"/>
          <w:szCs w:val="26"/>
          <w:lang w:eastAsia="ar-SA"/>
        </w:rPr>
        <w:t xml:space="preserve"> przygotowania oferty.</w:t>
      </w:r>
    </w:p>
    <w:p w:rsidR="00BC1117" w:rsidRPr="00F30DB4" w:rsidRDefault="00DD2DF5" w:rsidP="00F30DB4">
      <w:pPr>
        <w:suppressAutoHyphens/>
        <w:spacing w:after="0" w:line="240" w:lineRule="auto"/>
        <w:ind w:left="426"/>
        <w:jc w:val="both"/>
        <w:rPr>
          <w:rFonts w:ascii="Times New Roman" w:eastAsia="Times New Roman" w:hAnsi="Times New Roman" w:cs="Times New Roman"/>
          <w:sz w:val="26"/>
          <w:szCs w:val="26"/>
          <w:lang w:eastAsia="ar-SA"/>
        </w:rPr>
      </w:pPr>
      <w:r w:rsidRPr="00F30DB4">
        <w:rPr>
          <w:rFonts w:ascii="Times New Roman" w:eastAsia="Times New Roman" w:hAnsi="Times New Roman" w:cs="Times New Roman"/>
          <w:sz w:val="26"/>
          <w:szCs w:val="26"/>
          <w:lang w:eastAsia="ar-SA"/>
        </w:rPr>
        <w:t xml:space="preserve">36.1. </w:t>
      </w:r>
      <w:r w:rsidR="00B34FD9" w:rsidRPr="00F30DB4">
        <w:rPr>
          <w:rFonts w:ascii="Times New Roman" w:eastAsia="Times New Roman" w:hAnsi="Times New Roman" w:cs="Times New Roman"/>
          <w:sz w:val="26"/>
          <w:szCs w:val="26"/>
          <w:lang w:eastAsia="ar-SA"/>
        </w:rPr>
        <w:t>Wykonawca</w:t>
      </w:r>
      <w:r w:rsidR="00BC1117" w:rsidRPr="00F30DB4">
        <w:rPr>
          <w:rFonts w:ascii="Times New Roman" w:eastAsia="Times New Roman" w:hAnsi="Times New Roman" w:cs="Times New Roman"/>
          <w:sz w:val="26"/>
          <w:szCs w:val="26"/>
          <w:lang w:eastAsia="ar-SA"/>
        </w:rPr>
        <w:t xml:space="preserve"> przedstawi ofertę zgodnie z wymogami określonymi w SIWZ.</w:t>
      </w:r>
    </w:p>
    <w:p w:rsidR="00BC1117" w:rsidRPr="00F30DB4" w:rsidRDefault="00DD2DF5" w:rsidP="00F30DB4">
      <w:pPr>
        <w:suppressAutoHyphens/>
        <w:spacing w:after="0" w:line="240" w:lineRule="auto"/>
        <w:ind w:left="426"/>
        <w:jc w:val="both"/>
        <w:rPr>
          <w:rFonts w:ascii="Times New Roman" w:eastAsia="Times New Roman" w:hAnsi="Times New Roman" w:cs="Times New Roman"/>
          <w:sz w:val="26"/>
          <w:szCs w:val="26"/>
          <w:lang w:eastAsia="ar-SA"/>
        </w:rPr>
      </w:pPr>
      <w:r w:rsidRPr="00F30DB4">
        <w:rPr>
          <w:rFonts w:ascii="Times New Roman" w:eastAsia="Times New Roman" w:hAnsi="Times New Roman" w:cs="Times New Roman"/>
          <w:sz w:val="26"/>
          <w:szCs w:val="26"/>
          <w:lang w:eastAsia="ar-SA"/>
        </w:rPr>
        <w:t xml:space="preserve">36.2. </w:t>
      </w:r>
      <w:r w:rsidR="00B34FD9" w:rsidRPr="00F30DB4">
        <w:rPr>
          <w:rFonts w:ascii="Times New Roman" w:eastAsia="Times New Roman" w:hAnsi="Times New Roman" w:cs="Times New Roman"/>
          <w:sz w:val="26"/>
          <w:szCs w:val="26"/>
          <w:lang w:eastAsia="ar-SA"/>
        </w:rPr>
        <w:t>Każdy Wykonawca</w:t>
      </w:r>
      <w:r w:rsidR="00BC1117" w:rsidRPr="00F30DB4">
        <w:rPr>
          <w:rFonts w:ascii="Times New Roman" w:eastAsia="Times New Roman" w:hAnsi="Times New Roman" w:cs="Times New Roman"/>
          <w:sz w:val="26"/>
          <w:szCs w:val="26"/>
          <w:lang w:eastAsia="ar-SA"/>
        </w:rPr>
        <w:t xml:space="preserve"> może złożyć tylko jedną ofertę.</w:t>
      </w:r>
    </w:p>
    <w:p w:rsidR="00BC1117" w:rsidRPr="00F30DB4" w:rsidRDefault="00DD2DF5" w:rsidP="00F30DB4">
      <w:pPr>
        <w:suppressAutoHyphens/>
        <w:spacing w:after="0" w:line="240" w:lineRule="auto"/>
        <w:ind w:left="993" w:hanging="567"/>
        <w:jc w:val="both"/>
        <w:rPr>
          <w:rFonts w:ascii="Times New Roman" w:eastAsia="Times New Roman" w:hAnsi="Times New Roman" w:cs="Times New Roman"/>
          <w:sz w:val="26"/>
          <w:szCs w:val="26"/>
          <w:lang w:eastAsia="ar-SA"/>
        </w:rPr>
      </w:pPr>
      <w:r w:rsidRPr="00F30DB4">
        <w:rPr>
          <w:rFonts w:ascii="Times New Roman" w:eastAsia="Times New Roman" w:hAnsi="Times New Roman" w:cs="Times New Roman"/>
          <w:sz w:val="26"/>
          <w:szCs w:val="26"/>
          <w:lang w:eastAsia="ar-SA"/>
        </w:rPr>
        <w:lastRenderedPageBreak/>
        <w:t>36.3. O</w:t>
      </w:r>
      <w:r w:rsidR="00BC1117" w:rsidRPr="00F30DB4">
        <w:rPr>
          <w:rFonts w:ascii="Times New Roman" w:eastAsia="Times New Roman" w:hAnsi="Times New Roman" w:cs="Times New Roman"/>
          <w:sz w:val="26"/>
          <w:szCs w:val="26"/>
          <w:lang w:eastAsia="ar-SA"/>
        </w:rPr>
        <w:t>fertę należy przygotować w oparciu o formularz o</w:t>
      </w:r>
      <w:r w:rsidR="00991E4C" w:rsidRPr="00F30DB4">
        <w:rPr>
          <w:rFonts w:ascii="Times New Roman" w:eastAsia="Times New Roman" w:hAnsi="Times New Roman" w:cs="Times New Roman"/>
          <w:sz w:val="26"/>
          <w:szCs w:val="26"/>
          <w:lang w:eastAsia="ar-SA"/>
        </w:rPr>
        <w:t>fertowy stanowiący załącznik Nr 1</w:t>
      </w:r>
      <w:r w:rsidR="00BC1117" w:rsidRPr="00F30DB4">
        <w:rPr>
          <w:rFonts w:ascii="Times New Roman" w:eastAsia="Times New Roman" w:hAnsi="Times New Roman" w:cs="Times New Roman"/>
          <w:sz w:val="26"/>
          <w:szCs w:val="26"/>
          <w:lang w:eastAsia="ar-SA"/>
        </w:rPr>
        <w:t xml:space="preserve"> do SIWZ</w:t>
      </w:r>
      <w:r w:rsidRPr="00F30DB4">
        <w:rPr>
          <w:rFonts w:ascii="Times New Roman" w:eastAsia="Times New Roman" w:hAnsi="Times New Roman" w:cs="Times New Roman"/>
          <w:sz w:val="26"/>
          <w:szCs w:val="26"/>
          <w:lang w:eastAsia="ar-SA"/>
        </w:rPr>
        <w:t>.</w:t>
      </w:r>
    </w:p>
    <w:p w:rsidR="00BC1117" w:rsidRPr="00F30DB4" w:rsidRDefault="00DD2DF5" w:rsidP="00F30DB4">
      <w:pPr>
        <w:suppressAutoHyphens/>
        <w:spacing w:after="0" w:line="240" w:lineRule="auto"/>
        <w:ind w:left="993" w:hanging="567"/>
        <w:jc w:val="both"/>
        <w:rPr>
          <w:rFonts w:ascii="Times New Roman" w:eastAsia="Times New Roman" w:hAnsi="Times New Roman" w:cs="Times New Roman"/>
          <w:sz w:val="26"/>
          <w:szCs w:val="26"/>
          <w:lang w:eastAsia="ar-SA"/>
        </w:rPr>
      </w:pPr>
      <w:r w:rsidRPr="00F30DB4">
        <w:rPr>
          <w:rFonts w:ascii="Times New Roman" w:eastAsia="Times New Roman" w:hAnsi="Times New Roman" w:cs="Times New Roman"/>
          <w:sz w:val="26"/>
          <w:szCs w:val="26"/>
          <w:lang w:eastAsia="ar-SA"/>
        </w:rPr>
        <w:t>36.4. </w:t>
      </w:r>
      <w:r w:rsidR="00BC1117" w:rsidRPr="00F30DB4">
        <w:rPr>
          <w:rFonts w:ascii="Times New Roman" w:eastAsia="Times New Roman" w:hAnsi="Times New Roman" w:cs="Times New Roman"/>
          <w:sz w:val="26"/>
          <w:szCs w:val="26"/>
          <w:lang w:eastAsia="ar-SA"/>
        </w:rPr>
        <w:t>Oferta oraz wszystkie załączniki do oferty mus</w:t>
      </w:r>
      <w:r w:rsidRPr="00F30DB4">
        <w:rPr>
          <w:rFonts w:ascii="Times New Roman" w:eastAsia="Times New Roman" w:hAnsi="Times New Roman" w:cs="Times New Roman"/>
          <w:sz w:val="26"/>
          <w:szCs w:val="26"/>
          <w:lang w:eastAsia="ar-SA"/>
        </w:rPr>
        <w:t>zą</w:t>
      </w:r>
      <w:r w:rsidR="00BC1117" w:rsidRPr="00F30DB4">
        <w:rPr>
          <w:rFonts w:ascii="Times New Roman" w:eastAsia="Times New Roman" w:hAnsi="Times New Roman" w:cs="Times New Roman"/>
          <w:sz w:val="26"/>
          <w:szCs w:val="26"/>
          <w:lang w:eastAsia="ar-SA"/>
        </w:rPr>
        <w:t xml:space="preserve"> być sporządzon</w:t>
      </w:r>
      <w:r w:rsidRPr="00F30DB4">
        <w:rPr>
          <w:rFonts w:ascii="Times New Roman" w:eastAsia="Times New Roman" w:hAnsi="Times New Roman" w:cs="Times New Roman"/>
          <w:sz w:val="26"/>
          <w:szCs w:val="26"/>
          <w:lang w:eastAsia="ar-SA"/>
        </w:rPr>
        <w:t>a w języku polskim, czytelnie (</w:t>
      </w:r>
      <w:r w:rsidR="00BC1117" w:rsidRPr="00F30DB4">
        <w:rPr>
          <w:rFonts w:ascii="Times New Roman" w:eastAsia="Times New Roman" w:hAnsi="Times New Roman" w:cs="Times New Roman"/>
          <w:sz w:val="26"/>
          <w:szCs w:val="26"/>
          <w:lang w:eastAsia="ar-SA"/>
        </w:rPr>
        <w:t>na maszynie do pisania, komputerze lub nieścieralnym atramentem) oraz musi być podpisana przez osobę upoważnioną do reprezentowania Wykonawcy</w:t>
      </w:r>
      <w:r w:rsidRPr="00F30DB4">
        <w:rPr>
          <w:rFonts w:ascii="Times New Roman" w:eastAsia="Times New Roman" w:hAnsi="Times New Roman" w:cs="Times New Roman"/>
          <w:sz w:val="26"/>
          <w:szCs w:val="26"/>
          <w:lang w:eastAsia="ar-SA"/>
        </w:rPr>
        <w:t>.</w:t>
      </w:r>
    </w:p>
    <w:p w:rsidR="00BC1117" w:rsidRPr="00F30DB4" w:rsidRDefault="00DD2DF5" w:rsidP="00F30DB4">
      <w:pPr>
        <w:suppressAutoHyphens/>
        <w:spacing w:after="0" w:line="240" w:lineRule="auto"/>
        <w:ind w:left="993" w:hanging="567"/>
        <w:jc w:val="both"/>
        <w:rPr>
          <w:rFonts w:ascii="Times New Roman" w:eastAsia="Times New Roman" w:hAnsi="Times New Roman" w:cs="Times New Roman"/>
          <w:sz w:val="26"/>
          <w:szCs w:val="26"/>
          <w:lang w:eastAsia="ar-SA"/>
        </w:rPr>
      </w:pPr>
      <w:r w:rsidRPr="00F30DB4">
        <w:rPr>
          <w:rFonts w:ascii="Times New Roman" w:eastAsia="Times New Roman" w:hAnsi="Times New Roman" w:cs="Times New Roman"/>
          <w:sz w:val="26"/>
          <w:szCs w:val="26"/>
          <w:lang w:eastAsia="ar-SA"/>
        </w:rPr>
        <w:t>36.5.</w:t>
      </w:r>
      <w:r w:rsidR="00BC1117" w:rsidRPr="00F30DB4">
        <w:rPr>
          <w:rFonts w:ascii="Times New Roman" w:eastAsia="Times New Roman" w:hAnsi="Times New Roman" w:cs="Times New Roman"/>
          <w:sz w:val="26"/>
          <w:szCs w:val="26"/>
          <w:lang w:eastAsia="ar-SA"/>
        </w:rPr>
        <w:t>W przypadku, gdy Wykonawcę reprezentuje Pełnomocnik, do oferty musi być załączone pełnomocnictwo, podpisane przez osoby uprawnione do reprezentacji Wykonawcy, określające jego zakres. W przypadku nie przedstawienia wyżej wymienionego pełnomocnictwa oferta zostanie odrzucona z przyczyn formalnych.</w:t>
      </w:r>
    </w:p>
    <w:p w:rsidR="00BC1117" w:rsidRPr="00F30DB4" w:rsidRDefault="00DD2DF5" w:rsidP="00F30DB4">
      <w:pPr>
        <w:suppressAutoHyphens/>
        <w:spacing w:after="0" w:line="240" w:lineRule="auto"/>
        <w:ind w:left="426"/>
        <w:jc w:val="both"/>
        <w:rPr>
          <w:rFonts w:ascii="Times New Roman" w:eastAsia="Times New Roman" w:hAnsi="Times New Roman" w:cs="Times New Roman"/>
          <w:sz w:val="26"/>
          <w:szCs w:val="26"/>
          <w:lang w:eastAsia="ar-SA"/>
        </w:rPr>
      </w:pPr>
      <w:r w:rsidRPr="00F30DB4">
        <w:rPr>
          <w:rFonts w:ascii="Times New Roman" w:eastAsia="Times New Roman" w:hAnsi="Times New Roman" w:cs="Times New Roman"/>
          <w:sz w:val="26"/>
          <w:szCs w:val="26"/>
          <w:lang w:eastAsia="ar-SA"/>
        </w:rPr>
        <w:t xml:space="preserve">36.6. </w:t>
      </w:r>
      <w:r w:rsidR="00B34FD9" w:rsidRPr="00F30DB4">
        <w:rPr>
          <w:rFonts w:ascii="Times New Roman" w:eastAsia="Times New Roman" w:hAnsi="Times New Roman" w:cs="Times New Roman"/>
          <w:sz w:val="26"/>
          <w:szCs w:val="26"/>
          <w:lang w:eastAsia="ar-SA"/>
        </w:rPr>
        <w:t>Z</w:t>
      </w:r>
      <w:r w:rsidR="00BC1117" w:rsidRPr="00F30DB4">
        <w:rPr>
          <w:rFonts w:ascii="Times New Roman" w:eastAsia="Times New Roman" w:hAnsi="Times New Roman" w:cs="Times New Roman"/>
          <w:sz w:val="26"/>
          <w:szCs w:val="26"/>
          <w:lang w:eastAsia="ar-SA"/>
        </w:rPr>
        <w:t>amawiający nie wyraża zgodny na złożenie oferty w formie elektronicznej.</w:t>
      </w:r>
    </w:p>
    <w:p w:rsidR="00BC1117" w:rsidRPr="00F30DB4" w:rsidRDefault="00DD2DF5" w:rsidP="00F30DB4">
      <w:pPr>
        <w:suppressAutoHyphens/>
        <w:spacing w:after="0" w:line="240" w:lineRule="auto"/>
        <w:ind w:left="993" w:hanging="567"/>
        <w:jc w:val="both"/>
        <w:rPr>
          <w:rFonts w:ascii="Times New Roman" w:eastAsia="Times New Roman" w:hAnsi="Times New Roman" w:cs="Times New Roman"/>
          <w:sz w:val="26"/>
          <w:szCs w:val="26"/>
          <w:lang w:eastAsia="ar-SA"/>
        </w:rPr>
      </w:pPr>
      <w:r w:rsidRPr="00F30DB4">
        <w:rPr>
          <w:rFonts w:ascii="Times New Roman" w:eastAsia="Times New Roman" w:hAnsi="Times New Roman" w:cs="Times New Roman"/>
          <w:sz w:val="26"/>
          <w:szCs w:val="26"/>
          <w:lang w:eastAsia="ar-SA"/>
        </w:rPr>
        <w:t xml:space="preserve">36.7. </w:t>
      </w:r>
      <w:r w:rsidR="00BC1117" w:rsidRPr="00F30DB4">
        <w:rPr>
          <w:rFonts w:ascii="Times New Roman" w:eastAsia="Times New Roman" w:hAnsi="Times New Roman" w:cs="Times New Roman"/>
          <w:sz w:val="26"/>
          <w:szCs w:val="26"/>
          <w:lang w:eastAsia="ar-SA"/>
        </w:rPr>
        <w:t>Do oferty należy dołączyć wszystkie wymagane dokumenty, przy czym kopie dokumentów, powinny być poświadczone „za zgodn</w:t>
      </w:r>
      <w:r w:rsidR="00991E4C" w:rsidRPr="00F30DB4">
        <w:rPr>
          <w:rFonts w:ascii="Times New Roman" w:eastAsia="Times New Roman" w:hAnsi="Times New Roman" w:cs="Times New Roman"/>
          <w:sz w:val="26"/>
          <w:szCs w:val="26"/>
          <w:lang w:eastAsia="ar-SA"/>
        </w:rPr>
        <w:t>ość z oryginałem” przez Wykonawcę</w:t>
      </w:r>
      <w:r w:rsidR="00BC1117" w:rsidRPr="00F30DB4">
        <w:rPr>
          <w:rFonts w:ascii="Times New Roman" w:eastAsia="Times New Roman" w:hAnsi="Times New Roman" w:cs="Times New Roman"/>
          <w:sz w:val="26"/>
          <w:szCs w:val="26"/>
          <w:lang w:eastAsia="ar-SA"/>
        </w:rPr>
        <w:t xml:space="preserve"> lub osobę upoważn</w:t>
      </w:r>
      <w:r w:rsidR="00991E4C" w:rsidRPr="00F30DB4">
        <w:rPr>
          <w:rFonts w:ascii="Times New Roman" w:eastAsia="Times New Roman" w:hAnsi="Times New Roman" w:cs="Times New Roman"/>
          <w:sz w:val="26"/>
          <w:szCs w:val="26"/>
          <w:lang w:eastAsia="ar-SA"/>
        </w:rPr>
        <w:t>ioną do reprezentowania Wykonawcy</w:t>
      </w:r>
      <w:r w:rsidR="00BC1117" w:rsidRPr="00F30DB4">
        <w:rPr>
          <w:rFonts w:ascii="Times New Roman" w:eastAsia="Times New Roman" w:hAnsi="Times New Roman" w:cs="Times New Roman"/>
          <w:sz w:val="26"/>
          <w:szCs w:val="26"/>
          <w:lang w:eastAsia="ar-SA"/>
        </w:rPr>
        <w:t>. Poświadczone winny być wszystkie strony wymaganych dokumentów.</w:t>
      </w:r>
    </w:p>
    <w:p w:rsidR="00BC1117" w:rsidRPr="00F30DB4" w:rsidRDefault="00DD2DF5" w:rsidP="00F30DB4">
      <w:pPr>
        <w:suppressAutoHyphens/>
        <w:spacing w:after="0" w:line="240" w:lineRule="auto"/>
        <w:ind w:left="993" w:hanging="567"/>
        <w:jc w:val="both"/>
        <w:rPr>
          <w:rFonts w:ascii="Times New Roman" w:eastAsia="Times New Roman" w:hAnsi="Times New Roman" w:cs="Times New Roman"/>
          <w:sz w:val="26"/>
          <w:szCs w:val="26"/>
          <w:lang w:eastAsia="ar-SA"/>
        </w:rPr>
      </w:pPr>
      <w:r w:rsidRPr="00F30DB4">
        <w:rPr>
          <w:rFonts w:ascii="Times New Roman" w:eastAsia="Times New Roman" w:hAnsi="Times New Roman" w:cs="Times New Roman"/>
          <w:sz w:val="26"/>
          <w:szCs w:val="26"/>
          <w:lang w:eastAsia="ar-SA"/>
        </w:rPr>
        <w:t>36.8. </w:t>
      </w:r>
      <w:r w:rsidR="00BC1117" w:rsidRPr="00F30DB4">
        <w:rPr>
          <w:rFonts w:ascii="Times New Roman" w:eastAsia="Times New Roman" w:hAnsi="Times New Roman" w:cs="Times New Roman"/>
          <w:sz w:val="26"/>
          <w:szCs w:val="26"/>
          <w:lang w:eastAsia="ar-SA"/>
        </w:rPr>
        <w:t xml:space="preserve">Wszystkie poprawki lub zmiany w treści oferty muszą być dokonane w sposób czytelny oraz parafowane przez </w:t>
      </w:r>
      <w:r w:rsidRPr="00F30DB4">
        <w:rPr>
          <w:rFonts w:ascii="Times New Roman" w:eastAsia="Times New Roman" w:hAnsi="Times New Roman" w:cs="Times New Roman"/>
          <w:sz w:val="26"/>
          <w:szCs w:val="26"/>
          <w:lang w:eastAsia="ar-SA"/>
        </w:rPr>
        <w:t>Wykonawcę</w:t>
      </w:r>
      <w:r w:rsidR="00BC1117" w:rsidRPr="00F30DB4">
        <w:rPr>
          <w:rFonts w:ascii="Times New Roman" w:eastAsia="Times New Roman" w:hAnsi="Times New Roman" w:cs="Times New Roman"/>
          <w:sz w:val="26"/>
          <w:szCs w:val="26"/>
          <w:lang w:eastAsia="ar-SA"/>
        </w:rPr>
        <w:t xml:space="preserve"> lub osobę upoważnioną do reprezentowania </w:t>
      </w:r>
      <w:r w:rsidRPr="00F30DB4">
        <w:rPr>
          <w:rFonts w:ascii="Times New Roman" w:eastAsia="Times New Roman" w:hAnsi="Times New Roman" w:cs="Times New Roman"/>
          <w:sz w:val="26"/>
          <w:szCs w:val="26"/>
          <w:lang w:eastAsia="ar-SA"/>
        </w:rPr>
        <w:t>Wykonawcy</w:t>
      </w:r>
      <w:r w:rsidR="00BC1117" w:rsidRPr="00F30DB4">
        <w:rPr>
          <w:rFonts w:ascii="Times New Roman" w:eastAsia="Times New Roman" w:hAnsi="Times New Roman" w:cs="Times New Roman"/>
          <w:sz w:val="26"/>
          <w:szCs w:val="26"/>
          <w:lang w:eastAsia="ar-SA"/>
        </w:rPr>
        <w:t>.</w:t>
      </w:r>
    </w:p>
    <w:p w:rsidR="00BC1117" w:rsidRPr="00F30DB4" w:rsidRDefault="00DD2DF5" w:rsidP="00F30DB4">
      <w:pPr>
        <w:suppressAutoHyphens/>
        <w:spacing w:after="0" w:line="240" w:lineRule="auto"/>
        <w:ind w:left="993" w:hanging="567"/>
        <w:jc w:val="both"/>
        <w:rPr>
          <w:rFonts w:ascii="Times New Roman" w:eastAsia="Times New Roman" w:hAnsi="Times New Roman" w:cs="Times New Roman"/>
          <w:sz w:val="26"/>
          <w:szCs w:val="26"/>
          <w:lang w:eastAsia="ar-SA"/>
        </w:rPr>
      </w:pPr>
      <w:r w:rsidRPr="00F30DB4">
        <w:rPr>
          <w:rFonts w:ascii="Times New Roman" w:eastAsia="Times New Roman" w:hAnsi="Times New Roman" w:cs="Times New Roman"/>
          <w:sz w:val="26"/>
          <w:szCs w:val="26"/>
          <w:lang w:eastAsia="ar-SA"/>
        </w:rPr>
        <w:t>36.9. </w:t>
      </w:r>
      <w:r w:rsidR="00BC1117" w:rsidRPr="00F30DB4">
        <w:rPr>
          <w:rFonts w:ascii="Times New Roman" w:eastAsia="Times New Roman" w:hAnsi="Times New Roman" w:cs="Times New Roman"/>
          <w:sz w:val="26"/>
          <w:szCs w:val="26"/>
          <w:lang w:eastAsia="ar-SA"/>
        </w:rPr>
        <w:t>Zamawiający wymaga aby wszystkie strony ofe</w:t>
      </w:r>
      <w:r w:rsidRPr="00F30DB4">
        <w:rPr>
          <w:rFonts w:ascii="Times New Roman" w:eastAsia="Times New Roman" w:hAnsi="Times New Roman" w:cs="Times New Roman"/>
          <w:sz w:val="26"/>
          <w:szCs w:val="26"/>
          <w:lang w:eastAsia="ar-SA"/>
        </w:rPr>
        <w:t>rty były ponumerowane, spięte (</w:t>
      </w:r>
      <w:r w:rsidR="00BC1117" w:rsidRPr="00F30DB4">
        <w:rPr>
          <w:rFonts w:ascii="Times New Roman" w:eastAsia="Times New Roman" w:hAnsi="Times New Roman" w:cs="Times New Roman"/>
          <w:sz w:val="26"/>
          <w:szCs w:val="26"/>
          <w:lang w:eastAsia="ar-SA"/>
        </w:rPr>
        <w:t xml:space="preserve">zszyte) w jedną całość w sposób zapobiegający </w:t>
      </w:r>
      <w:proofErr w:type="spellStart"/>
      <w:r w:rsidR="00BC1117" w:rsidRPr="00F30DB4">
        <w:rPr>
          <w:rFonts w:ascii="Times New Roman" w:eastAsia="Times New Roman" w:hAnsi="Times New Roman" w:cs="Times New Roman"/>
          <w:sz w:val="26"/>
          <w:szCs w:val="26"/>
          <w:lang w:eastAsia="ar-SA"/>
        </w:rPr>
        <w:t>rozkompletowani</w:t>
      </w:r>
      <w:r w:rsidRPr="00F30DB4">
        <w:rPr>
          <w:rFonts w:ascii="Times New Roman" w:eastAsia="Times New Roman" w:hAnsi="Times New Roman" w:cs="Times New Roman"/>
          <w:sz w:val="26"/>
          <w:szCs w:val="26"/>
          <w:lang w:eastAsia="ar-SA"/>
        </w:rPr>
        <w:t>u</w:t>
      </w:r>
      <w:proofErr w:type="spellEnd"/>
      <w:r w:rsidR="00BC1117" w:rsidRPr="00F30DB4">
        <w:rPr>
          <w:rFonts w:ascii="Times New Roman" w:eastAsia="Times New Roman" w:hAnsi="Times New Roman" w:cs="Times New Roman"/>
          <w:sz w:val="26"/>
          <w:szCs w:val="26"/>
          <w:lang w:eastAsia="ar-SA"/>
        </w:rPr>
        <w:t xml:space="preserve"> zawartości oferty.</w:t>
      </w:r>
    </w:p>
    <w:p w:rsidR="00BC1117" w:rsidRPr="00F30DB4" w:rsidRDefault="005D57CB" w:rsidP="00F30DB4">
      <w:pPr>
        <w:suppressAutoHyphens/>
        <w:spacing w:after="0" w:line="240" w:lineRule="auto"/>
        <w:ind w:left="993" w:hanging="709"/>
        <w:jc w:val="both"/>
        <w:rPr>
          <w:rFonts w:ascii="Times New Roman" w:eastAsia="Times New Roman" w:hAnsi="Times New Roman" w:cs="Times New Roman"/>
          <w:sz w:val="26"/>
          <w:szCs w:val="26"/>
          <w:lang w:eastAsia="ar-SA"/>
        </w:rPr>
      </w:pPr>
      <w:r w:rsidRPr="00F30DB4">
        <w:rPr>
          <w:rFonts w:ascii="Times New Roman" w:eastAsia="Times New Roman" w:hAnsi="Times New Roman" w:cs="Times New Roman"/>
          <w:sz w:val="26"/>
          <w:szCs w:val="26"/>
          <w:lang w:eastAsia="ar-SA"/>
        </w:rPr>
        <w:t>36.10. Wykonawca</w:t>
      </w:r>
      <w:r w:rsidR="00BC1117" w:rsidRPr="00F30DB4">
        <w:rPr>
          <w:rFonts w:ascii="Times New Roman" w:eastAsia="Times New Roman" w:hAnsi="Times New Roman" w:cs="Times New Roman"/>
          <w:sz w:val="26"/>
          <w:szCs w:val="26"/>
          <w:lang w:eastAsia="ar-SA"/>
        </w:rPr>
        <w:t xml:space="preserve"> ponos</w:t>
      </w:r>
      <w:r w:rsidRPr="00F30DB4">
        <w:rPr>
          <w:rFonts w:ascii="Times New Roman" w:eastAsia="Times New Roman" w:hAnsi="Times New Roman" w:cs="Times New Roman"/>
          <w:sz w:val="26"/>
          <w:szCs w:val="26"/>
          <w:lang w:eastAsia="ar-SA"/>
        </w:rPr>
        <w:t>i</w:t>
      </w:r>
      <w:r w:rsidR="00BC1117" w:rsidRPr="00F30DB4">
        <w:rPr>
          <w:rFonts w:ascii="Times New Roman" w:eastAsia="Times New Roman" w:hAnsi="Times New Roman" w:cs="Times New Roman"/>
          <w:sz w:val="26"/>
          <w:szCs w:val="26"/>
          <w:lang w:eastAsia="ar-SA"/>
        </w:rPr>
        <w:t xml:space="preserve"> wszelkie koszty związane z przygotowaniem i złożeniem oferty.</w:t>
      </w:r>
    </w:p>
    <w:p w:rsidR="00BC1117" w:rsidRPr="00F30DB4" w:rsidRDefault="005D57CB" w:rsidP="00F30DB4">
      <w:pPr>
        <w:suppressAutoHyphens/>
        <w:spacing w:after="0" w:line="240" w:lineRule="auto"/>
        <w:ind w:left="993" w:hanging="709"/>
        <w:jc w:val="both"/>
        <w:rPr>
          <w:rFonts w:ascii="Times New Roman" w:eastAsia="Times New Roman" w:hAnsi="Times New Roman" w:cs="Times New Roman"/>
          <w:sz w:val="26"/>
          <w:szCs w:val="26"/>
          <w:lang w:eastAsia="ar-SA"/>
        </w:rPr>
      </w:pPr>
      <w:r w:rsidRPr="00F30DB4">
        <w:rPr>
          <w:rFonts w:ascii="Times New Roman" w:eastAsia="Times New Roman" w:hAnsi="Times New Roman" w:cs="Times New Roman"/>
          <w:sz w:val="26"/>
          <w:szCs w:val="26"/>
          <w:lang w:eastAsia="ar-SA"/>
        </w:rPr>
        <w:t>36.11. F</w:t>
      </w:r>
      <w:r w:rsidR="00BC1117" w:rsidRPr="00F30DB4">
        <w:rPr>
          <w:rFonts w:ascii="Times New Roman" w:eastAsia="Times New Roman" w:hAnsi="Times New Roman" w:cs="Times New Roman"/>
          <w:sz w:val="26"/>
          <w:szCs w:val="26"/>
          <w:lang w:eastAsia="ar-SA"/>
        </w:rPr>
        <w:t xml:space="preserve">ormularz ofertowy wraz z wymaganymi załącznikami należy umieścić w zamkniętej kopercie </w:t>
      </w:r>
      <w:r w:rsidRPr="00F30DB4">
        <w:rPr>
          <w:rFonts w:ascii="Times New Roman" w:eastAsia="Times New Roman" w:hAnsi="Times New Roman" w:cs="Times New Roman"/>
          <w:sz w:val="26"/>
          <w:szCs w:val="26"/>
          <w:lang w:eastAsia="ar-SA"/>
        </w:rPr>
        <w:t>opisanej:</w:t>
      </w:r>
    </w:p>
    <w:p w:rsidR="005D57CB" w:rsidRPr="00F30DB4" w:rsidRDefault="005D57CB" w:rsidP="00F30DB4">
      <w:pPr>
        <w:suppressAutoHyphens/>
        <w:spacing w:after="0" w:line="240" w:lineRule="auto"/>
        <w:ind w:left="1276" w:hanging="283"/>
        <w:jc w:val="both"/>
        <w:rPr>
          <w:rFonts w:ascii="Times New Roman" w:eastAsia="Times New Roman" w:hAnsi="Times New Roman" w:cs="Times New Roman"/>
          <w:sz w:val="26"/>
          <w:szCs w:val="26"/>
          <w:lang w:eastAsia="ar-SA"/>
        </w:rPr>
      </w:pPr>
      <w:r w:rsidRPr="00F30DB4">
        <w:rPr>
          <w:rFonts w:ascii="Times New Roman" w:eastAsia="Times New Roman" w:hAnsi="Times New Roman" w:cs="Times New Roman"/>
          <w:sz w:val="26"/>
          <w:szCs w:val="26"/>
          <w:lang w:eastAsia="ar-SA"/>
        </w:rPr>
        <w:t>1) nazwa i adres Wykonawcy</w:t>
      </w:r>
    </w:p>
    <w:p w:rsidR="005D57CB" w:rsidRPr="00F30DB4" w:rsidRDefault="005D57CB" w:rsidP="00F30DB4">
      <w:pPr>
        <w:suppressAutoHyphens/>
        <w:spacing w:after="0" w:line="240" w:lineRule="auto"/>
        <w:ind w:left="1276" w:hanging="283"/>
        <w:jc w:val="both"/>
        <w:rPr>
          <w:rFonts w:ascii="Times New Roman" w:eastAsia="Times New Roman" w:hAnsi="Times New Roman" w:cs="Times New Roman"/>
          <w:sz w:val="26"/>
          <w:szCs w:val="26"/>
          <w:lang w:eastAsia="ar-SA"/>
        </w:rPr>
      </w:pPr>
      <w:r w:rsidRPr="00F30DB4">
        <w:rPr>
          <w:rFonts w:ascii="Times New Roman" w:eastAsia="Times New Roman" w:hAnsi="Times New Roman" w:cs="Times New Roman"/>
          <w:sz w:val="26"/>
          <w:szCs w:val="26"/>
          <w:lang w:eastAsia="ar-SA"/>
        </w:rPr>
        <w:t>2) Zamawiający: Powiat Płocki reprezentowany przez Zarząd Powiatu w Płocku, ul. Bielska 59, 09-400 Płock,</w:t>
      </w:r>
    </w:p>
    <w:p w:rsidR="005D57CB" w:rsidRPr="00F30DB4" w:rsidRDefault="005D57CB" w:rsidP="00F30DB4">
      <w:pPr>
        <w:suppressAutoHyphens/>
        <w:spacing w:after="0" w:line="240" w:lineRule="auto"/>
        <w:ind w:left="1276" w:hanging="283"/>
        <w:jc w:val="both"/>
        <w:rPr>
          <w:rFonts w:ascii="Times New Roman" w:eastAsia="Times New Roman" w:hAnsi="Times New Roman" w:cs="Times New Roman"/>
          <w:sz w:val="26"/>
          <w:szCs w:val="26"/>
          <w:lang w:eastAsia="ar-SA"/>
        </w:rPr>
      </w:pPr>
      <w:r w:rsidRPr="00F30DB4">
        <w:rPr>
          <w:rFonts w:ascii="Times New Roman" w:eastAsia="Times New Roman" w:hAnsi="Times New Roman" w:cs="Times New Roman"/>
          <w:sz w:val="26"/>
          <w:szCs w:val="26"/>
          <w:lang w:eastAsia="ar-SA"/>
        </w:rPr>
        <w:t>3) Oferta w przetargu nieograniczonym na:</w:t>
      </w:r>
    </w:p>
    <w:p w:rsidR="005D57CB" w:rsidRPr="00F30DB4" w:rsidRDefault="005D57CB" w:rsidP="00F30DB4">
      <w:pPr>
        <w:spacing w:after="0" w:line="240" w:lineRule="auto"/>
        <w:ind w:left="1276"/>
        <w:jc w:val="both"/>
        <w:rPr>
          <w:rFonts w:ascii="Times New Roman" w:eastAsia="Calibri" w:hAnsi="Times New Roman" w:cs="Times New Roman"/>
          <w:sz w:val="26"/>
          <w:szCs w:val="26"/>
        </w:rPr>
      </w:pPr>
      <w:r w:rsidRPr="00F30DB4">
        <w:rPr>
          <w:rFonts w:ascii="Times New Roman" w:eastAsia="Calibri" w:hAnsi="Times New Roman" w:cs="Times New Roman"/>
          <w:b/>
          <w:sz w:val="26"/>
          <w:szCs w:val="26"/>
        </w:rPr>
        <w:t>„</w:t>
      </w:r>
      <w:r w:rsidRPr="00F30DB4">
        <w:rPr>
          <w:rFonts w:ascii="Times New Roman" w:eastAsia="Calibri" w:hAnsi="Times New Roman" w:cs="Times New Roman"/>
          <w:b/>
          <w:i/>
          <w:sz w:val="26"/>
          <w:szCs w:val="26"/>
        </w:rPr>
        <w:t>Świadczenie usługi prowadzenia kuchni i przygotowywania całodziennego wyżywienia dla mieszkańców Domu Pomocy Społecznej w Koszel</w:t>
      </w:r>
      <w:r w:rsidR="00AF0F22">
        <w:rPr>
          <w:rFonts w:ascii="Times New Roman" w:eastAsia="Calibri" w:hAnsi="Times New Roman" w:cs="Times New Roman"/>
          <w:b/>
          <w:i/>
          <w:sz w:val="26"/>
          <w:szCs w:val="26"/>
        </w:rPr>
        <w:t>e</w:t>
      </w:r>
      <w:r w:rsidRPr="00F30DB4">
        <w:rPr>
          <w:rFonts w:ascii="Times New Roman" w:eastAsia="Calibri" w:hAnsi="Times New Roman" w:cs="Times New Roman"/>
          <w:b/>
          <w:i/>
          <w:sz w:val="26"/>
          <w:szCs w:val="26"/>
        </w:rPr>
        <w:t>wie w roku 2016</w:t>
      </w:r>
      <w:r w:rsidRPr="00F30DB4">
        <w:rPr>
          <w:rFonts w:ascii="Times New Roman" w:eastAsia="Calibri" w:hAnsi="Times New Roman" w:cs="Times New Roman"/>
          <w:b/>
          <w:sz w:val="26"/>
          <w:szCs w:val="26"/>
        </w:rPr>
        <w:t>”</w:t>
      </w:r>
    </w:p>
    <w:p w:rsidR="00BC1117" w:rsidRPr="009705CF" w:rsidRDefault="005D57CB" w:rsidP="00F30DB4">
      <w:pPr>
        <w:spacing w:after="0" w:line="240" w:lineRule="auto"/>
        <w:ind w:left="993"/>
        <w:jc w:val="both"/>
        <w:rPr>
          <w:rFonts w:ascii="Times New Roman" w:eastAsia="Calibri" w:hAnsi="Times New Roman" w:cs="Times New Roman"/>
          <w:b/>
          <w:sz w:val="26"/>
          <w:szCs w:val="26"/>
        </w:rPr>
      </w:pPr>
      <w:r w:rsidRPr="00F30DB4">
        <w:rPr>
          <w:rFonts w:ascii="Times New Roman" w:hAnsi="Times New Roman" w:cs="Times New Roman"/>
          <w:sz w:val="26"/>
          <w:szCs w:val="26"/>
        </w:rPr>
        <w:t>4) </w:t>
      </w:r>
      <w:r w:rsidR="000D34F8" w:rsidRPr="00F30DB4">
        <w:rPr>
          <w:rFonts w:ascii="Times New Roman" w:hAnsi="Times New Roman" w:cs="Times New Roman"/>
          <w:sz w:val="26"/>
          <w:szCs w:val="26"/>
        </w:rPr>
        <w:t xml:space="preserve">Nie otwierać przed </w:t>
      </w:r>
      <w:r w:rsidRPr="00F30DB4">
        <w:rPr>
          <w:rFonts w:ascii="Times New Roman" w:hAnsi="Times New Roman" w:cs="Times New Roman"/>
          <w:sz w:val="26"/>
          <w:szCs w:val="26"/>
        </w:rPr>
        <w:t xml:space="preserve">dniem: </w:t>
      </w:r>
      <w:r w:rsidR="009705CF" w:rsidRPr="009705CF">
        <w:rPr>
          <w:rFonts w:ascii="Times New Roman" w:hAnsi="Times New Roman" w:cs="Times New Roman"/>
          <w:b/>
          <w:sz w:val="26"/>
          <w:szCs w:val="26"/>
        </w:rPr>
        <w:t>18</w:t>
      </w:r>
      <w:r w:rsidR="000D34F8" w:rsidRPr="009705CF">
        <w:rPr>
          <w:rFonts w:ascii="Times New Roman" w:hAnsi="Times New Roman" w:cs="Times New Roman"/>
          <w:b/>
          <w:sz w:val="26"/>
          <w:szCs w:val="26"/>
        </w:rPr>
        <w:t>.11.2015</w:t>
      </w:r>
      <w:r w:rsidRPr="009705CF">
        <w:rPr>
          <w:rFonts w:ascii="Times New Roman" w:hAnsi="Times New Roman" w:cs="Times New Roman"/>
          <w:b/>
          <w:sz w:val="26"/>
          <w:szCs w:val="26"/>
        </w:rPr>
        <w:t xml:space="preserve"> </w:t>
      </w:r>
      <w:r w:rsidR="000D34F8" w:rsidRPr="009705CF">
        <w:rPr>
          <w:rFonts w:ascii="Times New Roman" w:hAnsi="Times New Roman" w:cs="Times New Roman"/>
          <w:b/>
          <w:sz w:val="26"/>
          <w:szCs w:val="26"/>
        </w:rPr>
        <w:t xml:space="preserve">r. godz. </w:t>
      </w:r>
      <w:r w:rsidR="009705CF" w:rsidRPr="009705CF">
        <w:rPr>
          <w:rFonts w:ascii="Times New Roman" w:hAnsi="Times New Roman" w:cs="Times New Roman"/>
          <w:b/>
          <w:sz w:val="26"/>
          <w:szCs w:val="26"/>
        </w:rPr>
        <w:t>12.30</w:t>
      </w:r>
    </w:p>
    <w:p w:rsidR="00BC1117" w:rsidRPr="00F30DB4" w:rsidRDefault="005D57CB" w:rsidP="00F30DB4">
      <w:pPr>
        <w:spacing w:after="0" w:line="240" w:lineRule="auto"/>
        <w:ind w:left="993" w:hanging="709"/>
        <w:jc w:val="both"/>
        <w:rPr>
          <w:rFonts w:ascii="Times New Roman" w:hAnsi="Times New Roman" w:cs="Times New Roman"/>
          <w:sz w:val="26"/>
          <w:szCs w:val="26"/>
        </w:rPr>
      </w:pPr>
      <w:r w:rsidRPr="00F30DB4">
        <w:rPr>
          <w:rFonts w:ascii="Times New Roman" w:hAnsi="Times New Roman" w:cs="Times New Roman"/>
          <w:sz w:val="26"/>
          <w:szCs w:val="26"/>
        </w:rPr>
        <w:t>36.12. Zamawiający nie ponosi odpowiedzialności za zdarzenia wynikające z nienależytego oznakowania koperty lub braku którejkolwiek z wymaganych informacji.</w:t>
      </w:r>
    </w:p>
    <w:p w:rsidR="005D57CB" w:rsidRPr="00F30DB4" w:rsidRDefault="005D57CB" w:rsidP="00F30DB4">
      <w:pPr>
        <w:spacing w:after="0" w:line="240" w:lineRule="auto"/>
        <w:ind w:left="284"/>
        <w:jc w:val="both"/>
        <w:rPr>
          <w:rFonts w:ascii="Times New Roman" w:hAnsi="Times New Roman" w:cs="Times New Roman"/>
          <w:sz w:val="26"/>
          <w:szCs w:val="26"/>
        </w:rPr>
      </w:pPr>
    </w:p>
    <w:p w:rsidR="00BC1117" w:rsidRPr="00F30DB4" w:rsidRDefault="005D57CB" w:rsidP="00F30DB4">
      <w:pPr>
        <w:spacing w:after="0" w:line="240" w:lineRule="auto"/>
        <w:jc w:val="both"/>
        <w:rPr>
          <w:rFonts w:ascii="Times New Roman" w:hAnsi="Times New Roman" w:cs="Times New Roman"/>
          <w:b/>
          <w:sz w:val="26"/>
          <w:szCs w:val="26"/>
        </w:rPr>
      </w:pPr>
      <w:r w:rsidRPr="00F30DB4">
        <w:rPr>
          <w:rFonts w:ascii="Times New Roman" w:hAnsi="Times New Roman" w:cs="Times New Roman"/>
          <w:b/>
          <w:sz w:val="26"/>
          <w:szCs w:val="26"/>
        </w:rPr>
        <w:t xml:space="preserve">37. </w:t>
      </w:r>
      <w:r w:rsidR="00BC1117" w:rsidRPr="00F30DB4">
        <w:rPr>
          <w:rFonts w:ascii="Times New Roman" w:hAnsi="Times New Roman" w:cs="Times New Roman"/>
          <w:b/>
          <w:sz w:val="26"/>
          <w:szCs w:val="26"/>
        </w:rPr>
        <w:t>Miejsce oraz termin składania i otwarcia ofert</w:t>
      </w:r>
    </w:p>
    <w:p w:rsidR="005D57CB" w:rsidRPr="00F30DB4" w:rsidRDefault="005D57CB" w:rsidP="00E01E21">
      <w:pPr>
        <w:pStyle w:val="western"/>
        <w:numPr>
          <w:ilvl w:val="1"/>
          <w:numId w:val="26"/>
        </w:numPr>
        <w:spacing w:before="0" w:beforeAutospacing="0" w:after="0" w:line="240" w:lineRule="auto"/>
        <w:ind w:hanging="578"/>
        <w:rPr>
          <w:sz w:val="26"/>
          <w:szCs w:val="26"/>
        </w:rPr>
      </w:pPr>
      <w:r w:rsidRPr="00F30DB4">
        <w:rPr>
          <w:sz w:val="26"/>
          <w:szCs w:val="26"/>
        </w:rPr>
        <w:t xml:space="preserve">Oferty należy składać do dnia </w:t>
      </w:r>
      <w:r w:rsidRPr="00F30DB4">
        <w:rPr>
          <w:b/>
          <w:sz w:val="26"/>
          <w:szCs w:val="26"/>
        </w:rPr>
        <w:t>1</w:t>
      </w:r>
      <w:r w:rsidR="009705CF">
        <w:rPr>
          <w:b/>
          <w:sz w:val="26"/>
          <w:szCs w:val="26"/>
        </w:rPr>
        <w:t>8</w:t>
      </w:r>
      <w:r w:rsidRPr="00F30DB4">
        <w:rPr>
          <w:b/>
          <w:sz w:val="26"/>
          <w:szCs w:val="26"/>
        </w:rPr>
        <w:t xml:space="preserve">.11.2015 </w:t>
      </w:r>
      <w:r w:rsidRPr="00F30DB4">
        <w:rPr>
          <w:sz w:val="26"/>
          <w:szCs w:val="26"/>
        </w:rPr>
        <w:t xml:space="preserve">roku do godziny </w:t>
      </w:r>
      <w:r w:rsidRPr="00F30DB4">
        <w:rPr>
          <w:b/>
          <w:sz w:val="26"/>
          <w:szCs w:val="26"/>
        </w:rPr>
        <w:t>1</w:t>
      </w:r>
      <w:r w:rsidR="009705CF">
        <w:rPr>
          <w:b/>
          <w:sz w:val="26"/>
          <w:szCs w:val="26"/>
        </w:rPr>
        <w:t>2</w:t>
      </w:r>
      <w:r w:rsidRPr="00F30DB4">
        <w:rPr>
          <w:b/>
          <w:sz w:val="26"/>
          <w:szCs w:val="26"/>
          <w:vertAlign w:val="superscript"/>
        </w:rPr>
        <w:t>00</w:t>
      </w:r>
      <w:r w:rsidRPr="00F30DB4">
        <w:rPr>
          <w:b/>
          <w:sz w:val="26"/>
          <w:szCs w:val="26"/>
        </w:rPr>
        <w:t>:</w:t>
      </w:r>
    </w:p>
    <w:p w:rsidR="005D57CB" w:rsidRPr="00F30DB4" w:rsidRDefault="005D57CB" w:rsidP="00E01E21">
      <w:pPr>
        <w:pStyle w:val="western"/>
        <w:numPr>
          <w:ilvl w:val="2"/>
          <w:numId w:val="24"/>
        </w:numPr>
        <w:suppressAutoHyphens/>
        <w:adjustRightInd/>
        <w:spacing w:before="0" w:beforeAutospacing="0" w:after="0" w:line="240" w:lineRule="auto"/>
        <w:ind w:left="1560" w:hanging="437"/>
        <w:textAlignment w:val="auto"/>
        <w:rPr>
          <w:sz w:val="26"/>
          <w:szCs w:val="26"/>
        </w:rPr>
      </w:pPr>
      <w:r w:rsidRPr="00F30DB4">
        <w:rPr>
          <w:sz w:val="26"/>
          <w:szCs w:val="26"/>
        </w:rPr>
        <w:t>bezpośrednio w siedzibie Zamawiającego w Kancelarii Ogólnej (Piętro II, pok. 212 w Starostwie Powiatowym w Płocku, ul. Bielska 59, codziennie w dni pracy Urzędu: poniedziałek, wtorek, czwartek, piątek - w godz. 7</w:t>
      </w:r>
      <w:r w:rsidRPr="00F30DB4">
        <w:rPr>
          <w:sz w:val="26"/>
          <w:szCs w:val="26"/>
          <w:vertAlign w:val="superscript"/>
        </w:rPr>
        <w:t>30</w:t>
      </w:r>
      <w:r w:rsidRPr="00F30DB4">
        <w:rPr>
          <w:sz w:val="26"/>
          <w:szCs w:val="26"/>
        </w:rPr>
        <w:t xml:space="preserve"> – 15</w:t>
      </w:r>
      <w:r w:rsidRPr="00F30DB4">
        <w:rPr>
          <w:sz w:val="26"/>
          <w:szCs w:val="26"/>
          <w:vertAlign w:val="superscript"/>
        </w:rPr>
        <w:t>30</w:t>
      </w:r>
      <w:r w:rsidRPr="00F30DB4">
        <w:rPr>
          <w:sz w:val="26"/>
          <w:szCs w:val="26"/>
        </w:rPr>
        <w:t>, a w środę w godz.  7</w:t>
      </w:r>
      <w:r w:rsidRPr="00F30DB4">
        <w:rPr>
          <w:sz w:val="26"/>
          <w:szCs w:val="26"/>
          <w:vertAlign w:val="superscript"/>
        </w:rPr>
        <w:t>30</w:t>
      </w:r>
      <w:r w:rsidRPr="00F30DB4">
        <w:rPr>
          <w:sz w:val="26"/>
          <w:szCs w:val="26"/>
        </w:rPr>
        <w:t xml:space="preserve"> – 17</w:t>
      </w:r>
      <w:r w:rsidRPr="00F30DB4">
        <w:rPr>
          <w:sz w:val="26"/>
          <w:szCs w:val="26"/>
          <w:vertAlign w:val="superscript"/>
        </w:rPr>
        <w:t>00</w:t>
      </w:r>
    </w:p>
    <w:p w:rsidR="005D57CB" w:rsidRPr="00F30DB4" w:rsidRDefault="005D57CB" w:rsidP="00E01E21">
      <w:pPr>
        <w:pStyle w:val="western"/>
        <w:numPr>
          <w:ilvl w:val="2"/>
          <w:numId w:val="24"/>
        </w:numPr>
        <w:suppressAutoHyphens/>
        <w:adjustRightInd/>
        <w:spacing w:before="0" w:beforeAutospacing="0" w:after="0" w:line="240" w:lineRule="auto"/>
        <w:ind w:left="1560" w:hanging="437"/>
        <w:textAlignment w:val="auto"/>
        <w:rPr>
          <w:sz w:val="26"/>
          <w:szCs w:val="26"/>
        </w:rPr>
      </w:pPr>
      <w:r w:rsidRPr="00F30DB4">
        <w:rPr>
          <w:sz w:val="26"/>
          <w:szCs w:val="26"/>
        </w:rPr>
        <w:t>za pośrednictwem poczty, na adres wskazany w pkt 1</w:t>
      </w:r>
      <w:r w:rsidRPr="00F30DB4">
        <w:rPr>
          <w:b/>
          <w:sz w:val="26"/>
          <w:szCs w:val="26"/>
        </w:rPr>
        <w:t xml:space="preserve"> </w:t>
      </w:r>
      <w:proofErr w:type="spellStart"/>
      <w:r w:rsidRPr="00F30DB4">
        <w:rPr>
          <w:sz w:val="26"/>
          <w:szCs w:val="26"/>
        </w:rPr>
        <w:t>siwz</w:t>
      </w:r>
      <w:proofErr w:type="spellEnd"/>
      <w:r w:rsidRPr="00F30DB4">
        <w:rPr>
          <w:sz w:val="26"/>
          <w:szCs w:val="26"/>
        </w:rPr>
        <w:t>,</w:t>
      </w:r>
    </w:p>
    <w:p w:rsidR="005D57CB" w:rsidRPr="00F30DB4" w:rsidRDefault="005D57CB" w:rsidP="00E01E21">
      <w:pPr>
        <w:pStyle w:val="western"/>
        <w:numPr>
          <w:ilvl w:val="1"/>
          <w:numId w:val="26"/>
        </w:numPr>
        <w:suppressAutoHyphens/>
        <w:adjustRightInd/>
        <w:spacing w:before="0" w:beforeAutospacing="0" w:after="0" w:line="240" w:lineRule="auto"/>
        <w:ind w:hanging="578"/>
        <w:textAlignment w:val="auto"/>
        <w:rPr>
          <w:sz w:val="26"/>
          <w:szCs w:val="26"/>
        </w:rPr>
      </w:pPr>
      <w:r w:rsidRPr="00F30DB4">
        <w:rPr>
          <w:sz w:val="26"/>
          <w:szCs w:val="26"/>
        </w:rPr>
        <w:lastRenderedPageBreak/>
        <w:t>Oferty, które wpłyną po terminie, zostaną niezwłocznie zwrócone Wykonawcy.</w:t>
      </w:r>
    </w:p>
    <w:p w:rsidR="005D57CB" w:rsidRPr="00F30DB4" w:rsidRDefault="005D57CB" w:rsidP="00E01E21">
      <w:pPr>
        <w:pStyle w:val="western"/>
        <w:numPr>
          <w:ilvl w:val="1"/>
          <w:numId w:val="26"/>
        </w:numPr>
        <w:spacing w:before="0" w:beforeAutospacing="0" w:after="0" w:line="240" w:lineRule="auto"/>
        <w:ind w:hanging="578"/>
        <w:rPr>
          <w:sz w:val="26"/>
          <w:szCs w:val="26"/>
        </w:rPr>
      </w:pPr>
      <w:r w:rsidRPr="00F30DB4">
        <w:rPr>
          <w:sz w:val="26"/>
          <w:szCs w:val="26"/>
        </w:rPr>
        <w:t>Miejsce oraz termin otwarcia ofert:</w:t>
      </w:r>
    </w:p>
    <w:p w:rsidR="005D57CB" w:rsidRPr="00F30DB4" w:rsidRDefault="005D57CB" w:rsidP="00E01E21">
      <w:pPr>
        <w:pStyle w:val="western"/>
        <w:numPr>
          <w:ilvl w:val="0"/>
          <w:numId w:val="27"/>
        </w:numPr>
        <w:suppressAutoHyphens/>
        <w:adjustRightInd/>
        <w:spacing w:before="0" w:beforeAutospacing="0" w:after="0" w:line="240" w:lineRule="auto"/>
        <w:ind w:left="1276" w:hanging="283"/>
        <w:textAlignment w:val="auto"/>
        <w:rPr>
          <w:sz w:val="26"/>
          <w:szCs w:val="26"/>
        </w:rPr>
      </w:pPr>
      <w:r w:rsidRPr="00F30DB4">
        <w:rPr>
          <w:color w:val="000000"/>
          <w:sz w:val="26"/>
          <w:szCs w:val="26"/>
        </w:rPr>
        <w:t xml:space="preserve">otwarcie złożonych ofert nastąpi w dniu </w:t>
      </w:r>
      <w:r w:rsidR="009705CF">
        <w:rPr>
          <w:b/>
          <w:color w:val="000000"/>
          <w:sz w:val="26"/>
          <w:szCs w:val="26"/>
        </w:rPr>
        <w:t>18</w:t>
      </w:r>
      <w:r w:rsidRPr="00F30DB4">
        <w:rPr>
          <w:b/>
          <w:color w:val="000000"/>
          <w:sz w:val="26"/>
          <w:szCs w:val="26"/>
        </w:rPr>
        <w:t>.11.2015 r., o godz. 1</w:t>
      </w:r>
      <w:r w:rsidR="009705CF">
        <w:rPr>
          <w:b/>
          <w:color w:val="000000"/>
          <w:sz w:val="26"/>
          <w:szCs w:val="26"/>
        </w:rPr>
        <w:t>2</w:t>
      </w:r>
      <w:r w:rsidRPr="00F30DB4">
        <w:rPr>
          <w:b/>
          <w:color w:val="000000"/>
          <w:sz w:val="26"/>
          <w:szCs w:val="26"/>
          <w:vertAlign w:val="superscript"/>
        </w:rPr>
        <w:t>30</w:t>
      </w:r>
      <w:r w:rsidRPr="00F30DB4">
        <w:rPr>
          <w:color w:val="000000"/>
          <w:sz w:val="26"/>
          <w:szCs w:val="26"/>
        </w:rPr>
        <w:t xml:space="preserve"> w siedzibie Zamawiającego (Starostwo Powiatowe w Płocku, ul. Bielska 59, 09-400 Płock) w pokoju </w:t>
      </w:r>
      <w:r w:rsidRPr="00F30DB4">
        <w:rPr>
          <w:sz w:val="26"/>
          <w:szCs w:val="26"/>
        </w:rPr>
        <w:t xml:space="preserve">nr </w:t>
      </w:r>
      <w:r w:rsidR="009705CF">
        <w:rPr>
          <w:sz w:val="26"/>
          <w:szCs w:val="26"/>
        </w:rPr>
        <w:t>602</w:t>
      </w:r>
      <w:r w:rsidRPr="00F30DB4">
        <w:rPr>
          <w:sz w:val="26"/>
          <w:szCs w:val="26"/>
        </w:rPr>
        <w:t xml:space="preserve"> piętro </w:t>
      </w:r>
      <w:r w:rsidR="009705CF">
        <w:rPr>
          <w:sz w:val="26"/>
          <w:szCs w:val="26"/>
        </w:rPr>
        <w:t>VI.</w:t>
      </w:r>
    </w:p>
    <w:p w:rsidR="005D57CB" w:rsidRPr="00F30DB4" w:rsidRDefault="005D57CB" w:rsidP="00E01E21">
      <w:pPr>
        <w:pStyle w:val="western"/>
        <w:numPr>
          <w:ilvl w:val="1"/>
          <w:numId w:val="26"/>
        </w:numPr>
        <w:spacing w:before="0" w:beforeAutospacing="0" w:after="0" w:line="240" w:lineRule="auto"/>
        <w:ind w:left="993" w:hanging="579"/>
        <w:rPr>
          <w:color w:val="000000"/>
          <w:sz w:val="26"/>
          <w:szCs w:val="26"/>
        </w:rPr>
      </w:pPr>
      <w:r w:rsidRPr="00F30DB4">
        <w:rPr>
          <w:color w:val="000000"/>
          <w:sz w:val="26"/>
          <w:szCs w:val="26"/>
        </w:rPr>
        <w:t>Wykonawcy mogą uczestniczyć w części jawnej przetargu, podczas której:</w:t>
      </w:r>
    </w:p>
    <w:p w:rsidR="005D57CB" w:rsidRPr="00F30DB4" w:rsidRDefault="005D57CB" w:rsidP="00E01E21">
      <w:pPr>
        <w:pStyle w:val="western"/>
        <w:numPr>
          <w:ilvl w:val="2"/>
          <w:numId w:val="25"/>
        </w:numPr>
        <w:suppressAutoHyphens/>
        <w:adjustRightInd/>
        <w:spacing w:before="0" w:beforeAutospacing="0" w:after="0" w:line="240" w:lineRule="auto"/>
        <w:ind w:left="1418" w:hanging="425"/>
        <w:textAlignment w:val="auto"/>
        <w:rPr>
          <w:color w:val="000000"/>
          <w:sz w:val="26"/>
          <w:szCs w:val="26"/>
        </w:rPr>
      </w:pPr>
      <w:r w:rsidRPr="00F30DB4">
        <w:rPr>
          <w:color w:val="000000"/>
          <w:sz w:val="26"/>
          <w:szCs w:val="26"/>
        </w:rPr>
        <w:t>bezpośrednio przed otwarciem ofert Zamawiający poda kwotę, jaką zamierza przeznaczyć na sfinansowanie zamówienia.</w:t>
      </w:r>
    </w:p>
    <w:p w:rsidR="005D57CB" w:rsidRPr="00F30DB4" w:rsidRDefault="005D57CB" w:rsidP="00E01E21">
      <w:pPr>
        <w:pStyle w:val="western"/>
        <w:numPr>
          <w:ilvl w:val="2"/>
          <w:numId w:val="25"/>
        </w:numPr>
        <w:suppressAutoHyphens/>
        <w:adjustRightInd/>
        <w:spacing w:before="0" w:beforeAutospacing="0" w:after="0" w:line="240" w:lineRule="auto"/>
        <w:ind w:left="1418" w:hanging="425"/>
        <w:textAlignment w:val="auto"/>
        <w:rPr>
          <w:sz w:val="26"/>
          <w:szCs w:val="26"/>
        </w:rPr>
      </w:pPr>
      <w:r w:rsidRPr="00F30DB4">
        <w:rPr>
          <w:sz w:val="26"/>
          <w:szCs w:val="26"/>
        </w:rPr>
        <w:t>podczas otwarcia ofert Zamawiający poda nazwy (firmy) oraz adresy Wykonawców, a także informacje dotyczące ceny, terminu wykonania zamówienia, warunków płatności zawartych w ofertach.</w:t>
      </w:r>
    </w:p>
    <w:p w:rsidR="005D57CB" w:rsidRPr="00F30DB4" w:rsidRDefault="005D57CB" w:rsidP="00E01E21">
      <w:pPr>
        <w:pStyle w:val="western"/>
        <w:numPr>
          <w:ilvl w:val="2"/>
          <w:numId w:val="25"/>
        </w:numPr>
        <w:suppressAutoHyphens/>
        <w:adjustRightInd/>
        <w:spacing w:before="0" w:beforeAutospacing="0" w:after="0" w:line="240" w:lineRule="auto"/>
        <w:ind w:left="1418" w:hanging="425"/>
        <w:textAlignment w:val="auto"/>
        <w:rPr>
          <w:sz w:val="26"/>
          <w:szCs w:val="26"/>
        </w:rPr>
      </w:pPr>
      <w:r w:rsidRPr="00F30DB4">
        <w:rPr>
          <w:sz w:val="26"/>
          <w:szCs w:val="26"/>
        </w:rPr>
        <w:t xml:space="preserve">informacje, o których mowa w </w:t>
      </w:r>
      <w:proofErr w:type="spellStart"/>
      <w:r w:rsidRPr="00F30DB4">
        <w:rPr>
          <w:sz w:val="26"/>
          <w:szCs w:val="26"/>
        </w:rPr>
        <w:t>ppkt</w:t>
      </w:r>
      <w:proofErr w:type="spellEnd"/>
      <w:r w:rsidRPr="00F30DB4">
        <w:rPr>
          <w:sz w:val="26"/>
          <w:szCs w:val="26"/>
        </w:rPr>
        <w:t xml:space="preserve"> 1 i 2, Zamawiający przekaże niezwłocznie Wykonawcom, którzy nie byli obecni przy otwarciu ofert, na ich wniosek.</w:t>
      </w:r>
    </w:p>
    <w:p w:rsidR="008F1E85" w:rsidRPr="00F30DB4" w:rsidRDefault="008F1E85" w:rsidP="00F30DB4">
      <w:pPr>
        <w:spacing w:after="0" w:line="240" w:lineRule="auto"/>
        <w:jc w:val="both"/>
        <w:rPr>
          <w:rFonts w:ascii="Times New Roman" w:hAnsi="Times New Roman" w:cs="Times New Roman"/>
          <w:sz w:val="26"/>
          <w:szCs w:val="26"/>
        </w:rPr>
      </w:pPr>
    </w:p>
    <w:p w:rsidR="005D57CB" w:rsidRPr="00F30DB4" w:rsidRDefault="00DF35E1" w:rsidP="00F30DB4">
      <w:pPr>
        <w:widowControl w:val="0"/>
        <w:adjustRightInd w:val="0"/>
        <w:spacing w:after="0" w:line="240" w:lineRule="auto"/>
        <w:jc w:val="both"/>
        <w:textAlignment w:val="baseline"/>
        <w:rPr>
          <w:rFonts w:ascii="Times New Roman" w:hAnsi="Times New Roman" w:cs="Times New Roman"/>
          <w:sz w:val="26"/>
          <w:szCs w:val="26"/>
        </w:rPr>
      </w:pPr>
      <w:r w:rsidRPr="00F30DB4">
        <w:rPr>
          <w:rFonts w:ascii="Times New Roman" w:hAnsi="Times New Roman" w:cs="Times New Roman"/>
          <w:b/>
          <w:sz w:val="26"/>
          <w:szCs w:val="26"/>
        </w:rPr>
        <w:t>38. </w:t>
      </w:r>
      <w:r w:rsidR="005D57CB" w:rsidRPr="00F30DB4">
        <w:rPr>
          <w:rFonts w:ascii="Times New Roman" w:hAnsi="Times New Roman" w:cs="Times New Roman"/>
          <w:b/>
          <w:sz w:val="26"/>
          <w:szCs w:val="26"/>
        </w:rPr>
        <w:t>Wycofanie oferty lub jej zmiany</w:t>
      </w:r>
    </w:p>
    <w:p w:rsidR="005D57CB" w:rsidRPr="00F30DB4" w:rsidRDefault="005D57CB" w:rsidP="00E01E21">
      <w:pPr>
        <w:pStyle w:val="western"/>
        <w:numPr>
          <w:ilvl w:val="1"/>
          <w:numId w:val="28"/>
        </w:numPr>
        <w:spacing w:before="0" w:beforeAutospacing="0" w:after="0" w:line="240" w:lineRule="auto"/>
        <w:ind w:hanging="578"/>
        <w:rPr>
          <w:sz w:val="26"/>
          <w:szCs w:val="26"/>
        </w:rPr>
      </w:pPr>
      <w:r w:rsidRPr="00F30DB4">
        <w:rPr>
          <w:sz w:val="26"/>
          <w:szCs w:val="26"/>
        </w:rPr>
        <w:t>Wykonawca może, przed upływem terminu do składania ofert zmienić lub wycofać ofertę.</w:t>
      </w:r>
    </w:p>
    <w:p w:rsidR="005D57CB" w:rsidRPr="00F30DB4" w:rsidRDefault="005D57CB" w:rsidP="00E01E21">
      <w:pPr>
        <w:pStyle w:val="western"/>
        <w:numPr>
          <w:ilvl w:val="1"/>
          <w:numId w:val="28"/>
        </w:numPr>
        <w:spacing w:before="0" w:beforeAutospacing="0" w:after="0" w:line="240" w:lineRule="auto"/>
        <w:ind w:hanging="578"/>
        <w:rPr>
          <w:sz w:val="26"/>
          <w:szCs w:val="26"/>
        </w:rPr>
      </w:pPr>
      <w:r w:rsidRPr="00F30DB4">
        <w:rPr>
          <w:sz w:val="26"/>
          <w:szCs w:val="26"/>
        </w:rPr>
        <w:t>Powiadomienie o wprowadzeniu zmiany oferty musi być złożone według takich samych wymagań, jak składana oferta, odpowiednio oznakowana dodatkowo dopiskiem „ZMIANA”.</w:t>
      </w:r>
    </w:p>
    <w:p w:rsidR="005D57CB" w:rsidRPr="00F30DB4" w:rsidRDefault="005D57CB" w:rsidP="00E01E21">
      <w:pPr>
        <w:pStyle w:val="western"/>
        <w:numPr>
          <w:ilvl w:val="1"/>
          <w:numId w:val="28"/>
        </w:numPr>
        <w:spacing w:before="0" w:beforeAutospacing="0" w:after="0" w:line="240" w:lineRule="auto"/>
        <w:ind w:left="993" w:hanging="566"/>
        <w:rPr>
          <w:sz w:val="26"/>
          <w:szCs w:val="26"/>
        </w:rPr>
      </w:pPr>
      <w:r w:rsidRPr="00F30DB4">
        <w:rPr>
          <w:sz w:val="26"/>
          <w:szCs w:val="26"/>
        </w:rPr>
        <w:t>Powiadomienie o wycofaniu oferty musi być złożone również według takich samych wymagań, jak składana oferta, odpowiednio oznakowana dodatkowo dopiskiem „WYCOFANIE”.</w:t>
      </w:r>
    </w:p>
    <w:p w:rsidR="005D57CB" w:rsidRPr="00F30DB4" w:rsidRDefault="005D57CB" w:rsidP="00E01E21">
      <w:pPr>
        <w:pStyle w:val="western"/>
        <w:numPr>
          <w:ilvl w:val="1"/>
          <w:numId w:val="28"/>
        </w:numPr>
        <w:spacing w:before="0" w:beforeAutospacing="0" w:after="0" w:line="240" w:lineRule="auto"/>
        <w:ind w:left="993" w:hanging="566"/>
        <w:rPr>
          <w:sz w:val="26"/>
          <w:szCs w:val="26"/>
        </w:rPr>
      </w:pPr>
      <w:r w:rsidRPr="00F30DB4">
        <w:rPr>
          <w:sz w:val="26"/>
          <w:szCs w:val="26"/>
        </w:rPr>
        <w:t>Koperty oznaczone napisem „WYCOFANIE” będą otwierane w pierwszej kolejności i po stwierdzeniu poprawności postępowania Wykonawcy, koperty ofert które zostały wycofane nie będą otwierane.</w:t>
      </w:r>
    </w:p>
    <w:p w:rsidR="005D57CB" w:rsidRPr="00F30DB4" w:rsidRDefault="005D57CB" w:rsidP="00E01E21">
      <w:pPr>
        <w:pStyle w:val="western"/>
        <w:numPr>
          <w:ilvl w:val="1"/>
          <w:numId w:val="28"/>
        </w:numPr>
        <w:spacing w:before="0" w:beforeAutospacing="0" w:after="0" w:line="240" w:lineRule="auto"/>
        <w:ind w:left="993" w:hanging="566"/>
        <w:rPr>
          <w:sz w:val="26"/>
          <w:szCs w:val="26"/>
        </w:rPr>
      </w:pPr>
      <w:r w:rsidRPr="00F30DB4">
        <w:rPr>
          <w:sz w:val="26"/>
          <w:szCs w:val="26"/>
        </w:rPr>
        <w:t>Koperty oznaczone dopiskiem „ZMIANA” zostaną otwarte przy otwieraniu oferty Wykonawcy, który wprowadził zmiany i po stwierdzeniu poprawności procedury dokonywania zmian zostaną dołączone do oferty.</w:t>
      </w:r>
    </w:p>
    <w:p w:rsidR="005D57CB" w:rsidRPr="00F30DB4" w:rsidRDefault="005D57CB" w:rsidP="00F30DB4">
      <w:pPr>
        <w:pStyle w:val="Akapitzlist"/>
        <w:spacing w:after="0" w:line="240" w:lineRule="auto"/>
        <w:ind w:left="1134"/>
        <w:jc w:val="both"/>
        <w:rPr>
          <w:rFonts w:ascii="Times New Roman" w:hAnsi="Times New Roman" w:cs="Times New Roman"/>
          <w:sz w:val="26"/>
          <w:szCs w:val="26"/>
        </w:rPr>
      </w:pPr>
    </w:p>
    <w:p w:rsidR="000F0B32" w:rsidRPr="00F30DB4" w:rsidRDefault="00DF35E1" w:rsidP="00F30DB4">
      <w:pPr>
        <w:autoSpaceDE w:val="0"/>
        <w:autoSpaceDN w:val="0"/>
        <w:adjustRightInd w:val="0"/>
        <w:spacing w:after="0" w:line="240" w:lineRule="auto"/>
        <w:jc w:val="both"/>
        <w:rPr>
          <w:rFonts w:ascii="Times New Roman" w:hAnsi="Times New Roman" w:cs="Times New Roman"/>
          <w:b/>
          <w:color w:val="000000"/>
          <w:sz w:val="26"/>
          <w:szCs w:val="26"/>
        </w:rPr>
      </w:pPr>
      <w:r w:rsidRPr="00F30DB4">
        <w:rPr>
          <w:rFonts w:ascii="Times New Roman" w:hAnsi="Times New Roman" w:cs="Times New Roman"/>
          <w:b/>
          <w:color w:val="000000"/>
          <w:sz w:val="26"/>
          <w:szCs w:val="26"/>
        </w:rPr>
        <w:t xml:space="preserve">39. </w:t>
      </w:r>
      <w:r w:rsidR="000F0B32" w:rsidRPr="00F30DB4">
        <w:rPr>
          <w:rFonts w:ascii="Times New Roman" w:hAnsi="Times New Roman" w:cs="Times New Roman"/>
          <w:b/>
          <w:color w:val="000000"/>
          <w:sz w:val="26"/>
          <w:szCs w:val="26"/>
        </w:rPr>
        <w:t>Opis sposobu obliczania ceny</w:t>
      </w:r>
    </w:p>
    <w:p w:rsidR="00DF35E1" w:rsidRPr="00F30DB4" w:rsidRDefault="00DF35E1" w:rsidP="00E01E21">
      <w:pPr>
        <w:pStyle w:val="Akapitzlist"/>
        <w:widowControl w:val="0"/>
        <w:numPr>
          <w:ilvl w:val="1"/>
          <w:numId w:val="29"/>
        </w:numPr>
        <w:suppressAutoHyphens/>
        <w:spacing w:after="0" w:line="240" w:lineRule="auto"/>
        <w:ind w:left="993" w:hanging="567"/>
        <w:jc w:val="both"/>
        <w:rPr>
          <w:rFonts w:ascii="Times New Roman" w:hAnsi="Times New Roman" w:cs="Times New Roman"/>
          <w:sz w:val="26"/>
          <w:szCs w:val="26"/>
        </w:rPr>
      </w:pPr>
      <w:r w:rsidRPr="00F30DB4">
        <w:rPr>
          <w:rFonts w:ascii="Times New Roman" w:hAnsi="Times New Roman" w:cs="Times New Roman"/>
          <w:sz w:val="26"/>
          <w:szCs w:val="26"/>
        </w:rPr>
        <w:t xml:space="preserve">Oferta winna być przygotowana zgodnie ze wzorem druku „Oferta” stanowiącym załącznik nr </w:t>
      </w:r>
      <w:r w:rsidR="00EF5F2F">
        <w:rPr>
          <w:rFonts w:ascii="Times New Roman" w:hAnsi="Times New Roman" w:cs="Times New Roman"/>
          <w:sz w:val="26"/>
          <w:szCs w:val="26"/>
        </w:rPr>
        <w:t>1</w:t>
      </w:r>
      <w:r w:rsidRPr="00F30DB4">
        <w:rPr>
          <w:rFonts w:ascii="Times New Roman" w:hAnsi="Times New Roman" w:cs="Times New Roman"/>
          <w:sz w:val="26"/>
          <w:szCs w:val="26"/>
        </w:rPr>
        <w:t xml:space="preserve"> do </w:t>
      </w:r>
      <w:proofErr w:type="spellStart"/>
      <w:r w:rsidRPr="00F30DB4">
        <w:rPr>
          <w:rFonts w:ascii="Times New Roman" w:hAnsi="Times New Roman" w:cs="Times New Roman"/>
          <w:sz w:val="26"/>
          <w:szCs w:val="26"/>
        </w:rPr>
        <w:t>siwz</w:t>
      </w:r>
      <w:proofErr w:type="spellEnd"/>
      <w:r w:rsidRPr="00F30DB4">
        <w:rPr>
          <w:rFonts w:ascii="Times New Roman" w:hAnsi="Times New Roman" w:cs="Times New Roman"/>
          <w:sz w:val="26"/>
          <w:szCs w:val="26"/>
        </w:rPr>
        <w:t>.</w:t>
      </w:r>
    </w:p>
    <w:p w:rsidR="00DF35E1" w:rsidRPr="00F30DB4" w:rsidRDefault="00DF35E1" w:rsidP="00E01E21">
      <w:pPr>
        <w:pStyle w:val="Akapitzlist"/>
        <w:widowControl w:val="0"/>
        <w:numPr>
          <w:ilvl w:val="1"/>
          <w:numId w:val="29"/>
        </w:numPr>
        <w:suppressAutoHyphens/>
        <w:spacing w:after="0" w:line="240" w:lineRule="auto"/>
        <w:ind w:left="993" w:hanging="567"/>
        <w:jc w:val="both"/>
        <w:rPr>
          <w:rFonts w:ascii="Times New Roman" w:hAnsi="Times New Roman" w:cs="Times New Roman"/>
          <w:sz w:val="26"/>
          <w:szCs w:val="26"/>
        </w:rPr>
      </w:pPr>
      <w:r w:rsidRPr="00F30DB4">
        <w:rPr>
          <w:rFonts w:ascii="Times New Roman" w:hAnsi="Times New Roman" w:cs="Times New Roman"/>
          <w:color w:val="000000"/>
          <w:sz w:val="26"/>
          <w:szCs w:val="26"/>
        </w:rPr>
        <w:t xml:space="preserve">Cena podana w ofercie winna obejmować wszystkie koszty związane z terminowym i prawidłowym wykonaniem przedmiotu zamówienia oraz warunkami i wytycznymi stawianymi przez Zamawiającego, odnoszące się do przedmiotu zamówienia, zysk Wykonawcy oraz wszystkie wymagane przepisami podatki i opłaty, w tym podatek VAT. </w:t>
      </w:r>
    </w:p>
    <w:p w:rsidR="00DF35E1" w:rsidRPr="00F30DB4" w:rsidRDefault="00DF35E1" w:rsidP="00E01E21">
      <w:pPr>
        <w:widowControl w:val="0"/>
        <w:numPr>
          <w:ilvl w:val="1"/>
          <w:numId w:val="29"/>
        </w:numPr>
        <w:suppressAutoHyphens/>
        <w:spacing w:after="0" w:line="240" w:lineRule="auto"/>
        <w:ind w:left="993" w:hanging="567"/>
        <w:jc w:val="both"/>
        <w:rPr>
          <w:rFonts w:ascii="Times New Roman" w:hAnsi="Times New Roman" w:cs="Times New Roman"/>
          <w:sz w:val="26"/>
          <w:szCs w:val="26"/>
        </w:rPr>
      </w:pPr>
      <w:r w:rsidRPr="00F30DB4">
        <w:rPr>
          <w:rFonts w:ascii="Times New Roman" w:hAnsi="Times New Roman" w:cs="Times New Roman"/>
          <w:color w:val="000000"/>
          <w:sz w:val="26"/>
          <w:szCs w:val="26"/>
        </w:rPr>
        <w:t xml:space="preserve">Cena oferty obejmująca podatek od towarów i usług (VAT) musi być podana w złotych polskich z zaokrągleniem do dwóch miejsc po przecinku (grosze). Stawka VAT musi być określona zgodnie z ustawą z 11 marca 2004 r. o podatku od towarów i usług (Dz. U. z 2011 r., Nr 177, poz. 1054 z </w:t>
      </w:r>
      <w:proofErr w:type="spellStart"/>
      <w:r w:rsidRPr="00F30DB4">
        <w:rPr>
          <w:rFonts w:ascii="Times New Roman" w:hAnsi="Times New Roman" w:cs="Times New Roman"/>
          <w:color w:val="000000"/>
          <w:sz w:val="26"/>
          <w:szCs w:val="26"/>
        </w:rPr>
        <w:t>późn</w:t>
      </w:r>
      <w:proofErr w:type="spellEnd"/>
      <w:r w:rsidRPr="00F30DB4">
        <w:rPr>
          <w:rFonts w:ascii="Times New Roman" w:hAnsi="Times New Roman" w:cs="Times New Roman"/>
          <w:color w:val="000000"/>
          <w:sz w:val="26"/>
          <w:szCs w:val="26"/>
        </w:rPr>
        <w:t>. zm.).</w:t>
      </w:r>
    </w:p>
    <w:p w:rsidR="00DF35E1" w:rsidRPr="00F30DB4" w:rsidRDefault="00DF35E1" w:rsidP="00E01E21">
      <w:pPr>
        <w:widowControl w:val="0"/>
        <w:numPr>
          <w:ilvl w:val="1"/>
          <w:numId w:val="29"/>
        </w:numPr>
        <w:suppressAutoHyphens/>
        <w:spacing w:after="0" w:line="240" w:lineRule="auto"/>
        <w:ind w:left="993" w:hanging="567"/>
        <w:jc w:val="both"/>
        <w:rPr>
          <w:rFonts w:ascii="Times New Roman" w:hAnsi="Times New Roman" w:cs="Times New Roman"/>
          <w:sz w:val="26"/>
          <w:szCs w:val="26"/>
        </w:rPr>
      </w:pPr>
      <w:r w:rsidRPr="00F30DB4">
        <w:rPr>
          <w:rFonts w:ascii="Times New Roman" w:hAnsi="Times New Roman" w:cs="Times New Roman"/>
          <w:sz w:val="26"/>
          <w:szCs w:val="26"/>
        </w:rPr>
        <w:t xml:space="preserve">Zastosowanie przy wyliczeniu wartości wynagrodzenia błędnej stawki podatku od towarów i usług spowoduje odrzucenie oferty na podstawie art. 89 ust. 1 pkt. </w:t>
      </w:r>
      <w:r w:rsidRPr="00F30DB4">
        <w:rPr>
          <w:rFonts w:ascii="Times New Roman" w:hAnsi="Times New Roman" w:cs="Times New Roman"/>
          <w:sz w:val="26"/>
          <w:szCs w:val="26"/>
        </w:rPr>
        <w:lastRenderedPageBreak/>
        <w:t xml:space="preserve">2 ustawy </w:t>
      </w:r>
      <w:proofErr w:type="spellStart"/>
      <w:r w:rsidRPr="00F30DB4">
        <w:rPr>
          <w:rFonts w:ascii="Times New Roman" w:hAnsi="Times New Roman" w:cs="Times New Roman"/>
          <w:sz w:val="26"/>
          <w:szCs w:val="26"/>
        </w:rPr>
        <w:t>pzp</w:t>
      </w:r>
      <w:proofErr w:type="spellEnd"/>
      <w:r w:rsidRPr="00F30DB4">
        <w:rPr>
          <w:rFonts w:ascii="Times New Roman" w:hAnsi="Times New Roman" w:cs="Times New Roman"/>
          <w:sz w:val="26"/>
          <w:szCs w:val="26"/>
        </w:rPr>
        <w:t>.</w:t>
      </w:r>
    </w:p>
    <w:p w:rsidR="00DF35E1" w:rsidRPr="00F30DB4" w:rsidRDefault="00DF35E1" w:rsidP="00E01E21">
      <w:pPr>
        <w:widowControl w:val="0"/>
        <w:numPr>
          <w:ilvl w:val="1"/>
          <w:numId w:val="29"/>
        </w:numPr>
        <w:suppressAutoHyphens/>
        <w:spacing w:after="0" w:line="240" w:lineRule="auto"/>
        <w:ind w:left="993" w:hanging="567"/>
        <w:jc w:val="both"/>
        <w:rPr>
          <w:rFonts w:ascii="Times New Roman" w:hAnsi="Times New Roman" w:cs="Times New Roman"/>
          <w:sz w:val="26"/>
          <w:szCs w:val="26"/>
        </w:rPr>
      </w:pPr>
      <w:r w:rsidRPr="00F30DB4">
        <w:rPr>
          <w:rFonts w:ascii="Times New Roman" w:hAnsi="Times New Roman" w:cs="Times New Roman"/>
          <w:sz w:val="26"/>
          <w:szCs w:val="26"/>
        </w:rPr>
        <w:t>Cena może być tylko jedna. Nie dopuszcza się wariantowości cen. Wszelkie upusty, rabaty winny być od razu ujęte w obliczeniu ceny, tak aby wyliczona cena za realizację zamówienia była ceną ostateczną, bez konieczności dokonywania przez Zamawiającego przeliczeń itp. działań w celu jej uzyskania.</w:t>
      </w:r>
    </w:p>
    <w:p w:rsidR="00DF35E1" w:rsidRPr="00F30DB4" w:rsidRDefault="00DF35E1" w:rsidP="00E01E21">
      <w:pPr>
        <w:pStyle w:val="Akapitzlist"/>
        <w:numPr>
          <w:ilvl w:val="1"/>
          <w:numId w:val="29"/>
        </w:numPr>
        <w:spacing w:after="0" w:line="240" w:lineRule="auto"/>
        <w:ind w:left="993" w:hanging="567"/>
        <w:contextualSpacing w:val="0"/>
        <w:jc w:val="both"/>
        <w:rPr>
          <w:rFonts w:ascii="Times New Roman" w:hAnsi="Times New Roman" w:cs="Times New Roman"/>
          <w:sz w:val="26"/>
          <w:szCs w:val="26"/>
        </w:rPr>
      </w:pPr>
      <w:r w:rsidRPr="00F30DB4">
        <w:rPr>
          <w:rFonts w:ascii="Times New Roman" w:hAnsi="Times New Roman" w:cs="Times New Roman"/>
          <w:sz w:val="26"/>
          <w:szCs w:val="26"/>
        </w:rPr>
        <w:t xml:space="preserve">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 od wartości zamówienia lub średniej arytmetycznej cen wszystkich złożonych ofert, Zamawiający zwraca się o udzielenie wyjaśnień, w tym złożenie dowodów dotyczących elementów oferty mających wpływ na wysokość ceny, w szczególności w zakresie: </w:t>
      </w:r>
    </w:p>
    <w:p w:rsidR="00DF35E1" w:rsidRPr="00F30DB4" w:rsidRDefault="00DF35E1" w:rsidP="00F30DB4">
      <w:pPr>
        <w:spacing w:after="0" w:line="240" w:lineRule="auto"/>
        <w:ind w:left="1418" w:hanging="283"/>
        <w:jc w:val="both"/>
        <w:rPr>
          <w:rFonts w:ascii="Times New Roman" w:hAnsi="Times New Roman" w:cs="Times New Roman"/>
          <w:sz w:val="26"/>
          <w:szCs w:val="26"/>
        </w:rPr>
      </w:pPr>
      <w:r w:rsidRPr="00F30DB4">
        <w:rPr>
          <w:rFonts w:ascii="Times New Roman" w:hAnsi="Times New Roman" w:cs="Times New Roman"/>
          <w:sz w:val="26"/>
          <w:szCs w:val="26"/>
        </w:rPr>
        <w:t xml:space="preserve">a) oszczędności metody wykonania zamówienia, wybranych rozwiązań technicznych, wyjątkowo sprzyjających warunków wykonania zamówienia dostępnych dla Wykonawcy, oryginalności projektu Wykonawcy, kosztów pracy, których wartość przyjęta do ustalenia ceny nie może być niższa od minimalnego wynagrodzenia za pracę ustalonego na podstawie art. 2 ust. 3 – 5 ustawy z dnia 10 października 2002 r. o  minimalnym wynagrodzeniu za pracę (Dz. U. Nr 200, poz. 1679 z </w:t>
      </w:r>
      <w:proofErr w:type="spellStart"/>
      <w:r w:rsidRPr="00F30DB4">
        <w:rPr>
          <w:rFonts w:ascii="Times New Roman" w:hAnsi="Times New Roman" w:cs="Times New Roman"/>
          <w:sz w:val="26"/>
          <w:szCs w:val="26"/>
        </w:rPr>
        <w:t>późn</w:t>
      </w:r>
      <w:proofErr w:type="spellEnd"/>
      <w:r w:rsidRPr="00F30DB4">
        <w:rPr>
          <w:rFonts w:ascii="Times New Roman" w:hAnsi="Times New Roman" w:cs="Times New Roman"/>
          <w:sz w:val="26"/>
          <w:szCs w:val="26"/>
        </w:rPr>
        <w:t>. zm.);</w:t>
      </w:r>
    </w:p>
    <w:p w:rsidR="00DF35E1" w:rsidRPr="00F30DB4" w:rsidRDefault="00DF35E1" w:rsidP="00F30DB4">
      <w:pPr>
        <w:spacing w:after="0" w:line="240" w:lineRule="auto"/>
        <w:ind w:left="1418" w:hanging="283"/>
        <w:jc w:val="both"/>
        <w:rPr>
          <w:rFonts w:ascii="Times New Roman" w:hAnsi="Times New Roman" w:cs="Times New Roman"/>
          <w:sz w:val="26"/>
          <w:szCs w:val="26"/>
        </w:rPr>
      </w:pPr>
      <w:r w:rsidRPr="00F30DB4">
        <w:rPr>
          <w:rFonts w:ascii="Times New Roman" w:hAnsi="Times New Roman" w:cs="Times New Roman"/>
          <w:sz w:val="26"/>
          <w:szCs w:val="26"/>
        </w:rPr>
        <w:t>b) pomocy publicznej udzielonej na podstawie odrębnych przepisów.</w:t>
      </w:r>
    </w:p>
    <w:p w:rsidR="00DF35E1" w:rsidRPr="00F30DB4" w:rsidRDefault="00EE4B7A" w:rsidP="00F30DB4">
      <w:pPr>
        <w:spacing w:after="0" w:line="240" w:lineRule="auto"/>
        <w:ind w:left="993" w:hanging="567"/>
        <w:jc w:val="both"/>
        <w:rPr>
          <w:rFonts w:ascii="Times New Roman" w:hAnsi="Times New Roman" w:cs="Times New Roman"/>
          <w:b/>
          <w:sz w:val="26"/>
          <w:szCs w:val="26"/>
        </w:rPr>
      </w:pPr>
      <w:r w:rsidRPr="00F30DB4">
        <w:rPr>
          <w:rFonts w:ascii="Times New Roman" w:hAnsi="Times New Roman" w:cs="Times New Roman"/>
          <w:b/>
          <w:sz w:val="26"/>
          <w:szCs w:val="26"/>
        </w:rPr>
        <w:t>39.7. </w:t>
      </w:r>
      <w:r w:rsidR="00DF35E1" w:rsidRPr="00F30DB4">
        <w:rPr>
          <w:rFonts w:ascii="Times New Roman" w:hAnsi="Times New Roman" w:cs="Times New Roman"/>
          <w:b/>
          <w:sz w:val="26"/>
          <w:szCs w:val="26"/>
        </w:rPr>
        <w:t>Obowiązek wykazania, że oferta nie zawiera rażąco niskiej ceny,  spoczywa na Wykonawcy.</w:t>
      </w:r>
    </w:p>
    <w:p w:rsidR="00DF35E1" w:rsidRPr="00F30DB4" w:rsidRDefault="00EE4B7A" w:rsidP="00F30DB4">
      <w:pPr>
        <w:suppressAutoHyphens/>
        <w:spacing w:after="0" w:line="240" w:lineRule="auto"/>
        <w:ind w:left="993" w:hanging="567"/>
        <w:jc w:val="both"/>
        <w:rPr>
          <w:rFonts w:ascii="Times New Roman" w:hAnsi="Times New Roman" w:cs="Times New Roman"/>
          <w:sz w:val="26"/>
          <w:szCs w:val="26"/>
        </w:rPr>
      </w:pPr>
      <w:r w:rsidRPr="00F30DB4">
        <w:rPr>
          <w:rFonts w:ascii="Times New Roman" w:hAnsi="Times New Roman" w:cs="Times New Roman"/>
          <w:color w:val="000000"/>
          <w:sz w:val="26"/>
          <w:szCs w:val="26"/>
        </w:rPr>
        <w:t>39.8. </w:t>
      </w:r>
      <w:r w:rsidR="00DF35E1" w:rsidRPr="00F30DB4">
        <w:rPr>
          <w:rFonts w:ascii="Times New Roman" w:hAnsi="Times New Roman" w:cs="Times New Roman"/>
          <w:color w:val="000000"/>
          <w:sz w:val="26"/>
          <w:szCs w:val="26"/>
        </w:rPr>
        <w:t xml:space="preserve">Zamawiający poprawi w ofercie oczywiste omyłki pisarskie oraz oczywiste omyłki rachunkowe, z uwzględnieniem konsekwencji rachunkowych dokonanych poprawek oraz inne omyłki polegające na niezgodności oferty z </w:t>
      </w:r>
      <w:proofErr w:type="spellStart"/>
      <w:r w:rsidR="00DF35E1" w:rsidRPr="00F30DB4">
        <w:rPr>
          <w:rFonts w:ascii="Times New Roman" w:hAnsi="Times New Roman" w:cs="Times New Roman"/>
          <w:color w:val="000000"/>
          <w:sz w:val="26"/>
          <w:szCs w:val="26"/>
        </w:rPr>
        <w:t>siwz</w:t>
      </w:r>
      <w:proofErr w:type="spellEnd"/>
      <w:r w:rsidR="00DF35E1" w:rsidRPr="00F30DB4">
        <w:rPr>
          <w:rFonts w:ascii="Times New Roman" w:hAnsi="Times New Roman" w:cs="Times New Roman"/>
          <w:color w:val="000000"/>
          <w:sz w:val="26"/>
          <w:szCs w:val="26"/>
        </w:rPr>
        <w:t xml:space="preserve">, niepowodujące istotnych zmian w treści oferty - niezwłocznie zawiadamiając o tym Wykonawcę, którego oferta została poprawiona - </w:t>
      </w:r>
      <w:r w:rsidR="00DF35E1" w:rsidRPr="00F30DB4">
        <w:rPr>
          <w:rFonts w:ascii="Times New Roman" w:hAnsi="Times New Roman" w:cs="Times New Roman"/>
          <w:sz w:val="26"/>
          <w:szCs w:val="26"/>
        </w:rPr>
        <w:t xml:space="preserve">zgodnie z art. 87 ust. 2 </w:t>
      </w:r>
      <w:proofErr w:type="spellStart"/>
      <w:r w:rsidR="00DF35E1" w:rsidRPr="00F30DB4">
        <w:rPr>
          <w:rFonts w:ascii="Times New Roman" w:hAnsi="Times New Roman" w:cs="Times New Roman"/>
          <w:sz w:val="26"/>
          <w:szCs w:val="26"/>
        </w:rPr>
        <w:t>u.p.z.p</w:t>
      </w:r>
      <w:proofErr w:type="spellEnd"/>
      <w:r w:rsidR="00DF35E1" w:rsidRPr="00F30DB4">
        <w:rPr>
          <w:rFonts w:ascii="Times New Roman" w:hAnsi="Times New Roman" w:cs="Times New Roman"/>
          <w:sz w:val="26"/>
          <w:szCs w:val="26"/>
        </w:rPr>
        <w:t>,</w:t>
      </w:r>
    </w:p>
    <w:p w:rsidR="00DF35E1" w:rsidRPr="00F30DB4" w:rsidRDefault="00DF35E1" w:rsidP="00E01E21">
      <w:pPr>
        <w:pStyle w:val="Akapitzlist"/>
        <w:numPr>
          <w:ilvl w:val="1"/>
          <w:numId w:val="30"/>
        </w:numPr>
        <w:overflowPunct w:val="0"/>
        <w:autoSpaceDE w:val="0"/>
        <w:autoSpaceDN w:val="0"/>
        <w:spacing w:after="0" w:line="240" w:lineRule="auto"/>
        <w:ind w:left="993" w:hanging="567"/>
        <w:jc w:val="both"/>
        <w:rPr>
          <w:rFonts w:ascii="Times New Roman" w:hAnsi="Times New Roman" w:cs="Times New Roman"/>
          <w:b/>
          <w:sz w:val="26"/>
          <w:szCs w:val="26"/>
        </w:rPr>
      </w:pPr>
      <w:r w:rsidRPr="00F30DB4">
        <w:rPr>
          <w:rFonts w:ascii="Times New Roman" w:hAnsi="Times New Roman" w:cs="Times New Roman"/>
          <w:b/>
          <w:sz w:val="26"/>
          <w:szCs w:val="26"/>
        </w:rPr>
        <w:t>Jeżeli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317BA0" w:rsidRPr="00F30DB4" w:rsidRDefault="00317BA0" w:rsidP="00F30DB4">
      <w:pPr>
        <w:pStyle w:val="Akapitzlist"/>
        <w:overflowPunct w:val="0"/>
        <w:autoSpaceDE w:val="0"/>
        <w:autoSpaceDN w:val="0"/>
        <w:spacing w:after="0" w:line="240" w:lineRule="auto"/>
        <w:ind w:left="993"/>
        <w:jc w:val="both"/>
        <w:rPr>
          <w:rFonts w:ascii="Times New Roman" w:hAnsi="Times New Roman" w:cs="Times New Roman"/>
          <w:b/>
          <w:sz w:val="26"/>
          <w:szCs w:val="26"/>
        </w:rPr>
      </w:pPr>
    </w:p>
    <w:p w:rsidR="00317BA0" w:rsidRPr="00F30DB4" w:rsidRDefault="00317BA0" w:rsidP="00F30DB4">
      <w:pPr>
        <w:pStyle w:val="Akapitzlist"/>
        <w:overflowPunct w:val="0"/>
        <w:autoSpaceDE w:val="0"/>
        <w:autoSpaceDN w:val="0"/>
        <w:spacing w:after="0" w:line="240" w:lineRule="auto"/>
        <w:ind w:left="993"/>
        <w:jc w:val="both"/>
        <w:rPr>
          <w:rFonts w:ascii="Times New Roman" w:hAnsi="Times New Roman" w:cs="Times New Roman"/>
          <w:b/>
          <w:sz w:val="26"/>
          <w:szCs w:val="26"/>
        </w:rPr>
      </w:pPr>
    </w:p>
    <w:p w:rsidR="008800AC" w:rsidRPr="00F30DB4" w:rsidRDefault="00317BA0" w:rsidP="00F30DB4">
      <w:pPr>
        <w:autoSpaceDE w:val="0"/>
        <w:autoSpaceDN w:val="0"/>
        <w:adjustRightInd w:val="0"/>
        <w:spacing w:after="0" w:line="240" w:lineRule="auto"/>
        <w:jc w:val="both"/>
        <w:rPr>
          <w:rFonts w:ascii="Times New Roman" w:hAnsi="Times New Roman" w:cs="Times New Roman"/>
          <w:b/>
          <w:sz w:val="26"/>
          <w:szCs w:val="26"/>
        </w:rPr>
      </w:pPr>
      <w:r w:rsidRPr="00F30DB4">
        <w:rPr>
          <w:rFonts w:ascii="Times New Roman" w:hAnsi="Times New Roman" w:cs="Times New Roman"/>
          <w:b/>
          <w:sz w:val="26"/>
          <w:szCs w:val="26"/>
        </w:rPr>
        <w:t>40. </w:t>
      </w:r>
      <w:r w:rsidR="008800AC" w:rsidRPr="00F30DB4">
        <w:rPr>
          <w:rFonts w:ascii="Times New Roman" w:hAnsi="Times New Roman" w:cs="Times New Roman"/>
          <w:b/>
          <w:sz w:val="26"/>
          <w:szCs w:val="26"/>
        </w:rPr>
        <w:t>Opis kryteriów i sposobu oceny ofert</w:t>
      </w:r>
    </w:p>
    <w:p w:rsidR="008800AC" w:rsidRPr="00F30DB4" w:rsidRDefault="00317BA0" w:rsidP="00F30DB4">
      <w:pPr>
        <w:autoSpaceDE w:val="0"/>
        <w:autoSpaceDN w:val="0"/>
        <w:adjustRightInd w:val="0"/>
        <w:spacing w:after="0" w:line="240" w:lineRule="auto"/>
        <w:ind w:left="993" w:hanging="567"/>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40.1. </w:t>
      </w:r>
      <w:r w:rsidR="00F83FB2" w:rsidRPr="00F30DB4">
        <w:rPr>
          <w:rFonts w:ascii="Times New Roman" w:hAnsi="Times New Roman" w:cs="Times New Roman"/>
          <w:color w:val="000000"/>
          <w:sz w:val="26"/>
          <w:szCs w:val="26"/>
        </w:rPr>
        <w:t>Wybór oferty najkorzystniejszej zostanie dokonany według następujących kryteriów:</w:t>
      </w:r>
    </w:p>
    <w:p w:rsidR="00F83FB2" w:rsidRPr="00F30DB4" w:rsidRDefault="00F83FB2" w:rsidP="00F30DB4">
      <w:pPr>
        <w:autoSpaceDE w:val="0"/>
        <w:autoSpaceDN w:val="0"/>
        <w:adjustRightInd w:val="0"/>
        <w:spacing w:after="0" w:line="240" w:lineRule="auto"/>
        <w:ind w:left="993"/>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 cena - 100%</w:t>
      </w:r>
    </w:p>
    <w:p w:rsidR="00F83FB2" w:rsidRPr="00F30DB4" w:rsidRDefault="00F83FB2" w:rsidP="00F30DB4">
      <w:pPr>
        <w:autoSpaceDE w:val="0"/>
        <w:autoSpaceDN w:val="0"/>
        <w:adjustRightInd w:val="0"/>
        <w:spacing w:after="0" w:line="240" w:lineRule="auto"/>
        <w:jc w:val="both"/>
        <w:rPr>
          <w:rFonts w:ascii="Times New Roman" w:hAnsi="Times New Roman" w:cs="Times New Roman"/>
          <w:color w:val="000000"/>
          <w:sz w:val="26"/>
          <w:szCs w:val="26"/>
        </w:rPr>
      </w:pPr>
    </w:p>
    <w:p w:rsidR="00F83FB2" w:rsidRPr="00F30DB4" w:rsidRDefault="00F83FB2" w:rsidP="00F30DB4">
      <w:pPr>
        <w:autoSpaceDE w:val="0"/>
        <w:autoSpaceDN w:val="0"/>
        <w:adjustRightInd w:val="0"/>
        <w:spacing w:after="0" w:line="240" w:lineRule="auto"/>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ab/>
      </w:r>
      <w:r w:rsidRPr="00F30DB4">
        <w:rPr>
          <w:rFonts w:ascii="Times New Roman" w:hAnsi="Times New Roman" w:cs="Times New Roman"/>
          <w:color w:val="000000"/>
          <w:sz w:val="26"/>
          <w:szCs w:val="26"/>
        </w:rPr>
        <w:tab/>
      </w:r>
      <w:r w:rsidRPr="00F30DB4">
        <w:rPr>
          <w:rFonts w:ascii="Times New Roman" w:hAnsi="Times New Roman" w:cs="Times New Roman"/>
          <w:color w:val="000000"/>
          <w:sz w:val="26"/>
          <w:szCs w:val="26"/>
        </w:rPr>
        <w:tab/>
      </w:r>
      <w:r w:rsidRPr="00F30DB4">
        <w:rPr>
          <w:rFonts w:ascii="Times New Roman" w:hAnsi="Times New Roman" w:cs="Times New Roman"/>
          <w:color w:val="000000"/>
          <w:sz w:val="26"/>
          <w:szCs w:val="26"/>
        </w:rPr>
        <w:tab/>
      </w:r>
      <w:r w:rsidRPr="00F30DB4">
        <w:rPr>
          <w:rFonts w:ascii="Times New Roman" w:hAnsi="Times New Roman" w:cs="Times New Roman"/>
          <w:color w:val="000000"/>
          <w:sz w:val="26"/>
          <w:szCs w:val="26"/>
        </w:rPr>
        <w:tab/>
      </w:r>
      <w:r w:rsidR="00317BA0" w:rsidRPr="00F30DB4">
        <w:rPr>
          <w:rFonts w:ascii="Times New Roman" w:hAnsi="Times New Roman" w:cs="Times New Roman"/>
          <w:color w:val="000000"/>
          <w:sz w:val="26"/>
          <w:szCs w:val="26"/>
        </w:rPr>
        <w:t xml:space="preserve">     </w:t>
      </w:r>
      <w:r w:rsidRPr="00F30DB4">
        <w:rPr>
          <w:rFonts w:ascii="Times New Roman" w:hAnsi="Times New Roman" w:cs="Times New Roman"/>
          <w:color w:val="000000"/>
          <w:sz w:val="26"/>
          <w:szCs w:val="26"/>
        </w:rPr>
        <w:t>najniższa całkowita wartość zamówienia</w:t>
      </w:r>
    </w:p>
    <w:p w:rsidR="00F83FB2" w:rsidRPr="00F30DB4" w:rsidRDefault="00F83FB2" w:rsidP="00F30DB4">
      <w:pPr>
        <w:autoSpaceDE w:val="0"/>
        <w:autoSpaceDN w:val="0"/>
        <w:adjustRightInd w:val="0"/>
        <w:spacing w:after="0" w:line="240" w:lineRule="auto"/>
        <w:ind w:right="-283"/>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Wartość punktowa oferty badanej</w:t>
      </w:r>
      <w:r w:rsidR="00317BA0" w:rsidRPr="00F30DB4">
        <w:rPr>
          <w:rFonts w:ascii="Times New Roman" w:hAnsi="Times New Roman" w:cs="Times New Roman"/>
          <w:color w:val="000000"/>
          <w:sz w:val="26"/>
          <w:szCs w:val="26"/>
        </w:rPr>
        <w:t xml:space="preserve"> </w:t>
      </w:r>
      <w:r w:rsidRPr="00F30DB4">
        <w:rPr>
          <w:rFonts w:ascii="Times New Roman" w:hAnsi="Times New Roman" w:cs="Times New Roman"/>
          <w:color w:val="000000"/>
          <w:sz w:val="26"/>
          <w:szCs w:val="26"/>
        </w:rPr>
        <w:t>= ---------------------------------------------------- x 100 pkt</w:t>
      </w:r>
    </w:p>
    <w:p w:rsidR="00F83FB2" w:rsidRPr="00F30DB4" w:rsidRDefault="00F83FB2" w:rsidP="00F30DB4">
      <w:pPr>
        <w:autoSpaceDE w:val="0"/>
        <w:autoSpaceDN w:val="0"/>
        <w:adjustRightInd w:val="0"/>
        <w:spacing w:after="0" w:line="240" w:lineRule="auto"/>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ab/>
      </w:r>
      <w:r w:rsidRPr="00F30DB4">
        <w:rPr>
          <w:rFonts w:ascii="Times New Roman" w:hAnsi="Times New Roman" w:cs="Times New Roman"/>
          <w:color w:val="000000"/>
          <w:sz w:val="26"/>
          <w:szCs w:val="26"/>
        </w:rPr>
        <w:tab/>
      </w:r>
      <w:r w:rsidRPr="00F30DB4">
        <w:rPr>
          <w:rFonts w:ascii="Times New Roman" w:hAnsi="Times New Roman" w:cs="Times New Roman"/>
          <w:color w:val="000000"/>
          <w:sz w:val="26"/>
          <w:szCs w:val="26"/>
        </w:rPr>
        <w:tab/>
      </w:r>
      <w:r w:rsidRPr="00F30DB4">
        <w:rPr>
          <w:rFonts w:ascii="Times New Roman" w:hAnsi="Times New Roman" w:cs="Times New Roman"/>
          <w:color w:val="000000"/>
          <w:sz w:val="26"/>
          <w:szCs w:val="26"/>
        </w:rPr>
        <w:tab/>
      </w:r>
      <w:r w:rsidRPr="00F30DB4">
        <w:rPr>
          <w:rFonts w:ascii="Times New Roman" w:hAnsi="Times New Roman" w:cs="Times New Roman"/>
          <w:color w:val="000000"/>
          <w:sz w:val="26"/>
          <w:szCs w:val="26"/>
        </w:rPr>
        <w:tab/>
      </w:r>
      <w:r w:rsidR="00317BA0" w:rsidRPr="00F30DB4">
        <w:rPr>
          <w:rFonts w:ascii="Times New Roman" w:hAnsi="Times New Roman" w:cs="Times New Roman"/>
          <w:color w:val="000000"/>
          <w:sz w:val="26"/>
          <w:szCs w:val="26"/>
        </w:rPr>
        <w:t xml:space="preserve">       </w:t>
      </w:r>
      <w:r w:rsidRPr="00F30DB4">
        <w:rPr>
          <w:rFonts w:ascii="Times New Roman" w:hAnsi="Times New Roman" w:cs="Times New Roman"/>
          <w:color w:val="000000"/>
          <w:sz w:val="26"/>
          <w:szCs w:val="26"/>
        </w:rPr>
        <w:t>badana całkowita wartość zamówienia</w:t>
      </w:r>
    </w:p>
    <w:p w:rsidR="00317BA0" w:rsidRPr="00F30DB4" w:rsidRDefault="00317BA0" w:rsidP="00F30DB4">
      <w:pPr>
        <w:autoSpaceDE w:val="0"/>
        <w:autoSpaceDN w:val="0"/>
        <w:adjustRightInd w:val="0"/>
        <w:spacing w:after="0" w:line="240" w:lineRule="auto"/>
        <w:jc w:val="both"/>
        <w:rPr>
          <w:rFonts w:ascii="Times New Roman" w:hAnsi="Times New Roman" w:cs="Times New Roman"/>
          <w:color w:val="000000"/>
          <w:sz w:val="26"/>
          <w:szCs w:val="26"/>
        </w:rPr>
      </w:pPr>
    </w:p>
    <w:p w:rsidR="00F83FB2" w:rsidRPr="00F30DB4" w:rsidRDefault="00317BA0" w:rsidP="00F30DB4">
      <w:pPr>
        <w:autoSpaceDE w:val="0"/>
        <w:autoSpaceDN w:val="0"/>
        <w:adjustRightInd w:val="0"/>
        <w:spacing w:after="0" w:line="240" w:lineRule="auto"/>
        <w:ind w:left="993" w:hanging="567"/>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40.2. </w:t>
      </w:r>
      <w:r w:rsidR="001E6B27" w:rsidRPr="00F30DB4">
        <w:rPr>
          <w:rFonts w:ascii="Times New Roman" w:hAnsi="Times New Roman" w:cs="Times New Roman"/>
          <w:color w:val="000000"/>
          <w:sz w:val="26"/>
          <w:szCs w:val="26"/>
        </w:rPr>
        <w:t>Z</w:t>
      </w:r>
      <w:r w:rsidR="00F83FB2" w:rsidRPr="00F30DB4">
        <w:rPr>
          <w:rFonts w:ascii="Times New Roman" w:hAnsi="Times New Roman" w:cs="Times New Roman"/>
          <w:color w:val="000000"/>
          <w:sz w:val="26"/>
          <w:szCs w:val="26"/>
        </w:rPr>
        <w:t>a najkorzystniejszą ofertę zamawiający uzna tę, która uzyska największą ilość punktów; realizacja zmówienia zostanie powierzona Wykonawcy, który uzyska najwyższą ilość punktów i spełnia warunki udziału w postępowaniu</w:t>
      </w:r>
    </w:p>
    <w:p w:rsidR="00F83FB2" w:rsidRPr="00F30DB4" w:rsidRDefault="00317BA0" w:rsidP="00F30DB4">
      <w:pPr>
        <w:autoSpaceDE w:val="0"/>
        <w:autoSpaceDN w:val="0"/>
        <w:adjustRightInd w:val="0"/>
        <w:spacing w:after="0" w:line="240" w:lineRule="auto"/>
        <w:ind w:left="993" w:hanging="567"/>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40.3. </w:t>
      </w:r>
      <w:r w:rsidR="001E6B27" w:rsidRPr="00F30DB4">
        <w:rPr>
          <w:rFonts w:ascii="Times New Roman" w:hAnsi="Times New Roman" w:cs="Times New Roman"/>
          <w:color w:val="000000"/>
          <w:sz w:val="26"/>
          <w:szCs w:val="26"/>
        </w:rPr>
        <w:t>W</w:t>
      </w:r>
      <w:r w:rsidR="00A87734" w:rsidRPr="00F30DB4">
        <w:rPr>
          <w:rFonts w:ascii="Times New Roman" w:hAnsi="Times New Roman" w:cs="Times New Roman"/>
          <w:color w:val="000000"/>
          <w:sz w:val="26"/>
          <w:szCs w:val="26"/>
        </w:rPr>
        <w:t xml:space="preserve"> toku badania i oceny oferty Zamawiający może żądać od Wykonawców wyjaśnień dotyczących treści złożonych ofert'</w:t>
      </w:r>
    </w:p>
    <w:p w:rsidR="00A87734" w:rsidRPr="00F30DB4" w:rsidRDefault="00317BA0" w:rsidP="00F30DB4">
      <w:pPr>
        <w:autoSpaceDE w:val="0"/>
        <w:autoSpaceDN w:val="0"/>
        <w:adjustRightInd w:val="0"/>
        <w:spacing w:after="0" w:line="240" w:lineRule="auto"/>
        <w:ind w:left="993" w:hanging="567"/>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40.4. </w:t>
      </w:r>
      <w:r w:rsidR="001E6B27" w:rsidRPr="00F30DB4">
        <w:rPr>
          <w:rFonts w:ascii="Times New Roman" w:hAnsi="Times New Roman" w:cs="Times New Roman"/>
          <w:color w:val="000000"/>
          <w:sz w:val="26"/>
          <w:szCs w:val="26"/>
        </w:rPr>
        <w:t>O</w:t>
      </w:r>
      <w:r w:rsidR="00A87734" w:rsidRPr="00F30DB4">
        <w:rPr>
          <w:rFonts w:ascii="Times New Roman" w:hAnsi="Times New Roman" w:cs="Times New Roman"/>
          <w:color w:val="000000"/>
          <w:sz w:val="26"/>
          <w:szCs w:val="26"/>
        </w:rPr>
        <w:t>myłki rachunkowe w obliczaniu ceny zamawiający poprawi na zasadach określonych w art. 87 ust. 2 ustawy Prawo zamówień publicznych</w:t>
      </w:r>
    </w:p>
    <w:p w:rsidR="00A87734" w:rsidRPr="00F30DB4" w:rsidRDefault="00317BA0" w:rsidP="00F30DB4">
      <w:pPr>
        <w:autoSpaceDE w:val="0"/>
        <w:autoSpaceDN w:val="0"/>
        <w:adjustRightInd w:val="0"/>
        <w:spacing w:after="0" w:line="240" w:lineRule="auto"/>
        <w:ind w:left="993" w:hanging="567"/>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40.5. </w:t>
      </w:r>
      <w:r w:rsidR="001E6B27" w:rsidRPr="00F30DB4">
        <w:rPr>
          <w:rFonts w:ascii="Times New Roman" w:hAnsi="Times New Roman" w:cs="Times New Roman"/>
          <w:color w:val="000000"/>
          <w:sz w:val="26"/>
          <w:szCs w:val="26"/>
        </w:rPr>
        <w:t>J</w:t>
      </w:r>
      <w:r w:rsidR="00A87734" w:rsidRPr="00F30DB4">
        <w:rPr>
          <w:rFonts w:ascii="Times New Roman" w:hAnsi="Times New Roman" w:cs="Times New Roman"/>
          <w:color w:val="000000"/>
          <w:sz w:val="26"/>
          <w:szCs w:val="26"/>
        </w:rPr>
        <w:t>eżeli oferta będzie zawierała rażąco niską cenę w stosunku do przedmiotu zamówienia, Zamawiający zwróci się do Wykonawcy o udzielnie w wyznaczonym terminie wyjaśnień dotyczących elementów oferty mających wpływ na wysokość ceny</w:t>
      </w:r>
      <w:r w:rsidR="00BB0684" w:rsidRPr="00F30DB4">
        <w:rPr>
          <w:rFonts w:ascii="Times New Roman" w:hAnsi="Times New Roman" w:cs="Times New Roman"/>
          <w:color w:val="000000"/>
          <w:sz w:val="26"/>
          <w:szCs w:val="26"/>
        </w:rPr>
        <w:t>.</w:t>
      </w:r>
    </w:p>
    <w:p w:rsidR="00A87734" w:rsidRPr="00F30DB4" w:rsidRDefault="00317BA0" w:rsidP="00F30DB4">
      <w:pPr>
        <w:autoSpaceDE w:val="0"/>
        <w:autoSpaceDN w:val="0"/>
        <w:adjustRightInd w:val="0"/>
        <w:spacing w:after="0" w:line="240" w:lineRule="auto"/>
        <w:ind w:left="993" w:hanging="567"/>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40.6. </w:t>
      </w:r>
      <w:r w:rsidR="00A87734" w:rsidRPr="00F30DB4">
        <w:rPr>
          <w:rFonts w:ascii="Times New Roman" w:hAnsi="Times New Roman" w:cs="Times New Roman"/>
          <w:color w:val="000000"/>
          <w:sz w:val="26"/>
          <w:szCs w:val="26"/>
        </w:rPr>
        <w:t xml:space="preserve">Zamawiający </w:t>
      </w:r>
      <w:r w:rsidR="000D34F8" w:rsidRPr="00F30DB4">
        <w:rPr>
          <w:rFonts w:ascii="Times New Roman" w:hAnsi="Times New Roman" w:cs="Times New Roman"/>
          <w:color w:val="000000"/>
          <w:sz w:val="26"/>
          <w:szCs w:val="26"/>
        </w:rPr>
        <w:t>odrzuć</w:t>
      </w:r>
      <w:r w:rsidR="00A87734" w:rsidRPr="00F30DB4">
        <w:rPr>
          <w:rFonts w:ascii="Times New Roman" w:hAnsi="Times New Roman" w:cs="Times New Roman"/>
          <w:color w:val="000000"/>
          <w:sz w:val="26"/>
          <w:szCs w:val="26"/>
        </w:rPr>
        <w:t xml:space="preserve"> ofertę jeżeli:</w:t>
      </w:r>
    </w:p>
    <w:p w:rsidR="00A87734" w:rsidRPr="00F30DB4" w:rsidRDefault="001E6B27" w:rsidP="00E01E21">
      <w:pPr>
        <w:pStyle w:val="Akapitzlist"/>
        <w:numPr>
          <w:ilvl w:val="0"/>
          <w:numId w:val="31"/>
        </w:numPr>
        <w:autoSpaceDE w:val="0"/>
        <w:autoSpaceDN w:val="0"/>
        <w:adjustRightInd w:val="0"/>
        <w:spacing w:after="0" w:line="240" w:lineRule="auto"/>
        <w:ind w:left="1418" w:hanging="283"/>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J</w:t>
      </w:r>
      <w:r w:rsidR="00A87734" w:rsidRPr="00F30DB4">
        <w:rPr>
          <w:rFonts w:ascii="Times New Roman" w:hAnsi="Times New Roman" w:cs="Times New Roman"/>
          <w:color w:val="000000"/>
          <w:sz w:val="26"/>
          <w:szCs w:val="26"/>
        </w:rPr>
        <w:t>est niezgodna z ustawą,</w:t>
      </w:r>
    </w:p>
    <w:p w:rsidR="00A87734" w:rsidRPr="00F30DB4" w:rsidRDefault="001E6B27" w:rsidP="00E01E21">
      <w:pPr>
        <w:pStyle w:val="Akapitzlist"/>
        <w:numPr>
          <w:ilvl w:val="0"/>
          <w:numId w:val="31"/>
        </w:numPr>
        <w:autoSpaceDE w:val="0"/>
        <w:autoSpaceDN w:val="0"/>
        <w:adjustRightInd w:val="0"/>
        <w:spacing w:after="0" w:line="240" w:lineRule="auto"/>
        <w:ind w:left="1418" w:hanging="283"/>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J</w:t>
      </w:r>
      <w:r w:rsidR="00A87734" w:rsidRPr="00F30DB4">
        <w:rPr>
          <w:rFonts w:ascii="Times New Roman" w:hAnsi="Times New Roman" w:cs="Times New Roman"/>
          <w:color w:val="000000"/>
          <w:sz w:val="26"/>
          <w:szCs w:val="26"/>
        </w:rPr>
        <w:t>ej treść nie odpowiada treści SIWZ,</w:t>
      </w:r>
    </w:p>
    <w:p w:rsidR="00A87734" w:rsidRPr="00F30DB4" w:rsidRDefault="001E6B27" w:rsidP="00E01E21">
      <w:pPr>
        <w:pStyle w:val="Akapitzlist"/>
        <w:numPr>
          <w:ilvl w:val="0"/>
          <w:numId w:val="31"/>
        </w:numPr>
        <w:autoSpaceDE w:val="0"/>
        <w:autoSpaceDN w:val="0"/>
        <w:adjustRightInd w:val="0"/>
        <w:spacing w:after="0" w:line="240" w:lineRule="auto"/>
        <w:ind w:left="1418" w:hanging="283"/>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Z</w:t>
      </w:r>
      <w:r w:rsidR="008F1E85" w:rsidRPr="00F30DB4">
        <w:rPr>
          <w:rFonts w:ascii="Times New Roman" w:hAnsi="Times New Roman" w:cs="Times New Roman"/>
          <w:color w:val="000000"/>
          <w:sz w:val="26"/>
          <w:szCs w:val="26"/>
        </w:rPr>
        <w:t>awiera rażąco niską cenę w st</w:t>
      </w:r>
      <w:r w:rsidR="00BB0684" w:rsidRPr="00F30DB4">
        <w:rPr>
          <w:rFonts w:ascii="Times New Roman" w:hAnsi="Times New Roman" w:cs="Times New Roman"/>
          <w:color w:val="000000"/>
          <w:sz w:val="26"/>
          <w:szCs w:val="26"/>
        </w:rPr>
        <w:t>osunku do przedmiotu zamówienia.</w:t>
      </w:r>
    </w:p>
    <w:p w:rsidR="00BB0684" w:rsidRPr="00F30DB4" w:rsidRDefault="00BB0684" w:rsidP="00F30DB4">
      <w:pPr>
        <w:autoSpaceDE w:val="0"/>
        <w:autoSpaceDN w:val="0"/>
        <w:adjustRightInd w:val="0"/>
        <w:spacing w:after="0" w:line="240" w:lineRule="auto"/>
        <w:ind w:left="993" w:hanging="567"/>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 xml:space="preserve">40.7. Zamawiający udzieli zamówienia Wykonawcy, którego oferta spełnia warunki określone w ustawie Prawo zamówień publicznych. Odpowiada wszystkim wymaganiom określonym w niniejszej </w:t>
      </w:r>
      <w:proofErr w:type="spellStart"/>
      <w:r w:rsidRPr="00F30DB4">
        <w:rPr>
          <w:rFonts w:ascii="Times New Roman" w:hAnsi="Times New Roman" w:cs="Times New Roman"/>
          <w:color w:val="000000"/>
          <w:sz w:val="26"/>
          <w:szCs w:val="26"/>
        </w:rPr>
        <w:t>siwz</w:t>
      </w:r>
      <w:proofErr w:type="spellEnd"/>
      <w:r w:rsidRPr="00F30DB4">
        <w:rPr>
          <w:rFonts w:ascii="Times New Roman" w:hAnsi="Times New Roman" w:cs="Times New Roman"/>
          <w:color w:val="000000"/>
          <w:sz w:val="26"/>
          <w:szCs w:val="26"/>
        </w:rPr>
        <w:t xml:space="preserve"> i została oceniona jako najkorzystniejsza (uzyska największą liczbę punktów) w oparciu o podane kryteria wyboru.</w:t>
      </w:r>
    </w:p>
    <w:p w:rsidR="00BB0684" w:rsidRPr="00F30DB4" w:rsidRDefault="00BB0684" w:rsidP="00E01E21">
      <w:pPr>
        <w:pStyle w:val="ust"/>
        <w:numPr>
          <w:ilvl w:val="1"/>
          <w:numId w:val="32"/>
        </w:numPr>
        <w:spacing w:before="0" w:after="0" w:line="240" w:lineRule="auto"/>
        <w:ind w:left="993" w:hanging="567"/>
        <w:rPr>
          <w:sz w:val="26"/>
          <w:szCs w:val="26"/>
        </w:rPr>
      </w:pPr>
      <w:r w:rsidRPr="00F30DB4">
        <w:rPr>
          <w:sz w:val="26"/>
          <w:szCs w:val="26"/>
        </w:rPr>
        <w:t>W przypadku, gdy nie będzie można dokonać wyboru oferty najkorzystniejszej ze względu na to, że dwie lub więcej ofert przedstawia taki sam bilans ceny i innych kryteriów oceny ofert, Zamawiający spośród tych ofert wybierze ofertę z niższą ceną.</w:t>
      </w:r>
    </w:p>
    <w:p w:rsidR="00BB0684" w:rsidRPr="00F30DB4" w:rsidRDefault="00BB0684" w:rsidP="00F30DB4">
      <w:pPr>
        <w:autoSpaceDE w:val="0"/>
        <w:autoSpaceDN w:val="0"/>
        <w:adjustRightInd w:val="0"/>
        <w:spacing w:after="0" w:line="240" w:lineRule="auto"/>
        <w:jc w:val="both"/>
        <w:rPr>
          <w:rFonts w:ascii="Times New Roman" w:hAnsi="Times New Roman" w:cs="Times New Roman"/>
          <w:color w:val="000000"/>
          <w:sz w:val="26"/>
          <w:szCs w:val="26"/>
        </w:rPr>
      </w:pPr>
    </w:p>
    <w:p w:rsidR="00BC1117" w:rsidRPr="00F30DB4" w:rsidRDefault="00BB0684" w:rsidP="00F30DB4">
      <w:pPr>
        <w:autoSpaceDE w:val="0"/>
        <w:autoSpaceDN w:val="0"/>
        <w:adjustRightInd w:val="0"/>
        <w:spacing w:after="0" w:line="240" w:lineRule="auto"/>
        <w:rPr>
          <w:rFonts w:ascii="Times New Roman" w:hAnsi="Times New Roman" w:cs="Times New Roman"/>
          <w:b/>
          <w:bCs/>
          <w:sz w:val="26"/>
          <w:szCs w:val="26"/>
        </w:rPr>
      </w:pPr>
      <w:r w:rsidRPr="00F30DB4">
        <w:rPr>
          <w:rFonts w:ascii="Times New Roman" w:hAnsi="Times New Roman" w:cs="Times New Roman"/>
          <w:b/>
          <w:bCs/>
          <w:sz w:val="26"/>
          <w:szCs w:val="26"/>
        </w:rPr>
        <w:t>41.</w:t>
      </w:r>
      <w:r w:rsidR="00BC1117" w:rsidRPr="00F30DB4">
        <w:rPr>
          <w:rFonts w:ascii="Times New Roman" w:hAnsi="Times New Roman" w:cs="Times New Roman"/>
          <w:b/>
          <w:bCs/>
          <w:sz w:val="26"/>
          <w:szCs w:val="26"/>
        </w:rPr>
        <w:t xml:space="preserve"> Informacje o wyniku postępowania i wyborze oferty.</w:t>
      </w:r>
    </w:p>
    <w:p w:rsidR="00C6111D" w:rsidRPr="00F30DB4" w:rsidRDefault="00BB0684" w:rsidP="00F30DB4">
      <w:pPr>
        <w:autoSpaceDE w:val="0"/>
        <w:autoSpaceDN w:val="0"/>
        <w:adjustRightInd w:val="0"/>
        <w:spacing w:after="0" w:line="240" w:lineRule="auto"/>
        <w:ind w:left="993" w:hanging="567"/>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41.1. </w:t>
      </w:r>
      <w:r w:rsidR="00C6111D" w:rsidRPr="00F30DB4">
        <w:rPr>
          <w:rFonts w:ascii="Times New Roman" w:hAnsi="Times New Roman" w:cs="Times New Roman"/>
          <w:color w:val="000000"/>
          <w:sz w:val="26"/>
          <w:szCs w:val="26"/>
        </w:rPr>
        <w:t xml:space="preserve">Niezwłocznie po wyborze najkorzystniejszej oferty zamawiający zawiadomi </w:t>
      </w:r>
      <w:r w:rsidR="005D57CB" w:rsidRPr="00F30DB4">
        <w:rPr>
          <w:rFonts w:ascii="Times New Roman" w:hAnsi="Times New Roman" w:cs="Times New Roman"/>
          <w:color w:val="000000"/>
          <w:sz w:val="26"/>
          <w:szCs w:val="26"/>
        </w:rPr>
        <w:t>W</w:t>
      </w:r>
      <w:r w:rsidR="00C6111D" w:rsidRPr="00F30DB4">
        <w:rPr>
          <w:rFonts w:ascii="Times New Roman" w:hAnsi="Times New Roman" w:cs="Times New Roman"/>
          <w:color w:val="000000"/>
          <w:sz w:val="26"/>
          <w:szCs w:val="26"/>
        </w:rPr>
        <w:t>ykonawców, którzy złożyli oferty, o:</w:t>
      </w:r>
    </w:p>
    <w:p w:rsidR="00C6111D" w:rsidRPr="00F30DB4" w:rsidRDefault="00C6111D" w:rsidP="00F30DB4">
      <w:pPr>
        <w:autoSpaceDE w:val="0"/>
        <w:autoSpaceDN w:val="0"/>
        <w:adjustRightInd w:val="0"/>
        <w:spacing w:after="0" w:line="240" w:lineRule="auto"/>
        <w:ind w:left="1418" w:hanging="425"/>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1) wyborze najkorzystniejszej oferty, podając nazwę (firmę)</w:t>
      </w:r>
      <w:r w:rsidR="00BB0684" w:rsidRPr="00F30DB4">
        <w:rPr>
          <w:rFonts w:ascii="Times New Roman" w:hAnsi="Times New Roman" w:cs="Times New Roman"/>
          <w:color w:val="000000"/>
          <w:sz w:val="26"/>
          <w:szCs w:val="26"/>
        </w:rPr>
        <w:t>,</w:t>
      </w:r>
      <w:r w:rsidRPr="00F30DB4">
        <w:rPr>
          <w:rFonts w:ascii="Times New Roman" w:hAnsi="Times New Roman" w:cs="Times New Roman"/>
          <w:color w:val="000000"/>
          <w:sz w:val="26"/>
          <w:szCs w:val="26"/>
        </w:rPr>
        <w:t xml:space="preserve"> </w:t>
      </w:r>
      <w:r w:rsidR="00BB0684" w:rsidRPr="00F30DB4">
        <w:rPr>
          <w:rFonts w:ascii="Times New Roman" w:hAnsi="Times New Roman" w:cs="Times New Roman"/>
          <w:color w:val="000000"/>
          <w:sz w:val="26"/>
          <w:szCs w:val="26"/>
        </w:rPr>
        <w:t>albo</w:t>
      </w:r>
      <w:r w:rsidRPr="00F30DB4">
        <w:rPr>
          <w:rFonts w:ascii="Times New Roman" w:hAnsi="Times New Roman" w:cs="Times New Roman"/>
          <w:color w:val="000000"/>
          <w:sz w:val="26"/>
          <w:szCs w:val="26"/>
        </w:rPr>
        <w:t xml:space="preserve"> adres </w:t>
      </w:r>
      <w:r w:rsidR="00BB0684" w:rsidRPr="00F30DB4">
        <w:rPr>
          <w:rFonts w:ascii="Times New Roman" w:hAnsi="Times New Roman" w:cs="Times New Roman"/>
          <w:color w:val="000000"/>
          <w:sz w:val="26"/>
          <w:szCs w:val="26"/>
        </w:rPr>
        <w:t>W</w:t>
      </w:r>
      <w:r w:rsidRPr="00F30DB4">
        <w:rPr>
          <w:rFonts w:ascii="Times New Roman" w:hAnsi="Times New Roman" w:cs="Times New Roman"/>
          <w:color w:val="000000"/>
          <w:sz w:val="26"/>
          <w:szCs w:val="26"/>
        </w:rPr>
        <w:t xml:space="preserve">ykonawcy, którego ofertę wybrano, </w:t>
      </w:r>
      <w:r w:rsidR="00BB0684" w:rsidRPr="00F30DB4">
        <w:rPr>
          <w:rFonts w:ascii="Times New Roman" w:hAnsi="Times New Roman" w:cs="Times New Roman"/>
          <w:color w:val="000000"/>
          <w:sz w:val="26"/>
          <w:szCs w:val="26"/>
        </w:rPr>
        <w:t>uzasadnienie jej wyboru oraz</w:t>
      </w:r>
      <w:r w:rsidRPr="00F30DB4">
        <w:rPr>
          <w:rFonts w:ascii="Times New Roman" w:hAnsi="Times New Roman" w:cs="Times New Roman"/>
          <w:color w:val="000000"/>
          <w:sz w:val="26"/>
          <w:szCs w:val="26"/>
        </w:rPr>
        <w:t xml:space="preserve"> nazwy (firmy), </w:t>
      </w:r>
      <w:r w:rsidR="00BB0684" w:rsidRPr="00F30DB4">
        <w:rPr>
          <w:rFonts w:ascii="Times New Roman" w:hAnsi="Times New Roman" w:cs="Times New Roman"/>
          <w:color w:val="000000"/>
          <w:sz w:val="26"/>
          <w:szCs w:val="26"/>
        </w:rPr>
        <w:t xml:space="preserve">albo imiona i nazwiska, </w:t>
      </w:r>
      <w:r w:rsidRPr="00F30DB4">
        <w:rPr>
          <w:rFonts w:ascii="Times New Roman" w:hAnsi="Times New Roman" w:cs="Times New Roman"/>
          <w:color w:val="000000"/>
          <w:sz w:val="26"/>
          <w:szCs w:val="26"/>
        </w:rPr>
        <w:t xml:space="preserve">siedziby </w:t>
      </w:r>
      <w:r w:rsidR="00BB0684" w:rsidRPr="00F30DB4">
        <w:rPr>
          <w:rFonts w:ascii="Times New Roman" w:hAnsi="Times New Roman" w:cs="Times New Roman"/>
          <w:color w:val="000000"/>
          <w:sz w:val="26"/>
          <w:szCs w:val="26"/>
        </w:rPr>
        <w:t>albo miejsce zamieszkani i adresy Wykonawców</w:t>
      </w:r>
      <w:r w:rsidRPr="00F30DB4">
        <w:rPr>
          <w:rFonts w:ascii="Times New Roman" w:hAnsi="Times New Roman" w:cs="Times New Roman"/>
          <w:color w:val="000000"/>
          <w:sz w:val="26"/>
          <w:szCs w:val="26"/>
        </w:rPr>
        <w:t>, którzy złożyli oferty</w:t>
      </w:r>
      <w:r w:rsidR="00BB0684" w:rsidRPr="00F30DB4">
        <w:rPr>
          <w:rFonts w:ascii="Times New Roman" w:hAnsi="Times New Roman" w:cs="Times New Roman"/>
          <w:color w:val="000000"/>
          <w:sz w:val="26"/>
          <w:szCs w:val="26"/>
        </w:rPr>
        <w:t>, a także</w:t>
      </w:r>
      <w:r w:rsidRPr="00F30DB4">
        <w:rPr>
          <w:rFonts w:ascii="Times New Roman" w:hAnsi="Times New Roman" w:cs="Times New Roman"/>
          <w:color w:val="000000"/>
          <w:sz w:val="26"/>
          <w:szCs w:val="26"/>
        </w:rPr>
        <w:t xml:space="preserve"> punktację przyznaną ofertom w każdym kryterium oceny ofert i łączną punktację</w:t>
      </w:r>
      <w:r w:rsidR="00BB0684" w:rsidRPr="00F30DB4">
        <w:rPr>
          <w:rFonts w:ascii="Times New Roman" w:hAnsi="Times New Roman" w:cs="Times New Roman"/>
          <w:color w:val="000000"/>
          <w:sz w:val="26"/>
          <w:szCs w:val="26"/>
        </w:rPr>
        <w:t>,</w:t>
      </w:r>
    </w:p>
    <w:p w:rsidR="00C6111D" w:rsidRPr="00F30DB4" w:rsidRDefault="00C6111D" w:rsidP="00F30DB4">
      <w:pPr>
        <w:autoSpaceDE w:val="0"/>
        <w:autoSpaceDN w:val="0"/>
        <w:adjustRightInd w:val="0"/>
        <w:spacing w:after="0" w:line="240" w:lineRule="auto"/>
        <w:ind w:left="1418" w:hanging="425"/>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2) wykonawcach, których oferty zostały odrzucone, podając uzasadnienie faktyczne i prawne,</w:t>
      </w:r>
    </w:p>
    <w:p w:rsidR="00BB0684" w:rsidRPr="00F30DB4" w:rsidRDefault="00C6111D" w:rsidP="00F30DB4">
      <w:pPr>
        <w:autoSpaceDE w:val="0"/>
        <w:autoSpaceDN w:val="0"/>
        <w:adjustRightInd w:val="0"/>
        <w:spacing w:after="0" w:line="240" w:lineRule="auto"/>
        <w:ind w:left="1418" w:hanging="425"/>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3) wykonawcach, którzy zostali wykluczeni z postępowania o udzielenie zamówienia, podając uzasadnienie faktyczn</w:t>
      </w:r>
      <w:r w:rsidR="00BB0684" w:rsidRPr="00F30DB4">
        <w:rPr>
          <w:rFonts w:ascii="Times New Roman" w:hAnsi="Times New Roman" w:cs="Times New Roman"/>
          <w:color w:val="000000"/>
          <w:sz w:val="26"/>
          <w:szCs w:val="26"/>
        </w:rPr>
        <w:t>e i prawne,</w:t>
      </w:r>
    </w:p>
    <w:p w:rsidR="00BB0684" w:rsidRPr="00F30DB4" w:rsidRDefault="00BB0684" w:rsidP="00F30DB4">
      <w:pPr>
        <w:autoSpaceDE w:val="0"/>
        <w:autoSpaceDN w:val="0"/>
        <w:adjustRightInd w:val="0"/>
        <w:spacing w:after="0" w:line="240" w:lineRule="auto"/>
        <w:ind w:left="1418" w:hanging="425"/>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4) terminie, określonym zgodnie z art. 94 ust 1 lub 2, po którego upływie umowa w sprawie zamówienia publicznego może być zawarta.</w:t>
      </w:r>
    </w:p>
    <w:p w:rsidR="00857E90" w:rsidRPr="00F30DB4" w:rsidRDefault="00857E90" w:rsidP="00F30DB4">
      <w:pPr>
        <w:autoSpaceDE w:val="0"/>
        <w:autoSpaceDN w:val="0"/>
        <w:adjustRightInd w:val="0"/>
        <w:spacing w:after="0" w:line="240" w:lineRule="auto"/>
        <w:ind w:left="993" w:hanging="567"/>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lastRenderedPageBreak/>
        <w:t xml:space="preserve">41.2. Niezwłocznie po wyborze najkorzystniejszej oferty Zamawiający zamieszcza informację, o której mowa w pkt 41.1 </w:t>
      </w:r>
      <w:proofErr w:type="spellStart"/>
      <w:r w:rsidRPr="00F30DB4">
        <w:rPr>
          <w:rFonts w:ascii="Times New Roman" w:hAnsi="Times New Roman" w:cs="Times New Roman"/>
          <w:color w:val="000000"/>
          <w:sz w:val="26"/>
          <w:szCs w:val="26"/>
        </w:rPr>
        <w:t>ppkt</w:t>
      </w:r>
      <w:proofErr w:type="spellEnd"/>
      <w:r w:rsidRPr="00F30DB4">
        <w:rPr>
          <w:rFonts w:ascii="Times New Roman" w:hAnsi="Times New Roman" w:cs="Times New Roman"/>
          <w:color w:val="000000"/>
          <w:sz w:val="26"/>
          <w:szCs w:val="26"/>
        </w:rPr>
        <w:t xml:space="preserve"> 1 na swojej stronie internetowej oraz w miejscu publicznie dostępnym w swojej siedzibie.</w:t>
      </w:r>
    </w:p>
    <w:p w:rsidR="00857E90" w:rsidRPr="00F30DB4" w:rsidRDefault="00857E90" w:rsidP="00F30DB4">
      <w:pPr>
        <w:pStyle w:val="WW-Tekstpodstawowy3"/>
        <w:adjustRightInd/>
        <w:spacing w:after="0" w:line="240" w:lineRule="auto"/>
        <w:ind w:left="993" w:hanging="567"/>
        <w:textAlignment w:val="auto"/>
        <w:rPr>
          <w:color w:val="000000"/>
          <w:sz w:val="26"/>
          <w:szCs w:val="26"/>
        </w:rPr>
      </w:pPr>
      <w:r w:rsidRPr="00F30DB4">
        <w:rPr>
          <w:color w:val="000000"/>
          <w:sz w:val="26"/>
          <w:szCs w:val="26"/>
        </w:rPr>
        <w:t>41.3. Umowa w sprawie zamówienia publicznego zostanie zawarta w formie pisemnej, w terminie nie krótszym niż:</w:t>
      </w:r>
    </w:p>
    <w:p w:rsidR="00857E90" w:rsidRPr="00F30DB4" w:rsidRDefault="00857E90" w:rsidP="00E01E21">
      <w:pPr>
        <w:pStyle w:val="WW-Tekstpodstawowy3"/>
        <w:numPr>
          <w:ilvl w:val="1"/>
          <w:numId w:val="33"/>
        </w:numPr>
        <w:adjustRightInd/>
        <w:spacing w:after="0" w:line="240" w:lineRule="auto"/>
        <w:ind w:left="1560" w:hanging="284"/>
        <w:textAlignment w:val="auto"/>
        <w:rPr>
          <w:color w:val="000000"/>
          <w:sz w:val="26"/>
          <w:szCs w:val="26"/>
        </w:rPr>
      </w:pPr>
      <w:r w:rsidRPr="00F30DB4">
        <w:rPr>
          <w:color w:val="000000"/>
          <w:sz w:val="26"/>
          <w:szCs w:val="26"/>
        </w:rPr>
        <w:t>5 od dnia przesłania zawiadomienia o wyborze najkorzystniejszej oferty, jeżeli zawiadomienie to zostało przesłane faksem lub drogą elektroniczną;</w:t>
      </w:r>
    </w:p>
    <w:p w:rsidR="00857E90" w:rsidRPr="00F30DB4" w:rsidRDefault="00857E90" w:rsidP="00E01E21">
      <w:pPr>
        <w:pStyle w:val="WW-Tekstpodstawowy3"/>
        <w:numPr>
          <w:ilvl w:val="1"/>
          <w:numId w:val="33"/>
        </w:numPr>
        <w:adjustRightInd/>
        <w:spacing w:after="0" w:line="240" w:lineRule="auto"/>
        <w:ind w:left="1560" w:hanging="349"/>
        <w:textAlignment w:val="auto"/>
        <w:rPr>
          <w:color w:val="000000"/>
          <w:sz w:val="26"/>
          <w:szCs w:val="26"/>
        </w:rPr>
      </w:pPr>
      <w:r w:rsidRPr="00F30DB4">
        <w:rPr>
          <w:color w:val="000000"/>
          <w:sz w:val="26"/>
          <w:szCs w:val="26"/>
        </w:rPr>
        <w:t xml:space="preserve">10 dni od dnia przesłania zawiadomienia o wyborze najkorzystniejszej oferty, jeżeli zostało przesłane pisemnie. </w:t>
      </w:r>
    </w:p>
    <w:p w:rsidR="00857E90" w:rsidRPr="00F30DB4" w:rsidRDefault="00857E90" w:rsidP="00E01E21">
      <w:pPr>
        <w:pStyle w:val="WW-Tekstpodstawowy3"/>
        <w:numPr>
          <w:ilvl w:val="1"/>
          <w:numId w:val="36"/>
        </w:numPr>
        <w:adjustRightInd/>
        <w:spacing w:after="0" w:line="240" w:lineRule="auto"/>
        <w:ind w:hanging="578"/>
        <w:textAlignment w:val="auto"/>
        <w:rPr>
          <w:color w:val="000000"/>
          <w:sz w:val="26"/>
          <w:szCs w:val="26"/>
        </w:rPr>
      </w:pPr>
      <w:r w:rsidRPr="00F30DB4">
        <w:rPr>
          <w:color w:val="000000"/>
          <w:sz w:val="26"/>
          <w:szCs w:val="26"/>
        </w:rPr>
        <w:t xml:space="preserve">Zamawiający może zawrzeć umowę w sprawie zamówienia publicznego przed upływem terminu, o którym mowa w </w:t>
      </w:r>
      <w:r w:rsidRPr="00F30DB4">
        <w:rPr>
          <w:sz w:val="26"/>
          <w:szCs w:val="26"/>
        </w:rPr>
        <w:t xml:space="preserve">pkt. 28.6, </w:t>
      </w:r>
      <w:r w:rsidRPr="00F30DB4">
        <w:rPr>
          <w:color w:val="000000"/>
          <w:sz w:val="26"/>
          <w:szCs w:val="26"/>
        </w:rPr>
        <w:t>jeżeli  w postępowaniu o udzielenie zamówienia:</w:t>
      </w:r>
    </w:p>
    <w:p w:rsidR="00857E90" w:rsidRPr="00F30DB4" w:rsidRDefault="00857E90" w:rsidP="00E01E21">
      <w:pPr>
        <w:pStyle w:val="WW-Tekstpodstawowy3"/>
        <w:numPr>
          <w:ilvl w:val="1"/>
          <w:numId w:val="34"/>
        </w:numPr>
        <w:adjustRightInd/>
        <w:spacing w:after="0" w:line="240" w:lineRule="auto"/>
        <w:ind w:left="1560" w:hanging="284"/>
        <w:textAlignment w:val="auto"/>
        <w:rPr>
          <w:color w:val="000000"/>
          <w:sz w:val="26"/>
          <w:szCs w:val="26"/>
        </w:rPr>
      </w:pPr>
      <w:r w:rsidRPr="00F30DB4">
        <w:rPr>
          <w:color w:val="000000"/>
          <w:sz w:val="26"/>
          <w:szCs w:val="26"/>
        </w:rPr>
        <w:t>została złożona tylko jedna oferta,</w:t>
      </w:r>
    </w:p>
    <w:p w:rsidR="00857E90" w:rsidRPr="00F30DB4" w:rsidRDefault="00857E90" w:rsidP="00E01E21">
      <w:pPr>
        <w:pStyle w:val="WW-Tekstpodstawowy3"/>
        <w:numPr>
          <w:ilvl w:val="1"/>
          <w:numId w:val="34"/>
        </w:numPr>
        <w:adjustRightInd/>
        <w:spacing w:after="0" w:line="240" w:lineRule="auto"/>
        <w:ind w:left="1560" w:hanging="284"/>
        <w:textAlignment w:val="auto"/>
        <w:rPr>
          <w:color w:val="000000"/>
          <w:sz w:val="26"/>
          <w:szCs w:val="26"/>
        </w:rPr>
      </w:pPr>
      <w:r w:rsidRPr="00F30DB4">
        <w:rPr>
          <w:color w:val="000000"/>
          <w:sz w:val="26"/>
          <w:szCs w:val="26"/>
        </w:rPr>
        <w:t>nie odrzucono żadnej oferty oraz nie wykluczono żadnego Wykonawcy.</w:t>
      </w:r>
    </w:p>
    <w:p w:rsidR="00857E90" w:rsidRPr="00F30DB4" w:rsidRDefault="00857E90" w:rsidP="00E01E21">
      <w:pPr>
        <w:pStyle w:val="WW-Tekstpodstawowy3"/>
        <w:numPr>
          <w:ilvl w:val="1"/>
          <w:numId w:val="36"/>
        </w:numPr>
        <w:adjustRightInd/>
        <w:spacing w:after="0" w:line="240" w:lineRule="auto"/>
        <w:ind w:hanging="578"/>
        <w:textAlignment w:val="auto"/>
        <w:rPr>
          <w:color w:val="000000"/>
          <w:sz w:val="26"/>
          <w:szCs w:val="26"/>
        </w:rPr>
      </w:pPr>
      <w:r w:rsidRPr="00F30DB4">
        <w:rPr>
          <w:color w:val="000000"/>
          <w:sz w:val="26"/>
          <w:szCs w:val="26"/>
        </w:rPr>
        <w:t>Miejsce i termin podpisania umowy zostaną uzgodnione z wyłonionym Wykonawcą.</w:t>
      </w:r>
    </w:p>
    <w:p w:rsidR="00857E90" w:rsidRPr="00F30DB4" w:rsidRDefault="00857E90" w:rsidP="00E01E21">
      <w:pPr>
        <w:pStyle w:val="WW-Tekstpodstawowy3"/>
        <w:numPr>
          <w:ilvl w:val="1"/>
          <w:numId w:val="36"/>
        </w:numPr>
        <w:adjustRightInd/>
        <w:spacing w:after="0" w:line="240" w:lineRule="auto"/>
        <w:ind w:left="993" w:hanging="567"/>
        <w:textAlignment w:val="auto"/>
        <w:rPr>
          <w:color w:val="000000"/>
          <w:sz w:val="26"/>
          <w:szCs w:val="26"/>
        </w:rPr>
      </w:pPr>
      <w:r w:rsidRPr="00F30DB4">
        <w:rPr>
          <w:color w:val="000000"/>
          <w:sz w:val="26"/>
          <w:szCs w:val="26"/>
        </w:rPr>
        <w:t xml:space="preserve">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 </w:t>
      </w:r>
      <w:proofErr w:type="spellStart"/>
      <w:r w:rsidRPr="00F30DB4">
        <w:rPr>
          <w:color w:val="000000"/>
          <w:sz w:val="26"/>
          <w:szCs w:val="26"/>
        </w:rPr>
        <w:t>pzp</w:t>
      </w:r>
      <w:proofErr w:type="spellEnd"/>
      <w:r w:rsidRPr="00F30DB4">
        <w:rPr>
          <w:color w:val="000000"/>
          <w:sz w:val="26"/>
          <w:szCs w:val="26"/>
        </w:rPr>
        <w:t>.</w:t>
      </w:r>
    </w:p>
    <w:p w:rsidR="00857E90" w:rsidRPr="00F30DB4" w:rsidRDefault="00857E90" w:rsidP="00E01E21">
      <w:pPr>
        <w:pStyle w:val="WW-Tekstpodstawowy3"/>
        <w:numPr>
          <w:ilvl w:val="1"/>
          <w:numId w:val="36"/>
        </w:numPr>
        <w:adjustRightInd/>
        <w:spacing w:after="0" w:line="240" w:lineRule="auto"/>
        <w:ind w:left="993" w:hanging="567"/>
        <w:textAlignment w:val="auto"/>
        <w:rPr>
          <w:color w:val="000000"/>
          <w:sz w:val="26"/>
          <w:szCs w:val="26"/>
        </w:rPr>
      </w:pPr>
      <w:r w:rsidRPr="00F30DB4">
        <w:rPr>
          <w:color w:val="000000"/>
          <w:sz w:val="26"/>
          <w:szCs w:val="26"/>
        </w:rPr>
        <w:t>Jeżeli oferta Wykonawców występujących wspólnie o udzielenie zamówienia została wybrana, Zamawiający żąda przed dniem zawarcia umowy w sprawie zamówienia publicznego dostarczenia umowy regulującej zasady współpracy tych Wykonawców.</w:t>
      </w:r>
    </w:p>
    <w:p w:rsidR="00857E90" w:rsidRPr="00F30DB4" w:rsidRDefault="00857E90" w:rsidP="00F30DB4">
      <w:pPr>
        <w:spacing w:after="0" w:line="240" w:lineRule="auto"/>
        <w:ind w:left="993"/>
        <w:rPr>
          <w:rFonts w:ascii="Times New Roman" w:hAnsi="Times New Roman" w:cs="Times New Roman"/>
          <w:sz w:val="26"/>
          <w:szCs w:val="26"/>
        </w:rPr>
      </w:pPr>
      <w:r w:rsidRPr="00F30DB4">
        <w:rPr>
          <w:rFonts w:ascii="Times New Roman" w:hAnsi="Times New Roman" w:cs="Times New Roman"/>
          <w:sz w:val="26"/>
          <w:szCs w:val="26"/>
        </w:rPr>
        <w:t>Zamawiający bezwzględnie wymaga, aby umowa regulująca współpracę podmiotów występujących wspólnie (konsorcja, spółki cywilne):</w:t>
      </w:r>
    </w:p>
    <w:p w:rsidR="00857E90" w:rsidRPr="00F30DB4" w:rsidRDefault="00857E90" w:rsidP="00E01E21">
      <w:pPr>
        <w:pStyle w:val="Tekstpodstawowy"/>
        <w:numPr>
          <w:ilvl w:val="0"/>
          <w:numId w:val="35"/>
        </w:numPr>
        <w:suppressAutoHyphens w:val="0"/>
        <w:ind w:left="1560"/>
        <w:jc w:val="both"/>
        <w:rPr>
          <w:rFonts w:ascii="Times New Roman" w:hAnsi="Times New Roman" w:cs="Times New Roman"/>
          <w:b w:val="0"/>
          <w:sz w:val="26"/>
          <w:szCs w:val="26"/>
        </w:rPr>
      </w:pPr>
      <w:r w:rsidRPr="00F30DB4">
        <w:rPr>
          <w:rFonts w:ascii="Times New Roman" w:hAnsi="Times New Roman" w:cs="Times New Roman"/>
          <w:b w:val="0"/>
          <w:sz w:val="26"/>
          <w:szCs w:val="26"/>
        </w:rPr>
        <w:t>określała przedsiębiorców odpowiedzialnych za złożoną ofertę i  wykonanie zamówienia oraz określała ich odpowiedzialność solidarną przed Zamawiającym z tytułu wykonania umowy,</w:t>
      </w:r>
    </w:p>
    <w:p w:rsidR="00857E90" w:rsidRPr="00F30DB4" w:rsidRDefault="00857E90" w:rsidP="00E01E21">
      <w:pPr>
        <w:pStyle w:val="Tekstpodstawowy"/>
        <w:numPr>
          <w:ilvl w:val="0"/>
          <w:numId w:val="35"/>
        </w:numPr>
        <w:suppressAutoHyphens w:val="0"/>
        <w:ind w:left="1560"/>
        <w:jc w:val="both"/>
        <w:rPr>
          <w:rFonts w:ascii="Times New Roman" w:hAnsi="Times New Roman" w:cs="Times New Roman"/>
          <w:b w:val="0"/>
          <w:sz w:val="26"/>
          <w:szCs w:val="26"/>
        </w:rPr>
      </w:pPr>
      <w:r w:rsidRPr="00F30DB4">
        <w:rPr>
          <w:rFonts w:ascii="Times New Roman" w:hAnsi="Times New Roman" w:cs="Times New Roman"/>
          <w:b w:val="0"/>
          <w:sz w:val="26"/>
          <w:szCs w:val="26"/>
        </w:rPr>
        <w:t xml:space="preserve">była zawarta na czas minimum trwania umowy o zamówienie publiczne, </w:t>
      </w:r>
    </w:p>
    <w:p w:rsidR="00857E90" w:rsidRPr="00F30DB4" w:rsidRDefault="00857E90" w:rsidP="00E01E21">
      <w:pPr>
        <w:pStyle w:val="Tekstpodstawowy"/>
        <w:numPr>
          <w:ilvl w:val="0"/>
          <w:numId w:val="35"/>
        </w:numPr>
        <w:suppressAutoHyphens w:val="0"/>
        <w:ind w:left="1560"/>
        <w:jc w:val="both"/>
        <w:rPr>
          <w:rFonts w:ascii="Times New Roman" w:hAnsi="Times New Roman" w:cs="Times New Roman"/>
          <w:b w:val="0"/>
          <w:sz w:val="26"/>
          <w:szCs w:val="26"/>
        </w:rPr>
      </w:pPr>
      <w:r w:rsidRPr="00F30DB4">
        <w:rPr>
          <w:rFonts w:ascii="Times New Roman" w:hAnsi="Times New Roman" w:cs="Times New Roman"/>
          <w:b w:val="0"/>
          <w:sz w:val="26"/>
          <w:szCs w:val="26"/>
        </w:rPr>
        <w:t>upoważniała jednego z członków konsorcjum lub spółki cywilnej – głównego partnera (lidera) jako osobę prawną i reprezentującą wskazaną osobę fizyczną do występowania w imieniu każdego z pozostałych partnerów we wszystkich sprawach związanych z ofertą oraz umową,</w:t>
      </w:r>
    </w:p>
    <w:p w:rsidR="00857E90" w:rsidRPr="00F30DB4" w:rsidRDefault="00857E90" w:rsidP="00E01E21">
      <w:pPr>
        <w:pStyle w:val="Tekstpodstawowy"/>
        <w:numPr>
          <w:ilvl w:val="0"/>
          <w:numId w:val="35"/>
        </w:numPr>
        <w:suppressAutoHyphens w:val="0"/>
        <w:ind w:left="1560"/>
        <w:jc w:val="both"/>
        <w:rPr>
          <w:rFonts w:ascii="Times New Roman" w:hAnsi="Times New Roman" w:cs="Times New Roman"/>
          <w:b w:val="0"/>
          <w:sz w:val="26"/>
          <w:szCs w:val="26"/>
        </w:rPr>
      </w:pPr>
      <w:r w:rsidRPr="00F30DB4">
        <w:rPr>
          <w:rFonts w:ascii="Times New Roman" w:hAnsi="Times New Roman" w:cs="Times New Roman"/>
          <w:b w:val="0"/>
          <w:sz w:val="26"/>
          <w:szCs w:val="26"/>
        </w:rPr>
        <w:t>stwierdzała, że partnerzy będą odpowiedzialni za całość podjętych zobowiązań w ramach realizacji zadania (za niewykonanie lub nienależyte wykonanie zadania).</w:t>
      </w:r>
    </w:p>
    <w:p w:rsidR="00857E90" w:rsidRPr="00F30DB4" w:rsidRDefault="00857E90" w:rsidP="00E01E21">
      <w:pPr>
        <w:pStyle w:val="Akapitzlist"/>
        <w:numPr>
          <w:ilvl w:val="1"/>
          <w:numId w:val="36"/>
        </w:numPr>
        <w:spacing w:after="0" w:line="240" w:lineRule="auto"/>
        <w:ind w:left="993" w:hanging="567"/>
        <w:contextualSpacing w:val="0"/>
        <w:jc w:val="both"/>
        <w:rPr>
          <w:rFonts w:ascii="Times New Roman" w:hAnsi="Times New Roman" w:cs="Times New Roman"/>
          <w:sz w:val="26"/>
          <w:szCs w:val="26"/>
        </w:rPr>
      </w:pPr>
      <w:r w:rsidRPr="00F30DB4">
        <w:rPr>
          <w:rFonts w:ascii="Times New Roman" w:hAnsi="Times New Roman" w:cs="Times New Roman"/>
          <w:color w:val="000000"/>
          <w:sz w:val="26"/>
          <w:szCs w:val="26"/>
        </w:rPr>
        <w:t xml:space="preserve">Niezwłocznie po zawarciu umowy w sprawie zamówienia publicznego Zamawiający przekazuje ogłoszenie o udzieleniu zamówienia </w:t>
      </w:r>
      <w:r w:rsidRPr="00F30DB4">
        <w:rPr>
          <w:rFonts w:ascii="Times New Roman" w:hAnsi="Times New Roman" w:cs="Times New Roman"/>
          <w:sz w:val="26"/>
          <w:szCs w:val="26"/>
        </w:rPr>
        <w:t>Biuletynie zamówień Publicznych.</w:t>
      </w:r>
    </w:p>
    <w:p w:rsidR="00B40AC6" w:rsidRPr="00F30DB4" w:rsidRDefault="00B40AC6" w:rsidP="00F30DB4">
      <w:pPr>
        <w:autoSpaceDE w:val="0"/>
        <w:autoSpaceDN w:val="0"/>
        <w:adjustRightInd w:val="0"/>
        <w:spacing w:after="0" w:line="240" w:lineRule="auto"/>
        <w:jc w:val="both"/>
        <w:rPr>
          <w:rFonts w:ascii="Times New Roman" w:hAnsi="Times New Roman" w:cs="Times New Roman"/>
          <w:color w:val="000000"/>
          <w:sz w:val="26"/>
          <w:szCs w:val="26"/>
        </w:rPr>
      </w:pPr>
    </w:p>
    <w:p w:rsidR="00857E90" w:rsidRPr="00F30DB4" w:rsidRDefault="00857E90" w:rsidP="00E01E21">
      <w:pPr>
        <w:pStyle w:val="Akapitzlist"/>
        <w:numPr>
          <w:ilvl w:val="0"/>
          <w:numId w:val="36"/>
        </w:numPr>
        <w:autoSpaceDE w:val="0"/>
        <w:autoSpaceDN w:val="0"/>
        <w:adjustRightInd w:val="0"/>
        <w:spacing w:after="0" w:line="240" w:lineRule="auto"/>
        <w:ind w:left="426" w:hanging="426"/>
        <w:jc w:val="both"/>
        <w:rPr>
          <w:rFonts w:ascii="Times New Roman" w:hAnsi="Times New Roman" w:cs="Times New Roman"/>
          <w:b/>
          <w:bCs/>
          <w:color w:val="000000"/>
          <w:sz w:val="26"/>
          <w:szCs w:val="26"/>
        </w:rPr>
      </w:pPr>
      <w:r w:rsidRPr="00F30DB4">
        <w:rPr>
          <w:rFonts w:ascii="Times New Roman" w:hAnsi="Times New Roman" w:cs="Times New Roman"/>
          <w:b/>
          <w:bCs/>
          <w:color w:val="000000"/>
          <w:sz w:val="26"/>
          <w:szCs w:val="26"/>
        </w:rPr>
        <w:t>Istotne postanowienia umowy i zawarcie umowy.</w:t>
      </w:r>
    </w:p>
    <w:p w:rsidR="00857E90" w:rsidRPr="00F30DB4" w:rsidRDefault="00857E90" w:rsidP="00E01E21">
      <w:pPr>
        <w:pStyle w:val="Akapitzlist"/>
        <w:numPr>
          <w:ilvl w:val="1"/>
          <w:numId w:val="37"/>
        </w:numPr>
        <w:autoSpaceDE w:val="0"/>
        <w:autoSpaceDN w:val="0"/>
        <w:adjustRightInd w:val="0"/>
        <w:spacing w:after="0" w:line="240" w:lineRule="auto"/>
        <w:ind w:left="993" w:hanging="568"/>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 xml:space="preserve">Wykonawca, który wygra przetarg zobowiązany będzie do zawarcia umowy w terminie i miejscu określonym przez zamawiającego, nie krótszym niż 5 dni od </w:t>
      </w:r>
      <w:r w:rsidRPr="00F30DB4">
        <w:rPr>
          <w:rFonts w:ascii="Times New Roman" w:hAnsi="Times New Roman" w:cs="Times New Roman"/>
          <w:color w:val="000000"/>
          <w:sz w:val="26"/>
          <w:szCs w:val="26"/>
        </w:rPr>
        <w:lastRenderedPageBreak/>
        <w:t>dnia przekazania zawiadomienia o wyborze oferty, jednak nie później niż przed upływem terminu związania ofertą.</w:t>
      </w:r>
    </w:p>
    <w:p w:rsidR="00857E90" w:rsidRPr="00F30DB4" w:rsidRDefault="00857E90" w:rsidP="00E01E21">
      <w:pPr>
        <w:pStyle w:val="Akapitzlist"/>
        <w:numPr>
          <w:ilvl w:val="1"/>
          <w:numId w:val="37"/>
        </w:numPr>
        <w:autoSpaceDE w:val="0"/>
        <w:autoSpaceDN w:val="0"/>
        <w:adjustRightInd w:val="0"/>
        <w:spacing w:after="0" w:line="240" w:lineRule="auto"/>
        <w:ind w:left="993" w:hanging="568"/>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W przypadku gdy w postępowaniu zostanie złożona tylko jedna oferta Zamawiający zawrze umowę niezwłocznie po wyborze oferty.</w:t>
      </w:r>
    </w:p>
    <w:p w:rsidR="00857E90" w:rsidRPr="00F30DB4" w:rsidRDefault="00857E90" w:rsidP="00E01E21">
      <w:pPr>
        <w:pStyle w:val="Akapitzlist"/>
        <w:numPr>
          <w:ilvl w:val="1"/>
          <w:numId w:val="37"/>
        </w:numPr>
        <w:autoSpaceDE w:val="0"/>
        <w:autoSpaceDN w:val="0"/>
        <w:adjustRightInd w:val="0"/>
        <w:spacing w:after="0" w:line="240" w:lineRule="auto"/>
        <w:ind w:left="993" w:hanging="568"/>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Zamawiający dopuszcza świadczenie usług żywienia z jego kuchni dla innych odbiorców po uzyskaniu przez Wykonawcę akceptacji na piśmie.</w:t>
      </w:r>
    </w:p>
    <w:p w:rsidR="00857E90" w:rsidRPr="00F30DB4" w:rsidRDefault="00857E90" w:rsidP="00E01E21">
      <w:pPr>
        <w:pStyle w:val="Akapitzlist"/>
        <w:numPr>
          <w:ilvl w:val="1"/>
          <w:numId w:val="37"/>
        </w:numPr>
        <w:autoSpaceDE w:val="0"/>
        <w:autoSpaceDN w:val="0"/>
        <w:adjustRightInd w:val="0"/>
        <w:spacing w:after="0" w:line="240" w:lineRule="auto"/>
        <w:ind w:left="993" w:hanging="568"/>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 xml:space="preserve">Warunki, na których będzie zawarta umowa zostały określone we wzorze umowy  - </w:t>
      </w:r>
      <w:r w:rsidRPr="00F30DB4">
        <w:rPr>
          <w:rFonts w:ascii="Times New Roman" w:hAnsi="Times New Roman" w:cs="Times New Roman"/>
          <w:iCs/>
          <w:color w:val="000000"/>
          <w:sz w:val="26"/>
          <w:szCs w:val="26"/>
        </w:rPr>
        <w:t xml:space="preserve">załącznik nr 6 </w:t>
      </w:r>
      <w:r w:rsidRPr="00F30DB4">
        <w:rPr>
          <w:rFonts w:ascii="Times New Roman" w:hAnsi="Times New Roman" w:cs="Times New Roman"/>
          <w:color w:val="000000"/>
          <w:sz w:val="26"/>
          <w:szCs w:val="26"/>
        </w:rPr>
        <w:t>do niniejszej SIWZ.</w:t>
      </w:r>
    </w:p>
    <w:p w:rsidR="00857E90" w:rsidRPr="00F30DB4" w:rsidRDefault="00857E90" w:rsidP="00E01E21">
      <w:pPr>
        <w:pStyle w:val="Akapitzlist"/>
        <w:numPr>
          <w:ilvl w:val="1"/>
          <w:numId w:val="37"/>
        </w:numPr>
        <w:autoSpaceDE w:val="0"/>
        <w:autoSpaceDN w:val="0"/>
        <w:adjustRightInd w:val="0"/>
        <w:spacing w:after="0" w:line="240" w:lineRule="auto"/>
        <w:ind w:left="993" w:hanging="568"/>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 xml:space="preserve">Do umów w sprawach </w:t>
      </w:r>
      <w:r w:rsidR="00C530C5" w:rsidRPr="00F30DB4">
        <w:rPr>
          <w:rFonts w:ascii="Times New Roman" w:hAnsi="Times New Roman" w:cs="Times New Roman"/>
          <w:color w:val="000000"/>
          <w:sz w:val="26"/>
          <w:szCs w:val="26"/>
        </w:rPr>
        <w:t>zamówień publicznych stosuje się przepisy Kodeksu Cywilnego i przepisów ustawy Prawo zamówień publicznych. Umowy w sprawach zamówień publicznych wymagają formy pisemnej pod rygorem nieważności.</w:t>
      </w:r>
    </w:p>
    <w:p w:rsidR="00857E90" w:rsidRPr="00F30DB4" w:rsidRDefault="00857E90" w:rsidP="00F30DB4">
      <w:pPr>
        <w:pStyle w:val="Akapitzlist"/>
        <w:autoSpaceDE w:val="0"/>
        <w:autoSpaceDN w:val="0"/>
        <w:adjustRightInd w:val="0"/>
        <w:spacing w:after="0" w:line="240" w:lineRule="auto"/>
        <w:ind w:left="993"/>
        <w:jc w:val="both"/>
        <w:rPr>
          <w:rFonts w:ascii="Times New Roman" w:hAnsi="Times New Roman" w:cs="Times New Roman"/>
          <w:color w:val="000000"/>
          <w:sz w:val="26"/>
          <w:szCs w:val="26"/>
        </w:rPr>
      </w:pPr>
    </w:p>
    <w:p w:rsidR="00C530C5" w:rsidRPr="00F30DB4" w:rsidRDefault="00C530C5" w:rsidP="00E01E21">
      <w:pPr>
        <w:pStyle w:val="Akapitzlist"/>
        <w:numPr>
          <w:ilvl w:val="0"/>
          <w:numId w:val="37"/>
        </w:numPr>
        <w:spacing w:after="0" w:line="240" w:lineRule="auto"/>
        <w:rPr>
          <w:rFonts w:ascii="Times New Roman" w:hAnsi="Times New Roman" w:cs="Times New Roman"/>
          <w:b/>
          <w:sz w:val="26"/>
          <w:szCs w:val="26"/>
        </w:rPr>
      </w:pPr>
      <w:r w:rsidRPr="00F30DB4">
        <w:rPr>
          <w:rFonts w:ascii="Times New Roman" w:hAnsi="Times New Roman" w:cs="Times New Roman"/>
          <w:b/>
          <w:sz w:val="26"/>
          <w:szCs w:val="26"/>
        </w:rPr>
        <w:t>Zamawiający przewiduje zmiany do umowy.</w:t>
      </w:r>
    </w:p>
    <w:p w:rsidR="00C530C5" w:rsidRPr="00F30DB4" w:rsidRDefault="00C530C5" w:rsidP="00F30DB4">
      <w:pPr>
        <w:pStyle w:val="Style4"/>
        <w:widowControl/>
        <w:spacing w:line="240" w:lineRule="auto"/>
        <w:ind w:left="993" w:hanging="567"/>
        <w:rPr>
          <w:rStyle w:val="FontStyle49"/>
          <w:rFonts w:ascii="Times New Roman" w:hAnsi="Times New Roman" w:cs="Times New Roman"/>
          <w:sz w:val="26"/>
          <w:szCs w:val="26"/>
        </w:rPr>
      </w:pPr>
      <w:r w:rsidRPr="00F30DB4">
        <w:rPr>
          <w:rFonts w:ascii="Times New Roman" w:hAnsi="Times New Roman" w:cs="Times New Roman"/>
          <w:color w:val="000000"/>
          <w:spacing w:val="-1"/>
          <w:sz w:val="26"/>
          <w:szCs w:val="26"/>
        </w:rPr>
        <w:t>43.1.</w:t>
      </w:r>
      <w:r w:rsidRPr="00F30DB4">
        <w:rPr>
          <w:rStyle w:val="FontStyle49"/>
          <w:rFonts w:ascii="Times New Roman" w:hAnsi="Times New Roman" w:cs="Times New Roman"/>
          <w:b/>
          <w:sz w:val="26"/>
          <w:szCs w:val="26"/>
        </w:rPr>
        <w:t> Zamawiający</w:t>
      </w:r>
      <w:r w:rsidRPr="00F30DB4">
        <w:rPr>
          <w:rStyle w:val="FontStyle49"/>
          <w:rFonts w:ascii="Times New Roman" w:hAnsi="Times New Roman" w:cs="Times New Roman"/>
          <w:sz w:val="26"/>
          <w:szCs w:val="26"/>
        </w:rPr>
        <w:t xml:space="preserve"> przewiduje możliwość zmiany umowy  zgodnie z art. 144 ust. 1 </w:t>
      </w:r>
      <w:proofErr w:type="spellStart"/>
      <w:r w:rsidRPr="00F30DB4">
        <w:rPr>
          <w:rStyle w:val="FontStyle49"/>
          <w:rFonts w:ascii="Times New Roman" w:hAnsi="Times New Roman" w:cs="Times New Roman"/>
          <w:sz w:val="26"/>
          <w:szCs w:val="26"/>
        </w:rPr>
        <w:t>u.p.z.p</w:t>
      </w:r>
      <w:proofErr w:type="spellEnd"/>
      <w:r w:rsidRPr="00F30DB4">
        <w:rPr>
          <w:rStyle w:val="FontStyle49"/>
          <w:rFonts w:ascii="Times New Roman" w:hAnsi="Times New Roman" w:cs="Times New Roman"/>
          <w:sz w:val="26"/>
          <w:szCs w:val="26"/>
        </w:rPr>
        <w:t>. w przypadku:</w:t>
      </w:r>
    </w:p>
    <w:p w:rsidR="00830FF4" w:rsidRPr="00F30DB4" w:rsidRDefault="00830FF4" w:rsidP="00E01E21">
      <w:pPr>
        <w:pStyle w:val="Style4"/>
        <w:widowControl/>
        <w:numPr>
          <w:ilvl w:val="0"/>
          <w:numId w:val="38"/>
        </w:numPr>
        <w:spacing w:line="240" w:lineRule="auto"/>
        <w:ind w:left="1276" w:hanging="283"/>
        <w:rPr>
          <w:rStyle w:val="FontStyle49"/>
          <w:rFonts w:ascii="Times New Roman" w:hAnsi="Times New Roman" w:cs="Times New Roman"/>
          <w:sz w:val="26"/>
          <w:szCs w:val="26"/>
        </w:rPr>
      </w:pPr>
      <w:r w:rsidRPr="00F30DB4">
        <w:rPr>
          <w:rStyle w:val="FontStyle49"/>
          <w:rFonts w:ascii="Times New Roman" w:hAnsi="Times New Roman" w:cs="Times New Roman"/>
          <w:sz w:val="26"/>
          <w:szCs w:val="26"/>
        </w:rPr>
        <w:t xml:space="preserve">zmiany przepisów prawa powszechnie obowiązujących, w szczególności zmian stawki podatku VAT – w zakresie dostosowania jej do tych zmian. </w:t>
      </w:r>
      <w:r w:rsidRPr="00F30DB4">
        <w:rPr>
          <w:rStyle w:val="FontStyle49"/>
          <w:rFonts w:ascii="Times New Roman" w:hAnsi="Times New Roman" w:cs="Times New Roman"/>
          <w:b/>
          <w:sz w:val="26"/>
          <w:szCs w:val="26"/>
        </w:rPr>
        <w:t>Wykonawca</w:t>
      </w:r>
      <w:r w:rsidRPr="00F30DB4">
        <w:rPr>
          <w:rStyle w:val="FontStyle49"/>
          <w:rFonts w:ascii="Times New Roman" w:hAnsi="Times New Roman" w:cs="Times New Roman"/>
          <w:sz w:val="26"/>
          <w:szCs w:val="26"/>
        </w:rPr>
        <w:t xml:space="preserve"> zobowiązany jest do poinformowania </w:t>
      </w:r>
      <w:r w:rsidRPr="00F30DB4">
        <w:rPr>
          <w:rStyle w:val="FontStyle49"/>
          <w:rFonts w:ascii="Times New Roman" w:hAnsi="Times New Roman" w:cs="Times New Roman"/>
          <w:b/>
          <w:sz w:val="26"/>
          <w:szCs w:val="26"/>
        </w:rPr>
        <w:t>Zamawiającego</w:t>
      </w:r>
      <w:r w:rsidRPr="00F30DB4">
        <w:rPr>
          <w:rStyle w:val="FontStyle49"/>
          <w:rFonts w:ascii="Times New Roman" w:hAnsi="Times New Roman" w:cs="Times New Roman"/>
          <w:sz w:val="26"/>
          <w:szCs w:val="26"/>
        </w:rPr>
        <w:t xml:space="preserve"> o zmianie przepisów w terminie 7 dni od uchwalenia / wydania przepisów, wskazując zmianę i określając jaki ma ona wpływ na realizacje umowy;</w:t>
      </w:r>
    </w:p>
    <w:p w:rsidR="00830FF4" w:rsidRPr="00F30DB4" w:rsidRDefault="00830FF4" w:rsidP="00E01E21">
      <w:pPr>
        <w:pStyle w:val="Style4"/>
        <w:widowControl/>
        <w:numPr>
          <w:ilvl w:val="0"/>
          <w:numId w:val="38"/>
        </w:numPr>
        <w:spacing w:line="240" w:lineRule="auto"/>
        <w:ind w:left="1276" w:hanging="283"/>
        <w:rPr>
          <w:rStyle w:val="FontStyle49"/>
          <w:rFonts w:ascii="Times New Roman" w:hAnsi="Times New Roman" w:cs="Times New Roman"/>
          <w:sz w:val="26"/>
          <w:szCs w:val="26"/>
        </w:rPr>
      </w:pPr>
      <w:r w:rsidRPr="00F30DB4">
        <w:rPr>
          <w:rStyle w:val="FontStyle49"/>
          <w:rFonts w:ascii="Times New Roman" w:hAnsi="Times New Roman" w:cs="Times New Roman"/>
          <w:sz w:val="26"/>
          <w:szCs w:val="26"/>
        </w:rPr>
        <w:t>zmian w wykazie podwykonawców, którzy biorą udział w wykonywaniu umowy – w zakresie dostosowania umowy do tych zmian;</w:t>
      </w:r>
    </w:p>
    <w:p w:rsidR="00830FF4" w:rsidRPr="00F30DB4" w:rsidRDefault="00830FF4" w:rsidP="00E01E21">
      <w:pPr>
        <w:pStyle w:val="Style4"/>
        <w:widowControl/>
        <w:numPr>
          <w:ilvl w:val="0"/>
          <w:numId w:val="38"/>
        </w:numPr>
        <w:spacing w:line="240" w:lineRule="auto"/>
        <w:ind w:left="1276" w:hanging="283"/>
        <w:rPr>
          <w:rStyle w:val="FontStyle49"/>
          <w:rFonts w:ascii="Times New Roman" w:hAnsi="Times New Roman" w:cs="Times New Roman"/>
          <w:sz w:val="26"/>
          <w:szCs w:val="26"/>
        </w:rPr>
      </w:pPr>
      <w:r w:rsidRPr="00F30DB4">
        <w:rPr>
          <w:rStyle w:val="FontStyle49"/>
          <w:rFonts w:ascii="Times New Roman" w:hAnsi="Times New Roman" w:cs="Times New Roman"/>
          <w:sz w:val="26"/>
          <w:szCs w:val="26"/>
        </w:rPr>
        <w:t>wystąpienia siły wyższej (siła wyższa – zdarzenie lub połączenie zdarzeń  obiektywnie niezależnych od Stron umowy,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przewidziana dla cywilnoprawnych stosunków zobowiązaniowych) – w zakresie dostosowania umowy do zmian nią spowodowanych;</w:t>
      </w:r>
    </w:p>
    <w:p w:rsidR="00830FF4" w:rsidRPr="00F30DB4" w:rsidRDefault="00830FF4" w:rsidP="00E01E21">
      <w:pPr>
        <w:pStyle w:val="Style4"/>
        <w:widowControl/>
        <w:numPr>
          <w:ilvl w:val="0"/>
          <w:numId w:val="38"/>
        </w:numPr>
        <w:spacing w:line="240" w:lineRule="auto"/>
        <w:ind w:left="1276" w:hanging="283"/>
        <w:rPr>
          <w:rStyle w:val="FontStyle49"/>
          <w:rFonts w:ascii="Times New Roman" w:hAnsi="Times New Roman" w:cs="Times New Roman"/>
          <w:sz w:val="26"/>
          <w:szCs w:val="26"/>
        </w:rPr>
      </w:pPr>
      <w:r w:rsidRPr="00F30DB4">
        <w:rPr>
          <w:rStyle w:val="FontStyle49"/>
          <w:rFonts w:ascii="Times New Roman" w:hAnsi="Times New Roman" w:cs="Times New Roman"/>
          <w:sz w:val="26"/>
          <w:szCs w:val="26"/>
        </w:rPr>
        <w:t xml:space="preserve">terminu wykonania umowy – o ile jest to korzystne dla </w:t>
      </w:r>
      <w:r w:rsidRPr="00F30DB4">
        <w:rPr>
          <w:rStyle w:val="FontStyle49"/>
          <w:rFonts w:ascii="Times New Roman" w:hAnsi="Times New Roman" w:cs="Times New Roman"/>
          <w:b/>
          <w:sz w:val="26"/>
          <w:szCs w:val="26"/>
        </w:rPr>
        <w:t>Zamawiającego</w:t>
      </w:r>
      <w:r w:rsidRPr="00F30DB4">
        <w:rPr>
          <w:rStyle w:val="FontStyle49"/>
          <w:rFonts w:ascii="Times New Roman" w:hAnsi="Times New Roman" w:cs="Times New Roman"/>
          <w:sz w:val="26"/>
          <w:szCs w:val="26"/>
        </w:rPr>
        <w:t>;</w:t>
      </w:r>
    </w:p>
    <w:p w:rsidR="00830FF4" w:rsidRPr="00F30DB4" w:rsidRDefault="00830FF4" w:rsidP="00E01E21">
      <w:pPr>
        <w:pStyle w:val="Style4"/>
        <w:widowControl/>
        <w:numPr>
          <w:ilvl w:val="0"/>
          <w:numId w:val="38"/>
        </w:numPr>
        <w:spacing w:line="240" w:lineRule="auto"/>
        <w:ind w:left="1276" w:hanging="283"/>
        <w:rPr>
          <w:rStyle w:val="FontStyle49"/>
          <w:rFonts w:ascii="Times New Roman" w:hAnsi="Times New Roman" w:cs="Times New Roman"/>
          <w:sz w:val="26"/>
          <w:szCs w:val="26"/>
        </w:rPr>
      </w:pPr>
      <w:r w:rsidRPr="00F30DB4">
        <w:rPr>
          <w:rStyle w:val="FontStyle49"/>
          <w:rFonts w:ascii="Times New Roman" w:hAnsi="Times New Roman" w:cs="Times New Roman"/>
          <w:sz w:val="26"/>
          <w:szCs w:val="26"/>
        </w:rPr>
        <w:t>konieczności usunięcia rozbieżności lub niejasności w rozumieniu pojęć lub sformułowań w niej użytych, których nie będzie można usunąć w inny sposób, a zmiana treści umowy będzie umożliwiać usunięcie rozbieżności lub niejasności lub doprecyzowanie jej postanowień w celu jednoznacznej jej interpretacji;</w:t>
      </w:r>
    </w:p>
    <w:p w:rsidR="00830FF4" w:rsidRPr="00F30DB4" w:rsidRDefault="00830FF4" w:rsidP="00E01E21">
      <w:pPr>
        <w:pStyle w:val="Style4"/>
        <w:widowControl/>
        <w:numPr>
          <w:ilvl w:val="1"/>
          <w:numId w:val="39"/>
        </w:numPr>
        <w:spacing w:line="240" w:lineRule="auto"/>
        <w:ind w:left="993" w:hanging="579"/>
        <w:rPr>
          <w:rStyle w:val="FontStyle49"/>
          <w:rFonts w:ascii="Times New Roman" w:hAnsi="Times New Roman" w:cs="Times New Roman"/>
          <w:sz w:val="26"/>
          <w:szCs w:val="26"/>
        </w:rPr>
      </w:pPr>
      <w:r w:rsidRPr="00F30DB4">
        <w:rPr>
          <w:rStyle w:val="FontStyle49"/>
          <w:rFonts w:ascii="Times New Roman" w:hAnsi="Times New Roman" w:cs="Times New Roman"/>
          <w:sz w:val="26"/>
          <w:szCs w:val="26"/>
        </w:rPr>
        <w:t xml:space="preserve">Strony zobowiązują się do niezwłocznego, wzajemnego, pisemnego powiadamiania się przesyłką poleconą, o zmianach określonych w umowie nazw, adresów, osób, bez konieczności sporządzania aneksu do niniejszej Umowy. </w:t>
      </w:r>
    </w:p>
    <w:p w:rsidR="00830FF4" w:rsidRPr="00F30DB4" w:rsidRDefault="00830FF4" w:rsidP="00E01E21">
      <w:pPr>
        <w:pStyle w:val="Style4"/>
        <w:widowControl/>
        <w:numPr>
          <w:ilvl w:val="1"/>
          <w:numId w:val="39"/>
        </w:numPr>
        <w:spacing w:line="240" w:lineRule="auto"/>
        <w:ind w:left="993" w:hanging="567"/>
        <w:rPr>
          <w:rStyle w:val="FontStyle49"/>
          <w:rFonts w:ascii="Times New Roman" w:hAnsi="Times New Roman" w:cs="Times New Roman"/>
          <w:sz w:val="26"/>
          <w:szCs w:val="26"/>
        </w:rPr>
      </w:pPr>
      <w:r w:rsidRPr="00F30DB4">
        <w:rPr>
          <w:rStyle w:val="FontStyle49"/>
          <w:rFonts w:ascii="Times New Roman" w:hAnsi="Times New Roman" w:cs="Times New Roman"/>
          <w:sz w:val="26"/>
          <w:szCs w:val="26"/>
        </w:rPr>
        <w:t xml:space="preserve">Wszelkie zmiany i uzupełnienia niniejszej umowy wymagają zgody obu Stron wyrażonej w formie pisemnej, pod rygorem nieważności. </w:t>
      </w:r>
    </w:p>
    <w:p w:rsidR="00857E90" w:rsidRPr="00F30DB4" w:rsidRDefault="00857E90" w:rsidP="00F30DB4">
      <w:pPr>
        <w:autoSpaceDE w:val="0"/>
        <w:autoSpaceDN w:val="0"/>
        <w:adjustRightInd w:val="0"/>
        <w:spacing w:after="0" w:line="240" w:lineRule="auto"/>
        <w:jc w:val="both"/>
        <w:rPr>
          <w:rFonts w:ascii="Times New Roman" w:hAnsi="Times New Roman" w:cs="Times New Roman"/>
          <w:b/>
          <w:color w:val="000000"/>
          <w:sz w:val="26"/>
          <w:szCs w:val="26"/>
        </w:rPr>
      </w:pPr>
    </w:p>
    <w:p w:rsidR="00C6111D" w:rsidRPr="00F30DB4" w:rsidRDefault="00830FF4" w:rsidP="00F30DB4">
      <w:pPr>
        <w:autoSpaceDE w:val="0"/>
        <w:autoSpaceDN w:val="0"/>
        <w:adjustRightInd w:val="0"/>
        <w:spacing w:after="0" w:line="240" w:lineRule="auto"/>
        <w:jc w:val="both"/>
        <w:rPr>
          <w:rFonts w:ascii="Times New Roman" w:hAnsi="Times New Roman" w:cs="Times New Roman"/>
          <w:b/>
          <w:bCs/>
          <w:color w:val="000000"/>
          <w:sz w:val="26"/>
          <w:szCs w:val="26"/>
        </w:rPr>
      </w:pPr>
      <w:r w:rsidRPr="00F30DB4">
        <w:rPr>
          <w:rFonts w:ascii="Times New Roman" w:hAnsi="Times New Roman" w:cs="Times New Roman"/>
          <w:b/>
          <w:bCs/>
          <w:color w:val="000000"/>
          <w:sz w:val="26"/>
          <w:szCs w:val="26"/>
        </w:rPr>
        <w:t xml:space="preserve">44. </w:t>
      </w:r>
      <w:r w:rsidR="00C6111D" w:rsidRPr="00F30DB4">
        <w:rPr>
          <w:rFonts w:ascii="Times New Roman" w:hAnsi="Times New Roman" w:cs="Times New Roman"/>
          <w:b/>
          <w:bCs/>
          <w:color w:val="000000"/>
          <w:sz w:val="26"/>
          <w:szCs w:val="26"/>
        </w:rPr>
        <w:t>Zabezpieczenie należytego wykonania umowy</w:t>
      </w:r>
    </w:p>
    <w:p w:rsidR="00C6111D" w:rsidRPr="00633C5F" w:rsidRDefault="00830FF4" w:rsidP="00F30DB4">
      <w:pPr>
        <w:autoSpaceDE w:val="0"/>
        <w:autoSpaceDN w:val="0"/>
        <w:adjustRightInd w:val="0"/>
        <w:spacing w:after="0" w:line="240" w:lineRule="auto"/>
        <w:ind w:left="993" w:hanging="567"/>
        <w:jc w:val="both"/>
        <w:rPr>
          <w:rFonts w:ascii="Times New Roman" w:hAnsi="Times New Roman" w:cs="Times New Roman"/>
          <w:sz w:val="26"/>
          <w:szCs w:val="26"/>
        </w:rPr>
      </w:pPr>
      <w:r w:rsidRPr="00F30DB4">
        <w:rPr>
          <w:rFonts w:ascii="Times New Roman" w:hAnsi="Times New Roman" w:cs="Times New Roman"/>
          <w:color w:val="000000"/>
          <w:sz w:val="26"/>
          <w:szCs w:val="26"/>
        </w:rPr>
        <w:lastRenderedPageBreak/>
        <w:t>44.1.</w:t>
      </w:r>
      <w:r w:rsidR="001E6B27" w:rsidRPr="00633C5F">
        <w:rPr>
          <w:rFonts w:ascii="Times New Roman" w:hAnsi="Times New Roman" w:cs="Times New Roman"/>
          <w:sz w:val="26"/>
          <w:szCs w:val="26"/>
        </w:rPr>
        <w:t>Wykonawca</w:t>
      </w:r>
      <w:r w:rsidR="00C6111D" w:rsidRPr="00633C5F">
        <w:rPr>
          <w:rFonts w:ascii="Times New Roman" w:hAnsi="Times New Roman" w:cs="Times New Roman"/>
          <w:sz w:val="26"/>
          <w:szCs w:val="26"/>
        </w:rPr>
        <w:t xml:space="preserve">, którego oferta zostanie wyłoniona w toku postępowania jako najkorzystniejsza, obowiązany jest do wniesienia zabezpieczenia należytego wykonania umowy, stanowiące </w:t>
      </w:r>
      <w:r w:rsidR="00742168" w:rsidRPr="00633C5F">
        <w:rPr>
          <w:rFonts w:ascii="Times New Roman" w:hAnsi="Times New Roman" w:cs="Times New Roman"/>
          <w:sz w:val="26"/>
          <w:szCs w:val="26"/>
        </w:rPr>
        <w:t xml:space="preserve">wysokość </w:t>
      </w:r>
      <w:r w:rsidR="00633C5F" w:rsidRPr="00633C5F">
        <w:rPr>
          <w:rFonts w:ascii="Times New Roman" w:hAnsi="Times New Roman" w:cs="Times New Roman"/>
          <w:sz w:val="26"/>
          <w:szCs w:val="26"/>
        </w:rPr>
        <w:t xml:space="preserve">2 </w:t>
      </w:r>
      <w:r w:rsidR="00C6111D" w:rsidRPr="00633C5F">
        <w:rPr>
          <w:rFonts w:ascii="Times New Roman" w:hAnsi="Times New Roman" w:cs="Times New Roman"/>
          <w:sz w:val="26"/>
          <w:szCs w:val="26"/>
        </w:rPr>
        <w:t>% maksymalnej wartości nominalnej zobowiązania wynikającego z umowy.</w:t>
      </w:r>
    </w:p>
    <w:p w:rsidR="00C6111D" w:rsidRPr="00F30DB4" w:rsidRDefault="00070DD5" w:rsidP="00F30DB4">
      <w:pPr>
        <w:autoSpaceDE w:val="0"/>
        <w:autoSpaceDN w:val="0"/>
        <w:adjustRightInd w:val="0"/>
        <w:spacing w:after="0" w:line="240" w:lineRule="auto"/>
        <w:ind w:left="993" w:hanging="567"/>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44.2.</w:t>
      </w:r>
      <w:r w:rsidR="00C6111D" w:rsidRPr="00F30DB4">
        <w:rPr>
          <w:rFonts w:ascii="Times New Roman" w:hAnsi="Times New Roman" w:cs="Times New Roman"/>
          <w:color w:val="000000"/>
          <w:sz w:val="26"/>
          <w:szCs w:val="26"/>
        </w:rPr>
        <w:t>Zabezpieczenie może być wnoszone według wyboru wykonawcy w jednej lub w kilku następujących formach:</w:t>
      </w:r>
    </w:p>
    <w:p w:rsidR="00C6111D" w:rsidRPr="00F30DB4" w:rsidRDefault="00C6111D" w:rsidP="00F30DB4">
      <w:pPr>
        <w:autoSpaceDE w:val="0"/>
        <w:autoSpaceDN w:val="0"/>
        <w:adjustRightInd w:val="0"/>
        <w:spacing w:after="0" w:line="240" w:lineRule="auto"/>
        <w:ind w:left="1276" w:hanging="283"/>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1) pieniądzu;</w:t>
      </w:r>
    </w:p>
    <w:p w:rsidR="00C6111D" w:rsidRPr="00F30DB4" w:rsidRDefault="00070DD5" w:rsidP="00F30DB4">
      <w:pPr>
        <w:autoSpaceDE w:val="0"/>
        <w:autoSpaceDN w:val="0"/>
        <w:adjustRightInd w:val="0"/>
        <w:spacing w:after="0" w:line="240" w:lineRule="auto"/>
        <w:ind w:left="1276" w:hanging="283"/>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2) </w:t>
      </w:r>
      <w:r w:rsidR="00C6111D" w:rsidRPr="00F30DB4">
        <w:rPr>
          <w:rFonts w:ascii="Times New Roman" w:hAnsi="Times New Roman" w:cs="Times New Roman"/>
          <w:color w:val="000000"/>
          <w:sz w:val="26"/>
          <w:szCs w:val="26"/>
        </w:rPr>
        <w:t>poręczeniach bankowych lub poręczeniach spółdzielczej kasy oszczędnościowo</w:t>
      </w:r>
      <w:r w:rsidRPr="00F30DB4">
        <w:rPr>
          <w:rFonts w:ascii="Times New Roman" w:hAnsi="Times New Roman" w:cs="Times New Roman"/>
          <w:color w:val="000000"/>
          <w:sz w:val="26"/>
          <w:szCs w:val="26"/>
        </w:rPr>
        <w:t xml:space="preserve"> </w:t>
      </w:r>
      <w:r w:rsidR="00BB0684" w:rsidRPr="00F30DB4">
        <w:rPr>
          <w:rFonts w:ascii="Times New Roman" w:hAnsi="Times New Roman" w:cs="Times New Roman"/>
          <w:color w:val="000000"/>
          <w:sz w:val="26"/>
          <w:szCs w:val="26"/>
        </w:rPr>
        <w:t>-</w:t>
      </w:r>
      <w:r w:rsidRPr="00F30DB4">
        <w:rPr>
          <w:rFonts w:ascii="Times New Roman" w:hAnsi="Times New Roman" w:cs="Times New Roman"/>
          <w:color w:val="000000"/>
          <w:sz w:val="26"/>
          <w:szCs w:val="26"/>
        </w:rPr>
        <w:t xml:space="preserve"> </w:t>
      </w:r>
      <w:r w:rsidR="00C6111D" w:rsidRPr="00F30DB4">
        <w:rPr>
          <w:rFonts w:ascii="Times New Roman" w:hAnsi="Times New Roman" w:cs="Times New Roman"/>
          <w:color w:val="000000"/>
          <w:sz w:val="26"/>
          <w:szCs w:val="26"/>
        </w:rPr>
        <w:t>kredytowej, z tym że zobowiązanie kasy jest zawsze zobowiązaniem pieniężnym;</w:t>
      </w:r>
    </w:p>
    <w:p w:rsidR="00C6111D" w:rsidRPr="00F30DB4" w:rsidRDefault="00C6111D" w:rsidP="00F30DB4">
      <w:pPr>
        <w:autoSpaceDE w:val="0"/>
        <w:autoSpaceDN w:val="0"/>
        <w:adjustRightInd w:val="0"/>
        <w:spacing w:after="0" w:line="240" w:lineRule="auto"/>
        <w:ind w:left="1276" w:hanging="283"/>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3) gwarancjach bankowych;</w:t>
      </w:r>
    </w:p>
    <w:p w:rsidR="00C6111D" w:rsidRPr="00F30DB4" w:rsidRDefault="00C6111D" w:rsidP="00F30DB4">
      <w:pPr>
        <w:autoSpaceDE w:val="0"/>
        <w:autoSpaceDN w:val="0"/>
        <w:adjustRightInd w:val="0"/>
        <w:spacing w:after="0" w:line="240" w:lineRule="auto"/>
        <w:ind w:left="1276" w:hanging="283"/>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4) gwarancjach ubezpieczeniowych;</w:t>
      </w:r>
    </w:p>
    <w:p w:rsidR="00C6111D" w:rsidRPr="00F30DB4" w:rsidRDefault="00C6111D" w:rsidP="00F30DB4">
      <w:pPr>
        <w:autoSpaceDE w:val="0"/>
        <w:autoSpaceDN w:val="0"/>
        <w:adjustRightInd w:val="0"/>
        <w:spacing w:after="0" w:line="240" w:lineRule="auto"/>
        <w:ind w:left="1276" w:hanging="283"/>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5) poręczeniach udzielanych przez podmioty, o których mowa w art. 6b ust. 5 pkt 2 ustawy z dnia 9 listopada 2000 r. o utworzeniu Polskiej Agencji Rozwoju Przedsiębiorczości</w:t>
      </w:r>
      <w:r w:rsidR="00070DD5" w:rsidRPr="00F30DB4">
        <w:rPr>
          <w:rFonts w:ascii="Times New Roman" w:hAnsi="Times New Roman" w:cs="Times New Roman"/>
          <w:color w:val="000000"/>
          <w:sz w:val="26"/>
          <w:szCs w:val="26"/>
        </w:rPr>
        <w:t>.</w:t>
      </w:r>
    </w:p>
    <w:p w:rsidR="00C6111D" w:rsidRPr="00F30DB4" w:rsidRDefault="00070DD5" w:rsidP="00F30DB4">
      <w:pPr>
        <w:autoSpaceDE w:val="0"/>
        <w:autoSpaceDN w:val="0"/>
        <w:adjustRightInd w:val="0"/>
        <w:spacing w:after="0" w:line="240" w:lineRule="auto"/>
        <w:ind w:left="993" w:hanging="567"/>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44.3.</w:t>
      </w:r>
      <w:r w:rsidR="00C6111D" w:rsidRPr="00F30DB4">
        <w:rPr>
          <w:rFonts w:ascii="Times New Roman" w:hAnsi="Times New Roman" w:cs="Times New Roman"/>
          <w:color w:val="000000"/>
          <w:sz w:val="26"/>
          <w:szCs w:val="26"/>
        </w:rPr>
        <w:t>Zabezpieczenie wniesione w pieniądzu wyłoniony w trakcie postęp</w:t>
      </w:r>
      <w:r w:rsidR="00742168" w:rsidRPr="00F30DB4">
        <w:rPr>
          <w:rFonts w:ascii="Times New Roman" w:hAnsi="Times New Roman" w:cs="Times New Roman"/>
          <w:color w:val="000000"/>
          <w:sz w:val="26"/>
          <w:szCs w:val="26"/>
        </w:rPr>
        <w:t>owania Wykonawca</w:t>
      </w:r>
      <w:r w:rsidR="00C6111D" w:rsidRPr="00F30DB4">
        <w:rPr>
          <w:rFonts w:ascii="Times New Roman" w:hAnsi="Times New Roman" w:cs="Times New Roman"/>
          <w:color w:val="000000"/>
          <w:sz w:val="26"/>
          <w:szCs w:val="26"/>
        </w:rPr>
        <w:t xml:space="preserve"> wpłaca na r</w:t>
      </w:r>
      <w:r w:rsidR="00742168" w:rsidRPr="00F30DB4">
        <w:rPr>
          <w:rFonts w:ascii="Times New Roman" w:hAnsi="Times New Roman" w:cs="Times New Roman"/>
          <w:color w:val="000000"/>
          <w:sz w:val="26"/>
          <w:szCs w:val="26"/>
        </w:rPr>
        <w:t>achunek bankowy Zamawiającego.</w:t>
      </w:r>
    </w:p>
    <w:p w:rsidR="00C6111D" w:rsidRPr="00F30DB4" w:rsidRDefault="00070DD5" w:rsidP="00F30DB4">
      <w:pPr>
        <w:autoSpaceDE w:val="0"/>
        <w:autoSpaceDN w:val="0"/>
        <w:adjustRightInd w:val="0"/>
        <w:spacing w:after="0" w:line="240" w:lineRule="auto"/>
        <w:ind w:left="993" w:hanging="567"/>
        <w:jc w:val="both"/>
        <w:rPr>
          <w:rFonts w:ascii="Times New Roman" w:hAnsi="Times New Roman" w:cs="Times New Roman"/>
          <w:color w:val="000000"/>
          <w:sz w:val="26"/>
          <w:szCs w:val="26"/>
        </w:rPr>
      </w:pPr>
      <w:r w:rsidRPr="00F30DB4">
        <w:rPr>
          <w:rFonts w:ascii="Times New Roman" w:hAnsi="Times New Roman" w:cs="Times New Roman"/>
          <w:color w:val="000000"/>
          <w:sz w:val="26"/>
          <w:szCs w:val="26"/>
        </w:rPr>
        <w:t>44.</w:t>
      </w:r>
      <w:r w:rsidR="00633C5F">
        <w:rPr>
          <w:rFonts w:ascii="Times New Roman" w:hAnsi="Times New Roman" w:cs="Times New Roman"/>
          <w:color w:val="000000"/>
          <w:sz w:val="26"/>
          <w:szCs w:val="26"/>
        </w:rPr>
        <w:t>4</w:t>
      </w:r>
      <w:r w:rsidRPr="00F30DB4">
        <w:rPr>
          <w:rFonts w:ascii="Times New Roman" w:hAnsi="Times New Roman" w:cs="Times New Roman"/>
          <w:color w:val="000000"/>
          <w:sz w:val="26"/>
          <w:szCs w:val="26"/>
        </w:rPr>
        <w:t xml:space="preserve">. Jeżeli zabezpieczono wniesiono w pieniądzu, </w:t>
      </w:r>
      <w:r w:rsidR="00C6111D" w:rsidRPr="00F30DB4">
        <w:rPr>
          <w:rFonts w:ascii="Times New Roman" w:hAnsi="Times New Roman" w:cs="Times New Roman"/>
          <w:color w:val="000000"/>
          <w:sz w:val="26"/>
          <w:szCs w:val="26"/>
        </w:rPr>
        <w:t xml:space="preserve">Zamawiający </w:t>
      </w:r>
      <w:r w:rsidRPr="00F30DB4">
        <w:rPr>
          <w:rFonts w:ascii="Times New Roman" w:hAnsi="Times New Roman" w:cs="Times New Roman"/>
          <w:color w:val="000000"/>
          <w:sz w:val="26"/>
          <w:szCs w:val="26"/>
        </w:rPr>
        <w:t xml:space="preserve">przechowuje je na oprocentowanym rachunku bankowym. Zamawiający zwraca </w:t>
      </w:r>
      <w:r w:rsidR="00C6111D" w:rsidRPr="00F30DB4">
        <w:rPr>
          <w:rFonts w:ascii="Times New Roman" w:hAnsi="Times New Roman" w:cs="Times New Roman"/>
          <w:color w:val="000000"/>
          <w:sz w:val="26"/>
          <w:szCs w:val="26"/>
        </w:rPr>
        <w:t xml:space="preserve">zabezpieczenie </w:t>
      </w:r>
      <w:r w:rsidRPr="00F30DB4">
        <w:rPr>
          <w:rFonts w:ascii="Times New Roman" w:hAnsi="Times New Roman" w:cs="Times New Roman"/>
          <w:color w:val="000000"/>
          <w:sz w:val="26"/>
          <w:szCs w:val="26"/>
        </w:rPr>
        <w:t xml:space="preserve">wniesione w pieniądzu z odsetkami </w:t>
      </w:r>
      <w:r w:rsidR="00C6111D" w:rsidRPr="00F30DB4">
        <w:rPr>
          <w:rFonts w:ascii="Times New Roman" w:hAnsi="Times New Roman" w:cs="Times New Roman"/>
          <w:color w:val="000000"/>
          <w:sz w:val="26"/>
          <w:szCs w:val="26"/>
        </w:rPr>
        <w:t xml:space="preserve">wynikającymi z umowy rachunku bankowego, </w:t>
      </w:r>
      <w:r w:rsidRPr="00F30DB4">
        <w:rPr>
          <w:rFonts w:ascii="Times New Roman" w:hAnsi="Times New Roman" w:cs="Times New Roman"/>
          <w:color w:val="000000"/>
          <w:sz w:val="26"/>
          <w:szCs w:val="26"/>
        </w:rPr>
        <w:t xml:space="preserve">na którym było ono przechowywane, </w:t>
      </w:r>
      <w:r w:rsidR="00C6111D" w:rsidRPr="00F30DB4">
        <w:rPr>
          <w:rFonts w:ascii="Times New Roman" w:hAnsi="Times New Roman" w:cs="Times New Roman"/>
          <w:color w:val="000000"/>
          <w:sz w:val="26"/>
          <w:szCs w:val="26"/>
        </w:rPr>
        <w:t>pomniejszone o</w:t>
      </w:r>
      <w:r w:rsidR="00C04592" w:rsidRPr="00F30DB4">
        <w:rPr>
          <w:rFonts w:ascii="Times New Roman" w:hAnsi="Times New Roman" w:cs="Times New Roman"/>
          <w:color w:val="000000"/>
          <w:sz w:val="26"/>
          <w:szCs w:val="26"/>
        </w:rPr>
        <w:t xml:space="preserve"> koszt </w:t>
      </w:r>
      <w:r w:rsidR="00C6111D" w:rsidRPr="00F30DB4">
        <w:rPr>
          <w:rFonts w:ascii="Times New Roman" w:hAnsi="Times New Roman" w:cs="Times New Roman"/>
          <w:color w:val="000000"/>
          <w:sz w:val="26"/>
          <w:szCs w:val="26"/>
        </w:rPr>
        <w:t xml:space="preserve">prowadzenia </w:t>
      </w:r>
      <w:r w:rsidRPr="00F30DB4">
        <w:rPr>
          <w:rFonts w:ascii="Times New Roman" w:hAnsi="Times New Roman" w:cs="Times New Roman"/>
          <w:color w:val="000000"/>
          <w:sz w:val="26"/>
          <w:szCs w:val="26"/>
        </w:rPr>
        <w:t xml:space="preserve">tego </w:t>
      </w:r>
      <w:r w:rsidR="00C6111D" w:rsidRPr="00F30DB4">
        <w:rPr>
          <w:rFonts w:ascii="Times New Roman" w:hAnsi="Times New Roman" w:cs="Times New Roman"/>
          <w:color w:val="000000"/>
          <w:sz w:val="26"/>
          <w:szCs w:val="26"/>
        </w:rPr>
        <w:t>rachunku oraz prowizji bankowej za przelew pieniędzy na rachunek</w:t>
      </w:r>
      <w:r w:rsidR="00C04592" w:rsidRPr="00F30DB4">
        <w:rPr>
          <w:rFonts w:ascii="Times New Roman" w:hAnsi="Times New Roman" w:cs="Times New Roman"/>
          <w:color w:val="000000"/>
          <w:sz w:val="26"/>
          <w:szCs w:val="26"/>
        </w:rPr>
        <w:t xml:space="preserve"> </w:t>
      </w:r>
      <w:r w:rsidRPr="00F30DB4">
        <w:rPr>
          <w:rFonts w:ascii="Times New Roman" w:hAnsi="Times New Roman" w:cs="Times New Roman"/>
          <w:color w:val="000000"/>
          <w:sz w:val="26"/>
          <w:szCs w:val="26"/>
        </w:rPr>
        <w:t>Wykonawcy.</w:t>
      </w:r>
    </w:p>
    <w:p w:rsidR="00070DD5" w:rsidRPr="00F30DB4" w:rsidRDefault="00070DD5" w:rsidP="00F30DB4">
      <w:pPr>
        <w:autoSpaceDE w:val="0"/>
        <w:autoSpaceDN w:val="0"/>
        <w:adjustRightInd w:val="0"/>
        <w:spacing w:after="0" w:line="240" w:lineRule="auto"/>
        <w:ind w:left="993" w:hanging="567"/>
        <w:jc w:val="both"/>
        <w:rPr>
          <w:rFonts w:ascii="Times New Roman" w:hAnsi="Times New Roman" w:cs="Times New Roman"/>
          <w:color w:val="000000"/>
          <w:sz w:val="26"/>
          <w:szCs w:val="26"/>
        </w:rPr>
      </w:pPr>
    </w:p>
    <w:p w:rsidR="00070DD5" w:rsidRPr="00F30DB4" w:rsidRDefault="00070DD5" w:rsidP="00F30DB4">
      <w:pPr>
        <w:pStyle w:val="pkt"/>
        <w:spacing w:before="0" w:after="0" w:line="240" w:lineRule="auto"/>
        <w:ind w:left="0" w:firstLine="0"/>
        <w:rPr>
          <w:b/>
          <w:bCs/>
          <w:sz w:val="26"/>
          <w:szCs w:val="26"/>
        </w:rPr>
      </w:pPr>
      <w:r w:rsidRPr="00F30DB4">
        <w:rPr>
          <w:b/>
          <w:color w:val="000000"/>
          <w:sz w:val="26"/>
          <w:szCs w:val="26"/>
        </w:rPr>
        <w:t xml:space="preserve">45.  </w:t>
      </w:r>
      <w:r w:rsidRPr="00F30DB4">
        <w:rPr>
          <w:b/>
          <w:bCs/>
          <w:sz w:val="26"/>
          <w:szCs w:val="26"/>
        </w:rPr>
        <w:t>Postanowienia dotyczące jawności protokołu postępowania.</w:t>
      </w:r>
    </w:p>
    <w:p w:rsidR="00070DD5" w:rsidRPr="00F30DB4" w:rsidRDefault="00070DD5" w:rsidP="00E01E21">
      <w:pPr>
        <w:pStyle w:val="pkt"/>
        <w:numPr>
          <w:ilvl w:val="1"/>
          <w:numId w:val="43"/>
        </w:numPr>
        <w:spacing w:before="0" w:after="0" w:line="240" w:lineRule="auto"/>
        <w:ind w:left="993" w:hanging="579"/>
        <w:rPr>
          <w:sz w:val="26"/>
          <w:szCs w:val="26"/>
        </w:rPr>
      </w:pPr>
      <w:r w:rsidRPr="00F30DB4">
        <w:rPr>
          <w:sz w:val="26"/>
          <w:szCs w:val="26"/>
        </w:rPr>
        <w:t>Protokół wraz z załącznikami jest jawny.</w:t>
      </w:r>
    </w:p>
    <w:p w:rsidR="00070DD5" w:rsidRPr="00F30DB4" w:rsidRDefault="00070DD5" w:rsidP="00E01E21">
      <w:pPr>
        <w:pStyle w:val="pkt"/>
        <w:numPr>
          <w:ilvl w:val="1"/>
          <w:numId w:val="43"/>
        </w:numPr>
        <w:spacing w:before="0" w:after="0" w:line="240" w:lineRule="auto"/>
        <w:ind w:left="993" w:hanging="567"/>
        <w:rPr>
          <w:sz w:val="26"/>
          <w:szCs w:val="26"/>
        </w:rPr>
      </w:pPr>
      <w:r w:rsidRPr="00F30DB4">
        <w:rPr>
          <w:sz w:val="26"/>
          <w:szCs w:val="26"/>
        </w:rPr>
        <w:t>Załączniki do protokołu udostępnia się po dokonaniu wyboru najkorzystniejszej oferty lub unieważnieniu postępowania, z tym że oferty udostępnia się od chwili ich otwarcia.</w:t>
      </w:r>
    </w:p>
    <w:p w:rsidR="00070DD5" w:rsidRPr="00F30DB4" w:rsidRDefault="00070DD5" w:rsidP="00E01E21">
      <w:pPr>
        <w:pStyle w:val="pkt"/>
        <w:numPr>
          <w:ilvl w:val="1"/>
          <w:numId w:val="43"/>
        </w:numPr>
        <w:spacing w:before="0" w:after="0" w:line="240" w:lineRule="auto"/>
        <w:ind w:left="993" w:hanging="578"/>
        <w:rPr>
          <w:sz w:val="26"/>
          <w:szCs w:val="26"/>
        </w:rPr>
      </w:pPr>
      <w:r w:rsidRPr="00F30DB4">
        <w:rPr>
          <w:sz w:val="26"/>
          <w:szCs w:val="26"/>
        </w:rPr>
        <w:t>Nie ujawnia się informacji zawartych w ofercie stanowiących tajemnice przedsiębiorstwa w rozumieniu przepisów ustawy o zwalczaniu nieuczciwej konkurencji, jeżeli Wykonawca nie później niż w terminie składania ofert zastrzegł, ze nie mogą one być udostępnione.</w:t>
      </w:r>
    </w:p>
    <w:p w:rsidR="00070DD5" w:rsidRPr="00F30DB4" w:rsidRDefault="00070DD5" w:rsidP="00E01E21">
      <w:pPr>
        <w:pStyle w:val="pkt"/>
        <w:numPr>
          <w:ilvl w:val="1"/>
          <w:numId w:val="43"/>
        </w:numPr>
        <w:spacing w:before="0" w:after="0" w:line="240" w:lineRule="auto"/>
        <w:ind w:left="993" w:hanging="567"/>
        <w:rPr>
          <w:sz w:val="26"/>
          <w:szCs w:val="26"/>
        </w:rPr>
      </w:pPr>
      <w:r w:rsidRPr="00F30DB4">
        <w:rPr>
          <w:sz w:val="26"/>
          <w:szCs w:val="26"/>
        </w:rPr>
        <w:t>Udostępnienie treści protokołu wraz z załącznikami odbywać się będzie wg. poniższych zasad:</w:t>
      </w:r>
    </w:p>
    <w:p w:rsidR="00070DD5" w:rsidRPr="00F30DB4" w:rsidRDefault="00070DD5" w:rsidP="00E01E21">
      <w:pPr>
        <w:pStyle w:val="pkt"/>
        <w:numPr>
          <w:ilvl w:val="0"/>
          <w:numId w:val="40"/>
        </w:numPr>
        <w:spacing w:before="0" w:after="0" w:line="240" w:lineRule="auto"/>
        <w:ind w:left="1560" w:hanging="284"/>
        <w:rPr>
          <w:sz w:val="26"/>
          <w:szCs w:val="26"/>
        </w:rPr>
      </w:pPr>
      <w:r w:rsidRPr="00F30DB4">
        <w:rPr>
          <w:sz w:val="26"/>
          <w:szCs w:val="26"/>
        </w:rPr>
        <w:t>Zamawiający udostępnia wskazane dokumenty po złożeniu wniosku;</w:t>
      </w:r>
    </w:p>
    <w:p w:rsidR="00070DD5" w:rsidRPr="00F30DB4" w:rsidRDefault="00070DD5" w:rsidP="00E01E21">
      <w:pPr>
        <w:pStyle w:val="pkt"/>
        <w:numPr>
          <w:ilvl w:val="0"/>
          <w:numId w:val="40"/>
        </w:numPr>
        <w:spacing w:before="0" w:after="0" w:line="240" w:lineRule="auto"/>
        <w:ind w:left="1560" w:hanging="284"/>
        <w:rPr>
          <w:sz w:val="26"/>
          <w:szCs w:val="26"/>
        </w:rPr>
      </w:pPr>
      <w:r w:rsidRPr="00F30DB4">
        <w:rPr>
          <w:sz w:val="26"/>
          <w:szCs w:val="26"/>
        </w:rPr>
        <w:t>Zamawiający wyznacza termin, miejsce oraz zakres udostępnionych dokumentów;</w:t>
      </w:r>
    </w:p>
    <w:p w:rsidR="00070DD5" w:rsidRPr="00F30DB4" w:rsidRDefault="00070DD5" w:rsidP="00E01E21">
      <w:pPr>
        <w:pStyle w:val="pkt"/>
        <w:numPr>
          <w:ilvl w:val="0"/>
          <w:numId w:val="40"/>
        </w:numPr>
        <w:spacing w:before="0" w:after="0" w:line="240" w:lineRule="auto"/>
        <w:ind w:left="1560" w:hanging="284"/>
        <w:rPr>
          <w:sz w:val="26"/>
          <w:szCs w:val="26"/>
        </w:rPr>
      </w:pPr>
      <w:r w:rsidRPr="00F30DB4">
        <w:rPr>
          <w:sz w:val="26"/>
          <w:szCs w:val="26"/>
        </w:rPr>
        <w:t>udostępnienie dokumentów odbywać się będzie w obecności pracownika Zmawiającego;</w:t>
      </w:r>
    </w:p>
    <w:p w:rsidR="00070DD5" w:rsidRPr="00F30DB4" w:rsidRDefault="00070DD5" w:rsidP="00E01E21">
      <w:pPr>
        <w:pStyle w:val="pkt"/>
        <w:numPr>
          <w:ilvl w:val="0"/>
          <w:numId w:val="40"/>
        </w:numPr>
        <w:spacing w:before="0" w:after="0" w:line="240" w:lineRule="auto"/>
        <w:ind w:left="1560" w:hanging="284"/>
        <w:rPr>
          <w:sz w:val="26"/>
          <w:szCs w:val="26"/>
        </w:rPr>
      </w:pPr>
      <w:r w:rsidRPr="00F30DB4">
        <w:rPr>
          <w:sz w:val="26"/>
          <w:szCs w:val="26"/>
        </w:rPr>
        <w:t>Wykonawca nie może samodzielnie kopiować lub utrwalać treści złożonych ofert za pomocą urządzeń lub środków technicznych służących do utrwalania obrazu;</w:t>
      </w:r>
    </w:p>
    <w:p w:rsidR="00070DD5" w:rsidRPr="00F30DB4" w:rsidRDefault="00070DD5" w:rsidP="00E01E21">
      <w:pPr>
        <w:pStyle w:val="pkt"/>
        <w:numPr>
          <w:ilvl w:val="0"/>
          <w:numId w:val="40"/>
        </w:numPr>
        <w:spacing w:before="0" w:after="0" w:line="240" w:lineRule="auto"/>
        <w:ind w:left="1560" w:hanging="284"/>
        <w:rPr>
          <w:sz w:val="26"/>
          <w:szCs w:val="26"/>
        </w:rPr>
      </w:pPr>
      <w:r w:rsidRPr="00F30DB4">
        <w:rPr>
          <w:sz w:val="26"/>
          <w:szCs w:val="26"/>
        </w:rPr>
        <w:t>udostępnienie może mieć miejsce wyłącznie w siedzibie Zamawiającego w czasie godzin jego pracy – urzędowania.</w:t>
      </w:r>
    </w:p>
    <w:p w:rsidR="00070DD5" w:rsidRPr="00F30DB4" w:rsidRDefault="00070DD5" w:rsidP="00E01E21">
      <w:pPr>
        <w:pStyle w:val="pkt"/>
        <w:numPr>
          <w:ilvl w:val="1"/>
          <w:numId w:val="43"/>
        </w:numPr>
        <w:spacing w:before="0" w:after="0" w:line="240" w:lineRule="auto"/>
        <w:ind w:left="993" w:hanging="567"/>
        <w:rPr>
          <w:sz w:val="26"/>
          <w:szCs w:val="26"/>
        </w:rPr>
      </w:pPr>
      <w:r w:rsidRPr="00F30DB4">
        <w:rPr>
          <w:sz w:val="26"/>
          <w:szCs w:val="26"/>
        </w:rPr>
        <w:lastRenderedPageBreak/>
        <w:t>Na wniosek Wykonawcy Zamawiający prześle kopie protokołu lub załączników pocztą, faksem z zastrzeżeniem, ze jeżeli z przyczyn technicznych przesłanie dokumentów będzie znacząco utrudnione, Zamawiający poinformuje o tym Wykonawcę oraz wskaże sposób, w jaki mogą one być udostępnione.</w:t>
      </w:r>
    </w:p>
    <w:p w:rsidR="00070DD5" w:rsidRPr="00F30DB4" w:rsidRDefault="00070DD5" w:rsidP="00F30DB4">
      <w:pPr>
        <w:pStyle w:val="western"/>
        <w:spacing w:before="0" w:beforeAutospacing="0" w:after="0" w:line="240" w:lineRule="auto"/>
        <w:jc w:val="center"/>
        <w:rPr>
          <w:b/>
          <w:sz w:val="26"/>
          <w:szCs w:val="26"/>
        </w:rPr>
      </w:pPr>
    </w:p>
    <w:p w:rsidR="00070DD5" w:rsidRPr="00F30DB4" w:rsidRDefault="00070DD5" w:rsidP="00E01E21">
      <w:pPr>
        <w:pStyle w:val="WW-Tekstpodstawowy3"/>
        <w:numPr>
          <w:ilvl w:val="0"/>
          <w:numId w:val="43"/>
        </w:numPr>
        <w:spacing w:after="0" w:line="240" w:lineRule="auto"/>
        <w:ind w:left="426" w:hanging="426"/>
        <w:rPr>
          <w:b/>
          <w:bCs/>
          <w:color w:val="000000"/>
          <w:sz w:val="26"/>
          <w:szCs w:val="26"/>
        </w:rPr>
      </w:pPr>
      <w:r w:rsidRPr="00F30DB4">
        <w:rPr>
          <w:b/>
          <w:bCs/>
          <w:color w:val="000000"/>
          <w:sz w:val="26"/>
          <w:szCs w:val="26"/>
        </w:rPr>
        <w:t>Środki ochrony prawnej przysługujących wykonawcy w toku postępowania o udzielenie zamówienia</w:t>
      </w:r>
    </w:p>
    <w:p w:rsidR="00070DD5" w:rsidRPr="00F30DB4" w:rsidRDefault="00070DD5" w:rsidP="00E01E21">
      <w:pPr>
        <w:widowControl w:val="0"/>
        <w:numPr>
          <w:ilvl w:val="1"/>
          <w:numId w:val="43"/>
        </w:numPr>
        <w:adjustRightInd w:val="0"/>
        <w:spacing w:after="0" w:line="240" w:lineRule="auto"/>
        <w:ind w:left="993" w:hanging="567"/>
        <w:jc w:val="both"/>
        <w:textAlignment w:val="baseline"/>
        <w:rPr>
          <w:rStyle w:val="FontStyle27"/>
          <w:sz w:val="26"/>
          <w:szCs w:val="26"/>
          <w:u w:val="single"/>
        </w:rPr>
      </w:pPr>
      <w:r w:rsidRPr="00F30DB4">
        <w:rPr>
          <w:rStyle w:val="FontStyle27"/>
          <w:sz w:val="26"/>
          <w:szCs w:val="26"/>
        </w:rPr>
        <w:t xml:space="preserve">Środki ochrony prawnej przysługują Wykonawcy, a także innemu podmiotowi, jeżeli ma lub miał interes w  uzyskaniu danego zamówienia oraz poniósł lub może ponieść szkodę w wyniku naruszenia przez Zamawiającego przepisów ustawy </w:t>
      </w:r>
      <w:proofErr w:type="spellStart"/>
      <w:r w:rsidRPr="00F30DB4">
        <w:rPr>
          <w:rStyle w:val="FontStyle27"/>
          <w:sz w:val="26"/>
          <w:szCs w:val="26"/>
        </w:rPr>
        <w:t>pzp</w:t>
      </w:r>
      <w:proofErr w:type="spellEnd"/>
      <w:r w:rsidRPr="00F30DB4">
        <w:rPr>
          <w:rStyle w:val="FontStyle27"/>
          <w:sz w:val="26"/>
          <w:szCs w:val="26"/>
        </w:rPr>
        <w:t>.</w:t>
      </w:r>
    </w:p>
    <w:p w:rsidR="00070DD5" w:rsidRPr="00F30DB4" w:rsidRDefault="00070DD5" w:rsidP="00E01E21">
      <w:pPr>
        <w:widowControl w:val="0"/>
        <w:numPr>
          <w:ilvl w:val="1"/>
          <w:numId w:val="43"/>
        </w:numPr>
        <w:adjustRightInd w:val="0"/>
        <w:spacing w:after="0" w:line="240" w:lineRule="auto"/>
        <w:ind w:left="993" w:hanging="567"/>
        <w:jc w:val="both"/>
        <w:textAlignment w:val="baseline"/>
        <w:rPr>
          <w:rStyle w:val="FontStyle27"/>
          <w:sz w:val="26"/>
          <w:szCs w:val="26"/>
          <w:u w:val="single"/>
        </w:rPr>
      </w:pPr>
      <w:r w:rsidRPr="00F30DB4">
        <w:rPr>
          <w:rStyle w:val="FontStyle27"/>
          <w:sz w:val="26"/>
          <w:szCs w:val="26"/>
        </w:rPr>
        <w:t>Środkami ochrony prawnej są:</w:t>
      </w:r>
    </w:p>
    <w:p w:rsidR="00070DD5" w:rsidRPr="00F30DB4" w:rsidRDefault="00070DD5" w:rsidP="00E01E21">
      <w:pPr>
        <w:widowControl w:val="0"/>
        <w:numPr>
          <w:ilvl w:val="2"/>
          <w:numId w:val="41"/>
        </w:numPr>
        <w:tabs>
          <w:tab w:val="clear" w:pos="2543"/>
        </w:tabs>
        <w:adjustRightInd w:val="0"/>
        <w:spacing w:after="0" w:line="240" w:lineRule="auto"/>
        <w:ind w:left="1701" w:hanging="284"/>
        <w:jc w:val="both"/>
        <w:textAlignment w:val="baseline"/>
        <w:rPr>
          <w:rStyle w:val="FontStyle27"/>
          <w:sz w:val="26"/>
          <w:szCs w:val="26"/>
          <w:u w:val="single"/>
        </w:rPr>
      </w:pPr>
      <w:r w:rsidRPr="00F30DB4">
        <w:rPr>
          <w:rStyle w:val="FontStyle27"/>
          <w:sz w:val="26"/>
          <w:szCs w:val="26"/>
        </w:rPr>
        <w:t>odwołanie</w:t>
      </w:r>
    </w:p>
    <w:p w:rsidR="00070DD5" w:rsidRPr="00F30DB4" w:rsidRDefault="00070DD5" w:rsidP="00E01E21">
      <w:pPr>
        <w:widowControl w:val="0"/>
        <w:numPr>
          <w:ilvl w:val="2"/>
          <w:numId w:val="41"/>
        </w:numPr>
        <w:tabs>
          <w:tab w:val="clear" w:pos="2543"/>
        </w:tabs>
        <w:adjustRightInd w:val="0"/>
        <w:spacing w:after="0" w:line="240" w:lineRule="auto"/>
        <w:ind w:left="1701" w:hanging="284"/>
        <w:jc w:val="both"/>
        <w:textAlignment w:val="baseline"/>
        <w:rPr>
          <w:rStyle w:val="FontStyle27"/>
          <w:sz w:val="26"/>
          <w:szCs w:val="26"/>
          <w:u w:val="single"/>
        </w:rPr>
      </w:pPr>
      <w:r w:rsidRPr="00F30DB4">
        <w:rPr>
          <w:rStyle w:val="FontStyle27"/>
          <w:sz w:val="26"/>
          <w:szCs w:val="26"/>
        </w:rPr>
        <w:t>skarga do sądu</w:t>
      </w:r>
    </w:p>
    <w:p w:rsidR="00070DD5" w:rsidRPr="00F30DB4" w:rsidRDefault="00070DD5" w:rsidP="00E01E21">
      <w:pPr>
        <w:widowControl w:val="0"/>
        <w:numPr>
          <w:ilvl w:val="1"/>
          <w:numId w:val="43"/>
        </w:numPr>
        <w:adjustRightInd w:val="0"/>
        <w:spacing w:after="0" w:line="240" w:lineRule="auto"/>
        <w:ind w:left="993" w:hanging="567"/>
        <w:jc w:val="both"/>
        <w:textAlignment w:val="baseline"/>
        <w:rPr>
          <w:rStyle w:val="FontStyle27"/>
          <w:sz w:val="26"/>
          <w:szCs w:val="26"/>
          <w:u w:val="single"/>
        </w:rPr>
      </w:pPr>
      <w:r w:rsidRPr="00F30DB4">
        <w:rPr>
          <w:rFonts w:ascii="Times New Roman" w:hAnsi="Times New Roman" w:cs="Times New Roman"/>
          <w:sz w:val="26"/>
          <w:szCs w:val="26"/>
        </w:rPr>
        <w:t xml:space="preserve">Środki ochrony prawnej  wobec ogłoszenia o zamówieniu oraz </w:t>
      </w:r>
      <w:proofErr w:type="spellStart"/>
      <w:r w:rsidRPr="00F30DB4">
        <w:rPr>
          <w:rFonts w:ascii="Times New Roman" w:hAnsi="Times New Roman" w:cs="Times New Roman"/>
          <w:sz w:val="26"/>
          <w:szCs w:val="26"/>
        </w:rPr>
        <w:t>siwz</w:t>
      </w:r>
      <w:proofErr w:type="spellEnd"/>
      <w:r w:rsidRPr="00F30DB4">
        <w:rPr>
          <w:rFonts w:ascii="Times New Roman" w:hAnsi="Times New Roman" w:cs="Times New Roman"/>
          <w:sz w:val="26"/>
          <w:szCs w:val="26"/>
        </w:rPr>
        <w:t xml:space="preserve"> przysługują również organizacjom wpisanym na listę organizacji uprawnionych do wnoszenia środków ochrony prawnej prowadzoną przez Prezesa Urzędu Zamówień Publicznych.</w:t>
      </w:r>
    </w:p>
    <w:p w:rsidR="00070DD5" w:rsidRPr="00F30DB4" w:rsidRDefault="00070DD5" w:rsidP="00E01E21">
      <w:pPr>
        <w:widowControl w:val="0"/>
        <w:numPr>
          <w:ilvl w:val="1"/>
          <w:numId w:val="43"/>
        </w:numPr>
        <w:adjustRightInd w:val="0"/>
        <w:spacing w:after="0" w:line="240" w:lineRule="auto"/>
        <w:ind w:left="993" w:hanging="567"/>
        <w:jc w:val="both"/>
        <w:textAlignment w:val="baseline"/>
        <w:rPr>
          <w:rStyle w:val="FontStyle27"/>
          <w:sz w:val="26"/>
          <w:szCs w:val="26"/>
          <w:u w:val="single"/>
        </w:rPr>
      </w:pPr>
      <w:r w:rsidRPr="00F30DB4">
        <w:rPr>
          <w:rStyle w:val="FontStyle27"/>
          <w:sz w:val="26"/>
          <w:szCs w:val="26"/>
        </w:rPr>
        <w:t>Odwołanie przysługuje wyłącznie od niezgodnej z przepisami ustawy czynności Zamawiającego podjętej w postępowaniu o udzielenie zamówienia lub zaniechania czynności, do której Zamawiający jest zobowiązany na podstawie ustawy.</w:t>
      </w:r>
    </w:p>
    <w:p w:rsidR="00070DD5" w:rsidRPr="00F30DB4" w:rsidRDefault="00070DD5" w:rsidP="00E01E21">
      <w:pPr>
        <w:pStyle w:val="Akapitzlist"/>
        <w:numPr>
          <w:ilvl w:val="1"/>
          <w:numId w:val="43"/>
        </w:numPr>
        <w:spacing w:after="0" w:line="240" w:lineRule="auto"/>
        <w:ind w:left="993" w:hanging="578"/>
        <w:contextualSpacing w:val="0"/>
        <w:rPr>
          <w:rFonts w:ascii="Times New Roman" w:hAnsi="Times New Roman" w:cs="Times New Roman"/>
          <w:sz w:val="26"/>
          <w:szCs w:val="26"/>
        </w:rPr>
      </w:pPr>
      <w:r w:rsidRPr="00F30DB4">
        <w:rPr>
          <w:rFonts w:ascii="Times New Roman" w:hAnsi="Times New Roman" w:cs="Times New Roman"/>
          <w:sz w:val="26"/>
          <w:szCs w:val="26"/>
        </w:rPr>
        <w:t>Jeżeli wartość zamówienia jest mniejsza niż kwoty określone w przepisach wydanych na podstawie art. 11 ust. 8, odwołanie przysługuje wyłącznie wobec czynności:</w:t>
      </w:r>
    </w:p>
    <w:p w:rsidR="00070DD5" w:rsidRPr="00F30DB4" w:rsidRDefault="00070DD5" w:rsidP="00E01E21">
      <w:pPr>
        <w:widowControl w:val="0"/>
        <w:numPr>
          <w:ilvl w:val="2"/>
          <w:numId w:val="42"/>
        </w:numPr>
        <w:tabs>
          <w:tab w:val="clear" w:pos="1983"/>
        </w:tabs>
        <w:adjustRightInd w:val="0"/>
        <w:spacing w:after="0" w:line="240" w:lineRule="auto"/>
        <w:ind w:left="1701" w:hanging="283"/>
        <w:jc w:val="both"/>
        <w:textAlignment w:val="baseline"/>
        <w:rPr>
          <w:rFonts w:ascii="Times New Roman" w:hAnsi="Times New Roman" w:cs="Times New Roman"/>
          <w:sz w:val="26"/>
          <w:szCs w:val="26"/>
        </w:rPr>
      </w:pPr>
      <w:r w:rsidRPr="00F30DB4">
        <w:rPr>
          <w:rFonts w:ascii="Times New Roman" w:hAnsi="Times New Roman" w:cs="Times New Roman"/>
          <w:sz w:val="26"/>
          <w:szCs w:val="26"/>
        </w:rPr>
        <w:t>opisu sposobu dokonywania oceny spełniania warunków udziału w postępowaniu,</w:t>
      </w:r>
    </w:p>
    <w:p w:rsidR="00070DD5" w:rsidRPr="00F30DB4" w:rsidRDefault="00070DD5" w:rsidP="00E01E21">
      <w:pPr>
        <w:widowControl w:val="0"/>
        <w:numPr>
          <w:ilvl w:val="2"/>
          <w:numId w:val="42"/>
        </w:numPr>
        <w:tabs>
          <w:tab w:val="clear" w:pos="1983"/>
        </w:tabs>
        <w:adjustRightInd w:val="0"/>
        <w:spacing w:after="0" w:line="240" w:lineRule="auto"/>
        <w:ind w:left="1701" w:hanging="283"/>
        <w:jc w:val="both"/>
        <w:textAlignment w:val="baseline"/>
        <w:rPr>
          <w:rFonts w:ascii="Times New Roman" w:hAnsi="Times New Roman" w:cs="Times New Roman"/>
          <w:sz w:val="26"/>
          <w:szCs w:val="26"/>
        </w:rPr>
      </w:pPr>
      <w:r w:rsidRPr="00F30DB4">
        <w:rPr>
          <w:rFonts w:ascii="Times New Roman" w:hAnsi="Times New Roman" w:cs="Times New Roman"/>
          <w:sz w:val="26"/>
          <w:szCs w:val="26"/>
        </w:rPr>
        <w:t>wykluczenia odwołującego z postępowania o udzielenie zamówienia,</w:t>
      </w:r>
    </w:p>
    <w:p w:rsidR="00070DD5" w:rsidRPr="00F30DB4" w:rsidRDefault="00070DD5" w:rsidP="00E01E21">
      <w:pPr>
        <w:widowControl w:val="0"/>
        <w:numPr>
          <w:ilvl w:val="2"/>
          <w:numId w:val="42"/>
        </w:numPr>
        <w:tabs>
          <w:tab w:val="clear" w:pos="1983"/>
        </w:tabs>
        <w:adjustRightInd w:val="0"/>
        <w:spacing w:after="0" w:line="240" w:lineRule="auto"/>
        <w:ind w:left="1701" w:hanging="283"/>
        <w:jc w:val="both"/>
        <w:textAlignment w:val="baseline"/>
        <w:rPr>
          <w:rFonts w:ascii="Times New Roman" w:hAnsi="Times New Roman" w:cs="Times New Roman"/>
          <w:sz w:val="26"/>
          <w:szCs w:val="26"/>
        </w:rPr>
      </w:pPr>
      <w:r w:rsidRPr="00F30DB4">
        <w:rPr>
          <w:rFonts w:ascii="Times New Roman" w:hAnsi="Times New Roman" w:cs="Times New Roman"/>
          <w:sz w:val="26"/>
          <w:szCs w:val="26"/>
        </w:rPr>
        <w:t>odrzucenia oferty odwołującego.</w:t>
      </w:r>
    </w:p>
    <w:p w:rsidR="00070DD5" w:rsidRPr="00F30DB4" w:rsidRDefault="00070DD5" w:rsidP="00E01E21">
      <w:pPr>
        <w:widowControl w:val="0"/>
        <w:numPr>
          <w:ilvl w:val="1"/>
          <w:numId w:val="43"/>
        </w:numPr>
        <w:adjustRightInd w:val="0"/>
        <w:spacing w:after="0" w:line="240" w:lineRule="auto"/>
        <w:ind w:left="993" w:hanging="567"/>
        <w:jc w:val="both"/>
        <w:textAlignment w:val="baseline"/>
        <w:rPr>
          <w:rFonts w:ascii="Times New Roman" w:hAnsi="Times New Roman" w:cs="Times New Roman"/>
          <w:sz w:val="26"/>
          <w:szCs w:val="26"/>
        </w:rPr>
      </w:pPr>
      <w:r w:rsidRPr="00F30DB4">
        <w:rPr>
          <w:rFonts w:ascii="Times New Roman" w:hAnsi="Times New Roman" w:cs="Times New Roman"/>
          <w:sz w:val="26"/>
          <w:szCs w:val="26"/>
        </w:rPr>
        <w:t>Odwołanie wnosi się do Prezesa Krajowej Izby Odwoławczej w formie pisemnej albo elektronicznej opatrzonej bezpiecznym podpisem elektronicznym weryfikowanym za pomocą ważnego kwalifikowanego certyfikatu.</w:t>
      </w:r>
    </w:p>
    <w:p w:rsidR="00070DD5" w:rsidRPr="00F30DB4" w:rsidRDefault="00070DD5" w:rsidP="00E01E21">
      <w:pPr>
        <w:widowControl w:val="0"/>
        <w:numPr>
          <w:ilvl w:val="1"/>
          <w:numId w:val="43"/>
        </w:numPr>
        <w:adjustRightInd w:val="0"/>
        <w:spacing w:after="0" w:line="240" w:lineRule="auto"/>
        <w:ind w:left="993" w:hanging="567"/>
        <w:jc w:val="both"/>
        <w:textAlignment w:val="baseline"/>
        <w:rPr>
          <w:rFonts w:ascii="Times New Roman" w:hAnsi="Times New Roman" w:cs="Times New Roman"/>
          <w:sz w:val="26"/>
          <w:szCs w:val="26"/>
        </w:rPr>
      </w:pPr>
      <w:r w:rsidRPr="00F30DB4">
        <w:rPr>
          <w:rFonts w:ascii="Times New Roman" w:hAnsi="Times New Roman" w:cs="Times New Roman"/>
          <w:sz w:val="26"/>
          <w:szCs w:val="26"/>
        </w:rPr>
        <w:t xml:space="preserve">Odwołujący przesyła kopię odwołania Zamawiającemu przed upływem terminu do wniesienia odwołania w taki sposób, aby mógł on zapoznać się z jego treścią przed upływem tego terminu.   </w:t>
      </w:r>
    </w:p>
    <w:p w:rsidR="00070DD5" w:rsidRPr="00F30DB4" w:rsidRDefault="00070DD5" w:rsidP="00E01E21">
      <w:pPr>
        <w:widowControl w:val="0"/>
        <w:numPr>
          <w:ilvl w:val="1"/>
          <w:numId w:val="43"/>
        </w:numPr>
        <w:adjustRightInd w:val="0"/>
        <w:spacing w:after="0" w:line="240" w:lineRule="auto"/>
        <w:ind w:left="993" w:hanging="567"/>
        <w:jc w:val="both"/>
        <w:textAlignment w:val="baseline"/>
        <w:rPr>
          <w:rFonts w:ascii="Times New Roman" w:hAnsi="Times New Roman" w:cs="Times New Roman"/>
          <w:sz w:val="26"/>
          <w:szCs w:val="26"/>
        </w:rPr>
      </w:pPr>
      <w:r w:rsidRPr="00F30DB4">
        <w:rPr>
          <w:rFonts w:ascii="Times New Roman" w:hAnsi="Times New Roman" w:cs="Times New Roman"/>
          <w:sz w:val="26"/>
          <w:szCs w:val="26"/>
        </w:rPr>
        <w:t>Na orzeczenie Krajowej Izby Odwoławczej, stronom oraz uczestnikom postępowania odwoławczego przysługuje skarga do sądu. Skargę wnosi się do sądu okręgowego właściwego dla siedziby Zamawiającego.</w:t>
      </w:r>
    </w:p>
    <w:p w:rsidR="00070DD5" w:rsidRDefault="00070DD5" w:rsidP="00E01E21">
      <w:pPr>
        <w:widowControl w:val="0"/>
        <w:numPr>
          <w:ilvl w:val="1"/>
          <w:numId w:val="43"/>
        </w:numPr>
        <w:adjustRightInd w:val="0"/>
        <w:spacing w:after="0" w:line="240" w:lineRule="auto"/>
        <w:ind w:left="993" w:hanging="567"/>
        <w:jc w:val="both"/>
        <w:textAlignment w:val="baseline"/>
        <w:rPr>
          <w:rFonts w:ascii="Times New Roman" w:hAnsi="Times New Roman" w:cs="Times New Roman"/>
          <w:sz w:val="26"/>
          <w:szCs w:val="26"/>
        </w:rPr>
      </w:pPr>
      <w:r w:rsidRPr="00F30DB4">
        <w:rPr>
          <w:rFonts w:ascii="Times New Roman" w:hAnsi="Times New Roman" w:cs="Times New Roman"/>
          <w:sz w:val="26"/>
          <w:szCs w:val="26"/>
        </w:rPr>
        <w:t>Szczegółowo kwestie dotyczące środków ochrony prawnej określone są w art. 179 – art. 198g Dział VI ustawy Prawo zamówień publicznych.</w:t>
      </w:r>
    </w:p>
    <w:p w:rsidR="00633C5F" w:rsidRDefault="00633C5F" w:rsidP="00633C5F">
      <w:pPr>
        <w:widowControl w:val="0"/>
        <w:adjustRightInd w:val="0"/>
        <w:spacing w:after="0" w:line="240" w:lineRule="auto"/>
        <w:ind w:left="426"/>
        <w:jc w:val="both"/>
        <w:textAlignment w:val="baseline"/>
        <w:rPr>
          <w:rFonts w:ascii="Times New Roman" w:hAnsi="Times New Roman" w:cs="Times New Roman"/>
          <w:sz w:val="26"/>
          <w:szCs w:val="26"/>
        </w:rPr>
      </w:pPr>
    </w:p>
    <w:p w:rsidR="00633C5F" w:rsidRDefault="00633C5F" w:rsidP="00633C5F">
      <w:pPr>
        <w:widowControl w:val="0"/>
        <w:adjustRightInd w:val="0"/>
        <w:spacing w:after="0" w:line="240" w:lineRule="auto"/>
        <w:ind w:left="426"/>
        <w:jc w:val="both"/>
        <w:textAlignment w:val="baseline"/>
        <w:rPr>
          <w:rFonts w:ascii="Times New Roman" w:hAnsi="Times New Roman" w:cs="Times New Roman"/>
          <w:sz w:val="26"/>
          <w:szCs w:val="26"/>
        </w:rPr>
      </w:pPr>
    </w:p>
    <w:p w:rsidR="00633C5F" w:rsidRDefault="00633C5F" w:rsidP="00633C5F">
      <w:pPr>
        <w:widowControl w:val="0"/>
        <w:adjustRightInd w:val="0"/>
        <w:spacing w:after="0" w:line="240" w:lineRule="auto"/>
        <w:ind w:left="426"/>
        <w:jc w:val="both"/>
        <w:textAlignment w:val="baseline"/>
        <w:rPr>
          <w:rFonts w:ascii="Times New Roman" w:hAnsi="Times New Roman" w:cs="Times New Roman"/>
          <w:sz w:val="26"/>
          <w:szCs w:val="26"/>
        </w:rPr>
      </w:pPr>
      <w:r>
        <w:rPr>
          <w:rFonts w:ascii="Times New Roman" w:hAnsi="Times New Roman" w:cs="Times New Roman"/>
          <w:sz w:val="26"/>
          <w:szCs w:val="26"/>
        </w:rPr>
        <w:br/>
      </w:r>
      <w:r w:rsidRPr="00EF5F2F">
        <w:rPr>
          <w:rFonts w:ascii="Times New Roman" w:hAnsi="Times New Roman" w:cs="Times New Roman"/>
          <w:sz w:val="26"/>
          <w:szCs w:val="26"/>
          <w:u w:val="single"/>
        </w:rPr>
        <w:t xml:space="preserve">Załączniki do </w:t>
      </w:r>
      <w:proofErr w:type="spellStart"/>
      <w:r w:rsidRPr="00EF5F2F">
        <w:rPr>
          <w:rFonts w:ascii="Times New Roman" w:hAnsi="Times New Roman" w:cs="Times New Roman"/>
          <w:sz w:val="26"/>
          <w:szCs w:val="26"/>
          <w:u w:val="single"/>
        </w:rPr>
        <w:t>siwz</w:t>
      </w:r>
      <w:proofErr w:type="spellEnd"/>
      <w:r>
        <w:rPr>
          <w:rFonts w:ascii="Times New Roman" w:hAnsi="Times New Roman" w:cs="Times New Roman"/>
          <w:sz w:val="26"/>
          <w:szCs w:val="26"/>
        </w:rPr>
        <w:t>:</w:t>
      </w:r>
    </w:p>
    <w:p w:rsidR="00633C5F" w:rsidRDefault="00633C5F" w:rsidP="00633C5F">
      <w:pPr>
        <w:widowControl w:val="0"/>
        <w:adjustRightInd w:val="0"/>
        <w:spacing w:after="0" w:line="240" w:lineRule="auto"/>
        <w:ind w:left="426"/>
        <w:jc w:val="both"/>
        <w:textAlignment w:val="baseline"/>
        <w:rPr>
          <w:rFonts w:ascii="Times New Roman" w:hAnsi="Times New Roman" w:cs="Times New Roman"/>
          <w:sz w:val="26"/>
          <w:szCs w:val="26"/>
        </w:rPr>
      </w:pPr>
      <w:r>
        <w:rPr>
          <w:rFonts w:ascii="Times New Roman" w:hAnsi="Times New Roman" w:cs="Times New Roman"/>
          <w:sz w:val="26"/>
          <w:szCs w:val="26"/>
        </w:rPr>
        <w:lastRenderedPageBreak/>
        <w:t>Załącznik nr 1 – formularz ofertowy</w:t>
      </w:r>
    </w:p>
    <w:p w:rsidR="00633C5F" w:rsidRDefault="00633C5F" w:rsidP="00633C5F">
      <w:pPr>
        <w:widowControl w:val="0"/>
        <w:adjustRightInd w:val="0"/>
        <w:spacing w:after="0" w:line="240" w:lineRule="auto"/>
        <w:ind w:left="426"/>
        <w:jc w:val="both"/>
        <w:textAlignment w:val="baseline"/>
        <w:rPr>
          <w:rFonts w:ascii="Times New Roman" w:hAnsi="Times New Roman" w:cs="Times New Roman"/>
          <w:sz w:val="26"/>
          <w:szCs w:val="26"/>
        </w:rPr>
      </w:pPr>
      <w:r>
        <w:rPr>
          <w:rFonts w:ascii="Times New Roman" w:hAnsi="Times New Roman" w:cs="Times New Roman"/>
          <w:sz w:val="26"/>
          <w:szCs w:val="26"/>
        </w:rPr>
        <w:t xml:space="preserve">Załącznik nr </w:t>
      </w:r>
      <w:r w:rsidR="00AF529B">
        <w:rPr>
          <w:rFonts w:ascii="Times New Roman" w:hAnsi="Times New Roman" w:cs="Times New Roman"/>
          <w:sz w:val="26"/>
          <w:szCs w:val="26"/>
        </w:rPr>
        <w:t>2</w:t>
      </w:r>
      <w:r>
        <w:rPr>
          <w:rFonts w:ascii="Times New Roman" w:hAnsi="Times New Roman" w:cs="Times New Roman"/>
          <w:sz w:val="26"/>
          <w:szCs w:val="26"/>
        </w:rPr>
        <w:t xml:space="preserve"> –</w:t>
      </w:r>
      <w:r w:rsidR="00EF5F2F">
        <w:rPr>
          <w:rFonts w:ascii="Times New Roman" w:hAnsi="Times New Roman" w:cs="Times New Roman"/>
          <w:sz w:val="26"/>
          <w:szCs w:val="26"/>
        </w:rPr>
        <w:t xml:space="preserve"> oświadczenie art. 22 ust. 1 </w:t>
      </w:r>
      <w:proofErr w:type="spellStart"/>
      <w:r w:rsidR="00EF5F2F">
        <w:rPr>
          <w:rFonts w:ascii="Times New Roman" w:hAnsi="Times New Roman" w:cs="Times New Roman"/>
          <w:sz w:val="26"/>
          <w:szCs w:val="26"/>
        </w:rPr>
        <w:t>u.p.z.p</w:t>
      </w:r>
      <w:proofErr w:type="spellEnd"/>
      <w:r w:rsidR="00EF5F2F">
        <w:rPr>
          <w:rFonts w:ascii="Times New Roman" w:hAnsi="Times New Roman" w:cs="Times New Roman"/>
          <w:sz w:val="26"/>
          <w:szCs w:val="26"/>
        </w:rPr>
        <w:t>.</w:t>
      </w:r>
    </w:p>
    <w:p w:rsidR="00633C5F" w:rsidRDefault="00633C5F" w:rsidP="00633C5F">
      <w:pPr>
        <w:widowControl w:val="0"/>
        <w:adjustRightInd w:val="0"/>
        <w:spacing w:after="0" w:line="240" w:lineRule="auto"/>
        <w:ind w:left="426"/>
        <w:jc w:val="both"/>
        <w:textAlignment w:val="baseline"/>
        <w:rPr>
          <w:rFonts w:ascii="Times New Roman" w:hAnsi="Times New Roman" w:cs="Times New Roman"/>
          <w:sz w:val="26"/>
          <w:szCs w:val="26"/>
        </w:rPr>
      </w:pPr>
      <w:r>
        <w:rPr>
          <w:rFonts w:ascii="Times New Roman" w:hAnsi="Times New Roman" w:cs="Times New Roman"/>
          <w:sz w:val="26"/>
          <w:szCs w:val="26"/>
        </w:rPr>
        <w:t xml:space="preserve">Załącznik nr </w:t>
      </w:r>
      <w:r w:rsidR="00AF529B">
        <w:rPr>
          <w:rFonts w:ascii="Times New Roman" w:hAnsi="Times New Roman" w:cs="Times New Roman"/>
          <w:sz w:val="26"/>
          <w:szCs w:val="26"/>
        </w:rPr>
        <w:t>3</w:t>
      </w:r>
      <w:r>
        <w:rPr>
          <w:rFonts w:ascii="Times New Roman" w:hAnsi="Times New Roman" w:cs="Times New Roman"/>
          <w:sz w:val="26"/>
          <w:szCs w:val="26"/>
        </w:rPr>
        <w:t xml:space="preserve"> –</w:t>
      </w:r>
      <w:r w:rsidR="00EF5F2F">
        <w:rPr>
          <w:rFonts w:ascii="Times New Roman" w:hAnsi="Times New Roman" w:cs="Times New Roman"/>
          <w:sz w:val="26"/>
          <w:szCs w:val="26"/>
        </w:rPr>
        <w:t xml:space="preserve"> oświadczenie art. 24 ust. 1 </w:t>
      </w:r>
      <w:proofErr w:type="spellStart"/>
      <w:r w:rsidR="00EF5F2F">
        <w:rPr>
          <w:rFonts w:ascii="Times New Roman" w:hAnsi="Times New Roman" w:cs="Times New Roman"/>
          <w:sz w:val="26"/>
          <w:szCs w:val="26"/>
        </w:rPr>
        <w:t>u.p.z.p</w:t>
      </w:r>
      <w:proofErr w:type="spellEnd"/>
      <w:r w:rsidR="00EF5F2F">
        <w:rPr>
          <w:rFonts w:ascii="Times New Roman" w:hAnsi="Times New Roman" w:cs="Times New Roman"/>
          <w:sz w:val="26"/>
          <w:szCs w:val="26"/>
        </w:rPr>
        <w:t>.</w:t>
      </w:r>
    </w:p>
    <w:p w:rsidR="00633C5F" w:rsidRDefault="00633C5F" w:rsidP="00633C5F">
      <w:pPr>
        <w:widowControl w:val="0"/>
        <w:adjustRightInd w:val="0"/>
        <w:spacing w:after="0" w:line="240" w:lineRule="auto"/>
        <w:ind w:left="426"/>
        <w:jc w:val="both"/>
        <w:textAlignment w:val="baseline"/>
        <w:rPr>
          <w:rFonts w:ascii="Times New Roman" w:hAnsi="Times New Roman" w:cs="Times New Roman"/>
          <w:sz w:val="26"/>
          <w:szCs w:val="26"/>
        </w:rPr>
      </w:pPr>
      <w:r>
        <w:rPr>
          <w:rFonts w:ascii="Times New Roman" w:hAnsi="Times New Roman" w:cs="Times New Roman"/>
          <w:sz w:val="26"/>
          <w:szCs w:val="26"/>
        </w:rPr>
        <w:t xml:space="preserve">Załącznik nr </w:t>
      </w:r>
      <w:r w:rsidR="00AF529B">
        <w:rPr>
          <w:rFonts w:ascii="Times New Roman" w:hAnsi="Times New Roman" w:cs="Times New Roman"/>
          <w:sz w:val="26"/>
          <w:szCs w:val="26"/>
        </w:rPr>
        <w:t>4</w:t>
      </w:r>
      <w:r>
        <w:rPr>
          <w:rFonts w:ascii="Times New Roman" w:hAnsi="Times New Roman" w:cs="Times New Roman"/>
          <w:sz w:val="26"/>
          <w:szCs w:val="26"/>
        </w:rPr>
        <w:t xml:space="preserve"> –</w:t>
      </w:r>
      <w:r w:rsidR="00EF5F2F">
        <w:rPr>
          <w:rFonts w:ascii="Times New Roman" w:hAnsi="Times New Roman" w:cs="Times New Roman"/>
          <w:sz w:val="26"/>
          <w:szCs w:val="26"/>
        </w:rPr>
        <w:t xml:space="preserve"> oświadczenie - grupa kapitałowa</w:t>
      </w:r>
    </w:p>
    <w:p w:rsidR="009B6C76" w:rsidRDefault="00633C5F" w:rsidP="00633C5F">
      <w:pPr>
        <w:widowControl w:val="0"/>
        <w:adjustRightInd w:val="0"/>
        <w:spacing w:after="0" w:line="240" w:lineRule="auto"/>
        <w:ind w:left="426"/>
        <w:jc w:val="both"/>
        <w:textAlignment w:val="baseline"/>
        <w:rPr>
          <w:rFonts w:ascii="Times New Roman" w:hAnsi="Times New Roman" w:cs="Times New Roman"/>
          <w:sz w:val="26"/>
          <w:szCs w:val="26"/>
        </w:rPr>
      </w:pPr>
      <w:r>
        <w:rPr>
          <w:rFonts w:ascii="Times New Roman" w:hAnsi="Times New Roman" w:cs="Times New Roman"/>
          <w:sz w:val="26"/>
          <w:szCs w:val="26"/>
        </w:rPr>
        <w:t xml:space="preserve">Załącznik nr </w:t>
      </w:r>
      <w:r w:rsidR="00AF529B">
        <w:rPr>
          <w:rFonts w:ascii="Times New Roman" w:hAnsi="Times New Roman" w:cs="Times New Roman"/>
          <w:sz w:val="26"/>
          <w:szCs w:val="26"/>
        </w:rPr>
        <w:t>5</w:t>
      </w:r>
      <w:r>
        <w:rPr>
          <w:rFonts w:ascii="Times New Roman" w:hAnsi="Times New Roman" w:cs="Times New Roman"/>
          <w:sz w:val="26"/>
          <w:szCs w:val="26"/>
        </w:rPr>
        <w:t xml:space="preserve"> </w:t>
      </w:r>
      <w:r w:rsidR="009B6C76">
        <w:rPr>
          <w:rFonts w:ascii="Times New Roman" w:hAnsi="Times New Roman" w:cs="Times New Roman"/>
          <w:sz w:val="26"/>
          <w:szCs w:val="26"/>
        </w:rPr>
        <w:t>– wykaz usług</w:t>
      </w:r>
    </w:p>
    <w:p w:rsidR="00633C5F" w:rsidRDefault="009B6C76" w:rsidP="00633C5F">
      <w:pPr>
        <w:widowControl w:val="0"/>
        <w:adjustRightInd w:val="0"/>
        <w:spacing w:after="0" w:line="240" w:lineRule="auto"/>
        <w:ind w:left="426"/>
        <w:jc w:val="both"/>
        <w:textAlignment w:val="baseline"/>
        <w:rPr>
          <w:rFonts w:ascii="Times New Roman" w:hAnsi="Times New Roman" w:cs="Times New Roman"/>
          <w:sz w:val="26"/>
          <w:szCs w:val="26"/>
        </w:rPr>
      </w:pPr>
      <w:r>
        <w:rPr>
          <w:rFonts w:ascii="Times New Roman" w:hAnsi="Times New Roman" w:cs="Times New Roman"/>
          <w:sz w:val="26"/>
          <w:szCs w:val="26"/>
        </w:rPr>
        <w:t xml:space="preserve">Załącznik nr </w:t>
      </w:r>
      <w:r w:rsidR="00AF529B">
        <w:rPr>
          <w:rFonts w:ascii="Times New Roman" w:hAnsi="Times New Roman" w:cs="Times New Roman"/>
          <w:sz w:val="26"/>
          <w:szCs w:val="26"/>
        </w:rPr>
        <w:t>6</w:t>
      </w:r>
      <w:r>
        <w:rPr>
          <w:rFonts w:ascii="Times New Roman" w:hAnsi="Times New Roman" w:cs="Times New Roman"/>
          <w:sz w:val="26"/>
          <w:szCs w:val="26"/>
        </w:rPr>
        <w:t xml:space="preserve"> </w:t>
      </w:r>
      <w:r w:rsidR="00633C5F">
        <w:rPr>
          <w:rFonts w:ascii="Times New Roman" w:hAnsi="Times New Roman" w:cs="Times New Roman"/>
          <w:sz w:val="26"/>
          <w:szCs w:val="26"/>
        </w:rPr>
        <w:t>–</w:t>
      </w:r>
      <w:r w:rsidR="00EF5F2F">
        <w:rPr>
          <w:rFonts w:ascii="Times New Roman" w:hAnsi="Times New Roman" w:cs="Times New Roman"/>
          <w:sz w:val="26"/>
          <w:szCs w:val="26"/>
        </w:rPr>
        <w:t xml:space="preserve"> wzór umowy</w:t>
      </w:r>
    </w:p>
    <w:p w:rsidR="009B6C76" w:rsidRDefault="009B6C76" w:rsidP="009B6C76">
      <w:pPr>
        <w:widowControl w:val="0"/>
        <w:adjustRightInd w:val="0"/>
        <w:spacing w:after="0" w:line="240" w:lineRule="auto"/>
        <w:ind w:left="426"/>
        <w:jc w:val="both"/>
        <w:textAlignment w:val="baseline"/>
        <w:rPr>
          <w:rFonts w:ascii="Times New Roman" w:hAnsi="Times New Roman" w:cs="Times New Roman"/>
          <w:sz w:val="26"/>
          <w:szCs w:val="26"/>
        </w:rPr>
      </w:pPr>
      <w:r>
        <w:rPr>
          <w:rFonts w:ascii="Times New Roman" w:hAnsi="Times New Roman" w:cs="Times New Roman"/>
          <w:sz w:val="26"/>
          <w:szCs w:val="26"/>
        </w:rPr>
        <w:t xml:space="preserve">Załącznik do umowy stanowiącej załącznik nr </w:t>
      </w:r>
      <w:r w:rsidR="00AF529B">
        <w:rPr>
          <w:rFonts w:ascii="Times New Roman" w:hAnsi="Times New Roman" w:cs="Times New Roman"/>
          <w:sz w:val="26"/>
          <w:szCs w:val="26"/>
        </w:rPr>
        <w:t>6</w:t>
      </w:r>
      <w:r>
        <w:rPr>
          <w:rFonts w:ascii="Times New Roman" w:hAnsi="Times New Roman" w:cs="Times New Roman"/>
          <w:sz w:val="26"/>
          <w:szCs w:val="26"/>
        </w:rPr>
        <w:t xml:space="preserve"> do </w:t>
      </w:r>
      <w:proofErr w:type="spellStart"/>
      <w:r>
        <w:rPr>
          <w:rFonts w:ascii="Times New Roman" w:hAnsi="Times New Roman" w:cs="Times New Roman"/>
          <w:sz w:val="26"/>
          <w:szCs w:val="26"/>
        </w:rPr>
        <w:t>siwz</w:t>
      </w:r>
      <w:proofErr w:type="spellEnd"/>
      <w:r>
        <w:rPr>
          <w:rFonts w:ascii="Times New Roman" w:hAnsi="Times New Roman" w:cs="Times New Roman"/>
          <w:sz w:val="26"/>
          <w:szCs w:val="26"/>
        </w:rPr>
        <w:t xml:space="preserve"> – </w:t>
      </w:r>
      <w:r>
        <w:rPr>
          <w:rFonts w:ascii="Times New Roman" w:hAnsi="Times New Roman" w:cs="Times New Roman"/>
          <w:color w:val="000000"/>
          <w:sz w:val="26"/>
          <w:szCs w:val="26"/>
        </w:rPr>
        <w:t>spis wyposażenia kuchni głównej i magazynów spożywczych</w:t>
      </w:r>
    </w:p>
    <w:p w:rsidR="00633C5F" w:rsidRDefault="00633C5F" w:rsidP="00633C5F">
      <w:pPr>
        <w:widowControl w:val="0"/>
        <w:adjustRightInd w:val="0"/>
        <w:spacing w:after="0" w:line="240" w:lineRule="auto"/>
        <w:ind w:left="426"/>
        <w:jc w:val="both"/>
        <w:textAlignment w:val="baseline"/>
        <w:rPr>
          <w:rFonts w:ascii="Times New Roman" w:hAnsi="Times New Roman" w:cs="Times New Roman"/>
          <w:sz w:val="26"/>
          <w:szCs w:val="26"/>
        </w:rPr>
      </w:pPr>
    </w:p>
    <w:p w:rsidR="009B6C76" w:rsidRDefault="009B6C76" w:rsidP="00633C5F">
      <w:pPr>
        <w:widowControl w:val="0"/>
        <w:adjustRightInd w:val="0"/>
        <w:spacing w:after="0" w:line="240" w:lineRule="auto"/>
        <w:ind w:left="426"/>
        <w:jc w:val="both"/>
        <w:textAlignment w:val="baseline"/>
        <w:rPr>
          <w:rFonts w:ascii="Times New Roman" w:hAnsi="Times New Roman" w:cs="Times New Roman"/>
          <w:sz w:val="26"/>
          <w:szCs w:val="26"/>
        </w:rPr>
      </w:pPr>
    </w:p>
    <w:p w:rsidR="00EF5F2F" w:rsidRPr="00F30DB4" w:rsidRDefault="00A105D8" w:rsidP="00633C5F">
      <w:pPr>
        <w:widowControl w:val="0"/>
        <w:adjustRightInd w:val="0"/>
        <w:spacing w:after="0" w:line="240" w:lineRule="auto"/>
        <w:ind w:left="426"/>
        <w:jc w:val="both"/>
        <w:textAlignment w:val="baseline"/>
        <w:rPr>
          <w:rFonts w:ascii="Times New Roman" w:hAnsi="Times New Roman" w:cs="Times New Roman"/>
          <w:sz w:val="26"/>
          <w:szCs w:val="26"/>
        </w:rPr>
      </w:pPr>
      <w:r>
        <w:rPr>
          <w:rFonts w:ascii="Times New Roman" w:hAnsi="Times New Roman" w:cs="Times New Roman"/>
          <w:sz w:val="26"/>
          <w:szCs w:val="26"/>
        </w:rPr>
        <w:t xml:space="preserve"> </w:t>
      </w:r>
    </w:p>
    <w:sectPr w:rsidR="00EF5F2F" w:rsidRPr="00F30DB4" w:rsidSect="00DE3FB2">
      <w:footerReference w:type="default" r:id="rId8"/>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C2D" w:rsidRDefault="001E6C2D" w:rsidP="000400C9">
      <w:pPr>
        <w:spacing w:after="0" w:line="240" w:lineRule="auto"/>
      </w:pPr>
      <w:r>
        <w:separator/>
      </w:r>
    </w:p>
  </w:endnote>
  <w:endnote w:type="continuationSeparator" w:id="0">
    <w:p w:rsidR="001E6C2D" w:rsidRDefault="001E6C2D" w:rsidP="00040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Univers-PL">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868145"/>
      <w:docPartObj>
        <w:docPartGallery w:val="Page Numbers (Bottom of Page)"/>
        <w:docPartUnique/>
      </w:docPartObj>
    </w:sdtPr>
    <w:sdtEndPr/>
    <w:sdtContent>
      <w:sdt>
        <w:sdtPr>
          <w:id w:val="860082579"/>
          <w:docPartObj>
            <w:docPartGallery w:val="Page Numbers (Top of Page)"/>
            <w:docPartUnique/>
          </w:docPartObj>
        </w:sdtPr>
        <w:sdtEndPr/>
        <w:sdtContent>
          <w:p w:rsidR="00252257" w:rsidRDefault="0025225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B96097">
              <w:rPr>
                <w:b/>
                <w:bCs/>
                <w:noProof/>
              </w:rPr>
              <w:t>21</w:t>
            </w:r>
            <w:r>
              <w:rPr>
                <w:b/>
                <w:bCs/>
                <w:sz w:val="24"/>
                <w:szCs w:val="24"/>
              </w:rPr>
              <w:fldChar w:fldCharType="end"/>
            </w:r>
            <w:r>
              <w:t xml:space="preserve"> z </w:t>
            </w:r>
            <w:r w:rsidR="00DE47EC">
              <w:rPr>
                <w:b/>
                <w:bCs/>
                <w:sz w:val="24"/>
                <w:szCs w:val="24"/>
              </w:rPr>
              <w:t>51</w:t>
            </w:r>
          </w:p>
        </w:sdtContent>
      </w:sdt>
    </w:sdtContent>
  </w:sdt>
  <w:p w:rsidR="00252257" w:rsidRDefault="0025225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C2D" w:rsidRDefault="001E6C2D" w:rsidP="000400C9">
      <w:pPr>
        <w:spacing w:after="0" w:line="240" w:lineRule="auto"/>
      </w:pPr>
      <w:r>
        <w:separator/>
      </w:r>
    </w:p>
  </w:footnote>
  <w:footnote w:type="continuationSeparator" w:id="0">
    <w:p w:rsidR="001E6C2D" w:rsidRDefault="001E6C2D" w:rsidP="000400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4"/>
    <w:lvl w:ilvl="0">
      <w:start w:val="3"/>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numFmt w:val="bullet"/>
      <w:lvlText w:val=""/>
      <w:lvlJc w:val="left"/>
      <w:pPr>
        <w:tabs>
          <w:tab w:val="num" w:pos="1440"/>
        </w:tabs>
        <w:ind w:left="1440" w:hanging="360"/>
      </w:pPr>
      <w:rPr>
        <w:rFonts w:ascii="Symbol" w:hAnsi="Symbol"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7" w15:restartNumberingAfterBreak="0">
    <w:nsid w:val="00000009"/>
    <w:multiLevelType w:val="singleLevel"/>
    <w:tmpl w:val="00000009"/>
    <w:name w:val="WW8Num9"/>
    <w:lvl w:ilvl="0">
      <w:start w:val="1"/>
      <w:numFmt w:val="bullet"/>
      <w:pStyle w:val="Nagwek2"/>
      <w:lvlText w:val=""/>
      <w:lvlJc w:val="left"/>
      <w:pPr>
        <w:tabs>
          <w:tab w:val="num" w:pos="720"/>
        </w:tabs>
        <w:ind w:left="720" w:hanging="360"/>
      </w:pPr>
      <w:rPr>
        <w:rFonts w:ascii="Symbol" w:hAnsi="Symbol" w:cs="Times New Roman"/>
      </w:r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color w:val="auto"/>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B9587C"/>
    <w:multiLevelType w:val="hybridMultilevel"/>
    <w:tmpl w:val="E02475EC"/>
    <w:lvl w:ilvl="0" w:tplc="00000002">
      <w:start w:val="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74175CA"/>
    <w:multiLevelType w:val="multilevel"/>
    <w:tmpl w:val="3E72F526"/>
    <w:lvl w:ilvl="0">
      <w:start w:val="39"/>
      <w:numFmt w:val="decimal"/>
      <w:lvlText w:val="%1."/>
      <w:lvlJc w:val="left"/>
      <w:pPr>
        <w:ind w:left="525" w:hanging="52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BA1630"/>
    <w:multiLevelType w:val="hybridMultilevel"/>
    <w:tmpl w:val="CA5CC860"/>
    <w:lvl w:ilvl="0" w:tplc="04150019">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A977F7"/>
    <w:multiLevelType w:val="multilevel"/>
    <w:tmpl w:val="1AF23380"/>
    <w:lvl w:ilvl="0">
      <w:start w:val="41"/>
      <w:numFmt w:val="decimal"/>
      <w:lvlText w:val="%1."/>
      <w:lvlJc w:val="left"/>
      <w:pPr>
        <w:ind w:left="525" w:hanging="525"/>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0DD13792"/>
    <w:multiLevelType w:val="hybridMultilevel"/>
    <w:tmpl w:val="9B14DB08"/>
    <w:lvl w:ilvl="0" w:tplc="685AD0AE">
      <w:start w:val="1"/>
      <w:numFmt w:val="decimal"/>
      <w:lvlText w:val="%1)"/>
      <w:lvlJc w:val="left"/>
      <w:pPr>
        <w:tabs>
          <w:tab w:val="num" w:pos="1534"/>
        </w:tabs>
        <w:ind w:left="1534" w:hanging="454"/>
      </w:pPr>
      <w:rPr>
        <w:rFonts w:ascii="Times New Roman" w:eastAsia="Tahoma" w:hAnsi="Times New Roman" w:cs="Times New Roman"/>
        <w:b w:val="0"/>
        <w:i w:val="0"/>
        <w:sz w:val="24"/>
        <w:szCs w:val="24"/>
      </w:rPr>
    </w:lvl>
    <w:lvl w:ilvl="1" w:tplc="DEB8C52A">
      <w:start w:val="1"/>
      <w:numFmt w:val="bullet"/>
      <w:lvlText w:val="-"/>
      <w:lvlJc w:val="left"/>
      <w:pPr>
        <w:tabs>
          <w:tab w:val="num" w:pos="1485"/>
        </w:tabs>
        <w:ind w:left="1485" w:hanging="405"/>
      </w:pPr>
      <w:rPr>
        <w:rFonts w:ascii="Tunga" w:eastAsia="Times New Roman" w:hAnsi="Tunga" w:hint="default"/>
        <w:b w:val="0"/>
        <w:i w:val="0"/>
        <w:sz w:val="24"/>
        <w:szCs w:val="24"/>
      </w:rPr>
    </w:lvl>
    <w:lvl w:ilvl="2" w:tplc="7CA8BBA0">
      <w:start w:val="2"/>
      <w:numFmt w:val="decimal"/>
      <w:lvlText w:val="%3)"/>
      <w:lvlJc w:val="left"/>
      <w:pPr>
        <w:tabs>
          <w:tab w:val="num" w:pos="2434"/>
        </w:tabs>
        <w:ind w:left="2434" w:hanging="454"/>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0BE0232"/>
    <w:multiLevelType w:val="multilevel"/>
    <w:tmpl w:val="D1A2E5EC"/>
    <w:lvl w:ilvl="0">
      <w:start w:val="37"/>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150D36AD"/>
    <w:multiLevelType w:val="hybridMultilevel"/>
    <w:tmpl w:val="50760FFE"/>
    <w:lvl w:ilvl="0" w:tplc="8B6C1000">
      <w:start w:val="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7990456"/>
    <w:multiLevelType w:val="hybridMultilevel"/>
    <w:tmpl w:val="EB6AE508"/>
    <w:lvl w:ilvl="0" w:tplc="00000002">
      <w:start w:val="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83A19E7"/>
    <w:multiLevelType w:val="multilevel"/>
    <w:tmpl w:val="C540CA68"/>
    <w:lvl w:ilvl="0">
      <w:start w:val="26"/>
      <w:numFmt w:val="decimal"/>
      <w:lvlText w:val="%1."/>
      <w:lvlJc w:val="left"/>
      <w:pPr>
        <w:ind w:left="525" w:hanging="52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2603053A"/>
    <w:multiLevelType w:val="hybridMultilevel"/>
    <w:tmpl w:val="5538AEF0"/>
    <w:lvl w:ilvl="0" w:tplc="52F4C768">
      <w:start w:val="1"/>
      <w:numFmt w:val="decimal"/>
      <w:lvlText w:val="%1)"/>
      <w:lvlJc w:val="left"/>
      <w:pPr>
        <w:ind w:left="1855" w:hanging="360"/>
      </w:pPr>
      <w:rPr>
        <w:rFonts w:hint="default"/>
        <w:b w:val="0"/>
        <w:i w:val="0"/>
      </w:r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19" w15:restartNumberingAfterBreak="0">
    <w:nsid w:val="275F2E06"/>
    <w:multiLevelType w:val="hybridMultilevel"/>
    <w:tmpl w:val="AB9CF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FD732B"/>
    <w:multiLevelType w:val="hybridMultilevel"/>
    <w:tmpl w:val="3FC27836"/>
    <w:lvl w:ilvl="0" w:tplc="F788A7F0">
      <w:start w:val="1"/>
      <w:numFmt w:val="decimal"/>
      <w:lvlText w:val="%1)"/>
      <w:lvlJc w:val="left"/>
      <w:pPr>
        <w:tabs>
          <w:tab w:val="num" w:pos="408"/>
        </w:tabs>
        <w:ind w:left="408" w:hanging="405"/>
      </w:pPr>
      <w:rPr>
        <w:rFonts w:hint="default"/>
      </w:rPr>
    </w:lvl>
    <w:lvl w:ilvl="1" w:tplc="04150019">
      <w:start w:val="1"/>
      <w:numFmt w:val="lowerLetter"/>
      <w:lvlText w:val="%2."/>
      <w:lvlJc w:val="left"/>
      <w:pPr>
        <w:tabs>
          <w:tab w:val="num" w:pos="1083"/>
        </w:tabs>
        <w:ind w:left="1083" w:hanging="360"/>
      </w:pPr>
    </w:lvl>
    <w:lvl w:ilvl="2" w:tplc="00000002">
      <w:start w:val="3"/>
      <w:numFmt w:val="bullet"/>
      <w:lvlText w:val="-"/>
      <w:lvlJc w:val="left"/>
      <w:pPr>
        <w:tabs>
          <w:tab w:val="num" w:pos="1983"/>
        </w:tabs>
        <w:ind w:left="1983" w:hanging="360"/>
      </w:pPr>
      <w:rPr>
        <w:rFonts w:ascii="Times New Roman" w:hAnsi="Times New Roman" w:cs="Times New Roman" w:hint="default"/>
        <w:b w:val="0"/>
        <w:sz w:val="26"/>
      </w:rPr>
    </w:lvl>
    <w:lvl w:ilvl="3" w:tplc="24400BD4">
      <w:start w:val="15"/>
      <w:numFmt w:val="decimal"/>
      <w:lvlText w:val="%4."/>
      <w:lvlJc w:val="left"/>
      <w:pPr>
        <w:ind w:left="2523" w:hanging="360"/>
      </w:pPr>
      <w:rPr>
        <w:rFonts w:hint="default"/>
      </w:rPr>
    </w:lvl>
    <w:lvl w:ilvl="4" w:tplc="1C9E4656">
      <w:start w:val="3"/>
      <w:numFmt w:val="lowerLetter"/>
      <w:lvlText w:val="%5)"/>
      <w:lvlJc w:val="left"/>
      <w:pPr>
        <w:ind w:left="3243" w:hanging="360"/>
      </w:pPr>
      <w:rPr>
        <w:rFonts w:hint="default"/>
        <w:b/>
      </w:r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21" w15:restartNumberingAfterBreak="0">
    <w:nsid w:val="2C8113CD"/>
    <w:multiLevelType w:val="multilevel"/>
    <w:tmpl w:val="A36C008E"/>
    <w:lvl w:ilvl="0">
      <w:start w:val="4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727664"/>
    <w:multiLevelType w:val="multilevel"/>
    <w:tmpl w:val="6C04410A"/>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3808C4"/>
    <w:multiLevelType w:val="hybridMultilevel"/>
    <w:tmpl w:val="EDEAA9B0"/>
    <w:lvl w:ilvl="0" w:tplc="00000002">
      <w:start w:val="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63547CE"/>
    <w:multiLevelType w:val="hybridMultilevel"/>
    <w:tmpl w:val="359E5E9C"/>
    <w:lvl w:ilvl="0" w:tplc="49A4AD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39744E37"/>
    <w:multiLevelType w:val="multilevel"/>
    <w:tmpl w:val="AF025912"/>
    <w:lvl w:ilvl="0">
      <w:start w:val="38"/>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3A702C61"/>
    <w:multiLevelType w:val="hybridMultilevel"/>
    <w:tmpl w:val="9D9CF0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03380A"/>
    <w:multiLevelType w:val="multilevel"/>
    <w:tmpl w:val="FA9CDA1C"/>
    <w:lvl w:ilvl="0">
      <w:start w:val="35"/>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4413EDF"/>
    <w:multiLevelType w:val="hybridMultilevel"/>
    <w:tmpl w:val="5D5C258C"/>
    <w:lvl w:ilvl="0" w:tplc="00000002">
      <w:start w:val="3"/>
      <w:numFmt w:val="bullet"/>
      <w:lvlText w:val="-"/>
      <w:lvlJc w:val="left"/>
      <w:pPr>
        <w:ind w:left="2280" w:hanging="360"/>
      </w:pPr>
      <w:rPr>
        <w:rFonts w:ascii="Times New Roman" w:hAnsi="Times New Roman" w:cs="Times New Roman"/>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9" w15:restartNumberingAfterBreak="0">
    <w:nsid w:val="469623A6"/>
    <w:multiLevelType w:val="multilevel"/>
    <w:tmpl w:val="8EFA8C4C"/>
    <w:lvl w:ilvl="0">
      <w:start w:val="1"/>
      <w:numFmt w:val="decimal"/>
      <w:lvlText w:val="%1."/>
      <w:lvlJc w:val="left"/>
      <w:pPr>
        <w:ind w:left="360" w:hanging="360"/>
      </w:pPr>
      <w:rPr>
        <w:rFonts w:ascii="Times New Roman" w:hAnsi="Times New Roman" w:hint="default"/>
        <w:b/>
        <w:color w:val="000000"/>
        <w:sz w:val="24"/>
      </w:rPr>
    </w:lvl>
    <w:lvl w:ilvl="1">
      <w:start w:val="1"/>
      <w:numFmt w:val="decimal"/>
      <w:lvlText w:val="%2)"/>
      <w:lvlJc w:val="left"/>
      <w:pPr>
        <w:ind w:left="90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79F6C96"/>
    <w:multiLevelType w:val="hybridMultilevel"/>
    <w:tmpl w:val="454259D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4F41BC"/>
    <w:multiLevelType w:val="hybridMultilevel"/>
    <w:tmpl w:val="330A540A"/>
    <w:lvl w:ilvl="0" w:tplc="04150011">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855638"/>
    <w:multiLevelType w:val="hybridMultilevel"/>
    <w:tmpl w:val="D7486762"/>
    <w:lvl w:ilvl="0" w:tplc="FFFFFFFF">
      <w:start w:val="1"/>
      <w:numFmt w:val="decimal"/>
      <w:lvlText w:val="%1)"/>
      <w:lvlJc w:val="left"/>
      <w:pPr>
        <w:tabs>
          <w:tab w:val="num" w:pos="408"/>
        </w:tabs>
        <w:ind w:left="408" w:hanging="405"/>
      </w:pPr>
      <w:rPr>
        <w:rFonts w:hint="default"/>
      </w:rPr>
    </w:lvl>
    <w:lvl w:ilvl="1" w:tplc="04150011">
      <w:start w:val="1"/>
      <w:numFmt w:val="lowerLetter"/>
      <w:lvlText w:val="%2."/>
      <w:lvlJc w:val="left"/>
      <w:pPr>
        <w:tabs>
          <w:tab w:val="num" w:pos="1083"/>
        </w:tabs>
        <w:ind w:left="1083" w:hanging="360"/>
      </w:pPr>
    </w:lvl>
    <w:lvl w:ilvl="2" w:tplc="FFFFFFFF">
      <w:start w:val="1"/>
      <w:numFmt w:val="decimal"/>
      <w:lvlText w:val="%3)"/>
      <w:lvlJc w:val="left"/>
      <w:pPr>
        <w:tabs>
          <w:tab w:val="num" w:pos="1983"/>
        </w:tabs>
        <w:ind w:left="1983" w:hanging="360"/>
      </w:pPr>
      <w:rPr>
        <w:rFonts w:hint="default"/>
        <w:b w:val="0"/>
        <w:sz w:val="26"/>
      </w:rPr>
    </w:lvl>
    <w:lvl w:ilvl="3" w:tplc="FFFFFFFF" w:tentative="1">
      <w:start w:val="1"/>
      <w:numFmt w:val="decimal"/>
      <w:lvlText w:val="%4."/>
      <w:lvlJc w:val="left"/>
      <w:pPr>
        <w:tabs>
          <w:tab w:val="num" w:pos="2523"/>
        </w:tabs>
        <w:ind w:left="2523" w:hanging="360"/>
      </w:pPr>
    </w:lvl>
    <w:lvl w:ilvl="4" w:tplc="FFFFFFFF" w:tentative="1">
      <w:start w:val="1"/>
      <w:numFmt w:val="lowerLetter"/>
      <w:lvlText w:val="%5."/>
      <w:lvlJc w:val="left"/>
      <w:pPr>
        <w:tabs>
          <w:tab w:val="num" w:pos="3243"/>
        </w:tabs>
        <w:ind w:left="3243" w:hanging="360"/>
      </w:pPr>
    </w:lvl>
    <w:lvl w:ilvl="5" w:tplc="FFFFFFFF" w:tentative="1">
      <w:start w:val="1"/>
      <w:numFmt w:val="lowerRoman"/>
      <w:lvlText w:val="%6."/>
      <w:lvlJc w:val="right"/>
      <w:pPr>
        <w:tabs>
          <w:tab w:val="num" w:pos="3963"/>
        </w:tabs>
        <w:ind w:left="3963" w:hanging="180"/>
      </w:pPr>
    </w:lvl>
    <w:lvl w:ilvl="6" w:tplc="FFFFFFFF" w:tentative="1">
      <w:start w:val="1"/>
      <w:numFmt w:val="decimal"/>
      <w:lvlText w:val="%7."/>
      <w:lvlJc w:val="left"/>
      <w:pPr>
        <w:tabs>
          <w:tab w:val="num" w:pos="4683"/>
        </w:tabs>
        <w:ind w:left="4683" w:hanging="360"/>
      </w:pPr>
    </w:lvl>
    <w:lvl w:ilvl="7" w:tplc="FFFFFFFF" w:tentative="1">
      <w:start w:val="1"/>
      <w:numFmt w:val="lowerLetter"/>
      <w:lvlText w:val="%8."/>
      <w:lvlJc w:val="left"/>
      <w:pPr>
        <w:tabs>
          <w:tab w:val="num" w:pos="5403"/>
        </w:tabs>
        <w:ind w:left="5403" w:hanging="360"/>
      </w:pPr>
    </w:lvl>
    <w:lvl w:ilvl="8" w:tplc="FFFFFFFF" w:tentative="1">
      <w:start w:val="1"/>
      <w:numFmt w:val="lowerRoman"/>
      <w:lvlText w:val="%9."/>
      <w:lvlJc w:val="right"/>
      <w:pPr>
        <w:tabs>
          <w:tab w:val="num" w:pos="6123"/>
        </w:tabs>
        <w:ind w:left="6123" w:hanging="180"/>
      </w:pPr>
    </w:lvl>
  </w:abstractNum>
  <w:abstractNum w:abstractNumId="33" w15:restartNumberingAfterBreak="0">
    <w:nsid w:val="4D101D70"/>
    <w:multiLevelType w:val="hybridMultilevel"/>
    <w:tmpl w:val="BF0221CC"/>
    <w:name w:val="WW8Num132"/>
    <w:lvl w:ilvl="0" w:tplc="9B9A1344">
      <w:start w:val="1"/>
      <w:numFmt w:val="lowerLetter"/>
      <w:lvlText w:val="%1)"/>
      <w:lvlJc w:val="left"/>
      <w:pPr>
        <w:tabs>
          <w:tab w:val="num" w:pos="1980"/>
        </w:tabs>
        <w:ind w:left="1980" w:hanging="360"/>
      </w:pPr>
      <w:rPr>
        <w:rFonts w:ascii="Times New Roman" w:hAnsi="Times New Roman" w:hint="default"/>
        <w:b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D266B00"/>
    <w:multiLevelType w:val="hybridMultilevel"/>
    <w:tmpl w:val="4B74FE24"/>
    <w:lvl w:ilvl="0" w:tplc="00000002">
      <w:start w:val="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27512F0"/>
    <w:multiLevelType w:val="multilevel"/>
    <w:tmpl w:val="6736F50A"/>
    <w:lvl w:ilvl="0">
      <w:start w:val="39"/>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687B01"/>
    <w:multiLevelType w:val="hybridMultilevel"/>
    <w:tmpl w:val="77A2E750"/>
    <w:lvl w:ilvl="0" w:tplc="00000002">
      <w:start w:val="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50F5DA5"/>
    <w:multiLevelType w:val="hybridMultilevel"/>
    <w:tmpl w:val="26A0346C"/>
    <w:lvl w:ilvl="0" w:tplc="06AE94E2">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9A41D9"/>
    <w:multiLevelType w:val="multilevel"/>
    <w:tmpl w:val="D73CD006"/>
    <w:lvl w:ilvl="0">
      <w:start w:val="1"/>
      <w:numFmt w:val="decimal"/>
      <w:lvlText w:val="%1."/>
      <w:lvlJc w:val="left"/>
      <w:pPr>
        <w:ind w:left="360" w:hanging="360"/>
      </w:pPr>
      <w:rPr>
        <w:rFonts w:ascii="Times New Roman" w:hAnsi="Times New Roman" w:hint="default"/>
        <w:b/>
        <w:color w:val="000000"/>
        <w:sz w:val="24"/>
      </w:rPr>
    </w:lvl>
    <w:lvl w:ilvl="1">
      <w:start w:val="1"/>
      <w:numFmt w:val="decimal"/>
      <w:isLgl/>
      <w:lvlText w:val="%1.%2."/>
      <w:lvlJc w:val="left"/>
      <w:pPr>
        <w:ind w:left="824" w:hanging="54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8EE7402"/>
    <w:multiLevelType w:val="hybridMultilevel"/>
    <w:tmpl w:val="3450571E"/>
    <w:lvl w:ilvl="0" w:tplc="06B0EFE8">
      <w:start w:val="3"/>
      <w:numFmt w:val="lowerLetter"/>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40" w15:restartNumberingAfterBreak="0">
    <w:nsid w:val="61467C8C"/>
    <w:multiLevelType w:val="multilevel"/>
    <w:tmpl w:val="35881D64"/>
    <w:lvl w:ilvl="0">
      <w:start w:val="24"/>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3)"/>
      <w:lvlJc w:val="left"/>
      <w:pPr>
        <w:ind w:left="1713"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6157150B"/>
    <w:multiLevelType w:val="hybridMultilevel"/>
    <w:tmpl w:val="E7924CA8"/>
    <w:lvl w:ilvl="0" w:tplc="04150001">
      <w:start w:val="1"/>
      <w:numFmt w:val="bullet"/>
      <w:lvlText w:val=""/>
      <w:lvlJc w:val="left"/>
      <w:pPr>
        <w:tabs>
          <w:tab w:val="num" w:pos="720"/>
        </w:tabs>
        <w:ind w:left="720" w:hanging="360"/>
      </w:pPr>
      <w:rPr>
        <w:rFonts w:ascii="Symbol" w:hAnsi="Symbol" w:hint="default"/>
      </w:rPr>
    </w:lvl>
    <w:lvl w:ilvl="1" w:tplc="0E96126E">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668005FB"/>
    <w:multiLevelType w:val="hybridMultilevel"/>
    <w:tmpl w:val="5F3E39BE"/>
    <w:lvl w:ilvl="0" w:tplc="04150017">
      <w:start w:val="1"/>
      <w:numFmt w:val="lowerLetter"/>
      <w:lvlText w:val="%1)"/>
      <w:lvlJc w:val="left"/>
      <w:pPr>
        <w:tabs>
          <w:tab w:val="num" w:pos="644"/>
        </w:tabs>
        <w:ind w:left="644" w:hanging="360"/>
      </w:pPr>
    </w:lvl>
    <w:lvl w:ilvl="1" w:tplc="04150019">
      <w:start w:val="1"/>
      <w:numFmt w:val="decimal"/>
      <w:lvlText w:val="%2)"/>
      <w:lvlJc w:val="left"/>
      <w:pPr>
        <w:tabs>
          <w:tab w:val="num" w:pos="1658"/>
        </w:tabs>
        <w:ind w:left="1658" w:hanging="375"/>
      </w:pPr>
    </w:lvl>
    <w:lvl w:ilvl="2" w:tplc="0415001B">
      <w:start w:val="1"/>
      <w:numFmt w:val="decimal"/>
      <w:lvlText w:val="%3)"/>
      <w:lvlJc w:val="left"/>
      <w:pPr>
        <w:tabs>
          <w:tab w:val="num" w:pos="2543"/>
        </w:tabs>
        <w:ind w:left="2543" w:hanging="360"/>
      </w:pPr>
    </w:lvl>
    <w:lvl w:ilvl="3" w:tplc="0415000F">
      <w:start w:val="1"/>
      <w:numFmt w:val="decimal"/>
      <w:lvlText w:val="%4."/>
      <w:lvlJc w:val="left"/>
      <w:pPr>
        <w:tabs>
          <w:tab w:val="num" w:pos="680"/>
        </w:tabs>
        <w:ind w:left="680" w:hanging="453"/>
      </w:pPr>
      <w:rPr>
        <w:rFonts w:hint="default"/>
        <w:b w:val="0"/>
      </w:rPr>
    </w:lvl>
    <w:lvl w:ilvl="4" w:tplc="04150019">
      <w:start w:val="10"/>
      <w:numFmt w:val="decimal"/>
      <w:lvlText w:val="%5"/>
      <w:lvlJc w:val="left"/>
      <w:pPr>
        <w:ind w:left="3803" w:hanging="360"/>
      </w:pPr>
      <w:rPr>
        <w:rFonts w:hint="default"/>
      </w:rPr>
    </w:lvl>
    <w:lvl w:ilvl="5" w:tplc="0415001B" w:tentative="1">
      <w:start w:val="1"/>
      <w:numFmt w:val="lowerRoman"/>
      <w:lvlText w:val="%6."/>
      <w:lvlJc w:val="right"/>
      <w:pPr>
        <w:tabs>
          <w:tab w:val="num" w:pos="4523"/>
        </w:tabs>
        <w:ind w:left="4523" w:hanging="180"/>
      </w:pPr>
    </w:lvl>
    <w:lvl w:ilvl="6" w:tplc="0415000F" w:tentative="1">
      <w:start w:val="1"/>
      <w:numFmt w:val="decimal"/>
      <w:lvlText w:val="%7."/>
      <w:lvlJc w:val="left"/>
      <w:pPr>
        <w:tabs>
          <w:tab w:val="num" w:pos="5243"/>
        </w:tabs>
        <w:ind w:left="5243" w:hanging="360"/>
      </w:pPr>
    </w:lvl>
    <w:lvl w:ilvl="7" w:tplc="04150019" w:tentative="1">
      <w:start w:val="1"/>
      <w:numFmt w:val="lowerLetter"/>
      <w:lvlText w:val="%8."/>
      <w:lvlJc w:val="left"/>
      <w:pPr>
        <w:tabs>
          <w:tab w:val="num" w:pos="5963"/>
        </w:tabs>
        <w:ind w:left="5963" w:hanging="360"/>
      </w:pPr>
    </w:lvl>
    <w:lvl w:ilvl="8" w:tplc="0415001B" w:tentative="1">
      <w:start w:val="1"/>
      <w:numFmt w:val="lowerRoman"/>
      <w:lvlText w:val="%9."/>
      <w:lvlJc w:val="right"/>
      <w:pPr>
        <w:tabs>
          <w:tab w:val="num" w:pos="6683"/>
        </w:tabs>
        <w:ind w:left="6683" w:hanging="180"/>
      </w:pPr>
    </w:lvl>
  </w:abstractNum>
  <w:abstractNum w:abstractNumId="43" w15:restartNumberingAfterBreak="0">
    <w:nsid w:val="684F77DE"/>
    <w:multiLevelType w:val="multilevel"/>
    <w:tmpl w:val="9F1EC16C"/>
    <w:lvl w:ilvl="0">
      <w:start w:val="24"/>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3)"/>
      <w:lvlJc w:val="left"/>
      <w:pPr>
        <w:ind w:left="1713"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4" w15:restartNumberingAfterBreak="0">
    <w:nsid w:val="69A34F21"/>
    <w:multiLevelType w:val="hybridMultilevel"/>
    <w:tmpl w:val="70AE3B42"/>
    <w:lvl w:ilvl="0" w:tplc="00000002">
      <w:start w:val="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12451D9"/>
    <w:multiLevelType w:val="multilevel"/>
    <w:tmpl w:val="70D619F8"/>
    <w:lvl w:ilvl="0">
      <w:start w:val="4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22009F5"/>
    <w:multiLevelType w:val="multilevel"/>
    <w:tmpl w:val="66902312"/>
    <w:lvl w:ilvl="0">
      <w:start w:val="45"/>
      <w:numFmt w:val="decimal"/>
      <w:lvlText w:val="%1."/>
      <w:lvlJc w:val="left"/>
      <w:pPr>
        <w:ind w:left="525" w:hanging="525"/>
      </w:pPr>
      <w:rPr>
        <w:rFonts w:hint="default"/>
      </w:rPr>
    </w:lvl>
    <w:lvl w:ilvl="1">
      <w:start w:val="1"/>
      <w:numFmt w:val="decimal"/>
      <w:lvlText w:val="%1.%2."/>
      <w:lvlJc w:val="left"/>
      <w:pPr>
        <w:ind w:left="1276" w:hanging="72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748" w:hanging="108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4220" w:hanging="144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692" w:hanging="1800"/>
      </w:pPr>
      <w:rPr>
        <w:rFonts w:hint="default"/>
      </w:rPr>
    </w:lvl>
    <w:lvl w:ilvl="8">
      <w:start w:val="1"/>
      <w:numFmt w:val="decimal"/>
      <w:lvlText w:val="%1.%2.%3.%4.%5.%6.%7.%8.%9."/>
      <w:lvlJc w:val="left"/>
      <w:pPr>
        <w:ind w:left="6248" w:hanging="1800"/>
      </w:pPr>
      <w:rPr>
        <w:rFonts w:hint="default"/>
      </w:rPr>
    </w:lvl>
  </w:abstractNum>
  <w:abstractNum w:abstractNumId="47" w15:restartNumberingAfterBreak="0">
    <w:nsid w:val="747E4F2D"/>
    <w:multiLevelType w:val="multilevel"/>
    <w:tmpl w:val="606EB5DA"/>
    <w:lvl w:ilvl="0">
      <w:start w:val="27"/>
      <w:numFmt w:val="decimal"/>
      <w:lvlText w:val="%1."/>
      <w:lvlJc w:val="left"/>
      <w:pPr>
        <w:ind w:left="525" w:hanging="525"/>
      </w:pPr>
      <w:rPr>
        <w:rFonts w:hint="default"/>
        <w:sz w:val="26"/>
      </w:rPr>
    </w:lvl>
    <w:lvl w:ilvl="1">
      <w:start w:val="1"/>
      <w:numFmt w:val="decimal"/>
      <w:lvlText w:val="%1.%2."/>
      <w:lvlJc w:val="left"/>
      <w:pPr>
        <w:ind w:left="525" w:hanging="525"/>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48" w15:restartNumberingAfterBreak="0">
    <w:nsid w:val="76877D8A"/>
    <w:multiLevelType w:val="multilevel"/>
    <w:tmpl w:val="EC263542"/>
    <w:lvl w:ilvl="0">
      <w:start w:val="40"/>
      <w:numFmt w:val="decimal"/>
      <w:lvlText w:val="%1."/>
      <w:lvlJc w:val="left"/>
      <w:pPr>
        <w:ind w:left="525" w:hanging="525"/>
      </w:pPr>
      <w:rPr>
        <w:rFonts w:hint="default"/>
      </w:rPr>
    </w:lvl>
    <w:lvl w:ilvl="1">
      <w:start w:val="8"/>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9" w15:restartNumberingAfterBreak="0">
    <w:nsid w:val="7758481A"/>
    <w:multiLevelType w:val="hybridMultilevel"/>
    <w:tmpl w:val="B3901342"/>
    <w:lvl w:ilvl="0" w:tplc="00000002">
      <w:start w:val="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8A35386"/>
    <w:multiLevelType w:val="hybridMultilevel"/>
    <w:tmpl w:val="04464FC2"/>
    <w:lvl w:ilvl="0" w:tplc="00000002">
      <w:start w:val="3"/>
      <w:numFmt w:val="bullet"/>
      <w:lvlText w:val="-"/>
      <w:lvlJc w:val="left"/>
      <w:pPr>
        <w:ind w:left="2280" w:hanging="360"/>
      </w:pPr>
      <w:rPr>
        <w:rFonts w:ascii="Times New Roman" w:hAnsi="Times New Roman" w:cs="Times New Roman"/>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51" w15:restartNumberingAfterBreak="0">
    <w:nsid w:val="7A223CCD"/>
    <w:multiLevelType w:val="multilevel"/>
    <w:tmpl w:val="8DF2E4AC"/>
    <w:name w:val="WW8Num133"/>
    <w:lvl w:ilvl="0">
      <w:start w:val="1"/>
      <w:numFmt w:val="decimal"/>
      <w:lvlText w:val="%1."/>
      <w:lvlJc w:val="left"/>
      <w:pPr>
        <w:ind w:left="360" w:hanging="360"/>
      </w:pPr>
      <w:rPr>
        <w:rFonts w:ascii="Times New Roman" w:hAnsi="Times New Roman" w:hint="default"/>
        <w:b/>
        <w:color w:val="000000"/>
        <w:sz w:val="24"/>
      </w:rPr>
    </w:lvl>
    <w:lvl w:ilvl="1">
      <w:start w:val="1"/>
      <w:numFmt w:val="decimal"/>
      <w:lvlText w:val="%2)"/>
      <w:lvlJc w:val="left"/>
      <w:pPr>
        <w:ind w:left="90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41"/>
  </w:num>
  <w:num w:numId="3">
    <w:abstractNumId w:val="38"/>
  </w:num>
  <w:num w:numId="4">
    <w:abstractNumId w:val="19"/>
  </w:num>
  <w:num w:numId="5">
    <w:abstractNumId w:val="37"/>
  </w:num>
  <w:num w:numId="6">
    <w:abstractNumId w:val="50"/>
  </w:num>
  <w:num w:numId="7">
    <w:abstractNumId w:val="28"/>
  </w:num>
  <w:num w:numId="8">
    <w:abstractNumId w:val="36"/>
  </w:num>
  <w:num w:numId="9">
    <w:abstractNumId w:val="44"/>
  </w:num>
  <w:num w:numId="10">
    <w:abstractNumId w:val="34"/>
  </w:num>
  <w:num w:numId="11">
    <w:abstractNumId w:val="9"/>
  </w:num>
  <w:num w:numId="12">
    <w:abstractNumId w:val="31"/>
  </w:num>
  <w:num w:numId="13">
    <w:abstractNumId w:val="23"/>
  </w:num>
  <w:num w:numId="14">
    <w:abstractNumId w:val="49"/>
  </w:num>
  <w:num w:numId="15">
    <w:abstractNumId w:val="16"/>
  </w:num>
  <w:num w:numId="16">
    <w:abstractNumId w:val="22"/>
  </w:num>
  <w:num w:numId="17">
    <w:abstractNumId w:val="20"/>
  </w:num>
  <w:num w:numId="18">
    <w:abstractNumId w:val="39"/>
  </w:num>
  <w:num w:numId="19">
    <w:abstractNumId w:val="13"/>
  </w:num>
  <w:num w:numId="20">
    <w:abstractNumId w:val="17"/>
  </w:num>
  <w:num w:numId="21">
    <w:abstractNumId w:val="47"/>
  </w:num>
  <w:num w:numId="22">
    <w:abstractNumId w:val="18"/>
  </w:num>
  <w:num w:numId="23">
    <w:abstractNumId w:val="27"/>
  </w:num>
  <w:num w:numId="24">
    <w:abstractNumId w:val="40"/>
  </w:num>
  <w:num w:numId="25">
    <w:abstractNumId w:val="43"/>
  </w:num>
  <w:num w:numId="26">
    <w:abstractNumId w:val="14"/>
  </w:num>
  <w:num w:numId="27">
    <w:abstractNumId w:val="15"/>
  </w:num>
  <w:num w:numId="28">
    <w:abstractNumId w:val="25"/>
  </w:num>
  <w:num w:numId="29">
    <w:abstractNumId w:val="35"/>
  </w:num>
  <w:num w:numId="30">
    <w:abstractNumId w:val="10"/>
  </w:num>
  <w:num w:numId="31">
    <w:abstractNumId w:val="26"/>
  </w:num>
  <w:num w:numId="32">
    <w:abstractNumId w:val="48"/>
  </w:num>
  <w:num w:numId="33">
    <w:abstractNumId w:val="29"/>
  </w:num>
  <w:num w:numId="34">
    <w:abstractNumId w:val="51"/>
  </w:num>
  <w:num w:numId="35">
    <w:abstractNumId w:val="11"/>
  </w:num>
  <w:num w:numId="36">
    <w:abstractNumId w:val="12"/>
  </w:num>
  <w:num w:numId="37">
    <w:abstractNumId w:val="21"/>
  </w:num>
  <w:num w:numId="38">
    <w:abstractNumId w:val="30"/>
  </w:num>
  <w:num w:numId="39">
    <w:abstractNumId w:val="45"/>
  </w:num>
  <w:num w:numId="40">
    <w:abstractNumId w:val="24"/>
  </w:num>
  <w:num w:numId="41">
    <w:abstractNumId w:val="42"/>
  </w:num>
  <w:num w:numId="42">
    <w:abstractNumId w:val="32"/>
  </w:num>
  <w:num w:numId="43">
    <w:abstractNumId w:val="4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2DC"/>
    <w:rsid w:val="00033798"/>
    <w:rsid w:val="000400C9"/>
    <w:rsid w:val="00052467"/>
    <w:rsid w:val="00070DD5"/>
    <w:rsid w:val="00072A93"/>
    <w:rsid w:val="000818C1"/>
    <w:rsid w:val="000A3A8F"/>
    <w:rsid w:val="000C592F"/>
    <w:rsid w:val="000D34F8"/>
    <w:rsid w:val="000E6F1E"/>
    <w:rsid w:val="000E7822"/>
    <w:rsid w:val="000F0B32"/>
    <w:rsid w:val="00111B48"/>
    <w:rsid w:val="00123CEC"/>
    <w:rsid w:val="00134E00"/>
    <w:rsid w:val="001363C7"/>
    <w:rsid w:val="00142438"/>
    <w:rsid w:val="00153A33"/>
    <w:rsid w:val="00176207"/>
    <w:rsid w:val="00186F77"/>
    <w:rsid w:val="001C274C"/>
    <w:rsid w:val="001D1B0D"/>
    <w:rsid w:val="001D25B4"/>
    <w:rsid w:val="001E6B27"/>
    <w:rsid w:val="001E6C2D"/>
    <w:rsid w:val="00252257"/>
    <w:rsid w:val="00296B63"/>
    <w:rsid w:val="0029797B"/>
    <w:rsid w:val="002A35E5"/>
    <w:rsid w:val="002B31B5"/>
    <w:rsid w:val="002C06BA"/>
    <w:rsid w:val="002C404D"/>
    <w:rsid w:val="002E0EA9"/>
    <w:rsid w:val="00313B58"/>
    <w:rsid w:val="00317BA0"/>
    <w:rsid w:val="00325BFB"/>
    <w:rsid w:val="00331836"/>
    <w:rsid w:val="003951BA"/>
    <w:rsid w:val="00397F80"/>
    <w:rsid w:val="003A5214"/>
    <w:rsid w:val="003A6D0B"/>
    <w:rsid w:val="003E5E01"/>
    <w:rsid w:val="003F6463"/>
    <w:rsid w:val="0040151E"/>
    <w:rsid w:val="004033E0"/>
    <w:rsid w:val="00403F31"/>
    <w:rsid w:val="004071FE"/>
    <w:rsid w:val="00411324"/>
    <w:rsid w:val="0043602E"/>
    <w:rsid w:val="00463BA4"/>
    <w:rsid w:val="004676A1"/>
    <w:rsid w:val="00473795"/>
    <w:rsid w:val="00474FA4"/>
    <w:rsid w:val="00493022"/>
    <w:rsid w:val="004A75C8"/>
    <w:rsid w:val="004B1861"/>
    <w:rsid w:val="004E21D0"/>
    <w:rsid w:val="004F5C4D"/>
    <w:rsid w:val="004F6B3C"/>
    <w:rsid w:val="00517510"/>
    <w:rsid w:val="00543406"/>
    <w:rsid w:val="00543665"/>
    <w:rsid w:val="005561D3"/>
    <w:rsid w:val="00556D46"/>
    <w:rsid w:val="00562CCD"/>
    <w:rsid w:val="005906A8"/>
    <w:rsid w:val="005C29C1"/>
    <w:rsid w:val="005C3708"/>
    <w:rsid w:val="005C434C"/>
    <w:rsid w:val="005D57CB"/>
    <w:rsid w:val="00633C5F"/>
    <w:rsid w:val="00640B33"/>
    <w:rsid w:val="00643FB0"/>
    <w:rsid w:val="00652220"/>
    <w:rsid w:val="006837B4"/>
    <w:rsid w:val="00684E8A"/>
    <w:rsid w:val="00687FE0"/>
    <w:rsid w:val="00690E60"/>
    <w:rsid w:val="006A076B"/>
    <w:rsid w:val="006D4FC7"/>
    <w:rsid w:val="006E4968"/>
    <w:rsid w:val="00714BE8"/>
    <w:rsid w:val="00717723"/>
    <w:rsid w:val="00742168"/>
    <w:rsid w:val="007469FC"/>
    <w:rsid w:val="007C745D"/>
    <w:rsid w:val="00811FE3"/>
    <w:rsid w:val="0081476E"/>
    <w:rsid w:val="008156BF"/>
    <w:rsid w:val="00822861"/>
    <w:rsid w:val="00830FF4"/>
    <w:rsid w:val="00857E90"/>
    <w:rsid w:val="00871842"/>
    <w:rsid w:val="008800AC"/>
    <w:rsid w:val="00881B4A"/>
    <w:rsid w:val="008A6DA3"/>
    <w:rsid w:val="008B0467"/>
    <w:rsid w:val="008B44AB"/>
    <w:rsid w:val="008C1836"/>
    <w:rsid w:val="008C6129"/>
    <w:rsid w:val="008D1CE4"/>
    <w:rsid w:val="008F1E85"/>
    <w:rsid w:val="009026A1"/>
    <w:rsid w:val="00905159"/>
    <w:rsid w:val="009078AC"/>
    <w:rsid w:val="0091747F"/>
    <w:rsid w:val="009705CF"/>
    <w:rsid w:val="009835AF"/>
    <w:rsid w:val="009841FE"/>
    <w:rsid w:val="00991E4C"/>
    <w:rsid w:val="009961C4"/>
    <w:rsid w:val="009A3B8D"/>
    <w:rsid w:val="009B2161"/>
    <w:rsid w:val="009B6C76"/>
    <w:rsid w:val="009D3CA2"/>
    <w:rsid w:val="009E5C9E"/>
    <w:rsid w:val="00A10028"/>
    <w:rsid w:val="00A105D8"/>
    <w:rsid w:val="00A129BE"/>
    <w:rsid w:val="00A15921"/>
    <w:rsid w:val="00A20F70"/>
    <w:rsid w:val="00A226A0"/>
    <w:rsid w:val="00A22F27"/>
    <w:rsid w:val="00A63AD5"/>
    <w:rsid w:val="00A87734"/>
    <w:rsid w:val="00A92AF7"/>
    <w:rsid w:val="00AA16DF"/>
    <w:rsid w:val="00AC03D1"/>
    <w:rsid w:val="00AC5DFA"/>
    <w:rsid w:val="00AF0F22"/>
    <w:rsid w:val="00AF4A03"/>
    <w:rsid w:val="00AF529B"/>
    <w:rsid w:val="00AF6042"/>
    <w:rsid w:val="00B306CF"/>
    <w:rsid w:val="00B34FD9"/>
    <w:rsid w:val="00B40AC6"/>
    <w:rsid w:val="00B42C5B"/>
    <w:rsid w:val="00B46513"/>
    <w:rsid w:val="00B51345"/>
    <w:rsid w:val="00B721F0"/>
    <w:rsid w:val="00B81A66"/>
    <w:rsid w:val="00B96097"/>
    <w:rsid w:val="00BB0684"/>
    <w:rsid w:val="00BC1117"/>
    <w:rsid w:val="00BC4BF5"/>
    <w:rsid w:val="00BC53CA"/>
    <w:rsid w:val="00BD7DAE"/>
    <w:rsid w:val="00BF13BB"/>
    <w:rsid w:val="00BF633C"/>
    <w:rsid w:val="00C01A48"/>
    <w:rsid w:val="00C04592"/>
    <w:rsid w:val="00C15D79"/>
    <w:rsid w:val="00C219A7"/>
    <w:rsid w:val="00C21DF4"/>
    <w:rsid w:val="00C26C59"/>
    <w:rsid w:val="00C530C5"/>
    <w:rsid w:val="00C6111D"/>
    <w:rsid w:val="00C90339"/>
    <w:rsid w:val="00CA63F9"/>
    <w:rsid w:val="00CB2D04"/>
    <w:rsid w:val="00CB530D"/>
    <w:rsid w:val="00CB6D22"/>
    <w:rsid w:val="00CB71A0"/>
    <w:rsid w:val="00CE1551"/>
    <w:rsid w:val="00CE2CA2"/>
    <w:rsid w:val="00D23CB7"/>
    <w:rsid w:val="00D46FD0"/>
    <w:rsid w:val="00D47297"/>
    <w:rsid w:val="00D546B4"/>
    <w:rsid w:val="00D62018"/>
    <w:rsid w:val="00D63F02"/>
    <w:rsid w:val="00D77D65"/>
    <w:rsid w:val="00D84E67"/>
    <w:rsid w:val="00D86615"/>
    <w:rsid w:val="00D92BD6"/>
    <w:rsid w:val="00DA7116"/>
    <w:rsid w:val="00DD0C33"/>
    <w:rsid w:val="00DD2DF5"/>
    <w:rsid w:val="00DE20F4"/>
    <w:rsid w:val="00DE3FB2"/>
    <w:rsid w:val="00DE47EC"/>
    <w:rsid w:val="00DF35E1"/>
    <w:rsid w:val="00E013D8"/>
    <w:rsid w:val="00E01E21"/>
    <w:rsid w:val="00E05738"/>
    <w:rsid w:val="00E444C9"/>
    <w:rsid w:val="00E447EF"/>
    <w:rsid w:val="00E44AC3"/>
    <w:rsid w:val="00E720C5"/>
    <w:rsid w:val="00E72A6B"/>
    <w:rsid w:val="00EA20CC"/>
    <w:rsid w:val="00ED701E"/>
    <w:rsid w:val="00EE22DC"/>
    <w:rsid w:val="00EE4B7A"/>
    <w:rsid w:val="00EF05A1"/>
    <w:rsid w:val="00EF5F2F"/>
    <w:rsid w:val="00F242B0"/>
    <w:rsid w:val="00F26727"/>
    <w:rsid w:val="00F26B57"/>
    <w:rsid w:val="00F30DB4"/>
    <w:rsid w:val="00F83FB2"/>
    <w:rsid w:val="00F865F5"/>
    <w:rsid w:val="00F9064F"/>
    <w:rsid w:val="00FB71D0"/>
    <w:rsid w:val="00FC7754"/>
    <w:rsid w:val="00FF7B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77B54B-D6EE-4E3C-B9B9-99EC0516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22DC"/>
  </w:style>
  <w:style w:type="paragraph" w:styleId="Nagwek1">
    <w:name w:val="heading 1"/>
    <w:basedOn w:val="Normalny"/>
    <w:next w:val="Normalny"/>
    <w:link w:val="Nagwek1Znak"/>
    <w:uiPriority w:val="9"/>
    <w:qFormat/>
    <w:rsid w:val="00D866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EE22DC"/>
    <w:pPr>
      <w:keepNext/>
      <w:numPr>
        <w:numId w:val="1"/>
      </w:numPr>
      <w:suppressAutoHyphens/>
      <w:spacing w:after="0" w:line="240" w:lineRule="auto"/>
      <w:outlineLvl w:val="1"/>
    </w:pPr>
    <w:rPr>
      <w:rFonts w:ascii="Arial" w:eastAsia="Times New Roman" w:hAnsi="Arial" w:cs="Arial"/>
      <w:b/>
      <w:sz w:val="28"/>
      <w:szCs w:val="20"/>
      <w:lang w:eastAsia="ar-SA"/>
    </w:rPr>
  </w:style>
  <w:style w:type="paragraph" w:styleId="Nagwek4">
    <w:name w:val="heading 4"/>
    <w:basedOn w:val="Normalny"/>
    <w:next w:val="Normalny"/>
    <w:link w:val="Nagwek4Znak"/>
    <w:uiPriority w:val="9"/>
    <w:semiHidden/>
    <w:unhideWhenUsed/>
    <w:qFormat/>
    <w:rsid w:val="002E0EA9"/>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6">
    <w:name w:val="heading 6"/>
    <w:basedOn w:val="Normalny"/>
    <w:next w:val="Normalny"/>
    <w:link w:val="Nagwek6Znak"/>
    <w:uiPriority w:val="9"/>
    <w:semiHidden/>
    <w:unhideWhenUsed/>
    <w:qFormat/>
    <w:rsid w:val="002E0EA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2E0EA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E22DC"/>
    <w:rPr>
      <w:rFonts w:ascii="Arial" w:eastAsia="Times New Roman" w:hAnsi="Arial" w:cs="Arial"/>
      <w:b/>
      <w:sz w:val="28"/>
      <w:szCs w:val="20"/>
      <w:lang w:eastAsia="ar-SA"/>
    </w:rPr>
  </w:style>
  <w:style w:type="paragraph" w:styleId="Tekstpodstawowy">
    <w:name w:val="Body Text"/>
    <w:basedOn w:val="Normalny"/>
    <w:link w:val="TekstpodstawowyZnak"/>
    <w:rsid w:val="00BC1117"/>
    <w:pPr>
      <w:suppressAutoHyphens/>
      <w:spacing w:after="0" w:line="240" w:lineRule="auto"/>
      <w:jc w:val="center"/>
    </w:pPr>
    <w:rPr>
      <w:rFonts w:ascii="Arial" w:eastAsia="Times New Roman" w:hAnsi="Arial" w:cs="Arial"/>
      <w:b/>
      <w:sz w:val="28"/>
      <w:szCs w:val="20"/>
      <w:lang w:eastAsia="ar-SA"/>
    </w:rPr>
  </w:style>
  <w:style w:type="character" w:customStyle="1" w:styleId="TekstpodstawowyZnak">
    <w:name w:val="Tekst podstawowy Znak"/>
    <w:basedOn w:val="Domylnaczcionkaakapitu"/>
    <w:link w:val="Tekstpodstawowy"/>
    <w:rsid w:val="00BC1117"/>
    <w:rPr>
      <w:rFonts w:ascii="Arial" w:eastAsia="Times New Roman" w:hAnsi="Arial" w:cs="Arial"/>
      <w:b/>
      <w:sz w:val="28"/>
      <w:szCs w:val="20"/>
      <w:lang w:eastAsia="ar-SA"/>
    </w:rPr>
  </w:style>
  <w:style w:type="paragraph" w:styleId="Tekstpodstawowywcity">
    <w:name w:val="Body Text Indent"/>
    <w:basedOn w:val="Normalny"/>
    <w:link w:val="TekstpodstawowywcityZnak"/>
    <w:uiPriority w:val="99"/>
    <w:unhideWhenUsed/>
    <w:rsid w:val="00BC1117"/>
    <w:pPr>
      <w:spacing w:after="120"/>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rsid w:val="00BC1117"/>
    <w:rPr>
      <w:rFonts w:ascii="Calibri" w:eastAsia="Calibri" w:hAnsi="Calibri" w:cs="Times New Roman"/>
    </w:rPr>
  </w:style>
  <w:style w:type="paragraph" w:styleId="Tekstdymka">
    <w:name w:val="Balloon Text"/>
    <w:basedOn w:val="Normalny"/>
    <w:link w:val="TekstdymkaZnak"/>
    <w:uiPriority w:val="99"/>
    <w:semiHidden/>
    <w:unhideWhenUsed/>
    <w:rsid w:val="00B306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06CF"/>
    <w:rPr>
      <w:rFonts w:ascii="Tahoma" w:hAnsi="Tahoma" w:cs="Tahoma"/>
      <w:sz w:val="16"/>
      <w:szCs w:val="16"/>
    </w:rPr>
  </w:style>
  <w:style w:type="paragraph" w:customStyle="1" w:styleId="Standard">
    <w:name w:val="Standard"/>
    <w:rsid w:val="009026A1"/>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table" w:styleId="Tabela-Siatka">
    <w:name w:val="Table Grid"/>
    <w:basedOn w:val="Standardowy"/>
    <w:uiPriority w:val="59"/>
    <w:rsid w:val="00A2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20F70"/>
    <w:pPr>
      <w:ind w:left="720"/>
      <w:contextualSpacing/>
    </w:pPr>
  </w:style>
  <w:style w:type="character" w:customStyle="1" w:styleId="Nagwek4Znak">
    <w:name w:val="Nagłówek 4 Znak"/>
    <w:basedOn w:val="Domylnaczcionkaakapitu"/>
    <w:link w:val="Nagwek4"/>
    <w:uiPriority w:val="9"/>
    <w:semiHidden/>
    <w:rsid w:val="002E0EA9"/>
    <w:rPr>
      <w:rFonts w:asciiTheme="majorHAnsi" w:eastAsiaTheme="majorEastAsia" w:hAnsiTheme="majorHAnsi" w:cstheme="majorBidi"/>
      <w:b/>
      <w:bCs/>
      <w:i/>
      <w:iCs/>
      <w:color w:val="4F81BD" w:themeColor="accent1"/>
    </w:rPr>
  </w:style>
  <w:style w:type="character" w:customStyle="1" w:styleId="Nagwek6Znak">
    <w:name w:val="Nagłówek 6 Znak"/>
    <w:basedOn w:val="Domylnaczcionkaakapitu"/>
    <w:link w:val="Nagwek6"/>
    <w:uiPriority w:val="9"/>
    <w:semiHidden/>
    <w:rsid w:val="002E0EA9"/>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
    <w:uiPriority w:val="9"/>
    <w:semiHidden/>
    <w:rsid w:val="002E0EA9"/>
    <w:rPr>
      <w:rFonts w:asciiTheme="majorHAnsi" w:eastAsiaTheme="majorEastAsia" w:hAnsiTheme="majorHAnsi" w:cstheme="majorBidi"/>
      <w:color w:val="404040" w:themeColor="text1" w:themeTint="BF"/>
      <w:sz w:val="20"/>
      <w:szCs w:val="20"/>
    </w:rPr>
  </w:style>
  <w:style w:type="character" w:customStyle="1" w:styleId="Nagwek1Znak">
    <w:name w:val="Nagłówek 1 Znak"/>
    <w:basedOn w:val="Domylnaczcionkaakapitu"/>
    <w:link w:val="Nagwek1"/>
    <w:uiPriority w:val="9"/>
    <w:rsid w:val="00D86615"/>
    <w:rPr>
      <w:rFonts w:asciiTheme="majorHAnsi" w:eastAsiaTheme="majorEastAsia" w:hAnsiTheme="majorHAnsi" w:cstheme="majorBidi"/>
      <w:b/>
      <w:bCs/>
      <w:color w:val="365F91" w:themeColor="accent1" w:themeShade="BF"/>
      <w:sz w:val="28"/>
      <w:szCs w:val="28"/>
    </w:rPr>
  </w:style>
  <w:style w:type="paragraph" w:customStyle="1" w:styleId="Tekstpodstawowy31">
    <w:name w:val="Tekst podstawowy 31"/>
    <w:basedOn w:val="Normalny"/>
    <w:rsid w:val="00C01A48"/>
    <w:pPr>
      <w:suppressAutoHyphens/>
      <w:spacing w:after="0" w:line="240" w:lineRule="auto"/>
      <w:jc w:val="both"/>
    </w:pPr>
    <w:rPr>
      <w:rFonts w:ascii="Arial" w:eastAsia="Times New Roman" w:hAnsi="Arial" w:cs="Arial"/>
      <w:b/>
      <w:sz w:val="24"/>
      <w:szCs w:val="20"/>
      <w:lang w:eastAsia="ar-SA"/>
    </w:rPr>
  </w:style>
  <w:style w:type="paragraph" w:styleId="NormalnyWeb">
    <w:name w:val="Normal (Web)"/>
    <w:basedOn w:val="Normalny"/>
    <w:rsid w:val="00AF6042"/>
    <w:pPr>
      <w:spacing w:before="100" w:beforeAutospacing="1" w:after="119"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F6042"/>
    <w:pPr>
      <w:tabs>
        <w:tab w:val="center" w:pos="4536"/>
        <w:tab w:val="right" w:pos="9072"/>
      </w:tabs>
    </w:pPr>
    <w:rPr>
      <w:rFonts w:ascii="Calibri" w:eastAsia="Calibri" w:hAnsi="Calibri" w:cs="Times New Roman"/>
    </w:rPr>
  </w:style>
  <w:style w:type="character" w:customStyle="1" w:styleId="NagwekZnak">
    <w:name w:val="Nagłówek Znak"/>
    <w:basedOn w:val="Domylnaczcionkaakapitu"/>
    <w:link w:val="Nagwek"/>
    <w:uiPriority w:val="99"/>
    <w:rsid w:val="00AF6042"/>
    <w:rPr>
      <w:rFonts w:ascii="Calibri" w:eastAsia="Calibri" w:hAnsi="Calibri" w:cs="Times New Roman"/>
    </w:rPr>
  </w:style>
  <w:style w:type="paragraph" w:styleId="Stopka">
    <w:name w:val="footer"/>
    <w:basedOn w:val="Normalny"/>
    <w:link w:val="StopkaZnak"/>
    <w:uiPriority w:val="99"/>
    <w:unhideWhenUsed/>
    <w:rsid w:val="00AF6042"/>
    <w:pPr>
      <w:tabs>
        <w:tab w:val="center" w:pos="4536"/>
        <w:tab w:val="right" w:pos="9072"/>
      </w:tabs>
    </w:pPr>
    <w:rPr>
      <w:rFonts w:ascii="Calibri" w:eastAsia="Calibri" w:hAnsi="Calibri" w:cs="Times New Roman"/>
    </w:rPr>
  </w:style>
  <w:style w:type="character" w:customStyle="1" w:styleId="StopkaZnak">
    <w:name w:val="Stopka Znak"/>
    <w:basedOn w:val="Domylnaczcionkaakapitu"/>
    <w:link w:val="Stopka"/>
    <w:uiPriority w:val="99"/>
    <w:rsid w:val="00AF6042"/>
    <w:rPr>
      <w:rFonts w:ascii="Calibri" w:eastAsia="Calibri" w:hAnsi="Calibri" w:cs="Times New Roman"/>
    </w:rPr>
  </w:style>
  <w:style w:type="paragraph" w:styleId="Tytu">
    <w:name w:val="Title"/>
    <w:basedOn w:val="Normalny"/>
    <w:link w:val="TytuZnak"/>
    <w:qFormat/>
    <w:rsid w:val="004071FE"/>
    <w:pPr>
      <w:widowControl w:val="0"/>
      <w:adjustRightInd w:val="0"/>
      <w:spacing w:after="120" w:line="360" w:lineRule="atLeast"/>
      <w:ind w:left="709" w:hanging="425"/>
      <w:jc w:val="center"/>
      <w:textAlignment w:val="baseline"/>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4071FE"/>
    <w:rPr>
      <w:rFonts w:ascii="Times New Roman" w:eastAsia="Times New Roman" w:hAnsi="Times New Roman" w:cs="Times New Roman"/>
      <w:b/>
      <w:sz w:val="28"/>
      <w:szCs w:val="20"/>
      <w:lang w:eastAsia="pl-PL"/>
    </w:rPr>
  </w:style>
  <w:style w:type="paragraph" w:customStyle="1" w:styleId="Tekstpodstawowywcity21">
    <w:name w:val="Tekst podstawowy wcięty 21"/>
    <w:basedOn w:val="Normalny"/>
    <w:rsid w:val="004071FE"/>
    <w:pPr>
      <w:widowControl w:val="0"/>
      <w:overflowPunct w:val="0"/>
      <w:autoSpaceDE w:val="0"/>
      <w:autoSpaceDN w:val="0"/>
      <w:adjustRightInd w:val="0"/>
      <w:spacing w:after="120" w:line="360" w:lineRule="auto"/>
      <w:ind w:left="6372" w:hanging="6"/>
      <w:jc w:val="both"/>
      <w:textAlignment w:val="baseline"/>
    </w:pPr>
    <w:rPr>
      <w:rFonts w:ascii="Arial" w:eastAsia="Times New Roman" w:hAnsi="Arial" w:cs="Times New Roman"/>
      <w:sz w:val="20"/>
      <w:szCs w:val="20"/>
      <w:lang w:eastAsia="pl-PL"/>
    </w:rPr>
  </w:style>
  <w:style w:type="paragraph" w:customStyle="1" w:styleId="WW-Tekstpodstawowy3">
    <w:name w:val="WW-Tekst podstawowy 3"/>
    <w:basedOn w:val="Normalny"/>
    <w:link w:val="WW-Tekstpodstawowy3Znak"/>
    <w:rsid w:val="004071FE"/>
    <w:pPr>
      <w:widowControl w:val="0"/>
      <w:suppressAutoHyphens/>
      <w:adjustRightInd w:val="0"/>
      <w:spacing w:after="120" w:line="360" w:lineRule="atLeast"/>
      <w:ind w:left="709" w:hanging="425"/>
      <w:jc w:val="both"/>
      <w:textAlignment w:val="baseline"/>
    </w:pPr>
    <w:rPr>
      <w:rFonts w:ascii="Times New Roman" w:eastAsia="Tahoma" w:hAnsi="Times New Roman" w:cs="Times New Roman"/>
      <w:sz w:val="24"/>
      <w:szCs w:val="24"/>
      <w:lang w:eastAsia="pl-PL"/>
    </w:rPr>
  </w:style>
  <w:style w:type="character" w:customStyle="1" w:styleId="WW-Tekstpodstawowy3Znak">
    <w:name w:val="WW-Tekst podstawowy 3 Znak"/>
    <w:link w:val="WW-Tekstpodstawowy3"/>
    <w:rsid w:val="004071FE"/>
    <w:rPr>
      <w:rFonts w:ascii="Times New Roman" w:eastAsia="Tahoma" w:hAnsi="Times New Roman" w:cs="Times New Roman"/>
      <w:sz w:val="24"/>
      <w:szCs w:val="24"/>
      <w:lang w:eastAsia="pl-PL"/>
    </w:rPr>
  </w:style>
  <w:style w:type="paragraph" w:customStyle="1" w:styleId="western">
    <w:name w:val="western"/>
    <w:basedOn w:val="Normalny"/>
    <w:rsid w:val="004071FE"/>
    <w:pPr>
      <w:widowControl w:val="0"/>
      <w:adjustRightInd w:val="0"/>
      <w:spacing w:before="100" w:beforeAutospacing="1" w:after="120" w:line="360" w:lineRule="atLeast"/>
      <w:ind w:left="709" w:hanging="425"/>
      <w:jc w:val="both"/>
      <w:textAlignment w:val="baseline"/>
    </w:pPr>
    <w:rPr>
      <w:rFonts w:ascii="Times New Roman" w:eastAsia="Times New Roman" w:hAnsi="Times New Roman" w:cs="Times New Roman"/>
      <w:sz w:val="24"/>
      <w:szCs w:val="24"/>
      <w:lang w:eastAsia="pl-PL"/>
    </w:rPr>
  </w:style>
  <w:style w:type="character" w:customStyle="1" w:styleId="FontStyle27">
    <w:name w:val="Font Style27"/>
    <w:rsid w:val="004071FE"/>
    <w:rPr>
      <w:rFonts w:ascii="Times New Roman" w:hAnsi="Times New Roman" w:cs="Times New Roman"/>
      <w:sz w:val="22"/>
      <w:szCs w:val="22"/>
    </w:rPr>
  </w:style>
  <w:style w:type="paragraph" w:customStyle="1" w:styleId="pkt">
    <w:name w:val="pkt"/>
    <w:basedOn w:val="Normalny"/>
    <w:rsid w:val="00A129BE"/>
    <w:pPr>
      <w:widowControl w:val="0"/>
      <w:suppressAutoHyphens/>
      <w:adjustRightInd w:val="0"/>
      <w:spacing w:before="60" w:after="60" w:line="360" w:lineRule="atLeast"/>
      <w:ind w:left="851" w:hanging="295"/>
      <w:jc w:val="both"/>
      <w:textAlignment w:val="baseline"/>
    </w:pPr>
    <w:rPr>
      <w:rFonts w:ascii="Times New Roman" w:eastAsia="Tahoma" w:hAnsi="Times New Roman" w:cs="Times New Roman"/>
      <w:sz w:val="24"/>
      <w:szCs w:val="24"/>
      <w:lang w:eastAsia="pl-PL"/>
    </w:rPr>
  </w:style>
  <w:style w:type="paragraph" w:customStyle="1" w:styleId="Style3">
    <w:name w:val="Style3"/>
    <w:basedOn w:val="Normalny"/>
    <w:rsid w:val="00E444C9"/>
    <w:pPr>
      <w:widowControl w:val="0"/>
      <w:autoSpaceDE w:val="0"/>
      <w:autoSpaceDN w:val="0"/>
      <w:adjustRightInd w:val="0"/>
      <w:spacing w:after="0" w:line="276" w:lineRule="exact"/>
      <w:ind w:hanging="362"/>
      <w:jc w:val="both"/>
    </w:pPr>
    <w:rPr>
      <w:rFonts w:ascii="Times New Roman" w:eastAsia="Times New Roman" w:hAnsi="Times New Roman" w:cs="Times New Roman"/>
      <w:sz w:val="24"/>
      <w:szCs w:val="24"/>
      <w:lang w:eastAsia="pl-PL"/>
    </w:rPr>
  </w:style>
  <w:style w:type="character" w:customStyle="1" w:styleId="FontStyle28">
    <w:name w:val="Font Style28"/>
    <w:rsid w:val="00E444C9"/>
    <w:rPr>
      <w:rFonts w:ascii="Times New Roman" w:hAnsi="Times New Roman" w:cs="Times New Roman"/>
      <w:b/>
      <w:bCs/>
      <w:sz w:val="22"/>
      <w:szCs w:val="22"/>
    </w:rPr>
  </w:style>
  <w:style w:type="paragraph" w:customStyle="1" w:styleId="Default">
    <w:name w:val="Default"/>
    <w:rsid w:val="00E444C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ust">
    <w:name w:val="ust"/>
    <w:rsid w:val="00BB0684"/>
    <w:pPr>
      <w:widowControl w:val="0"/>
      <w:suppressAutoHyphens/>
      <w:adjustRightInd w:val="0"/>
      <w:spacing w:before="60" w:after="60" w:line="360" w:lineRule="atLeast"/>
      <w:ind w:left="426" w:hanging="284"/>
      <w:jc w:val="both"/>
      <w:textAlignment w:val="baseline"/>
    </w:pPr>
    <w:rPr>
      <w:rFonts w:ascii="Times New Roman" w:eastAsia="Times New Roman" w:hAnsi="Times New Roman" w:cs="Times New Roman"/>
      <w:sz w:val="24"/>
      <w:szCs w:val="20"/>
      <w:lang w:eastAsia="ar-SA"/>
    </w:rPr>
  </w:style>
  <w:style w:type="paragraph" w:customStyle="1" w:styleId="Style4">
    <w:name w:val="Style4"/>
    <w:basedOn w:val="Normalny"/>
    <w:uiPriority w:val="99"/>
    <w:rsid w:val="00C530C5"/>
    <w:pPr>
      <w:widowControl w:val="0"/>
      <w:autoSpaceDE w:val="0"/>
      <w:autoSpaceDN w:val="0"/>
      <w:adjustRightInd w:val="0"/>
      <w:spacing w:after="0" w:line="208" w:lineRule="exact"/>
      <w:ind w:hanging="281"/>
      <w:jc w:val="both"/>
    </w:pPr>
    <w:rPr>
      <w:rFonts w:ascii="Arial" w:eastAsiaTheme="minorEastAsia" w:hAnsi="Arial" w:cs="Arial"/>
      <w:sz w:val="24"/>
      <w:szCs w:val="24"/>
      <w:lang w:eastAsia="pl-PL"/>
    </w:rPr>
  </w:style>
  <w:style w:type="character" w:customStyle="1" w:styleId="FontStyle49">
    <w:name w:val="Font Style49"/>
    <w:basedOn w:val="Domylnaczcionkaakapitu"/>
    <w:uiPriority w:val="99"/>
    <w:rsid w:val="00C530C5"/>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D17E3-DB5D-4F5B-9162-6D152123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8475</Words>
  <Characters>50853</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Hanna Stańczyk</cp:lastModifiedBy>
  <cp:revision>3</cp:revision>
  <cp:lastPrinted>2015-11-09T09:20:00Z</cp:lastPrinted>
  <dcterms:created xsi:type="dcterms:W3CDTF">2015-11-09T14:00:00Z</dcterms:created>
  <dcterms:modified xsi:type="dcterms:W3CDTF">2015-11-09T14:01:00Z</dcterms:modified>
</cp:coreProperties>
</file>