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BF" w:rsidRPr="008543FC" w:rsidRDefault="002359BF" w:rsidP="002359BF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2359BF" w:rsidRPr="008543FC" w:rsidRDefault="002359BF" w:rsidP="002359BF">
      <w:pPr>
        <w:pStyle w:val="Bezodstpw"/>
        <w:rPr>
          <w:rFonts w:ascii="Verdana" w:hAnsi="Verdana"/>
          <w:sz w:val="20"/>
          <w:szCs w:val="20"/>
        </w:rPr>
      </w:pPr>
    </w:p>
    <w:p w:rsidR="002359BF" w:rsidRPr="008543FC" w:rsidRDefault="002359BF" w:rsidP="002359BF">
      <w:pPr>
        <w:pStyle w:val="Bezodstpw"/>
        <w:ind w:left="9912" w:firstLine="708"/>
        <w:rPr>
          <w:rFonts w:ascii="Verdana" w:hAnsi="Verdana" w:cs="TT15o00"/>
          <w:sz w:val="20"/>
          <w:szCs w:val="20"/>
        </w:rPr>
      </w:pPr>
      <w:r w:rsidRPr="008543FC">
        <w:rPr>
          <w:rFonts w:ascii="Verdana" w:hAnsi="Verdana" w:cs="TT15o00"/>
          <w:sz w:val="20"/>
          <w:szCs w:val="20"/>
        </w:rPr>
        <w:t xml:space="preserve">Załącznik nr </w:t>
      </w:r>
      <w:r w:rsidR="00402392">
        <w:rPr>
          <w:rFonts w:ascii="Verdana" w:hAnsi="Verdana" w:cs="TT15o00"/>
          <w:sz w:val="20"/>
          <w:szCs w:val="20"/>
        </w:rPr>
        <w:t>3</w:t>
      </w:r>
      <w:bookmarkStart w:id="0" w:name="_GoBack"/>
      <w:bookmarkEnd w:id="0"/>
      <w:r w:rsidRPr="008543FC">
        <w:rPr>
          <w:rFonts w:ascii="Verdana" w:hAnsi="Verdana" w:cs="TT15o00"/>
          <w:sz w:val="20"/>
          <w:szCs w:val="20"/>
        </w:rPr>
        <w:t xml:space="preserve"> do SIWZ</w:t>
      </w:r>
    </w:p>
    <w:p w:rsidR="005451EF" w:rsidRPr="008543FC" w:rsidRDefault="00787DB7" w:rsidP="002359BF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8543FC">
        <w:rPr>
          <w:rFonts w:ascii="Verdana" w:hAnsi="Verdana" w:cs="TT15o00"/>
          <w:i/>
          <w:sz w:val="20"/>
          <w:szCs w:val="20"/>
        </w:rPr>
        <w:t>M</w:t>
      </w:r>
      <w:r w:rsidR="005451EF" w:rsidRPr="008543FC">
        <w:rPr>
          <w:rFonts w:ascii="Verdana" w:hAnsi="Verdana" w:cs="TT15o00"/>
          <w:i/>
          <w:sz w:val="20"/>
          <w:szCs w:val="20"/>
        </w:rPr>
        <w:t>eble</w:t>
      </w:r>
    </w:p>
    <w:p w:rsidR="002359BF" w:rsidRPr="008543FC" w:rsidRDefault="002359BF" w:rsidP="002359BF">
      <w:pPr>
        <w:pStyle w:val="Bezodstpw"/>
        <w:jc w:val="center"/>
        <w:rPr>
          <w:rFonts w:ascii="Verdana" w:hAnsi="Verdana" w:cs="TT18o00"/>
          <w:sz w:val="20"/>
          <w:szCs w:val="20"/>
        </w:rPr>
      </w:pPr>
    </w:p>
    <w:p w:rsidR="002359BF" w:rsidRPr="008543FC" w:rsidRDefault="002359BF" w:rsidP="002359BF">
      <w:pPr>
        <w:pStyle w:val="Bezodstpw"/>
        <w:jc w:val="center"/>
        <w:rPr>
          <w:rFonts w:ascii="Verdana" w:hAnsi="Verdana" w:cs="TT18o00"/>
          <w:sz w:val="20"/>
          <w:szCs w:val="20"/>
        </w:rPr>
      </w:pPr>
      <w:r w:rsidRPr="008543FC">
        <w:rPr>
          <w:rFonts w:ascii="Verdana" w:hAnsi="Verdana" w:cs="TT18o00"/>
          <w:sz w:val="20"/>
          <w:szCs w:val="20"/>
        </w:rPr>
        <w:t>Szczegółowy opis przedmiotu zamówienia</w:t>
      </w:r>
    </w:p>
    <w:p w:rsidR="002359BF" w:rsidRPr="008543FC" w:rsidRDefault="002359BF" w:rsidP="002359BF">
      <w:pPr>
        <w:pStyle w:val="Bezodstpw"/>
        <w:jc w:val="center"/>
        <w:rPr>
          <w:rFonts w:ascii="Verdana" w:hAnsi="Verdana" w:cs="TT18o00"/>
          <w:sz w:val="20"/>
          <w:szCs w:val="20"/>
        </w:rPr>
      </w:pPr>
    </w:p>
    <w:p w:rsidR="002359BF" w:rsidRPr="008543FC" w:rsidRDefault="002359BF" w:rsidP="002359BF">
      <w:pPr>
        <w:pStyle w:val="Bezodstpw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645"/>
        <w:gridCol w:w="1276"/>
        <w:gridCol w:w="9639"/>
      </w:tblGrid>
      <w:tr w:rsidR="008543FC" w:rsidRPr="008543FC" w:rsidTr="000D0208">
        <w:trPr>
          <w:trHeight w:val="311"/>
        </w:trPr>
        <w:tc>
          <w:tcPr>
            <w:tcW w:w="582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8543FC" w:rsidRPr="008543FC" w:rsidTr="000D0208">
        <w:trPr>
          <w:trHeight w:val="302"/>
        </w:trPr>
        <w:tc>
          <w:tcPr>
            <w:tcW w:w="582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276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2359BF" w:rsidRPr="008543FC" w:rsidRDefault="00043CDB" w:rsidP="008543F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Lada modułowa o wymiarach modułów 1400/800/735 mm+ 2 moduły 800/800/735 mm + moduł narożny 800/800/735 mm. Każdy moduł lady posiada nadstawkę o długości odpowiadającej długości poszczególnych modułów, głębokości 350 mm i wysokości 38 mm. Moduły lad posiadają po 2 przelotki fi 80 mm. Lada wykonana z płyty melaminowanej w kolorze buk </w:t>
            </w:r>
            <w:r w:rsidR="00B81BF3" w:rsidRPr="008543FC">
              <w:rPr>
                <w:rFonts w:ascii="Verdana" w:hAnsi="Verdana"/>
                <w:sz w:val="20"/>
                <w:szCs w:val="20"/>
              </w:rPr>
              <w:t>, blaty robocze grubość 25 mm, pozostałe elementy 18 mm, obrzeże pcv 2 mm,. Moduł łukowy lady i nadstawki posiada front z blachy metalowej malowany proszkowo na kolor alu.</w:t>
            </w:r>
          </w:p>
        </w:tc>
      </w:tr>
      <w:tr w:rsidR="008543FC" w:rsidRPr="008543FC" w:rsidTr="000D0208">
        <w:trPr>
          <w:trHeight w:val="302"/>
        </w:trPr>
        <w:tc>
          <w:tcPr>
            <w:tcW w:w="582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276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2359BF" w:rsidRPr="008543FC" w:rsidRDefault="00765203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Stołek barowy typu hocker nieobrotowy</w:t>
            </w:r>
            <w:r w:rsidR="003568E3" w:rsidRPr="008543FC">
              <w:rPr>
                <w:rFonts w:ascii="Verdana" w:hAnsi="Verdana"/>
                <w:sz w:val="20"/>
                <w:szCs w:val="20"/>
              </w:rPr>
              <w:t xml:space="preserve"> z oparciem stelaż </w:t>
            </w:r>
            <w:r w:rsidR="005606A5" w:rsidRPr="008543FC">
              <w:rPr>
                <w:rFonts w:ascii="Verdana" w:hAnsi="Verdana"/>
                <w:sz w:val="20"/>
                <w:szCs w:val="20"/>
              </w:rPr>
              <w:t>metalowy malowany proszkowo na kolor alu, siedzisko drewniane, kolor buk. Wysokość hockera w zakresie 1020 mm-1100 mm.</w:t>
            </w:r>
          </w:p>
        </w:tc>
      </w:tr>
      <w:tr w:rsidR="008543FC" w:rsidRPr="008543FC" w:rsidTr="000D0208">
        <w:trPr>
          <w:trHeight w:val="302"/>
        </w:trPr>
        <w:tc>
          <w:tcPr>
            <w:tcW w:w="582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276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Szafka kuchenna wisząca</w:t>
            </w:r>
            <w:r w:rsidR="005606A5"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 , z drzwiami szklanymi w ramie aluminiowej, szkło przeźroczyste</w:t>
            </w:r>
            <w:r w:rsidR="00D167BA"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. Korpus z płyty melaminowanej 18 mm, </w:t>
            </w:r>
            <w:r w:rsidR="00197325"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obrzeże pcv 2 mm, kolor buk.</w:t>
            </w:r>
            <w:r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 </w:t>
            </w:r>
          </w:p>
          <w:p w:rsidR="002359BF" w:rsidRPr="008543FC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Wymiary:</w:t>
            </w:r>
          </w:p>
          <w:p w:rsidR="002359BF" w:rsidRPr="008543FC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* szerokość </w:t>
            </w:r>
            <w:r w:rsidR="00197325"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80 cm</w:t>
            </w:r>
          </w:p>
          <w:p w:rsidR="002359BF" w:rsidRPr="008543FC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wysokość 72cm</w:t>
            </w:r>
          </w:p>
          <w:p w:rsidR="002359BF" w:rsidRPr="008543FC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głębokość 32cm</w:t>
            </w:r>
            <w:r w:rsidRPr="008543FC">
              <w:rPr>
                <w:rFonts w:ascii="Verdana" w:hAnsi="Verdana" w:cs="Tahoma"/>
                <w:sz w:val="20"/>
                <w:szCs w:val="20"/>
              </w:rPr>
              <w:t> </w:t>
            </w:r>
          </w:p>
          <w:p w:rsidR="002359BF" w:rsidRPr="008543FC" w:rsidRDefault="002359BF" w:rsidP="000D0208">
            <w:pPr>
              <w:pStyle w:val="Bezodstpw"/>
              <w:rPr>
                <w:rFonts w:ascii="Verdana" w:hAnsi="Verdana" w:cs="Tahoma"/>
                <w:strike/>
                <w:sz w:val="20"/>
                <w:szCs w:val="20"/>
              </w:rPr>
            </w:pPr>
          </w:p>
        </w:tc>
      </w:tr>
      <w:tr w:rsidR="008543FC" w:rsidRPr="008543FC" w:rsidTr="000D0208">
        <w:trPr>
          <w:trHeight w:val="302"/>
        </w:trPr>
        <w:tc>
          <w:tcPr>
            <w:tcW w:w="582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Szafki stojące </w:t>
            </w:r>
          </w:p>
        </w:tc>
        <w:tc>
          <w:tcPr>
            <w:tcW w:w="1276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2359BF" w:rsidRPr="008543FC" w:rsidRDefault="002359BF" w:rsidP="008543F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Szafki </w:t>
            </w:r>
            <w:r w:rsidR="00197325" w:rsidRPr="008543FC">
              <w:rPr>
                <w:rFonts w:ascii="Verdana" w:hAnsi="Verdana"/>
                <w:sz w:val="20"/>
                <w:szCs w:val="20"/>
              </w:rPr>
              <w:t xml:space="preserve"> kuchenne 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szerokość </w:t>
            </w:r>
            <w:r w:rsidR="00197325" w:rsidRPr="008543FC">
              <w:rPr>
                <w:rFonts w:ascii="Verdana" w:hAnsi="Verdana"/>
                <w:sz w:val="20"/>
                <w:szCs w:val="20"/>
              </w:rPr>
              <w:t xml:space="preserve">80 cm, </w:t>
            </w:r>
            <w:r w:rsidRPr="008543FC">
              <w:rPr>
                <w:rFonts w:ascii="Verdana" w:hAnsi="Verdana"/>
                <w:sz w:val="20"/>
                <w:szCs w:val="20"/>
              </w:rPr>
              <w:t>wysokość</w:t>
            </w:r>
            <w:r w:rsidR="00197325" w:rsidRPr="008543FC">
              <w:rPr>
                <w:rFonts w:ascii="Verdana" w:hAnsi="Verdana"/>
                <w:sz w:val="20"/>
                <w:szCs w:val="20"/>
              </w:rPr>
              <w:t xml:space="preserve"> z blatem 85 cm</w:t>
            </w:r>
            <w:r w:rsidRPr="008543FC">
              <w:rPr>
                <w:rFonts w:ascii="Verdana" w:hAnsi="Verdana"/>
                <w:sz w:val="20"/>
                <w:szCs w:val="20"/>
              </w:rPr>
              <w:t>, głębokość</w:t>
            </w:r>
            <w:r w:rsidR="00197325" w:rsidRPr="008543FC">
              <w:rPr>
                <w:rFonts w:ascii="Verdana" w:hAnsi="Verdana"/>
                <w:sz w:val="20"/>
                <w:szCs w:val="20"/>
              </w:rPr>
              <w:t xml:space="preserve"> 52 cm (głębokość blatu 60 cm) </w:t>
            </w:r>
            <w:r w:rsidRPr="008543FC">
              <w:rPr>
                <w:rFonts w:ascii="Verdana" w:hAnsi="Verdana"/>
                <w:sz w:val="20"/>
                <w:szCs w:val="20"/>
              </w:rPr>
              <w:t>połączone wspólnym blatem</w:t>
            </w:r>
            <w:r w:rsidR="00197325" w:rsidRPr="008543FC">
              <w:rPr>
                <w:rFonts w:ascii="Verdana" w:hAnsi="Verdana"/>
                <w:sz w:val="20"/>
                <w:szCs w:val="20"/>
              </w:rPr>
              <w:t xml:space="preserve"> kuchennym postformingowym</w:t>
            </w:r>
            <w:r w:rsidR="003F65DE" w:rsidRPr="008543FC">
              <w:rPr>
                <w:rFonts w:ascii="Verdana" w:hAnsi="Verdana"/>
                <w:sz w:val="20"/>
                <w:szCs w:val="20"/>
              </w:rPr>
              <w:t xml:space="preserve"> gr. 28 mm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 W każdej szafce u góry  po dwie szuflady ( w sumie</w:t>
            </w:r>
            <w:r w:rsidR="00197325" w:rsidRPr="008543FC">
              <w:rPr>
                <w:rFonts w:ascii="Verdana" w:hAnsi="Verdana"/>
                <w:sz w:val="20"/>
                <w:szCs w:val="20"/>
              </w:rPr>
              <w:t xml:space="preserve"> 4 szuflady</w:t>
            </w:r>
            <w:r w:rsidRPr="008543FC">
              <w:rPr>
                <w:rFonts w:ascii="Verdana" w:hAnsi="Verdana"/>
                <w:sz w:val="20"/>
                <w:szCs w:val="20"/>
              </w:rPr>
              <w:t>), poniżej szuflad  dwuskrz</w:t>
            </w:r>
            <w:r w:rsidR="00197325" w:rsidRPr="008543FC">
              <w:rPr>
                <w:rFonts w:ascii="Verdana" w:hAnsi="Verdana"/>
                <w:sz w:val="20"/>
                <w:szCs w:val="20"/>
              </w:rPr>
              <w:t>ydłowe drzwiczki, w środku półki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97325" w:rsidRPr="008543FC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Szafki wykonane z płyty melaminowanej 18 mm, obrzeże pcv 2 mm, kolor buk.</w:t>
            </w:r>
          </w:p>
        </w:tc>
      </w:tr>
      <w:tr w:rsidR="008543FC" w:rsidRPr="008543FC" w:rsidTr="000D0208">
        <w:trPr>
          <w:trHeight w:val="302"/>
        </w:trPr>
        <w:tc>
          <w:tcPr>
            <w:tcW w:w="582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276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2359BF" w:rsidRPr="008543FC" w:rsidRDefault="003F65DE" w:rsidP="0076520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Stół o wymiarach 800/800/wys. 735 mm, blat z płyty melaminowanej o grubości 25 mm w kolorze buk, obrzeża pcv 2 mm Stół posiada ramę metalową o przekroju kwadratowym  montowaną do blatu za pomocą wkrętów. Do ramy montowane 4 nogi metalowe 30/30 mm . Kolor ramy i nóg – ral 9006 , stelaż malowany proszkowo.</w:t>
            </w:r>
          </w:p>
        </w:tc>
      </w:tr>
      <w:tr w:rsidR="008543FC" w:rsidRPr="008543FC" w:rsidTr="000D0208">
        <w:trPr>
          <w:trHeight w:val="302"/>
        </w:trPr>
        <w:tc>
          <w:tcPr>
            <w:tcW w:w="582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2359BF" w:rsidRPr="008543FC" w:rsidRDefault="002359BF" w:rsidP="008543F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Krzesła </w:t>
            </w:r>
          </w:p>
        </w:tc>
        <w:tc>
          <w:tcPr>
            <w:tcW w:w="1276" w:type="dxa"/>
          </w:tcPr>
          <w:p w:rsidR="002359BF" w:rsidRPr="008543FC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2359BF" w:rsidRPr="008543FC" w:rsidRDefault="002B54F2" w:rsidP="00B254B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bCs/>
                <w:spacing w:val="20"/>
                <w:sz w:val="20"/>
                <w:szCs w:val="20"/>
                <w:lang w:eastAsia="pl-PL"/>
              </w:rPr>
              <w:t xml:space="preserve">Krzesło stacjonarne wykonane z polipropylenu, siedzisko i oparcie tworzące </w:t>
            </w:r>
            <w:r w:rsidRPr="008543FC">
              <w:rPr>
                <w:rFonts w:ascii="Verdana" w:hAnsi="Verdana"/>
                <w:bCs/>
                <w:spacing w:val="20"/>
                <w:sz w:val="20"/>
                <w:szCs w:val="20"/>
                <w:lang w:eastAsia="pl-PL"/>
              </w:rPr>
              <w:lastRenderedPageBreak/>
              <w:t xml:space="preserve">jednolitą całość,  kolor pomarańczowy, stelaż metalowy kolor </w:t>
            </w:r>
            <w:r w:rsidR="00B254BE" w:rsidRPr="008543FC">
              <w:rPr>
                <w:rFonts w:ascii="Verdana" w:hAnsi="Verdana"/>
                <w:bCs/>
                <w:spacing w:val="20"/>
                <w:sz w:val="20"/>
                <w:szCs w:val="20"/>
                <w:lang w:eastAsia="pl-PL"/>
              </w:rPr>
              <w:t>chrom, wymiary 48/47</w:t>
            </w:r>
            <w:r w:rsidRPr="008543FC">
              <w:rPr>
                <w:rFonts w:ascii="Verdana" w:hAnsi="Verdana"/>
                <w:bCs/>
                <w:spacing w:val="20"/>
                <w:sz w:val="20"/>
                <w:szCs w:val="20"/>
                <w:lang w:eastAsia="pl-PL"/>
              </w:rPr>
              <w:t xml:space="preserve"> cm, wysokość krzesła 81 cm </w:t>
            </w:r>
          </w:p>
        </w:tc>
      </w:tr>
      <w:tr w:rsidR="008543FC" w:rsidRPr="008543FC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Wyposażenie stanowiska multimedialnego – Stolik świetlicowy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3F65DE" w:rsidP="00765203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Stół o wymiarach 1200/800/wys. 735 mm, blat z płyty melaminowanej o grubości 25 mm w kolorze buk, obrzeża pcv 2 mm Stół posiada ramę metalową o przekroju kwadratowym  montowaną do blatu za pomocą wkrętów. Do ramy montowane 4 nogi metalowe 30/30 mm . Kolor ramy i nóg – ral 9006 , stelaż malowany proszkowo.</w:t>
            </w:r>
          </w:p>
        </w:tc>
      </w:tr>
      <w:tr w:rsidR="008543FC" w:rsidRPr="008543FC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Krzesła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6A0722" w:rsidP="008543F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Stelaż wykonany z rury stalowej </w:t>
            </w:r>
            <w:r w:rsidR="0013122A" w:rsidRPr="008543FC">
              <w:rPr>
                <w:rFonts w:ascii="Verdana" w:hAnsi="Verdana" w:cs="Tahoma"/>
                <w:sz w:val="20"/>
                <w:szCs w:val="20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5 mm"/>
              </w:smartTagPr>
              <w:r w:rsidR="0013122A" w:rsidRPr="008543FC">
                <w:rPr>
                  <w:rFonts w:ascii="Verdana" w:hAnsi="Verdana" w:cs="Tahoma"/>
                  <w:sz w:val="20"/>
                  <w:szCs w:val="20"/>
                </w:rPr>
                <w:t>25 mm</w:t>
              </w:r>
            </w:smartTag>
            <w:r w:rsidR="0013122A" w:rsidRPr="008543FC">
              <w:rPr>
                <w:rFonts w:ascii="Verdana" w:hAnsi="Verdana" w:cs="Tahoma"/>
                <w:sz w:val="20"/>
                <w:szCs w:val="20"/>
              </w:rPr>
              <w:t xml:space="preserve"> (rozmiar 5-6), malowane proszkowo</w:t>
            </w:r>
            <w:r w:rsidR="00DA487C" w:rsidRPr="008543FC">
              <w:rPr>
                <w:rFonts w:ascii="Verdana" w:hAnsi="Verdana" w:cs="Tahoma"/>
                <w:sz w:val="20"/>
                <w:szCs w:val="20"/>
              </w:rPr>
              <w:t xml:space="preserve"> na kolor alu </w:t>
            </w:r>
            <w:r w:rsidR="0013122A" w:rsidRPr="008543FC">
              <w:rPr>
                <w:rFonts w:ascii="Verdana" w:hAnsi="Verdana" w:cs="Tahoma"/>
                <w:sz w:val="20"/>
                <w:szCs w:val="20"/>
              </w:rPr>
              <w:t xml:space="preserve">. Siedzisko i oparcie </w:t>
            </w:r>
            <w:r w:rsidR="00DA487C" w:rsidRPr="008543FC">
              <w:rPr>
                <w:rFonts w:ascii="Verdana" w:hAnsi="Verdana" w:cs="Tahoma"/>
                <w:sz w:val="20"/>
                <w:szCs w:val="20"/>
              </w:rPr>
              <w:t>sklejka buk. Oparcie posiada uchwyt na dłoń.</w:t>
            </w:r>
          </w:p>
        </w:tc>
      </w:tr>
      <w:tr w:rsidR="008543FC" w:rsidRPr="008543FC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Biurko komputerowe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8543F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biurko nauczy</w:t>
            </w:r>
            <w:r w:rsidR="00DA487C" w:rsidRPr="008543FC">
              <w:rPr>
                <w:rFonts w:ascii="Verdana" w:hAnsi="Verdana" w:cs="Tahoma"/>
                <w:sz w:val="20"/>
                <w:szCs w:val="20"/>
              </w:rPr>
              <w:t>cielskie, wymiary 1400x 600 x 74</w:t>
            </w:r>
            <w:r w:rsidRPr="008543FC">
              <w:rPr>
                <w:rFonts w:ascii="Verdana" w:hAnsi="Verdana" w:cs="Tahoma"/>
                <w:sz w:val="20"/>
                <w:szCs w:val="20"/>
              </w:rPr>
              <w:t>0 mm, wykonane</w:t>
            </w:r>
            <w:r w:rsidR="00DA487C" w:rsidRPr="008543FC">
              <w:rPr>
                <w:rFonts w:ascii="Verdana" w:hAnsi="Verdana"/>
                <w:sz w:val="20"/>
                <w:szCs w:val="20"/>
              </w:rPr>
              <w:t xml:space="preserve"> z płyty melaminowanej o grubości 25 mm blat/ 18 mm pozostałe elementy, w kolorze buk, obrzeża pcv 2 mm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, półka na klawiaturę wysuwana, </w:t>
            </w:r>
            <w:r w:rsidR="00DA487C" w:rsidRPr="008543FC">
              <w:rPr>
                <w:rFonts w:ascii="Verdana" w:hAnsi="Verdana" w:cs="Tahoma"/>
                <w:sz w:val="20"/>
                <w:szCs w:val="20"/>
              </w:rPr>
              <w:t>biurko posiada kontener 4 szufladowy z zamkiem centralnym</w:t>
            </w:r>
          </w:p>
        </w:tc>
      </w:tr>
      <w:tr w:rsidR="008543FC" w:rsidRPr="008543FC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Krzesło obrotowe z mechanizmem CPT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miękkie, tapicerowane siedzisko i oparcie,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ergonomicznie wyprofilowane oparcie,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- płynnie regulowana wysokość siedziska za pomocą podnośnika pneumatycznego, 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możliwość odchylenia oparcia i jego blokady w wybranej pozycji,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podłokietniki poliuretanowe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nowoczesna, metalowa pięcioramienna podstawa jezdna z tworzywa sztucznego,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samohamowne kółka  powierzchni dywanowych ,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-tapicerka kolor do wyboru, odporność na ścieranie 50000 cykli, wymagany atest trudnozapalności (papieros i zapałka)</w:t>
            </w:r>
          </w:p>
          <w:p w:rsidR="00123E2C" w:rsidRPr="008543FC" w:rsidRDefault="00123E2C" w:rsidP="00123E2C">
            <w:pPr>
              <w:pStyle w:val="Bezodstpw"/>
              <w:rPr>
                <w:rFonts w:ascii="Verdana" w:hAnsi="Verdana" w:cs="Tahoma"/>
                <w:strike/>
                <w:sz w:val="20"/>
                <w:szCs w:val="20"/>
              </w:rPr>
            </w:pPr>
          </w:p>
        </w:tc>
      </w:tr>
      <w:tr w:rsidR="008543FC" w:rsidRPr="008543FC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Segment RTV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DA487C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Wykonany z płyty melaminowanej o grubości 25 mm wieńce/ 18 mm pozostałe elementy, w kolorze buk, obrzeża pcv 2 mm, placy hdf w kolorze buk. </w:t>
            </w:r>
            <w:r w:rsidR="001836F3" w:rsidRPr="008543FC">
              <w:rPr>
                <w:rFonts w:ascii="Verdana" w:hAnsi="Verdana"/>
                <w:sz w:val="20"/>
                <w:szCs w:val="20"/>
              </w:rPr>
              <w:t xml:space="preserve">W środku 4 półki. </w:t>
            </w:r>
            <w:r w:rsidRPr="008543FC">
              <w:rPr>
                <w:rFonts w:ascii="Verdana" w:hAnsi="Verdana"/>
                <w:sz w:val="20"/>
                <w:szCs w:val="20"/>
              </w:rPr>
              <w:t>Segment posiada stopki regulacyjne.</w:t>
            </w:r>
          </w:p>
          <w:p w:rsidR="0013122A" w:rsidRPr="008543FC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drzwi</w:t>
            </w:r>
            <w:r w:rsidR="00DA487C" w:rsidRPr="008543FC">
              <w:rPr>
                <w:rFonts w:ascii="Verdana" w:hAnsi="Verdana" w:cs="Tahoma"/>
                <w:sz w:val="20"/>
                <w:szCs w:val="20"/>
              </w:rPr>
              <w:t xml:space="preserve"> dwuskrzydłowe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 zamykane,</w:t>
            </w:r>
            <w:r w:rsidR="00DA487C" w:rsidRPr="008543FC">
              <w:rPr>
                <w:rFonts w:ascii="Verdana" w:hAnsi="Verdana" w:cs="Tahoma"/>
                <w:sz w:val="20"/>
                <w:szCs w:val="20"/>
              </w:rPr>
              <w:t xml:space="preserve"> zamkiem patentowym</w:t>
            </w:r>
          </w:p>
          <w:p w:rsidR="0013122A" w:rsidRPr="008543FC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- wymiary gabarytowe (szer. x głęb. x wys.): 900 x 600 x </w:t>
            </w:r>
            <w:smartTag w:uri="urn:schemas-microsoft-com:office:smarttags" w:element="metricconverter">
              <w:smartTagPr>
                <w:attr w:name="ProductID" w:val="1850 mm"/>
              </w:smartTagPr>
              <w:r w:rsidRPr="008543FC">
                <w:rPr>
                  <w:rFonts w:ascii="Verdana" w:hAnsi="Verdana" w:cs="Tahoma"/>
                  <w:sz w:val="20"/>
                  <w:szCs w:val="20"/>
                </w:rPr>
                <w:t>1850 mm</w:t>
              </w:r>
            </w:smartTag>
          </w:p>
        </w:tc>
      </w:tr>
      <w:tr w:rsidR="008543FC" w:rsidRPr="008543FC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Szafki stojące przeszkolone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8543FC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0" w:rsidRPr="008543FC" w:rsidRDefault="001836F3" w:rsidP="008220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Wykonane z płyty melaminowanej o grubości 25 mm wieńce/ 18 mm pozostałe elementy, w kolorze buk, obrzeża pcv 2 mm, placy hdf w kolorze buk.. Szafy posiadają stopki regulacyjne. Wymiary 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(szer. x głęb. x wys.): 800 x 380 x 1850 mm. W dolnej części drzwi z zamkiem na wysokość 2 półek. W górnej części drzwi przeszklone na wysokość 3 półek – szkło </w:t>
            </w:r>
            <w:r w:rsidR="00822008" w:rsidRPr="008543FC">
              <w:rPr>
                <w:rFonts w:ascii="Verdana" w:hAnsi="Verdana" w:cs="Tahoma"/>
                <w:sz w:val="20"/>
                <w:szCs w:val="20"/>
              </w:rPr>
              <w:t>przeźroczyste.</w:t>
            </w:r>
          </w:p>
        </w:tc>
      </w:tr>
      <w:tr w:rsidR="008543FC" w:rsidRPr="008543FC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Lada Recepcyjna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3A303D" w:rsidP="008543F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Lada</w:t>
            </w:r>
            <w:r w:rsidR="00885ADA" w:rsidRPr="008543FC">
              <w:rPr>
                <w:rFonts w:ascii="Verdana" w:hAnsi="Verdana"/>
                <w:sz w:val="20"/>
                <w:szCs w:val="20"/>
              </w:rPr>
              <w:t xml:space="preserve"> modułowa o wymiarach modułów 8</w:t>
            </w:r>
            <w:r w:rsidRPr="008543FC">
              <w:rPr>
                <w:rFonts w:ascii="Verdana" w:hAnsi="Verdana"/>
                <w:sz w:val="20"/>
                <w:szCs w:val="20"/>
              </w:rPr>
              <w:t>00</w:t>
            </w:r>
            <w:r w:rsidR="00885ADA" w:rsidRPr="008543FC">
              <w:rPr>
                <w:rFonts w:ascii="Verdana" w:hAnsi="Verdana"/>
                <w:sz w:val="20"/>
                <w:szCs w:val="20"/>
              </w:rPr>
              <w:t>/78</w:t>
            </w:r>
            <w:r w:rsidRPr="008543FC">
              <w:rPr>
                <w:rFonts w:ascii="Verdana" w:hAnsi="Verdana"/>
                <w:sz w:val="20"/>
                <w:szCs w:val="20"/>
              </w:rPr>
              <w:t>0</w:t>
            </w:r>
            <w:r w:rsidR="00885ADA" w:rsidRPr="008543FC">
              <w:rPr>
                <w:rFonts w:ascii="Verdana" w:hAnsi="Verdana"/>
                <w:sz w:val="20"/>
                <w:szCs w:val="20"/>
              </w:rPr>
              <w:t>/1080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 mm+ </w:t>
            </w:r>
            <w:r w:rsidR="00885ADA" w:rsidRPr="008543FC">
              <w:rPr>
                <w:rFonts w:ascii="Verdana" w:hAnsi="Verdana"/>
                <w:sz w:val="20"/>
                <w:szCs w:val="20"/>
              </w:rPr>
              <w:t xml:space="preserve">1400/780/1080 mm+ 800/780/725 mm + moduł narożny 780/780/1080 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mm. Moduły lad posiadają po 2 przelotki fi 80 mm. Lada wykonana z płyty melaminowanej w kolorze </w:t>
            </w:r>
            <w:r w:rsidR="00885ADA" w:rsidRPr="008543FC">
              <w:rPr>
                <w:rFonts w:ascii="Verdana" w:hAnsi="Verdana"/>
                <w:sz w:val="20"/>
                <w:szCs w:val="20"/>
              </w:rPr>
              <w:t>brzoza –płyta gładka (bez struktury)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 , blaty robocze grubość 25 mm, pozostałe elementy 18 mm, obrzeże pcv 2 mm,. </w:t>
            </w:r>
            <w:r w:rsidRPr="008543FC">
              <w:rPr>
                <w:rFonts w:ascii="Verdana" w:hAnsi="Verdana"/>
                <w:sz w:val="20"/>
                <w:szCs w:val="20"/>
              </w:rPr>
              <w:lastRenderedPageBreak/>
              <w:t>Moduł łukowy lady i nadstawki posiada front z blachy metalowej malowany proszkowo na kolor alu.</w:t>
            </w:r>
            <w:r w:rsidR="00885ADA" w:rsidRPr="008543FC">
              <w:rPr>
                <w:rFonts w:ascii="Verdana" w:hAnsi="Verdana"/>
                <w:sz w:val="20"/>
                <w:szCs w:val="20"/>
              </w:rPr>
              <w:t xml:space="preserve"> Cokoły lad – metalowe w kolorze alu. Moduły proste lady na frontach posiadają boniowanie w kolorze brzoza i alu.</w:t>
            </w:r>
            <w:r w:rsidR="00C907B0" w:rsidRPr="008543F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907B0" w:rsidRPr="008543FC">
              <w:rPr>
                <w:rFonts w:ascii="Verdana" w:hAnsi="Verdana"/>
                <w:sz w:val="20"/>
                <w:szCs w:val="20"/>
              </w:rPr>
              <w:t>Osd</w:t>
            </w:r>
            <w:proofErr w:type="spellEnd"/>
            <w:r w:rsidR="00C907B0" w:rsidRPr="008543FC">
              <w:rPr>
                <w:rFonts w:ascii="Verdana" w:hAnsi="Verdana"/>
                <w:sz w:val="20"/>
                <w:szCs w:val="20"/>
              </w:rPr>
              <w:t xml:space="preserve"> środka lady nogi metalowe fi 60 mm wspierające blaty.</w:t>
            </w:r>
          </w:p>
        </w:tc>
      </w:tr>
      <w:tr w:rsidR="008543FC" w:rsidRPr="008543FC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Półki wiszące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907B0" w:rsidP="008220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Szafki wiszące otwarte</w:t>
            </w:r>
            <w:r w:rsidR="00822008" w:rsidRPr="008543FC">
              <w:rPr>
                <w:rFonts w:ascii="Verdana" w:hAnsi="Verdana" w:cs="Tahoma"/>
                <w:sz w:val="20"/>
                <w:szCs w:val="20"/>
              </w:rPr>
              <w:t xml:space="preserve"> w całości </w:t>
            </w:r>
            <w:r w:rsidR="00822008" w:rsidRPr="008543FC">
              <w:rPr>
                <w:rFonts w:ascii="Verdana" w:hAnsi="Verdana"/>
                <w:sz w:val="20"/>
                <w:szCs w:val="20"/>
              </w:rPr>
              <w:t>z płyty melaminowanej o grubości 18 mm w kolorze brzoza</w:t>
            </w:r>
            <w:r w:rsidR="00FF2C83" w:rsidRPr="008543F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2008" w:rsidRPr="008543FC">
              <w:rPr>
                <w:rFonts w:ascii="Verdana" w:hAnsi="Verdana"/>
                <w:sz w:val="20"/>
                <w:szCs w:val="20"/>
              </w:rPr>
              <w:t xml:space="preserve">,plecy 18 mm, obrzeża pcv 2 mm, wymiary </w:t>
            </w:r>
            <w:proofErr w:type="spellStart"/>
            <w:r w:rsidR="00822008" w:rsidRPr="008543FC">
              <w:rPr>
                <w:rFonts w:ascii="Verdana" w:hAnsi="Verdana"/>
                <w:sz w:val="20"/>
                <w:szCs w:val="20"/>
              </w:rPr>
              <w:t>szer</w:t>
            </w:r>
            <w:proofErr w:type="spellEnd"/>
            <w:r w:rsidR="00822008" w:rsidRPr="008543FC">
              <w:rPr>
                <w:rFonts w:ascii="Verdana" w:hAnsi="Verdana"/>
                <w:sz w:val="20"/>
                <w:szCs w:val="20"/>
              </w:rPr>
              <w:t xml:space="preserve"> 800/</w:t>
            </w:r>
            <w:proofErr w:type="spellStart"/>
            <w:r w:rsidR="00822008" w:rsidRPr="008543FC">
              <w:rPr>
                <w:rFonts w:ascii="Verdana" w:hAnsi="Verdana"/>
                <w:sz w:val="20"/>
                <w:szCs w:val="20"/>
              </w:rPr>
              <w:t>gł</w:t>
            </w:r>
            <w:proofErr w:type="spellEnd"/>
            <w:r w:rsidR="00822008" w:rsidRPr="008543FC">
              <w:rPr>
                <w:rFonts w:ascii="Verdana" w:hAnsi="Verdana"/>
                <w:sz w:val="20"/>
                <w:szCs w:val="20"/>
              </w:rPr>
              <w:t xml:space="preserve"> 375/</w:t>
            </w:r>
            <w:proofErr w:type="spellStart"/>
            <w:r w:rsidR="00822008" w:rsidRPr="008543FC">
              <w:rPr>
                <w:rFonts w:ascii="Verdana" w:hAnsi="Verdana"/>
                <w:sz w:val="20"/>
                <w:szCs w:val="20"/>
              </w:rPr>
              <w:t>wys</w:t>
            </w:r>
            <w:proofErr w:type="spellEnd"/>
            <w:r w:rsidR="00822008" w:rsidRPr="008543FC">
              <w:rPr>
                <w:rFonts w:ascii="Verdana" w:hAnsi="Verdana"/>
                <w:sz w:val="20"/>
                <w:szCs w:val="20"/>
              </w:rPr>
              <w:t xml:space="preserve"> 420 mm</w:t>
            </w:r>
          </w:p>
        </w:tc>
      </w:tr>
      <w:tr w:rsidR="008543FC" w:rsidRPr="008543FC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Półki zakryte z szufladami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907B0" w:rsidP="00B254BE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Wykonane z płyty melaminowanej o grubości 25 mm wieńce/ 18 mm pozostałe elementy, w kolorze </w:t>
            </w:r>
            <w:r w:rsidR="00B254BE" w:rsidRPr="008543FC">
              <w:rPr>
                <w:rFonts w:ascii="Verdana" w:hAnsi="Verdana"/>
                <w:sz w:val="20"/>
                <w:szCs w:val="20"/>
              </w:rPr>
              <w:t>brzoza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, obrzeża pcv 2 mm. </w:t>
            </w:r>
            <w:r w:rsidR="00B254BE" w:rsidRPr="008543FC">
              <w:rPr>
                <w:rFonts w:ascii="Verdana" w:hAnsi="Verdana"/>
                <w:sz w:val="20"/>
                <w:szCs w:val="20"/>
              </w:rPr>
              <w:t>Szafki</w:t>
            </w:r>
            <w:r w:rsidRPr="008543FC">
              <w:rPr>
                <w:rFonts w:ascii="Verdana" w:hAnsi="Verdana"/>
                <w:sz w:val="20"/>
                <w:szCs w:val="20"/>
              </w:rPr>
              <w:t xml:space="preserve"> posiadają stopki regulacyjne. Wymiary 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(szer. x głęb. x wys.): 800 x </w:t>
            </w:r>
            <w:r w:rsidR="00B254BE" w:rsidRPr="008543FC">
              <w:rPr>
                <w:rFonts w:ascii="Verdana" w:hAnsi="Verdana" w:cs="Tahoma"/>
                <w:sz w:val="20"/>
                <w:szCs w:val="20"/>
              </w:rPr>
              <w:t>420 x 780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 mm.</w:t>
            </w:r>
            <w:r w:rsidR="00B254BE" w:rsidRPr="008543FC">
              <w:rPr>
                <w:rFonts w:ascii="Verdana" w:hAnsi="Verdana" w:cs="Tahoma"/>
                <w:sz w:val="20"/>
                <w:szCs w:val="20"/>
              </w:rPr>
              <w:t xml:space="preserve"> (2 szuflady) – 1 szt.  + </w:t>
            </w:r>
            <w:r w:rsidR="00B254BE" w:rsidRPr="008543FC">
              <w:rPr>
                <w:rFonts w:ascii="Verdana" w:hAnsi="Verdana"/>
                <w:sz w:val="20"/>
                <w:szCs w:val="20"/>
              </w:rPr>
              <w:t xml:space="preserve">Wymiary </w:t>
            </w:r>
            <w:r w:rsidR="00B254BE" w:rsidRPr="008543FC">
              <w:rPr>
                <w:rFonts w:ascii="Verdana" w:hAnsi="Verdana" w:cs="Tahoma"/>
                <w:sz w:val="20"/>
                <w:szCs w:val="20"/>
              </w:rPr>
              <w:t xml:space="preserve">(szer. x głęb. x wys.): 800 x 420 x 1140 mm. (3 szuflady) – 1 szt.  </w:t>
            </w:r>
          </w:p>
        </w:tc>
      </w:tr>
      <w:tr w:rsidR="008543FC" w:rsidRPr="008543FC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Stojaki na ulotki informacyjne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a/stojak na u</w:t>
            </w:r>
            <w:r w:rsidR="008543FC" w:rsidRPr="008543FC">
              <w:rPr>
                <w:rFonts w:ascii="Verdana" w:hAnsi="Verdana" w:cs="Tahoma"/>
                <w:sz w:val="20"/>
                <w:szCs w:val="20"/>
              </w:rPr>
              <w:t>lotki A4 – 2 kieszenie pionowe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, wykonany z plexi , do postawienia na biurku ,stole, ladzie, szerokość </w:t>
            </w:r>
            <w:smartTag w:uri="urn:schemas-microsoft-com:office:smarttags" w:element="metricconverter">
              <w:smartTagPr>
                <w:attr w:name="ProductID" w:val="23,5 cm"/>
              </w:smartTagPr>
              <w:r w:rsidRPr="008543FC">
                <w:rPr>
                  <w:rFonts w:ascii="Verdana" w:hAnsi="Verdana" w:cs="Tahoma"/>
                  <w:sz w:val="20"/>
                  <w:szCs w:val="20"/>
                </w:rPr>
                <w:t>23,5 cm</w:t>
              </w:r>
            </w:smartTag>
            <w:r w:rsidRPr="008543FC">
              <w:rPr>
                <w:rFonts w:ascii="Verdana" w:hAnsi="Verdana" w:cs="Tahoma"/>
                <w:sz w:val="20"/>
                <w:szCs w:val="20"/>
              </w:rPr>
              <w:t xml:space="preserve"> , 1szt</w:t>
            </w:r>
          </w:p>
          <w:p w:rsidR="00C41F6B" w:rsidRPr="008543FC" w:rsidRDefault="00C41F6B" w:rsidP="008543FC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b/stojak na u</w:t>
            </w:r>
            <w:r w:rsidR="008543FC" w:rsidRPr="008543FC">
              <w:rPr>
                <w:rFonts w:ascii="Verdana" w:hAnsi="Verdana" w:cs="Tahoma"/>
                <w:sz w:val="20"/>
                <w:szCs w:val="20"/>
              </w:rPr>
              <w:t xml:space="preserve">lotki A5 - 3 kieszenie pionowo, 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wykonany z plexi, do postawienia na biurku, stole, ladzie, szerokość </w:t>
            </w:r>
            <w:smartTag w:uri="urn:schemas-microsoft-com:office:smarttags" w:element="metricconverter">
              <w:smartTagPr>
                <w:attr w:name="ProductID" w:val="15,5 cm"/>
              </w:smartTagPr>
              <w:r w:rsidRPr="008543FC">
                <w:rPr>
                  <w:rFonts w:ascii="Verdana" w:hAnsi="Verdana" w:cs="Tahoma"/>
                  <w:sz w:val="20"/>
                  <w:szCs w:val="20"/>
                </w:rPr>
                <w:t>15,5 cm</w:t>
              </w:r>
            </w:smartTag>
            <w:r w:rsidR="008543FC" w:rsidRPr="008543FC">
              <w:rPr>
                <w:rFonts w:ascii="Verdana" w:hAnsi="Verdana" w:cs="Tahoma"/>
                <w:sz w:val="20"/>
                <w:szCs w:val="20"/>
              </w:rPr>
              <w:t xml:space="preserve">, wysokość 36,5cm, </w:t>
            </w:r>
            <w:r w:rsidRPr="008543FC">
              <w:rPr>
                <w:rFonts w:ascii="Verdana" w:hAnsi="Verdana" w:cs="Tahoma"/>
                <w:sz w:val="20"/>
                <w:szCs w:val="20"/>
              </w:rPr>
              <w:t>- 1szt</w:t>
            </w:r>
          </w:p>
        </w:tc>
      </w:tr>
      <w:tr w:rsidR="008543FC" w:rsidRPr="008543FC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Wizytowniki, stojaki na długopisy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WIZYTOWNIKI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a/ wizytownik stojący – przezroczyste, sztywne tworzywo typu plexi, wymiary 200X80 mm, zastosowanie: konferencje, przyjęcia okolicznościowe, umieszczanie napisów informacyjnych. – 1 szt.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b/wizytownik obrotowy czarny  - pojemność 400 w</w:t>
            </w:r>
            <w:r w:rsidR="008543FC" w:rsidRPr="008543FC">
              <w:rPr>
                <w:rFonts w:ascii="Verdana" w:hAnsi="Verdana" w:cs="Tahoma"/>
                <w:sz w:val="20"/>
                <w:szCs w:val="20"/>
              </w:rPr>
              <w:t xml:space="preserve">izytówek, rejestr alfabetyczny, </w:t>
            </w:r>
            <w:r w:rsidRPr="008543FC">
              <w:rPr>
                <w:rFonts w:ascii="Verdana" w:hAnsi="Verdana" w:cs="Tahoma"/>
                <w:sz w:val="20"/>
                <w:szCs w:val="20"/>
              </w:rPr>
              <w:t>estetyczny wygląd – 1 szt.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STOJAKI NA DŁUGOPISY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a/stojak na długopisy z zegarem cyfrowym, wymiary długość-187mm ,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szerokość 35mm, wysokość 135mm – 1 szt.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b/przybornik biurowy czarny wymiar 10X3cm przy brzegu z małymi przegródkami na długopisy, ołówki, w środku przestrzeń na spinacze, gumki itd.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– 1 szt.</w:t>
            </w:r>
          </w:p>
        </w:tc>
      </w:tr>
      <w:tr w:rsidR="008543FC" w:rsidRPr="008543FC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Krzesło obrotowe z mechanizmem CPT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miękkie, tapicerowane siedzisko i oparcie,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ergonomicznie wyprofilowane oparcie,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- płynnie regulowana wysokość </w:t>
            </w:r>
            <w:r w:rsidR="00C907B0" w:rsidRPr="008543FC">
              <w:rPr>
                <w:rFonts w:ascii="Verdana" w:hAnsi="Verdana" w:cs="Tahoma"/>
                <w:sz w:val="20"/>
                <w:szCs w:val="20"/>
              </w:rPr>
              <w:t xml:space="preserve">siedziska 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za pomocą podnośnika pneumatycznego, 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możliwość odchylenia oparcia i jego blokady w wybranej pozycji,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- podłokietniki </w:t>
            </w:r>
            <w:r w:rsidR="00C907B0" w:rsidRPr="008543FC">
              <w:rPr>
                <w:rFonts w:ascii="Verdana" w:hAnsi="Verdana" w:cs="Tahoma"/>
                <w:sz w:val="20"/>
                <w:szCs w:val="20"/>
              </w:rPr>
              <w:t>poliuretanowe</w:t>
            </w:r>
            <w:r w:rsidR="008543FC" w:rsidRPr="008543FC">
              <w:rPr>
                <w:rFonts w:ascii="Verdana" w:hAnsi="Verdana" w:cs="Tahoma"/>
                <w:sz w:val="20"/>
                <w:szCs w:val="20"/>
              </w:rPr>
              <w:t>,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- nowoczesna, metalowa pięcioramienna podstawa jezdna </w:t>
            </w:r>
            <w:r w:rsidRPr="008543FC">
              <w:rPr>
                <w:rFonts w:ascii="Verdana" w:hAnsi="Verdana" w:cs="Tahoma"/>
                <w:strike/>
                <w:sz w:val="20"/>
                <w:szCs w:val="20"/>
              </w:rPr>
              <w:t>z nakładkami</w:t>
            </w:r>
            <w:r w:rsidRPr="008543FC">
              <w:rPr>
                <w:rFonts w:ascii="Verdana" w:hAnsi="Verdana" w:cs="Tahoma"/>
                <w:sz w:val="20"/>
                <w:szCs w:val="20"/>
              </w:rPr>
              <w:t xml:space="preserve"> z tworzywa sztucznego,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- samohamowne kółka powierzchni dywanowych ,</w:t>
            </w:r>
          </w:p>
          <w:p w:rsidR="00C41F6B" w:rsidRPr="008543FC" w:rsidRDefault="00A43F09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-tapicerka kolor do wyboru, odporność na ścieranie 50000 cykli, wymagany atest </w:t>
            </w:r>
            <w:r w:rsidRPr="008543FC">
              <w:rPr>
                <w:rFonts w:ascii="Verdana" w:hAnsi="Verdana" w:cs="Tahoma"/>
                <w:sz w:val="20"/>
                <w:szCs w:val="20"/>
              </w:rPr>
              <w:lastRenderedPageBreak/>
              <w:t>trudnozapalności (papieros i zapałka)</w:t>
            </w:r>
          </w:p>
        </w:tc>
      </w:tr>
      <w:tr w:rsidR="00C41F6B" w:rsidRPr="008543FC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>Drobne materiały reklamowe pracowni hotelarskiej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8543FC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a/długo</w:t>
            </w:r>
            <w:r w:rsidR="008543FC" w:rsidRPr="008543FC">
              <w:rPr>
                <w:rFonts w:ascii="Verdana" w:hAnsi="Verdana" w:cs="Tahoma"/>
                <w:sz w:val="20"/>
                <w:szCs w:val="20"/>
              </w:rPr>
              <w:t xml:space="preserve">pisy plastikowe – automatyczny, </w:t>
            </w:r>
            <w:r w:rsidRPr="008543FC">
              <w:rPr>
                <w:rFonts w:ascii="Verdana" w:hAnsi="Verdana" w:cs="Tahoma"/>
                <w:sz w:val="20"/>
                <w:szCs w:val="20"/>
              </w:rPr>
              <w:t>wymiary 13X1 cm, kolor niebieski – szt.10, kolor zielony – sztuk 10, kolor żółty – sztuk 10</w:t>
            </w:r>
            <w:r w:rsidR="008543FC" w:rsidRPr="008543FC">
              <w:rPr>
                <w:rFonts w:ascii="Verdana" w:hAnsi="Verdana" w:cs="Tahoma"/>
                <w:sz w:val="20"/>
                <w:szCs w:val="20"/>
              </w:rPr>
              <w:t>,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c/breloki odblaskowe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 xml:space="preserve">d/temperówka </w:t>
            </w:r>
            <w:r w:rsidR="008543FC" w:rsidRPr="008543FC">
              <w:rPr>
                <w:rFonts w:ascii="Verdana" w:hAnsi="Verdana" w:cs="Tahoma"/>
                <w:sz w:val="20"/>
                <w:szCs w:val="20"/>
              </w:rPr>
              <w:t xml:space="preserve"> - </w:t>
            </w:r>
            <w:r w:rsidRPr="008543FC">
              <w:rPr>
                <w:rFonts w:ascii="Verdana" w:hAnsi="Verdana" w:cs="Tahoma"/>
                <w:sz w:val="20"/>
                <w:szCs w:val="20"/>
              </w:rPr>
              <w:t>szt.3</w:t>
            </w:r>
          </w:p>
          <w:p w:rsidR="00C41F6B" w:rsidRPr="008543FC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8543FC">
              <w:rPr>
                <w:rFonts w:ascii="Verdana" w:hAnsi="Verdana" w:cs="Tahoma"/>
                <w:sz w:val="20"/>
                <w:szCs w:val="20"/>
              </w:rPr>
              <w:t>e/wskaźnik laserowy  z czerwoną wiązką lasera, białą lampką led, gumowanym z uchwytem, wyprofilowaną obudową, kolor czerwony -  szt.2</w:t>
            </w:r>
          </w:p>
        </w:tc>
      </w:tr>
    </w:tbl>
    <w:p w:rsidR="00A75ADD" w:rsidRPr="008543FC" w:rsidRDefault="00A75ADD">
      <w:pPr>
        <w:rPr>
          <w:rFonts w:ascii="Verdana" w:hAnsi="Verdana"/>
          <w:sz w:val="20"/>
          <w:szCs w:val="20"/>
        </w:rPr>
      </w:pPr>
    </w:p>
    <w:sectPr w:rsidR="00A75ADD" w:rsidRPr="008543FC" w:rsidSect="00EE2EB6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5C" w:rsidRDefault="0079485C" w:rsidP="004035E9">
      <w:r>
        <w:separator/>
      </w:r>
    </w:p>
  </w:endnote>
  <w:endnote w:type="continuationSeparator" w:id="0">
    <w:p w:rsidR="0079485C" w:rsidRDefault="0079485C" w:rsidP="0040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Pr="00386DD4" w:rsidRDefault="0024445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2359BF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402392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542A55" w:rsidRPr="00901CB4" w:rsidRDefault="002359BF" w:rsidP="00542A55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42A55" w:rsidRPr="00901CB4" w:rsidRDefault="0079485C" w:rsidP="00542A55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42A55" w:rsidRDefault="00794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5C" w:rsidRDefault="0079485C" w:rsidP="004035E9">
      <w:r>
        <w:separator/>
      </w:r>
    </w:p>
  </w:footnote>
  <w:footnote w:type="continuationSeparator" w:id="0">
    <w:p w:rsidR="0079485C" w:rsidRDefault="0079485C" w:rsidP="00403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Default="00C455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F"/>
    <w:rsid w:val="00043CDB"/>
    <w:rsid w:val="00045202"/>
    <w:rsid w:val="0006545D"/>
    <w:rsid w:val="00123E2C"/>
    <w:rsid w:val="0013122A"/>
    <w:rsid w:val="001677F7"/>
    <w:rsid w:val="001836F3"/>
    <w:rsid w:val="00197325"/>
    <w:rsid w:val="001D4278"/>
    <w:rsid w:val="002359BF"/>
    <w:rsid w:val="00244455"/>
    <w:rsid w:val="002B54F2"/>
    <w:rsid w:val="002C71D9"/>
    <w:rsid w:val="002E681C"/>
    <w:rsid w:val="003568E3"/>
    <w:rsid w:val="00391C76"/>
    <w:rsid w:val="003A303D"/>
    <w:rsid w:val="003F65DE"/>
    <w:rsid w:val="00402392"/>
    <w:rsid w:val="004035E9"/>
    <w:rsid w:val="00447C3C"/>
    <w:rsid w:val="005451EF"/>
    <w:rsid w:val="005606A5"/>
    <w:rsid w:val="00564E12"/>
    <w:rsid w:val="00566681"/>
    <w:rsid w:val="005A70A5"/>
    <w:rsid w:val="005C1A67"/>
    <w:rsid w:val="0063110D"/>
    <w:rsid w:val="006A0722"/>
    <w:rsid w:val="00753F08"/>
    <w:rsid w:val="00765203"/>
    <w:rsid w:val="00787DB7"/>
    <w:rsid w:val="0079485C"/>
    <w:rsid w:val="00812DCC"/>
    <w:rsid w:val="00822008"/>
    <w:rsid w:val="008543FC"/>
    <w:rsid w:val="00885ADA"/>
    <w:rsid w:val="00907BDC"/>
    <w:rsid w:val="009E3E06"/>
    <w:rsid w:val="009F4ADB"/>
    <w:rsid w:val="00A43F09"/>
    <w:rsid w:val="00A75ADD"/>
    <w:rsid w:val="00B254BE"/>
    <w:rsid w:val="00B81BF3"/>
    <w:rsid w:val="00C41F6B"/>
    <w:rsid w:val="00C45590"/>
    <w:rsid w:val="00C907B0"/>
    <w:rsid w:val="00CA1F0B"/>
    <w:rsid w:val="00D167BA"/>
    <w:rsid w:val="00D74CE4"/>
    <w:rsid w:val="00DA487C"/>
    <w:rsid w:val="00ED35AD"/>
    <w:rsid w:val="00F60B2E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359BF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359BF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9B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23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23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9B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2359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359BF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2359BF"/>
  </w:style>
  <w:style w:type="character" w:customStyle="1" w:styleId="featurename">
    <w:name w:val="featurename"/>
    <w:basedOn w:val="Domylnaczcionkaakapitu"/>
    <w:uiPriority w:val="99"/>
    <w:rsid w:val="002359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359BF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359BF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9B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23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23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9B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2359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359BF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2359BF"/>
  </w:style>
  <w:style w:type="character" w:customStyle="1" w:styleId="featurename">
    <w:name w:val="featurename"/>
    <w:basedOn w:val="Domylnaczcionkaakapitu"/>
    <w:uiPriority w:val="99"/>
    <w:rsid w:val="002359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dcterms:created xsi:type="dcterms:W3CDTF">2015-02-17T09:58:00Z</dcterms:created>
  <dcterms:modified xsi:type="dcterms:W3CDTF">2015-02-17T09:58:00Z</dcterms:modified>
</cp:coreProperties>
</file>