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61" w:rsidRDefault="00887ABE" w:rsidP="00BA5161">
      <w:pPr>
        <w:pStyle w:val="Bezodstpw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Płock, dnia 8</w:t>
      </w:r>
      <w:bookmarkStart w:id="0" w:name="_GoBack"/>
      <w:bookmarkEnd w:id="0"/>
      <w:r w:rsidR="00BA5161" w:rsidRPr="00D35355">
        <w:rPr>
          <w:rFonts w:ascii="Verdana" w:hAnsi="Verdana"/>
          <w:sz w:val="20"/>
          <w:szCs w:val="20"/>
        </w:rPr>
        <w:t xml:space="preserve"> października 2014r</w:t>
      </w:r>
      <w:r w:rsidR="00BA5161">
        <w:rPr>
          <w:rFonts w:ascii="Verdana" w:hAnsi="Verdana"/>
          <w:sz w:val="20"/>
          <w:szCs w:val="20"/>
        </w:rPr>
        <w:t>.</w:t>
      </w:r>
    </w:p>
    <w:p w:rsidR="00BA5161" w:rsidRPr="00D35355" w:rsidRDefault="00BA5161" w:rsidP="00BA5161">
      <w:pPr>
        <w:pStyle w:val="Bezodstpw"/>
        <w:ind w:left="5664" w:firstLine="708"/>
        <w:jc w:val="both"/>
        <w:rPr>
          <w:rFonts w:ascii="Verdana" w:hAnsi="Verdana"/>
          <w:sz w:val="20"/>
          <w:szCs w:val="20"/>
        </w:rPr>
      </w:pPr>
    </w:p>
    <w:p w:rsidR="00BA5161" w:rsidRPr="00D35355" w:rsidRDefault="00BA5161" w:rsidP="00BA516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>Oznaczenie i numer postępowania: RP.II.042.3.ZP</w:t>
      </w:r>
      <w:r w:rsidR="00D76452">
        <w:rPr>
          <w:rFonts w:ascii="Verdana" w:hAnsi="Verdana"/>
          <w:sz w:val="20"/>
          <w:szCs w:val="20"/>
        </w:rPr>
        <w:t xml:space="preserve"> 6.1.</w:t>
      </w:r>
      <w:r w:rsidRPr="00D35355">
        <w:rPr>
          <w:rFonts w:ascii="Verdana" w:hAnsi="Verdana"/>
          <w:sz w:val="20"/>
          <w:szCs w:val="20"/>
        </w:rPr>
        <w:t>2014</w:t>
      </w:r>
    </w:p>
    <w:p w:rsidR="00BA5161" w:rsidRPr="00D35355" w:rsidRDefault="00BA5161" w:rsidP="00BA5161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 xml:space="preserve">Przedmiotem zamówienia jest </w:t>
      </w:r>
      <w:r w:rsidRPr="00D35355">
        <w:rPr>
          <w:rFonts w:ascii="Verdana" w:hAnsi="Verdana"/>
          <w:b/>
          <w:i/>
          <w:sz w:val="20"/>
          <w:szCs w:val="20"/>
          <w:lang w:eastAsia="ar-SA"/>
        </w:rPr>
        <w:t>Przeprowadzenie kursów i szkoleń zawodowych</w:t>
      </w:r>
      <w:r w:rsidRPr="00D35355">
        <w:rPr>
          <w:rFonts w:ascii="Verdana" w:hAnsi="Verdana"/>
          <w:b/>
          <w:i/>
          <w:sz w:val="20"/>
          <w:szCs w:val="20"/>
        </w:rPr>
        <w:t xml:space="preserve"> dla uczniów Technikum w Zespole Szkół im. Leokadii Bergerowej w Płocku  w ramach projektu „Wyższe kwalifikacje – lepsza praca”</w:t>
      </w:r>
      <w:r w:rsidRPr="00D35355">
        <w:rPr>
          <w:rFonts w:ascii="Verdana" w:hAnsi="Verdana"/>
          <w:i/>
          <w:sz w:val="20"/>
          <w:szCs w:val="20"/>
        </w:rPr>
        <w:t xml:space="preserve"> współfinansowanego przez Unię Europejską ze środków Europejskiego Funduszu Społecznego w ramach Programu Operacyjnego Kapitał Ludzki.</w:t>
      </w:r>
    </w:p>
    <w:p w:rsidR="00BA5161" w:rsidRPr="00A86CE3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86CE3">
        <w:rPr>
          <w:rFonts w:ascii="Verdana" w:hAnsi="Verdana"/>
          <w:sz w:val="20"/>
          <w:szCs w:val="20"/>
        </w:rPr>
        <w:t>Część 1 – Kurs „Barman”;</w:t>
      </w:r>
    </w:p>
    <w:p w:rsidR="00BA5161" w:rsidRPr="00A86CE3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86CE3">
        <w:rPr>
          <w:rFonts w:ascii="Verdana" w:hAnsi="Verdana"/>
          <w:sz w:val="20"/>
          <w:szCs w:val="20"/>
        </w:rPr>
        <w:t>Część 2 – Kurs „profesjonalny recepcjonista”;</w:t>
      </w:r>
    </w:p>
    <w:p w:rsidR="00BA5161" w:rsidRPr="00A86CE3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86CE3">
        <w:rPr>
          <w:rFonts w:ascii="Verdana" w:hAnsi="Verdana"/>
          <w:sz w:val="20"/>
          <w:szCs w:val="20"/>
        </w:rPr>
        <w:t>Część 3 – Kurs „Prawo jazdy kat. B”;</w:t>
      </w:r>
    </w:p>
    <w:p w:rsidR="00BA5161" w:rsidRPr="00A86CE3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86CE3">
        <w:rPr>
          <w:rFonts w:ascii="Verdana" w:hAnsi="Verdana"/>
          <w:sz w:val="20"/>
          <w:szCs w:val="20"/>
        </w:rPr>
        <w:t>Część 4 – Przeprowadzenie zajęć dodatkowych z ECDL-START”;</w:t>
      </w:r>
    </w:p>
    <w:p w:rsidR="00BA5161" w:rsidRPr="00A86CE3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86CE3">
        <w:rPr>
          <w:rFonts w:ascii="Verdana" w:hAnsi="Verdana"/>
          <w:sz w:val="20"/>
          <w:szCs w:val="20"/>
        </w:rPr>
        <w:t>Część 5 – Doradztwo edukacyjno-zawodowe.</w:t>
      </w:r>
    </w:p>
    <w:p w:rsidR="00BA5161" w:rsidRPr="00D35355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A5161" w:rsidRPr="00D35355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A5161" w:rsidRPr="00D35355" w:rsidRDefault="00BA5161" w:rsidP="00BA516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35355">
        <w:rPr>
          <w:rFonts w:ascii="Verdana" w:hAnsi="Verdana"/>
          <w:b/>
          <w:sz w:val="20"/>
          <w:szCs w:val="20"/>
        </w:rPr>
        <w:t>INFORMACJA  O  ZMIANIE  TREŚCI</w:t>
      </w:r>
    </w:p>
    <w:p w:rsidR="00BA5161" w:rsidRPr="00D35355" w:rsidRDefault="00BA5161" w:rsidP="00BA516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35355">
        <w:rPr>
          <w:rFonts w:ascii="Verdana" w:hAnsi="Verdana"/>
          <w:b/>
          <w:sz w:val="20"/>
          <w:szCs w:val="20"/>
        </w:rPr>
        <w:t xml:space="preserve"> SPECYFIKACJI  ISTOTNYCH  WARUNKÓW  ZAMÓWIENIA</w:t>
      </w:r>
    </w:p>
    <w:p w:rsidR="00BA5161" w:rsidRPr="00D35355" w:rsidRDefault="00BA5161" w:rsidP="00BA516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A5161" w:rsidRPr="00A86CE3" w:rsidRDefault="00BA5161" w:rsidP="00BA5161">
      <w:pPr>
        <w:spacing w:line="276" w:lineRule="auto"/>
        <w:ind w:firstLine="708"/>
        <w:jc w:val="both"/>
        <w:rPr>
          <w:rFonts w:ascii="Verdana" w:hAnsi="Verdana"/>
          <w:i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 xml:space="preserve"> Zamawiający korzystając z prawa wynikającego z art. 38 ust. 4 ustawy z dnia 29.01.2004r. Prawo zamówień publicznych </w:t>
      </w:r>
      <w:r w:rsidRPr="00A86CE3">
        <w:rPr>
          <w:rFonts w:ascii="Verdana" w:hAnsi="Verdana"/>
          <w:color w:val="000000"/>
          <w:spacing w:val="-4"/>
          <w:sz w:val="20"/>
          <w:szCs w:val="20"/>
        </w:rPr>
        <w:t>(Dz. U.  z 2013, poz. 907 z</w:t>
      </w:r>
      <w:r w:rsidRPr="00A86CE3">
        <w:rPr>
          <w:rFonts w:ascii="Verdana" w:hAnsi="Verdana"/>
          <w:sz w:val="20"/>
          <w:szCs w:val="20"/>
        </w:rPr>
        <w:t xml:space="preserve"> </w:t>
      </w:r>
      <w:proofErr w:type="spellStart"/>
      <w:r w:rsidRPr="00A86CE3">
        <w:rPr>
          <w:rFonts w:ascii="Verdana" w:hAnsi="Verdana"/>
          <w:sz w:val="20"/>
          <w:szCs w:val="20"/>
        </w:rPr>
        <w:t>późn</w:t>
      </w:r>
      <w:proofErr w:type="spellEnd"/>
      <w:r w:rsidRPr="00A86CE3">
        <w:rPr>
          <w:rFonts w:ascii="Verdana" w:hAnsi="Verdana"/>
          <w:sz w:val="20"/>
          <w:szCs w:val="20"/>
        </w:rPr>
        <w:t>. zm.)</w:t>
      </w:r>
      <w:r>
        <w:rPr>
          <w:rFonts w:ascii="Verdana" w:hAnsi="Verdana"/>
          <w:sz w:val="20"/>
          <w:szCs w:val="20"/>
        </w:rPr>
        <w:t xml:space="preserve"> </w:t>
      </w:r>
      <w:r w:rsidRPr="00D35355">
        <w:rPr>
          <w:rFonts w:ascii="Verdana" w:hAnsi="Verdana"/>
          <w:sz w:val="20"/>
          <w:szCs w:val="20"/>
        </w:rPr>
        <w:t>wprowadza następującą zmianę w treści Specyfikacji Istotnych Warunków Zamówienia                               w postępowaniu prowadzonym w trybie przetargu nieograniczonego:</w:t>
      </w:r>
      <w:r>
        <w:rPr>
          <w:rFonts w:ascii="Verdana" w:hAnsi="Verdana"/>
          <w:sz w:val="20"/>
          <w:szCs w:val="20"/>
        </w:rPr>
        <w:t xml:space="preserve"> W </w:t>
      </w:r>
      <w:r w:rsidRPr="00A86CE3">
        <w:rPr>
          <w:rFonts w:ascii="Verdana" w:hAnsi="Verdana"/>
          <w:i/>
          <w:sz w:val="20"/>
          <w:szCs w:val="20"/>
        </w:rPr>
        <w:t>Załącznik</w:t>
      </w:r>
      <w:r>
        <w:rPr>
          <w:rFonts w:ascii="Verdana" w:hAnsi="Verdana"/>
          <w:i/>
          <w:sz w:val="20"/>
          <w:szCs w:val="20"/>
        </w:rPr>
        <w:t>u</w:t>
      </w:r>
      <w:r w:rsidRPr="00A86CE3">
        <w:rPr>
          <w:rFonts w:ascii="Verdana" w:hAnsi="Verdana"/>
          <w:i/>
          <w:sz w:val="20"/>
          <w:szCs w:val="20"/>
        </w:rPr>
        <w:t xml:space="preserve"> nr </w:t>
      </w:r>
      <w:r>
        <w:rPr>
          <w:rFonts w:ascii="Verdana" w:hAnsi="Verdana"/>
          <w:i/>
          <w:sz w:val="20"/>
          <w:szCs w:val="20"/>
        </w:rPr>
        <w:t>3</w:t>
      </w:r>
      <w:r w:rsidRPr="00A86CE3">
        <w:rPr>
          <w:rFonts w:ascii="Verdana" w:hAnsi="Verdana"/>
          <w:i/>
          <w:sz w:val="20"/>
          <w:szCs w:val="20"/>
        </w:rPr>
        <w:t xml:space="preserve"> do SIWZ</w:t>
      </w:r>
    </w:p>
    <w:p w:rsidR="00BA5161" w:rsidRDefault="00BA5161" w:rsidP="00BA5161">
      <w:pPr>
        <w:spacing w:line="276" w:lineRule="auto"/>
        <w:ind w:right="174"/>
        <w:rPr>
          <w:rFonts w:ascii="Verdana" w:hAnsi="Verdana"/>
          <w:b/>
          <w:sz w:val="20"/>
          <w:szCs w:val="20"/>
        </w:rPr>
      </w:pPr>
      <w:r w:rsidRPr="00A86CE3">
        <w:rPr>
          <w:rFonts w:ascii="Verdana" w:hAnsi="Verdana"/>
          <w:b/>
          <w:i/>
          <w:sz w:val="20"/>
          <w:szCs w:val="20"/>
        </w:rPr>
        <w:t>Szczegółowy opis przedmiotu zamówienia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A86CE3">
        <w:rPr>
          <w:rFonts w:ascii="Verdana" w:hAnsi="Verdana"/>
          <w:b/>
          <w:sz w:val="20"/>
          <w:szCs w:val="20"/>
        </w:rPr>
        <w:t xml:space="preserve">Część </w:t>
      </w:r>
      <w:r>
        <w:rPr>
          <w:rFonts w:ascii="Verdana" w:hAnsi="Verdana"/>
          <w:b/>
          <w:sz w:val="20"/>
          <w:szCs w:val="20"/>
        </w:rPr>
        <w:t>3</w:t>
      </w:r>
      <w:r w:rsidRPr="00A86CE3">
        <w:rPr>
          <w:rFonts w:ascii="Verdana" w:hAnsi="Verdana"/>
          <w:b/>
          <w:sz w:val="20"/>
          <w:szCs w:val="20"/>
        </w:rPr>
        <w:t xml:space="preserve"> – kurs „</w:t>
      </w:r>
      <w:r>
        <w:rPr>
          <w:rFonts w:ascii="Verdana" w:hAnsi="Verdana"/>
          <w:b/>
          <w:sz w:val="20"/>
          <w:szCs w:val="20"/>
        </w:rPr>
        <w:t>Prawo jazdy kat B</w:t>
      </w:r>
      <w:r w:rsidRPr="00A86CE3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 xml:space="preserve"> :</w:t>
      </w:r>
    </w:p>
    <w:p w:rsidR="00BA5161" w:rsidRPr="00BA5161" w:rsidRDefault="00BA5161" w:rsidP="00BA5161">
      <w:pPr>
        <w:spacing w:line="276" w:lineRule="auto"/>
        <w:ind w:right="174"/>
        <w:rPr>
          <w:rFonts w:ascii="Verdana" w:hAnsi="Verdana"/>
          <w:b/>
          <w:i/>
          <w:sz w:val="20"/>
          <w:szCs w:val="20"/>
        </w:rPr>
      </w:pPr>
      <w:r w:rsidRPr="00BA5161">
        <w:rPr>
          <w:rFonts w:ascii="Verdana" w:hAnsi="Verdana"/>
          <w:b/>
          <w:i/>
          <w:sz w:val="20"/>
          <w:szCs w:val="20"/>
        </w:rPr>
        <w:t>pkt 3 przed zmianą brzmiał:</w:t>
      </w:r>
    </w:p>
    <w:p w:rsidR="00BA5161" w:rsidRPr="00BA5161" w:rsidRDefault="00BA5161" w:rsidP="00BA5161">
      <w:pPr>
        <w:spacing w:line="276" w:lineRule="auto"/>
        <w:contextualSpacing/>
        <w:jc w:val="both"/>
        <w:rPr>
          <w:rFonts w:ascii="Verdana" w:hAnsi="Verdana"/>
          <w:i/>
          <w:sz w:val="20"/>
          <w:szCs w:val="20"/>
        </w:rPr>
      </w:pPr>
      <w:r w:rsidRPr="00BA5161">
        <w:rPr>
          <w:rFonts w:ascii="Verdana" w:hAnsi="Verdana" w:cs="Tahoma"/>
          <w:i/>
          <w:sz w:val="20"/>
          <w:szCs w:val="20"/>
        </w:rPr>
        <w:t>Czas trwania kursu zgodnie z Rozporządzeniem Ministra Transportu, Budownictwa i Gospodarki Morskiej z dnia 13 lipca 2012 r. w sprawie szkolenia osób ubiegających się o uprawnienia do kierowania pojazdami, instruktorów i wykładowców (Dz. U. z 2012 poz. 1019 ze zm.),</w:t>
      </w:r>
    </w:p>
    <w:p w:rsidR="00BA5161" w:rsidRPr="00BA5161" w:rsidRDefault="00BA5161" w:rsidP="00BA5161">
      <w:pPr>
        <w:spacing w:line="276" w:lineRule="auto"/>
        <w:contextualSpacing/>
        <w:jc w:val="both"/>
        <w:rPr>
          <w:rFonts w:ascii="Verdana" w:hAnsi="Verdana"/>
          <w:b/>
          <w:i/>
          <w:sz w:val="20"/>
          <w:szCs w:val="20"/>
        </w:rPr>
      </w:pPr>
      <w:r w:rsidRPr="00BA5161">
        <w:rPr>
          <w:rFonts w:ascii="Verdana" w:hAnsi="Verdana"/>
          <w:b/>
          <w:i/>
          <w:sz w:val="20"/>
          <w:szCs w:val="20"/>
        </w:rPr>
        <w:t>Po zmianie pkt 3 otrzymuje brzmienie:</w:t>
      </w:r>
    </w:p>
    <w:p w:rsidR="00BA5161" w:rsidRPr="00BA5161" w:rsidRDefault="00BA5161" w:rsidP="00BA5161">
      <w:pPr>
        <w:spacing w:line="276" w:lineRule="auto"/>
        <w:contextualSpacing/>
        <w:jc w:val="both"/>
        <w:rPr>
          <w:rFonts w:ascii="Verdana" w:hAnsi="Verdana"/>
          <w:i/>
          <w:sz w:val="20"/>
          <w:szCs w:val="20"/>
        </w:rPr>
      </w:pPr>
      <w:r w:rsidRPr="00BA5161">
        <w:rPr>
          <w:rFonts w:ascii="Verdana" w:hAnsi="Verdana"/>
          <w:i/>
          <w:sz w:val="20"/>
          <w:szCs w:val="20"/>
        </w:rPr>
        <w:t xml:space="preserve">Kurs </w:t>
      </w:r>
      <w:r>
        <w:rPr>
          <w:rFonts w:ascii="Verdana" w:hAnsi="Verdana"/>
          <w:i/>
          <w:sz w:val="20"/>
          <w:szCs w:val="20"/>
        </w:rPr>
        <w:t>„</w:t>
      </w:r>
      <w:r w:rsidRPr="00BA5161">
        <w:rPr>
          <w:rFonts w:ascii="Verdana" w:hAnsi="Verdana"/>
          <w:i/>
          <w:sz w:val="20"/>
          <w:szCs w:val="20"/>
        </w:rPr>
        <w:t>Prawo jazdy kat B</w:t>
      </w:r>
      <w:r>
        <w:rPr>
          <w:rFonts w:ascii="Verdana" w:hAnsi="Verdana"/>
          <w:i/>
          <w:sz w:val="20"/>
          <w:szCs w:val="20"/>
        </w:rPr>
        <w:t>”</w:t>
      </w:r>
      <w:r w:rsidRPr="00BA5161">
        <w:rPr>
          <w:rFonts w:ascii="Verdana" w:hAnsi="Verdana"/>
          <w:i/>
          <w:sz w:val="20"/>
          <w:szCs w:val="20"/>
        </w:rPr>
        <w:t xml:space="preserve"> musi zostać przeprowadzony zgodnie z przepisami </w:t>
      </w:r>
      <w:r w:rsidRPr="00BA5161">
        <w:rPr>
          <w:rFonts w:ascii="Verdana" w:hAnsi="Verdana" w:cs="Tahoma"/>
          <w:i/>
          <w:sz w:val="20"/>
          <w:szCs w:val="20"/>
        </w:rPr>
        <w:t>Rozporządzenia Ministra Transportu, Budownictwa i Gospodarki Morskiej z dnia 13 lipca 2012 r. w sprawie szkolenia osób ubiegających się o uprawnienia do kierowania pojazdami, instruktorów i wykładowców (</w:t>
      </w:r>
      <w:r>
        <w:rPr>
          <w:rFonts w:ascii="Verdana" w:hAnsi="Verdana" w:cs="Tahoma"/>
          <w:i/>
          <w:sz w:val="20"/>
          <w:szCs w:val="20"/>
        </w:rPr>
        <w:t>D</w:t>
      </w:r>
      <w:r w:rsidR="00D76452">
        <w:rPr>
          <w:rFonts w:ascii="Verdana" w:hAnsi="Verdana" w:cs="Tahoma"/>
          <w:i/>
          <w:sz w:val="20"/>
          <w:szCs w:val="20"/>
        </w:rPr>
        <w:t>z. U. z 2012 poz. 1019 ze zm.) z jednoczesnym uwzględnieniem pkt 4-6 niniejszego opisu.</w:t>
      </w:r>
    </w:p>
    <w:p w:rsidR="00BA5161" w:rsidRPr="00BA5161" w:rsidRDefault="00BA5161" w:rsidP="00BA5161">
      <w:pPr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BA5161" w:rsidRPr="00D35355" w:rsidRDefault="00BA5161" w:rsidP="00BA5161">
      <w:pPr>
        <w:shd w:val="clear" w:color="auto" w:fill="FFFFFF"/>
        <w:spacing w:line="276" w:lineRule="auto"/>
        <w:ind w:left="48"/>
        <w:rPr>
          <w:rFonts w:ascii="Verdana" w:hAnsi="Verdana"/>
          <w:sz w:val="20"/>
          <w:szCs w:val="20"/>
        </w:rPr>
      </w:pPr>
    </w:p>
    <w:p w:rsidR="00BA5161" w:rsidRPr="00D35355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>Dotychczasowy termin składania ofert nie ulega zmianie.</w:t>
      </w:r>
    </w:p>
    <w:p w:rsidR="00BA5161" w:rsidRDefault="00BA5161" w:rsidP="00BA5161">
      <w:pPr>
        <w:spacing w:line="276" w:lineRule="auto"/>
        <w:rPr>
          <w:rFonts w:ascii="Verdana" w:hAnsi="Verdana"/>
          <w:sz w:val="20"/>
          <w:szCs w:val="20"/>
        </w:rPr>
      </w:pPr>
    </w:p>
    <w:p w:rsidR="00BA5161" w:rsidRDefault="00BA5161" w:rsidP="00BA5161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Zatwierdzam:</w:t>
      </w:r>
    </w:p>
    <w:p w:rsidR="00D75F12" w:rsidRDefault="00D75F12" w:rsidP="00BA5161">
      <w:pPr>
        <w:ind w:left="6372" w:firstLine="708"/>
        <w:rPr>
          <w:rFonts w:ascii="Verdana" w:hAnsi="Verdana"/>
          <w:sz w:val="20"/>
          <w:szCs w:val="20"/>
        </w:rPr>
      </w:pPr>
    </w:p>
    <w:p w:rsidR="00BA5161" w:rsidRPr="00D75F12" w:rsidRDefault="00BA5161" w:rsidP="00BA5161">
      <w:pPr>
        <w:ind w:left="4956" w:firstLine="708"/>
        <w:jc w:val="both"/>
        <w:rPr>
          <w:rFonts w:ascii="Verdana" w:hAnsi="Verdana"/>
          <w:b/>
          <w:sz w:val="20"/>
          <w:szCs w:val="20"/>
        </w:rPr>
      </w:pPr>
      <w:r w:rsidRPr="00224574">
        <w:rPr>
          <w:rFonts w:ascii="Verdana" w:hAnsi="Verdana"/>
          <w:sz w:val="20"/>
          <w:szCs w:val="20"/>
        </w:rPr>
        <w:t xml:space="preserve">  </w:t>
      </w:r>
      <w:r w:rsidRPr="00D75F12">
        <w:rPr>
          <w:rFonts w:ascii="Verdana" w:hAnsi="Verdana"/>
          <w:b/>
          <w:sz w:val="20"/>
          <w:szCs w:val="20"/>
        </w:rPr>
        <w:t>Wicestarosta          Starosta</w:t>
      </w:r>
    </w:p>
    <w:p w:rsidR="00BA5161" w:rsidRPr="00D75F12" w:rsidRDefault="00BA5161" w:rsidP="00BA5161">
      <w:pPr>
        <w:ind w:left="5664"/>
        <w:jc w:val="both"/>
        <w:rPr>
          <w:rFonts w:ascii="Verdana" w:hAnsi="Verdana"/>
          <w:b/>
          <w:sz w:val="20"/>
          <w:szCs w:val="20"/>
        </w:rPr>
      </w:pPr>
      <w:r w:rsidRPr="00D75F12">
        <w:rPr>
          <w:rFonts w:ascii="Verdana" w:hAnsi="Verdana"/>
          <w:b/>
          <w:sz w:val="20"/>
          <w:szCs w:val="20"/>
        </w:rPr>
        <w:t xml:space="preserve">/-/ Jan Ciastek    /-/ Michał </w:t>
      </w:r>
      <w:proofErr w:type="spellStart"/>
      <w:r w:rsidRPr="00D75F12">
        <w:rPr>
          <w:rFonts w:ascii="Verdana" w:hAnsi="Verdana"/>
          <w:b/>
          <w:sz w:val="20"/>
          <w:szCs w:val="20"/>
        </w:rPr>
        <w:t>Boszko</w:t>
      </w:r>
      <w:proofErr w:type="spellEnd"/>
    </w:p>
    <w:p w:rsidR="00BA5161" w:rsidRPr="00D75F12" w:rsidRDefault="00BA5161" w:rsidP="00BA5161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BA5161" w:rsidRPr="00D75F12" w:rsidRDefault="00BA5161" w:rsidP="00BA5161">
      <w:pPr>
        <w:ind w:left="6372" w:firstLine="708"/>
        <w:rPr>
          <w:rFonts w:ascii="Verdana" w:hAnsi="Verdana"/>
          <w:b/>
          <w:sz w:val="20"/>
          <w:szCs w:val="20"/>
        </w:rPr>
      </w:pPr>
    </w:p>
    <w:sectPr w:rsidR="00BA5161" w:rsidRPr="00D75F12" w:rsidSect="00901CB4">
      <w:headerReference w:type="default" r:id="rId8"/>
      <w:footerReference w:type="default" r:id="rId9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D3" w:rsidRDefault="002A3CD3" w:rsidP="00904DBA">
      <w:r>
        <w:separator/>
      </w:r>
    </w:p>
  </w:endnote>
  <w:endnote w:type="continuationSeparator" w:id="0">
    <w:p w:rsidR="002A3CD3" w:rsidRDefault="002A3CD3" w:rsidP="009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904DBA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BA516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87ABE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BA516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2A3CD3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2A3C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D3" w:rsidRDefault="002A3CD3" w:rsidP="00904DBA">
      <w:r>
        <w:separator/>
      </w:r>
    </w:p>
  </w:footnote>
  <w:footnote w:type="continuationSeparator" w:id="0">
    <w:p w:rsidR="002A3CD3" w:rsidRDefault="002A3CD3" w:rsidP="0090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BA5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C06AEF" wp14:editId="20D33CC6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CF4BC6" wp14:editId="459ACE96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368"/>
    <w:multiLevelType w:val="hybridMultilevel"/>
    <w:tmpl w:val="7F0E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1EFD"/>
    <w:multiLevelType w:val="hybridMultilevel"/>
    <w:tmpl w:val="E2C2DA4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FA0B2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61"/>
    <w:rsid w:val="000C16EA"/>
    <w:rsid w:val="001673D9"/>
    <w:rsid w:val="00233382"/>
    <w:rsid w:val="002A3CD3"/>
    <w:rsid w:val="00887ABE"/>
    <w:rsid w:val="00904DBA"/>
    <w:rsid w:val="00BA5161"/>
    <w:rsid w:val="00D75F12"/>
    <w:rsid w:val="00D76452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516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A51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BA5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BA5161"/>
    <w:pPr>
      <w:ind w:left="708"/>
    </w:pPr>
  </w:style>
  <w:style w:type="character" w:customStyle="1" w:styleId="AkapitzlistZnak">
    <w:name w:val="Akapit z listą Znak"/>
    <w:link w:val="Akapitzlist"/>
    <w:uiPriority w:val="34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516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A51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BA5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BA5161"/>
    <w:pPr>
      <w:ind w:left="708"/>
    </w:pPr>
  </w:style>
  <w:style w:type="character" w:customStyle="1" w:styleId="AkapitzlistZnak">
    <w:name w:val="Akapit z listą Znak"/>
    <w:link w:val="Akapitzlist"/>
    <w:uiPriority w:val="34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akosinski</cp:lastModifiedBy>
  <cp:revision>2</cp:revision>
  <cp:lastPrinted>2014-10-08T09:35:00Z</cp:lastPrinted>
  <dcterms:created xsi:type="dcterms:W3CDTF">2014-10-08T12:26:00Z</dcterms:created>
  <dcterms:modified xsi:type="dcterms:W3CDTF">2014-10-08T12:26:00Z</dcterms:modified>
</cp:coreProperties>
</file>