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266" w:rsidRPr="00B46AD0" w:rsidRDefault="00506266" w:rsidP="00506266">
      <w:pPr>
        <w:pStyle w:val="Tekstpodstawowywcity21"/>
        <w:spacing w:line="276" w:lineRule="auto"/>
        <w:ind w:left="5664" w:firstLine="708"/>
        <w:rPr>
          <w:rFonts w:ascii="Verdana" w:hAnsi="Verdana"/>
          <w:sz w:val="20"/>
        </w:rPr>
      </w:pPr>
      <w:r w:rsidRPr="00B46AD0">
        <w:rPr>
          <w:rFonts w:ascii="Verdana" w:hAnsi="Verdana"/>
          <w:sz w:val="20"/>
        </w:rPr>
        <w:t xml:space="preserve">Płock, dnia </w:t>
      </w:r>
      <w:r w:rsidR="008B74BF">
        <w:rPr>
          <w:rFonts w:ascii="Verdana" w:hAnsi="Verdana"/>
          <w:sz w:val="20"/>
        </w:rPr>
        <w:t>3 października</w:t>
      </w:r>
      <w:r w:rsidRPr="00B46AD0">
        <w:rPr>
          <w:rFonts w:ascii="Verdana" w:hAnsi="Verdana"/>
          <w:sz w:val="20"/>
        </w:rPr>
        <w:t xml:space="preserve"> 2014r </w:t>
      </w:r>
    </w:p>
    <w:p w:rsidR="00506266" w:rsidRPr="00B46AD0" w:rsidRDefault="00506266" w:rsidP="00506266">
      <w:pPr>
        <w:pStyle w:val="Tekstpodstawowywcity21"/>
        <w:spacing w:line="276" w:lineRule="auto"/>
        <w:rPr>
          <w:rFonts w:ascii="Verdana" w:hAnsi="Verdana"/>
          <w:sz w:val="20"/>
        </w:rPr>
      </w:pPr>
    </w:p>
    <w:p w:rsidR="00506266" w:rsidRPr="00B46AD0" w:rsidRDefault="00506266" w:rsidP="00506266">
      <w:pPr>
        <w:pStyle w:val="Tekstpodstawowywcity21"/>
        <w:spacing w:line="276" w:lineRule="auto"/>
        <w:ind w:left="0" w:firstLine="0"/>
        <w:rPr>
          <w:rFonts w:ascii="Verdana" w:hAnsi="Verdana"/>
          <w:sz w:val="20"/>
        </w:rPr>
      </w:pPr>
      <w:r w:rsidRPr="00B46AD0">
        <w:rPr>
          <w:rFonts w:ascii="Verdana" w:hAnsi="Verdana"/>
          <w:sz w:val="20"/>
        </w:rPr>
        <w:t>RP.II.042.3.ZP</w:t>
      </w:r>
      <w:r w:rsidR="00EA2B41">
        <w:rPr>
          <w:rFonts w:ascii="Verdana" w:hAnsi="Verdana"/>
          <w:sz w:val="20"/>
        </w:rPr>
        <w:t>.2.2.</w:t>
      </w:r>
      <w:r w:rsidRPr="00B46AD0">
        <w:rPr>
          <w:rFonts w:ascii="Verdana" w:hAnsi="Verdana"/>
          <w:sz w:val="20"/>
        </w:rPr>
        <w:t>2014</w:t>
      </w:r>
      <w:r w:rsidRPr="00B46AD0">
        <w:rPr>
          <w:rFonts w:ascii="Verdana" w:hAnsi="Verdana"/>
          <w:sz w:val="20"/>
        </w:rPr>
        <w:tab/>
      </w:r>
    </w:p>
    <w:p w:rsidR="00506266" w:rsidRPr="00B46AD0" w:rsidRDefault="00506266" w:rsidP="00506266">
      <w:pPr>
        <w:pStyle w:val="Tekstpodstawowywcity21"/>
        <w:spacing w:line="276" w:lineRule="auto"/>
        <w:ind w:left="0" w:firstLine="0"/>
        <w:rPr>
          <w:rFonts w:ascii="Verdana" w:hAnsi="Verdana"/>
          <w:sz w:val="20"/>
        </w:rPr>
      </w:pPr>
    </w:p>
    <w:p w:rsidR="00506266" w:rsidRPr="00B46AD0" w:rsidRDefault="00506266" w:rsidP="00506266">
      <w:pPr>
        <w:pStyle w:val="Nagwek4"/>
        <w:spacing w:line="276" w:lineRule="auto"/>
        <w:rPr>
          <w:rFonts w:ascii="Verdana" w:hAnsi="Verdana"/>
          <w:i w:val="0"/>
          <w:sz w:val="20"/>
          <w:u w:val="none"/>
        </w:rPr>
      </w:pPr>
      <w:r w:rsidRPr="00B46AD0">
        <w:rPr>
          <w:rFonts w:ascii="Verdana" w:hAnsi="Verdana"/>
          <w:i w:val="0"/>
          <w:sz w:val="20"/>
          <w:u w:val="none"/>
        </w:rPr>
        <w:t>SPECYFIKACJA  ISTOTNYCH  WARUNKÓW  ZAMÓWIENIA</w:t>
      </w:r>
    </w:p>
    <w:p w:rsidR="00506266" w:rsidRPr="00B46AD0" w:rsidRDefault="00506266" w:rsidP="00506266">
      <w:pPr>
        <w:spacing w:line="276" w:lineRule="auto"/>
        <w:jc w:val="both"/>
        <w:rPr>
          <w:rFonts w:ascii="Verdana" w:hAnsi="Verdana"/>
          <w:sz w:val="20"/>
          <w:szCs w:val="20"/>
          <w:lang w:eastAsia="ar-SA"/>
        </w:rPr>
      </w:pPr>
    </w:p>
    <w:p w:rsidR="00506266" w:rsidRPr="00B46AD0" w:rsidRDefault="00506266" w:rsidP="00506266">
      <w:pPr>
        <w:spacing w:line="276" w:lineRule="auto"/>
        <w:jc w:val="both"/>
        <w:rPr>
          <w:rFonts w:ascii="Verdana" w:hAnsi="Verdana"/>
          <w:i/>
          <w:sz w:val="20"/>
          <w:szCs w:val="20"/>
        </w:rPr>
      </w:pPr>
      <w:r w:rsidRPr="00B46AD0">
        <w:rPr>
          <w:rFonts w:ascii="Verdana" w:hAnsi="Verdana"/>
          <w:i/>
          <w:sz w:val="20"/>
          <w:szCs w:val="20"/>
          <w:lang w:eastAsia="ar-SA"/>
        </w:rPr>
        <w:t xml:space="preserve">Niniejsza specyfikacja istotnych warunków zamówienia zawiera informacje i wytyczne dla Wykonawców ubiegających się o uzyskanie zamówienia publicznego pn: </w:t>
      </w:r>
      <w:r w:rsidRPr="00B46AD0">
        <w:rPr>
          <w:rFonts w:ascii="Verdana" w:hAnsi="Verdana"/>
          <w:b/>
          <w:i/>
          <w:sz w:val="20"/>
          <w:szCs w:val="20"/>
          <w:lang w:eastAsia="ar-SA"/>
        </w:rPr>
        <w:t>D</w:t>
      </w:r>
      <w:r w:rsidRPr="00B46AD0">
        <w:rPr>
          <w:rFonts w:ascii="Verdana" w:hAnsi="Verdana"/>
          <w:b/>
          <w:i/>
          <w:sz w:val="20"/>
          <w:szCs w:val="20"/>
        </w:rPr>
        <w:t>ostawa wyposażenia do trzech pracowni do praktycznej nauki zawodu w Zespole Szkól im. Leokadii Bergerowej w Płocku w ramach projektu „Wyższe kwalifikacje – lepsza praca”</w:t>
      </w:r>
      <w:r w:rsidRPr="00B46AD0">
        <w:rPr>
          <w:rFonts w:ascii="Verdana" w:hAnsi="Verdana"/>
          <w:i/>
          <w:sz w:val="20"/>
          <w:szCs w:val="20"/>
        </w:rPr>
        <w:t xml:space="preserve"> współfinansowanego przez Unię Europejską ze środków Europejskiego Funduszu Społecznego w ramach Programu Operacyjnego Kapitał Ludzki.</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pStyle w:val="Bezodstpw"/>
        <w:numPr>
          <w:ilvl w:val="0"/>
          <w:numId w:val="20"/>
        </w:numPr>
        <w:spacing w:line="276" w:lineRule="auto"/>
        <w:ind w:left="567" w:hanging="567"/>
        <w:jc w:val="both"/>
        <w:rPr>
          <w:rFonts w:ascii="Verdana" w:hAnsi="Verdana"/>
          <w:b/>
          <w:sz w:val="20"/>
          <w:szCs w:val="20"/>
        </w:rPr>
      </w:pPr>
      <w:r w:rsidRPr="00B46AD0">
        <w:rPr>
          <w:rFonts w:ascii="Verdana" w:hAnsi="Verdana"/>
          <w:b/>
          <w:color w:val="000000"/>
          <w:sz w:val="20"/>
          <w:szCs w:val="20"/>
        </w:rPr>
        <w:t xml:space="preserve">Zamawiający: Powiat Płocki reprezentowany przez </w:t>
      </w:r>
      <w:r w:rsidRPr="00B46AD0">
        <w:rPr>
          <w:rFonts w:ascii="Verdana" w:hAnsi="Verdana"/>
          <w:b/>
          <w:sz w:val="20"/>
          <w:szCs w:val="20"/>
        </w:rPr>
        <w:t>Zarząd Powiatu w Płocku</w:t>
      </w:r>
    </w:p>
    <w:p w:rsidR="00506266" w:rsidRPr="00B46AD0" w:rsidRDefault="00506266" w:rsidP="00506266">
      <w:pPr>
        <w:pStyle w:val="Bezodstpw"/>
        <w:spacing w:line="276" w:lineRule="auto"/>
        <w:jc w:val="both"/>
        <w:rPr>
          <w:rFonts w:ascii="Verdana" w:hAnsi="Verdana"/>
          <w:b/>
          <w:sz w:val="20"/>
          <w:szCs w:val="20"/>
        </w:rPr>
      </w:pPr>
      <w:r w:rsidRPr="00B46AD0">
        <w:rPr>
          <w:rFonts w:ascii="Verdana" w:hAnsi="Verdana"/>
          <w:color w:val="000000"/>
          <w:sz w:val="20"/>
          <w:szCs w:val="20"/>
        </w:rPr>
        <w:t xml:space="preserve">        Adres Zamawiającego</w:t>
      </w:r>
      <w:r w:rsidRPr="00B46AD0">
        <w:rPr>
          <w:rFonts w:ascii="Verdana" w:hAnsi="Verdana"/>
          <w:b/>
          <w:color w:val="000000"/>
          <w:sz w:val="20"/>
          <w:szCs w:val="20"/>
        </w:rPr>
        <w:t>:</w:t>
      </w:r>
      <w:r w:rsidRPr="00B46AD0">
        <w:rPr>
          <w:rFonts w:ascii="Verdana" w:hAnsi="Verdana"/>
          <w:b/>
          <w:i/>
          <w:color w:val="000000"/>
          <w:sz w:val="20"/>
          <w:szCs w:val="20"/>
        </w:rPr>
        <w:tab/>
      </w:r>
      <w:r w:rsidRPr="00B46AD0">
        <w:rPr>
          <w:rFonts w:ascii="Verdana" w:hAnsi="Verdana"/>
          <w:b/>
          <w:sz w:val="20"/>
          <w:szCs w:val="20"/>
        </w:rPr>
        <w:t>ul. Bielska 59</w:t>
      </w:r>
    </w:p>
    <w:p w:rsidR="00506266" w:rsidRPr="00B46AD0" w:rsidRDefault="00506266" w:rsidP="00506266">
      <w:pPr>
        <w:pStyle w:val="Bezodstpw"/>
        <w:spacing w:line="276" w:lineRule="auto"/>
        <w:jc w:val="both"/>
        <w:rPr>
          <w:rFonts w:ascii="Verdana" w:hAnsi="Verdana"/>
          <w:b/>
          <w:sz w:val="20"/>
          <w:szCs w:val="20"/>
        </w:rPr>
      </w:pPr>
      <w:r w:rsidRPr="00B46AD0">
        <w:rPr>
          <w:rFonts w:ascii="Verdana" w:hAnsi="Verdana"/>
          <w:b/>
          <w:sz w:val="20"/>
          <w:szCs w:val="20"/>
        </w:rPr>
        <w:tab/>
      </w:r>
      <w:r w:rsidRPr="00B46AD0">
        <w:rPr>
          <w:rFonts w:ascii="Verdana" w:hAnsi="Verdana"/>
          <w:b/>
          <w:sz w:val="20"/>
          <w:szCs w:val="20"/>
        </w:rPr>
        <w:tab/>
      </w:r>
      <w:r w:rsidRPr="00B46AD0">
        <w:rPr>
          <w:rFonts w:ascii="Verdana" w:hAnsi="Verdana"/>
          <w:b/>
          <w:sz w:val="20"/>
          <w:szCs w:val="20"/>
        </w:rPr>
        <w:tab/>
      </w:r>
      <w:r w:rsidRPr="00B46AD0">
        <w:rPr>
          <w:rFonts w:ascii="Verdana" w:hAnsi="Verdana"/>
          <w:b/>
          <w:sz w:val="20"/>
          <w:szCs w:val="20"/>
        </w:rPr>
        <w:tab/>
        <w:t>09-400 Płock</w:t>
      </w:r>
    </w:p>
    <w:p w:rsidR="00506266" w:rsidRPr="00B46AD0" w:rsidRDefault="00506266" w:rsidP="00506266">
      <w:pPr>
        <w:pStyle w:val="Bezodstpw"/>
        <w:spacing w:line="276" w:lineRule="auto"/>
        <w:ind w:left="2835" w:hanging="567"/>
        <w:jc w:val="both"/>
        <w:rPr>
          <w:rFonts w:ascii="Verdana" w:hAnsi="Verdana"/>
          <w:b/>
          <w:sz w:val="20"/>
          <w:szCs w:val="20"/>
        </w:rPr>
      </w:pPr>
      <w:r w:rsidRPr="00B46AD0">
        <w:rPr>
          <w:rFonts w:ascii="Verdana" w:hAnsi="Verdana"/>
          <w:b/>
          <w:sz w:val="20"/>
          <w:szCs w:val="20"/>
        </w:rPr>
        <w:tab/>
        <w:t>tel.: (0-24) 267-68-00</w:t>
      </w:r>
    </w:p>
    <w:p w:rsidR="00506266" w:rsidRPr="00B46AD0" w:rsidRDefault="00506266" w:rsidP="00506266">
      <w:pPr>
        <w:pStyle w:val="Bezodstpw"/>
        <w:spacing w:line="276" w:lineRule="auto"/>
        <w:ind w:left="2835" w:hanging="567"/>
        <w:jc w:val="both"/>
        <w:rPr>
          <w:rFonts w:ascii="Verdana" w:hAnsi="Verdana"/>
          <w:b/>
          <w:sz w:val="20"/>
          <w:szCs w:val="20"/>
          <w:lang w:val="en-US"/>
        </w:rPr>
      </w:pPr>
      <w:r w:rsidRPr="00B46AD0">
        <w:rPr>
          <w:rFonts w:ascii="Verdana" w:hAnsi="Verdana"/>
          <w:b/>
          <w:sz w:val="20"/>
          <w:szCs w:val="20"/>
        </w:rPr>
        <w:tab/>
      </w:r>
      <w:r w:rsidRPr="00B46AD0">
        <w:rPr>
          <w:rFonts w:ascii="Verdana" w:hAnsi="Verdana"/>
          <w:b/>
          <w:sz w:val="20"/>
          <w:szCs w:val="20"/>
          <w:lang w:val="en-US"/>
        </w:rPr>
        <w:t>fax: (0-24)267-68-48</w:t>
      </w:r>
    </w:p>
    <w:p w:rsidR="00506266" w:rsidRPr="00B46AD0" w:rsidRDefault="00506266" w:rsidP="00506266">
      <w:pPr>
        <w:pStyle w:val="Bezodstpw"/>
        <w:spacing w:line="276" w:lineRule="auto"/>
        <w:ind w:left="2835" w:hanging="567"/>
        <w:jc w:val="both"/>
        <w:rPr>
          <w:rFonts w:ascii="Verdana" w:hAnsi="Verdana"/>
          <w:b/>
          <w:sz w:val="20"/>
          <w:szCs w:val="20"/>
          <w:lang w:val="en-US"/>
        </w:rPr>
      </w:pPr>
      <w:r w:rsidRPr="00B46AD0">
        <w:rPr>
          <w:rFonts w:ascii="Verdana" w:hAnsi="Verdana"/>
          <w:b/>
          <w:sz w:val="20"/>
          <w:szCs w:val="20"/>
          <w:lang w:val="en-US"/>
        </w:rPr>
        <w:tab/>
        <w:t>e-mail: starostwo@powiat.plock.pl</w:t>
      </w:r>
    </w:p>
    <w:p w:rsidR="00506266" w:rsidRPr="00B46AD0" w:rsidRDefault="00506266" w:rsidP="00506266">
      <w:pPr>
        <w:pStyle w:val="Bezodstpw"/>
        <w:spacing w:line="276" w:lineRule="auto"/>
        <w:ind w:left="2124" w:firstLine="708"/>
        <w:jc w:val="both"/>
        <w:rPr>
          <w:rFonts w:ascii="Verdana" w:hAnsi="Verdana"/>
          <w:b/>
          <w:sz w:val="20"/>
          <w:szCs w:val="20"/>
          <w:lang w:val="en-US"/>
        </w:rPr>
      </w:pPr>
      <w:r w:rsidRPr="00B46AD0">
        <w:rPr>
          <w:rFonts w:ascii="Verdana" w:hAnsi="Verdana"/>
          <w:b/>
          <w:sz w:val="20"/>
          <w:szCs w:val="20"/>
          <w:lang w:val="en-US"/>
        </w:rPr>
        <w:t>www.powiat.plock.pl / www.powiatplocki.bip.org.pl</w:t>
      </w:r>
    </w:p>
    <w:p w:rsidR="00506266" w:rsidRPr="00B46AD0" w:rsidRDefault="00506266" w:rsidP="00506266">
      <w:pPr>
        <w:rPr>
          <w:rFonts w:ascii="Verdana" w:hAnsi="Verdana"/>
          <w:b/>
          <w:sz w:val="20"/>
          <w:szCs w:val="20"/>
        </w:rPr>
      </w:pPr>
      <w:bookmarkStart w:id="0" w:name="_GoBack"/>
      <w:bookmarkEnd w:id="0"/>
      <w:r w:rsidRPr="00B46AD0">
        <w:rPr>
          <w:rFonts w:ascii="Verdana" w:hAnsi="Verdana"/>
          <w:b/>
          <w:sz w:val="20"/>
          <w:szCs w:val="20"/>
        </w:rPr>
        <w:t xml:space="preserve">II.     Tryb postępowania. </w:t>
      </w:r>
    </w:p>
    <w:p w:rsidR="00506266" w:rsidRPr="00B46AD0" w:rsidRDefault="00506266" w:rsidP="00506266">
      <w:pPr>
        <w:spacing w:line="276" w:lineRule="auto"/>
        <w:jc w:val="both"/>
        <w:rPr>
          <w:rFonts w:ascii="Verdana" w:hAnsi="Verdana"/>
          <w:bCs/>
          <w:sz w:val="20"/>
          <w:szCs w:val="20"/>
          <w:lang w:eastAsia="pl-PL"/>
        </w:rPr>
      </w:pPr>
      <w:r w:rsidRPr="00B46AD0">
        <w:rPr>
          <w:rFonts w:ascii="Verdana" w:hAnsi="Verdana"/>
          <w:sz w:val="20"/>
          <w:szCs w:val="20"/>
        </w:rPr>
        <w:t xml:space="preserve">Postępowanie prowadzone jest w trybie przetargu nieograniczonego o wartości szacunkowej poniżej progów unijnych – art. 11 ust. 8 ustawy z dnia 29 stycznia </w:t>
      </w:r>
      <w:r w:rsidRPr="00B46AD0">
        <w:rPr>
          <w:rFonts w:ascii="Verdana" w:hAnsi="Verdana"/>
          <w:bCs/>
          <w:sz w:val="20"/>
          <w:szCs w:val="20"/>
          <w:lang w:eastAsia="pl-PL"/>
        </w:rPr>
        <w:t>(tekst jednolity - Dz. U. z 2013r. poz. 907 z późn. zm.).</w:t>
      </w:r>
    </w:p>
    <w:p w:rsidR="00506266" w:rsidRPr="00B46AD0" w:rsidRDefault="00506266" w:rsidP="00506266">
      <w:pPr>
        <w:pStyle w:val="Tekstpodstawowywcity21"/>
        <w:spacing w:line="276" w:lineRule="auto"/>
        <w:ind w:left="0" w:right="-2" w:firstLine="0"/>
        <w:rPr>
          <w:rFonts w:ascii="Verdana" w:hAnsi="Verdana"/>
          <w:sz w:val="20"/>
        </w:rPr>
      </w:pPr>
      <w:r w:rsidRPr="00B46AD0">
        <w:rPr>
          <w:rFonts w:ascii="Verdana" w:hAnsi="Verdana"/>
          <w:sz w:val="20"/>
        </w:rPr>
        <w:t>Podstawa prawna udzielenia zamówienia publicznego – art. 39 i nast. Prawa zamówień publicznych cyt. ustawy.</w:t>
      </w:r>
    </w:p>
    <w:p w:rsidR="00506266" w:rsidRPr="00B46AD0" w:rsidRDefault="00506266" w:rsidP="00506266">
      <w:pPr>
        <w:tabs>
          <w:tab w:val="left" w:pos="1420"/>
        </w:tabs>
        <w:spacing w:line="276" w:lineRule="auto"/>
        <w:jc w:val="both"/>
        <w:rPr>
          <w:rFonts w:ascii="Verdana" w:hAnsi="Verdana"/>
          <w:b/>
          <w:iCs/>
          <w:sz w:val="20"/>
          <w:szCs w:val="20"/>
        </w:rPr>
      </w:pPr>
      <w:r w:rsidRPr="00B46AD0">
        <w:rPr>
          <w:rFonts w:ascii="Verdana" w:hAnsi="Verdana"/>
          <w:b/>
          <w:iCs/>
          <w:sz w:val="20"/>
          <w:szCs w:val="20"/>
        </w:rPr>
        <w:t xml:space="preserve">III.    Zamawiający dopuszcza składanie ofert częściowych –ilość części </w:t>
      </w:r>
      <w:r w:rsidR="008B74BF">
        <w:rPr>
          <w:rFonts w:ascii="Verdana" w:hAnsi="Verdana"/>
          <w:b/>
          <w:iCs/>
          <w:sz w:val="20"/>
          <w:szCs w:val="20"/>
        </w:rPr>
        <w:t>3</w:t>
      </w:r>
      <w:r w:rsidRPr="00B46AD0">
        <w:rPr>
          <w:rFonts w:ascii="Verdana" w:hAnsi="Verdana"/>
          <w:b/>
          <w:iCs/>
          <w:sz w:val="20"/>
          <w:szCs w:val="20"/>
        </w:rPr>
        <w:t>.</w:t>
      </w:r>
    </w:p>
    <w:p w:rsidR="00506266" w:rsidRPr="00B46AD0" w:rsidRDefault="00506266" w:rsidP="00506266">
      <w:pPr>
        <w:tabs>
          <w:tab w:val="left" w:pos="1420"/>
        </w:tabs>
        <w:spacing w:line="276" w:lineRule="auto"/>
        <w:jc w:val="both"/>
        <w:rPr>
          <w:rFonts w:ascii="Verdana" w:hAnsi="Verdana"/>
          <w:b/>
          <w:iCs/>
          <w:sz w:val="20"/>
          <w:szCs w:val="20"/>
        </w:rPr>
      </w:pPr>
      <w:r w:rsidRPr="00B46AD0">
        <w:rPr>
          <w:rFonts w:ascii="Verdana" w:hAnsi="Verdana"/>
          <w:b/>
          <w:iCs/>
          <w:sz w:val="20"/>
          <w:szCs w:val="20"/>
        </w:rPr>
        <w:t>IV.     Zamawiający nie dopuszcza składania ofert wariantowych.</w:t>
      </w:r>
    </w:p>
    <w:p w:rsidR="00506266" w:rsidRPr="00B46AD0" w:rsidRDefault="00506266" w:rsidP="00506266">
      <w:pPr>
        <w:tabs>
          <w:tab w:val="left" w:pos="1420"/>
        </w:tabs>
        <w:spacing w:line="276" w:lineRule="auto"/>
        <w:jc w:val="both"/>
        <w:rPr>
          <w:rFonts w:ascii="Verdana" w:hAnsi="Verdana"/>
          <w:b/>
          <w:iCs/>
          <w:sz w:val="20"/>
          <w:szCs w:val="20"/>
        </w:rPr>
      </w:pPr>
      <w:r w:rsidRPr="00B46AD0">
        <w:rPr>
          <w:rFonts w:ascii="Verdana" w:hAnsi="Verdana"/>
          <w:b/>
          <w:iCs/>
          <w:sz w:val="20"/>
          <w:szCs w:val="20"/>
        </w:rPr>
        <w:t>V.      Zamawiający  nie przewiduje udzielenia zamówień  uzupełniających.</w:t>
      </w:r>
    </w:p>
    <w:p w:rsidR="00506266" w:rsidRPr="00B46AD0" w:rsidRDefault="00506266" w:rsidP="00506266">
      <w:pPr>
        <w:tabs>
          <w:tab w:val="left" w:pos="1420"/>
        </w:tabs>
        <w:spacing w:line="276" w:lineRule="auto"/>
        <w:jc w:val="both"/>
        <w:rPr>
          <w:rFonts w:ascii="Verdana" w:hAnsi="Verdana"/>
          <w:b/>
          <w:iCs/>
          <w:sz w:val="20"/>
          <w:szCs w:val="20"/>
        </w:rPr>
      </w:pPr>
      <w:r w:rsidRPr="00B46AD0">
        <w:rPr>
          <w:rFonts w:ascii="Verdana" w:hAnsi="Verdana"/>
          <w:b/>
          <w:iCs/>
          <w:sz w:val="20"/>
          <w:szCs w:val="20"/>
        </w:rPr>
        <w:t xml:space="preserve">VI.    Zamawiający nie przewiduje zawarcia umowy ramowej. </w:t>
      </w:r>
    </w:p>
    <w:p w:rsidR="00506266" w:rsidRPr="00B46AD0" w:rsidRDefault="00506266" w:rsidP="00506266">
      <w:pPr>
        <w:tabs>
          <w:tab w:val="left" w:pos="1420"/>
        </w:tabs>
        <w:spacing w:line="276" w:lineRule="auto"/>
        <w:jc w:val="both"/>
        <w:rPr>
          <w:rFonts w:ascii="Verdana" w:hAnsi="Verdana"/>
          <w:b/>
          <w:iCs/>
          <w:sz w:val="20"/>
          <w:szCs w:val="20"/>
        </w:rPr>
      </w:pPr>
      <w:r w:rsidRPr="00B46AD0">
        <w:rPr>
          <w:rFonts w:ascii="Verdana" w:hAnsi="Verdana"/>
          <w:b/>
          <w:iCs/>
          <w:sz w:val="20"/>
          <w:szCs w:val="20"/>
        </w:rPr>
        <w:t>VII.   Zamawiający nie przewiduje ustanowienia dynamicznego systemu zakupów.</w:t>
      </w:r>
    </w:p>
    <w:p w:rsidR="00506266" w:rsidRPr="00B46AD0" w:rsidRDefault="00506266" w:rsidP="00506266">
      <w:pPr>
        <w:widowControl w:val="0"/>
        <w:numPr>
          <w:ilvl w:val="0"/>
          <w:numId w:val="4"/>
        </w:numPr>
        <w:tabs>
          <w:tab w:val="clear" w:pos="1110"/>
          <w:tab w:val="num" w:pos="567"/>
          <w:tab w:val="left" w:pos="1134"/>
        </w:tabs>
        <w:suppressAutoHyphens/>
        <w:spacing w:line="276" w:lineRule="auto"/>
        <w:ind w:left="567" w:hanging="567"/>
        <w:jc w:val="both"/>
        <w:rPr>
          <w:rFonts w:ascii="Verdana" w:hAnsi="Verdana"/>
          <w:b/>
          <w:iCs/>
          <w:sz w:val="20"/>
          <w:szCs w:val="20"/>
        </w:rPr>
      </w:pPr>
      <w:r w:rsidRPr="00B46AD0">
        <w:rPr>
          <w:rFonts w:ascii="Verdana" w:hAnsi="Verdana"/>
          <w:b/>
          <w:iCs/>
          <w:sz w:val="20"/>
          <w:szCs w:val="20"/>
        </w:rPr>
        <w:t>Zamawiający nie przewiduje zastosowania aukcji elektronicznej.</w:t>
      </w:r>
    </w:p>
    <w:p w:rsidR="00506266" w:rsidRPr="00B46AD0" w:rsidRDefault="00506266" w:rsidP="00506266">
      <w:pPr>
        <w:pStyle w:val="Akapitzlist"/>
        <w:numPr>
          <w:ilvl w:val="0"/>
          <w:numId w:val="4"/>
        </w:numPr>
        <w:tabs>
          <w:tab w:val="clear" w:pos="1110"/>
        </w:tabs>
        <w:autoSpaceDE w:val="0"/>
        <w:autoSpaceDN w:val="0"/>
        <w:adjustRightInd w:val="0"/>
        <w:spacing w:line="360" w:lineRule="auto"/>
        <w:ind w:left="426" w:hanging="426"/>
        <w:rPr>
          <w:rFonts w:ascii="Verdana" w:hAnsi="Verdana"/>
          <w:b/>
          <w:iCs/>
          <w:sz w:val="20"/>
          <w:szCs w:val="20"/>
        </w:rPr>
      </w:pPr>
      <w:r w:rsidRPr="00B46AD0">
        <w:rPr>
          <w:rFonts w:ascii="Verdana" w:hAnsi="Verdana" w:cs="Verdana"/>
          <w:b/>
          <w:color w:val="000000"/>
          <w:sz w:val="20"/>
          <w:szCs w:val="20"/>
          <w:lang w:eastAsia="pl-PL"/>
        </w:rPr>
        <w:t xml:space="preserve">Zamawiający nie przewiduje udzielenia zaliczek na poczet wykonania </w:t>
      </w:r>
      <w:r>
        <w:rPr>
          <w:rFonts w:ascii="Verdana" w:hAnsi="Verdana" w:cs="Verdana"/>
          <w:b/>
          <w:color w:val="000000"/>
          <w:sz w:val="20"/>
          <w:szCs w:val="20"/>
          <w:lang w:eastAsia="pl-PL"/>
        </w:rPr>
        <w:t>z</w:t>
      </w:r>
      <w:r w:rsidRPr="00B46AD0">
        <w:rPr>
          <w:rFonts w:ascii="Verdana" w:hAnsi="Verdana" w:cs="Verdana"/>
          <w:b/>
          <w:color w:val="000000"/>
          <w:sz w:val="20"/>
          <w:szCs w:val="20"/>
          <w:lang w:eastAsia="pl-PL"/>
        </w:rPr>
        <w:t>amówienia.</w:t>
      </w:r>
      <w:r w:rsidRPr="00B46AD0">
        <w:rPr>
          <w:rFonts w:ascii="Verdana" w:hAnsi="Verdana" w:cs="Tahoma"/>
          <w:b/>
          <w:color w:val="000000"/>
          <w:sz w:val="20"/>
          <w:szCs w:val="20"/>
          <w:lang w:eastAsia="pl-PL"/>
        </w:rPr>
        <w:t xml:space="preserve"> </w:t>
      </w:r>
    </w:p>
    <w:p w:rsidR="00506266" w:rsidRPr="00B46AD0" w:rsidRDefault="00506266" w:rsidP="00506266">
      <w:pPr>
        <w:pStyle w:val="Akapitzlist"/>
        <w:widowControl w:val="0"/>
        <w:numPr>
          <w:ilvl w:val="0"/>
          <w:numId w:val="15"/>
        </w:numPr>
        <w:suppressAutoHyphens/>
        <w:spacing w:line="276" w:lineRule="auto"/>
        <w:ind w:left="426" w:hanging="426"/>
        <w:jc w:val="both"/>
        <w:rPr>
          <w:rFonts w:ascii="Verdana" w:hAnsi="Verdana"/>
          <w:b/>
          <w:bCs/>
          <w:color w:val="000000"/>
          <w:sz w:val="20"/>
          <w:szCs w:val="20"/>
          <w:lang w:eastAsia="ar-SA"/>
        </w:rPr>
      </w:pPr>
      <w:r w:rsidRPr="00B46AD0">
        <w:rPr>
          <w:rFonts w:ascii="Verdana" w:hAnsi="Verdana"/>
          <w:b/>
          <w:iCs/>
          <w:sz w:val="20"/>
          <w:szCs w:val="20"/>
        </w:rPr>
        <w:t>O</w:t>
      </w:r>
      <w:r w:rsidRPr="00B46AD0">
        <w:rPr>
          <w:rFonts w:ascii="Verdana" w:hAnsi="Verdana"/>
          <w:b/>
          <w:bCs/>
          <w:color w:val="000000"/>
          <w:sz w:val="20"/>
          <w:szCs w:val="20"/>
          <w:lang w:eastAsia="ar-SA"/>
        </w:rPr>
        <w:t xml:space="preserve">pis przedmiotu zamówienia: </w:t>
      </w:r>
    </w:p>
    <w:p w:rsidR="00506266" w:rsidRPr="00B46AD0" w:rsidRDefault="00506266" w:rsidP="00506266">
      <w:pPr>
        <w:pStyle w:val="Bezodstpw"/>
        <w:numPr>
          <w:ilvl w:val="0"/>
          <w:numId w:val="22"/>
        </w:numPr>
        <w:spacing w:line="276" w:lineRule="auto"/>
        <w:ind w:left="567" w:hanging="567"/>
        <w:jc w:val="both"/>
        <w:rPr>
          <w:rFonts w:ascii="Verdana" w:eastAsia="Calibri" w:hAnsi="Verdana"/>
          <w:sz w:val="20"/>
          <w:szCs w:val="20"/>
          <w:lang w:eastAsia="en-US"/>
        </w:rPr>
      </w:pPr>
      <w:r w:rsidRPr="00B46AD0">
        <w:rPr>
          <w:rFonts w:ascii="Verdana" w:hAnsi="Verdana"/>
          <w:sz w:val="20"/>
          <w:szCs w:val="20"/>
          <w:lang w:eastAsia="ar-SA"/>
        </w:rPr>
        <w:t>Przedmiotem zamówienia jest dostawa</w:t>
      </w:r>
      <w:r w:rsidRPr="00B46AD0">
        <w:rPr>
          <w:rFonts w:ascii="Verdana" w:eastAsia="Calibri" w:hAnsi="Verdana"/>
          <w:sz w:val="20"/>
          <w:szCs w:val="20"/>
          <w:lang w:eastAsia="en-US"/>
        </w:rPr>
        <w:t xml:space="preserve"> wyposażenia do trzech  pracowni do praktycznej nauki zawodu w sprzęt niezbędny do przygotowania uczniów do egzaminu zawodowego</w:t>
      </w:r>
      <w:r w:rsidRPr="00B46AD0">
        <w:rPr>
          <w:rFonts w:ascii="Verdana" w:hAnsi="Verdana"/>
          <w:sz w:val="20"/>
          <w:szCs w:val="20"/>
        </w:rPr>
        <w:t xml:space="preserve"> w Zespole Szkól im. Leokadii Bergerowej w Płocku w ramach projektu </w:t>
      </w:r>
      <w:r w:rsidRPr="00B46AD0">
        <w:rPr>
          <w:rFonts w:ascii="Verdana" w:hAnsi="Verdana"/>
          <w:b/>
          <w:sz w:val="20"/>
          <w:szCs w:val="20"/>
        </w:rPr>
        <w:t>„Wyższe kwalifikacje – lepsza praca”</w:t>
      </w:r>
      <w:r w:rsidRPr="00B46AD0">
        <w:rPr>
          <w:rFonts w:ascii="Verdana" w:eastAsia="Calibri" w:hAnsi="Verdana"/>
          <w:sz w:val="20"/>
          <w:szCs w:val="20"/>
          <w:lang w:eastAsia="en-US"/>
        </w:rPr>
        <w:t xml:space="preserve"> współfinansowanego przez Unię Europejską ze środków Europejskiego Funduszu Społecznego w ramach Programu Operacyjnego Kapitał Ludzki.</w:t>
      </w:r>
    </w:p>
    <w:p w:rsidR="00506266" w:rsidRPr="00B46AD0" w:rsidRDefault="00506266" w:rsidP="00506266">
      <w:pPr>
        <w:spacing w:line="276" w:lineRule="auto"/>
        <w:ind w:left="567"/>
        <w:jc w:val="both"/>
        <w:rPr>
          <w:rFonts w:ascii="Verdana" w:hAnsi="Verdana"/>
          <w:sz w:val="20"/>
          <w:szCs w:val="20"/>
        </w:rPr>
      </w:pPr>
      <w:r w:rsidRPr="00B46AD0">
        <w:rPr>
          <w:rFonts w:ascii="Verdana" w:hAnsi="Verdana"/>
          <w:sz w:val="20"/>
          <w:szCs w:val="20"/>
        </w:rPr>
        <w:t>Część 1 – sprzęt rolniczy</w:t>
      </w:r>
    </w:p>
    <w:p w:rsidR="00506266" w:rsidRPr="00B46AD0" w:rsidRDefault="00506266" w:rsidP="00506266">
      <w:pPr>
        <w:spacing w:line="276" w:lineRule="auto"/>
        <w:ind w:left="567"/>
        <w:jc w:val="both"/>
        <w:rPr>
          <w:rFonts w:ascii="Verdana" w:hAnsi="Verdana"/>
          <w:sz w:val="20"/>
          <w:szCs w:val="20"/>
        </w:rPr>
      </w:pPr>
      <w:r w:rsidRPr="00B46AD0">
        <w:rPr>
          <w:rFonts w:ascii="Verdana" w:hAnsi="Verdana"/>
          <w:sz w:val="20"/>
          <w:szCs w:val="20"/>
        </w:rPr>
        <w:t>Część 2 - sprzęt wspomagający pracownię rolniczą</w:t>
      </w:r>
    </w:p>
    <w:p w:rsidR="00506266" w:rsidRPr="00B46AD0" w:rsidRDefault="00506266" w:rsidP="00506266">
      <w:pPr>
        <w:spacing w:line="276" w:lineRule="auto"/>
        <w:ind w:left="567"/>
        <w:jc w:val="both"/>
        <w:rPr>
          <w:rFonts w:ascii="Verdana" w:hAnsi="Verdana"/>
          <w:sz w:val="20"/>
          <w:szCs w:val="20"/>
        </w:rPr>
      </w:pPr>
      <w:r w:rsidRPr="00B46AD0">
        <w:rPr>
          <w:rFonts w:ascii="Verdana" w:hAnsi="Verdana"/>
          <w:sz w:val="20"/>
          <w:szCs w:val="20"/>
        </w:rPr>
        <w:t>Część 3 – sprzęt kuchenny</w:t>
      </w:r>
    </w:p>
    <w:p w:rsidR="00506266" w:rsidRPr="00B46AD0" w:rsidRDefault="00506266" w:rsidP="00506266">
      <w:pPr>
        <w:pStyle w:val="Bezodstpw"/>
        <w:spacing w:line="276" w:lineRule="auto"/>
        <w:ind w:left="426" w:hanging="426"/>
        <w:rPr>
          <w:rFonts w:ascii="Verdana" w:hAnsi="Verdana"/>
          <w:sz w:val="20"/>
          <w:szCs w:val="20"/>
        </w:rPr>
      </w:pPr>
      <w:r w:rsidRPr="00B46AD0">
        <w:rPr>
          <w:rFonts w:ascii="Verdana" w:hAnsi="Verdana"/>
          <w:sz w:val="20"/>
          <w:szCs w:val="20"/>
        </w:rPr>
        <w:t>2.  Zamówienie należy zrealizowa</w:t>
      </w:r>
      <w:r w:rsidRPr="00B46AD0">
        <w:rPr>
          <w:rFonts w:ascii="Verdana" w:eastAsia="TimesNewRoman" w:hAnsi="Verdana"/>
          <w:sz w:val="20"/>
          <w:szCs w:val="20"/>
        </w:rPr>
        <w:t xml:space="preserve">ć </w:t>
      </w:r>
      <w:r w:rsidRPr="00B46AD0">
        <w:rPr>
          <w:rFonts w:ascii="Verdana" w:hAnsi="Verdana"/>
          <w:sz w:val="20"/>
          <w:szCs w:val="20"/>
        </w:rPr>
        <w:t>zgodnie z opisem przedmiotu zamówienia, który szczegółowo został okre</w:t>
      </w:r>
      <w:r w:rsidRPr="00B46AD0">
        <w:rPr>
          <w:rFonts w:ascii="Verdana" w:eastAsia="TimesNewRoman" w:hAnsi="Verdana"/>
          <w:sz w:val="20"/>
          <w:szCs w:val="20"/>
        </w:rPr>
        <w:t>ś</w:t>
      </w:r>
      <w:r w:rsidRPr="00B46AD0">
        <w:rPr>
          <w:rFonts w:ascii="Verdana" w:hAnsi="Verdana"/>
          <w:sz w:val="20"/>
          <w:szCs w:val="20"/>
        </w:rPr>
        <w:t>lony w załączniku nr 1-</w:t>
      </w:r>
      <w:r w:rsidR="008B74BF">
        <w:rPr>
          <w:rFonts w:ascii="Verdana" w:hAnsi="Verdana"/>
          <w:sz w:val="20"/>
          <w:szCs w:val="20"/>
        </w:rPr>
        <w:t>3</w:t>
      </w:r>
      <w:r w:rsidRPr="00B46AD0">
        <w:rPr>
          <w:rFonts w:ascii="Verdana" w:hAnsi="Verdana"/>
          <w:sz w:val="20"/>
          <w:szCs w:val="20"/>
        </w:rPr>
        <w:t xml:space="preserve"> do SIWZ.</w:t>
      </w:r>
    </w:p>
    <w:p w:rsidR="00506266" w:rsidRPr="00B46AD0" w:rsidRDefault="00506266" w:rsidP="00506266">
      <w:pPr>
        <w:pStyle w:val="Bezodstpw"/>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3.   Zamówienie zakwalifikowano zgodnie ze Wspólnym Słownikiem Zamówie</w:t>
      </w:r>
      <w:r w:rsidRPr="00B46AD0">
        <w:rPr>
          <w:rFonts w:ascii="Verdana" w:eastAsia="TimesNewRoman,Bold" w:hAnsi="Verdana"/>
          <w:sz w:val="20"/>
          <w:szCs w:val="20"/>
          <w:lang w:eastAsia="en-US"/>
        </w:rPr>
        <w:t xml:space="preserve">ń </w:t>
      </w:r>
      <w:r w:rsidRPr="00B46AD0">
        <w:rPr>
          <w:rFonts w:ascii="Verdana" w:eastAsia="Calibri" w:hAnsi="Verdana"/>
          <w:sz w:val="20"/>
          <w:szCs w:val="20"/>
          <w:lang w:eastAsia="en-US"/>
        </w:rPr>
        <w:t>CPV:</w:t>
      </w:r>
    </w:p>
    <w:p w:rsidR="00506266" w:rsidRDefault="00B02892" w:rsidP="00506266">
      <w:pPr>
        <w:pStyle w:val="Bezodstpw"/>
        <w:spacing w:line="276" w:lineRule="auto"/>
        <w:ind w:left="426" w:hanging="426"/>
        <w:jc w:val="both"/>
        <w:rPr>
          <w:rFonts w:ascii="Verdana" w:hAnsi="Verdana"/>
          <w:sz w:val="20"/>
          <w:szCs w:val="20"/>
        </w:rPr>
      </w:pPr>
      <w:r>
        <w:rPr>
          <w:rFonts w:ascii="Verdana" w:hAnsi="Verdana"/>
          <w:sz w:val="20"/>
          <w:szCs w:val="20"/>
        </w:rPr>
        <w:t xml:space="preserve"> </w:t>
      </w:r>
      <w:r w:rsidR="00F83D2F">
        <w:rPr>
          <w:rFonts w:ascii="Verdana" w:hAnsi="Verdana"/>
          <w:sz w:val="20"/>
          <w:szCs w:val="20"/>
        </w:rPr>
        <w:t xml:space="preserve">   </w:t>
      </w:r>
      <w:r>
        <w:rPr>
          <w:rFonts w:ascii="Verdana" w:hAnsi="Verdana"/>
          <w:sz w:val="20"/>
          <w:szCs w:val="20"/>
        </w:rPr>
        <w:t xml:space="preserve"> 16100000-6; 16700000-2</w:t>
      </w:r>
    </w:p>
    <w:p w:rsidR="00B02892" w:rsidRDefault="00B02892" w:rsidP="00506266">
      <w:pPr>
        <w:pStyle w:val="Bezodstpw"/>
        <w:spacing w:line="276" w:lineRule="auto"/>
        <w:ind w:left="426" w:hanging="426"/>
        <w:jc w:val="both"/>
        <w:rPr>
          <w:rFonts w:ascii="Verdana" w:hAnsi="Verdana"/>
          <w:sz w:val="20"/>
          <w:szCs w:val="20"/>
        </w:rPr>
      </w:pPr>
      <w:r>
        <w:rPr>
          <w:rFonts w:ascii="Verdana" w:hAnsi="Verdana"/>
          <w:sz w:val="20"/>
          <w:szCs w:val="20"/>
        </w:rPr>
        <w:t xml:space="preserve">     22110000-4;</w:t>
      </w:r>
      <w:r w:rsidR="00A40DFD">
        <w:rPr>
          <w:rFonts w:ascii="Verdana" w:hAnsi="Verdana"/>
          <w:sz w:val="20"/>
          <w:szCs w:val="20"/>
        </w:rPr>
        <w:t xml:space="preserve"> 38500000-0</w:t>
      </w:r>
    </w:p>
    <w:p w:rsidR="00B02892" w:rsidRDefault="00B02892" w:rsidP="00506266">
      <w:pPr>
        <w:pStyle w:val="Bezodstpw"/>
        <w:spacing w:line="276" w:lineRule="auto"/>
        <w:ind w:left="426" w:hanging="426"/>
        <w:jc w:val="both"/>
        <w:rPr>
          <w:rFonts w:ascii="Verdana" w:hAnsi="Verdana"/>
          <w:sz w:val="20"/>
          <w:szCs w:val="20"/>
        </w:rPr>
      </w:pPr>
      <w:r>
        <w:rPr>
          <w:rFonts w:ascii="Verdana" w:hAnsi="Verdana"/>
          <w:sz w:val="20"/>
          <w:szCs w:val="20"/>
        </w:rPr>
        <w:t>39700000-9; 39710000-2; 39720000-5</w:t>
      </w:r>
    </w:p>
    <w:p w:rsidR="00B02892" w:rsidRPr="00B46AD0" w:rsidRDefault="00B02892" w:rsidP="00506266">
      <w:pPr>
        <w:pStyle w:val="Bezodstpw"/>
        <w:spacing w:line="276" w:lineRule="auto"/>
        <w:ind w:left="426" w:hanging="426"/>
        <w:jc w:val="both"/>
        <w:rPr>
          <w:rFonts w:ascii="Verdana" w:hAnsi="Verdana"/>
          <w:sz w:val="20"/>
          <w:szCs w:val="20"/>
        </w:rPr>
      </w:pPr>
    </w:p>
    <w:p w:rsidR="00506266" w:rsidRPr="00B46AD0" w:rsidRDefault="00506266" w:rsidP="00506266">
      <w:pPr>
        <w:pStyle w:val="Akapitzlist"/>
        <w:numPr>
          <w:ilvl w:val="0"/>
          <w:numId w:val="15"/>
        </w:numPr>
        <w:spacing w:line="276" w:lineRule="auto"/>
        <w:ind w:left="426" w:hanging="426"/>
        <w:jc w:val="both"/>
        <w:rPr>
          <w:rFonts w:ascii="Verdana" w:hAnsi="Verdana"/>
          <w:b/>
          <w:bCs/>
          <w:sz w:val="20"/>
          <w:szCs w:val="20"/>
          <w:lang w:eastAsia="ar-SA"/>
        </w:rPr>
      </w:pPr>
      <w:r w:rsidRPr="00B46AD0">
        <w:rPr>
          <w:rFonts w:ascii="Verdana" w:hAnsi="Verdana"/>
          <w:b/>
          <w:iCs/>
          <w:sz w:val="20"/>
          <w:szCs w:val="20"/>
        </w:rPr>
        <w:t>Termin wymagany wykonania zamówienia</w:t>
      </w:r>
      <w:r w:rsidRPr="00B46AD0">
        <w:rPr>
          <w:rFonts w:ascii="Verdana" w:hAnsi="Verdana"/>
          <w:b/>
          <w:bCs/>
          <w:sz w:val="20"/>
          <w:szCs w:val="20"/>
          <w:lang w:eastAsia="ar-SA"/>
        </w:rPr>
        <w:t xml:space="preserve">: </w:t>
      </w:r>
    </w:p>
    <w:p w:rsidR="00506266" w:rsidRPr="00B46AD0" w:rsidRDefault="00EA2B41" w:rsidP="00506266">
      <w:pPr>
        <w:pStyle w:val="Akapitzlist"/>
        <w:spacing w:line="276" w:lineRule="auto"/>
        <w:ind w:left="426" w:hanging="426"/>
        <w:jc w:val="both"/>
        <w:rPr>
          <w:rFonts w:ascii="Verdana" w:hAnsi="Verdana"/>
          <w:bCs/>
          <w:i/>
          <w:sz w:val="20"/>
          <w:szCs w:val="20"/>
          <w:lang w:eastAsia="ar-SA"/>
        </w:rPr>
      </w:pPr>
      <w:r>
        <w:rPr>
          <w:rFonts w:ascii="Verdana" w:hAnsi="Verdana"/>
          <w:bCs/>
          <w:sz w:val="20"/>
          <w:szCs w:val="20"/>
          <w:lang w:eastAsia="ar-SA"/>
        </w:rPr>
        <w:t>3</w:t>
      </w:r>
      <w:r w:rsidR="00506266" w:rsidRPr="00B46AD0">
        <w:rPr>
          <w:rFonts w:ascii="Verdana" w:hAnsi="Verdana"/>
          <w:bCs/>
          <w:sz w:val="20"/>
          <w:szCs w:val="20"/>
          <w:lang w:eastAsia="ar-SA"/>
        </w:rPr>
        <w:t>0 dni od dnia podpisania umowy</w:t>
      </w:r>
    </w:p>
    <w:p w:rsidR="00506266" w:rsidRPr="00B46AD0" w:rsidRDefault="00506266" w:rsidP="00506266">
      <w:pPr>
        <w:pStyle w:val="NormalnyWeb"/>
        <w:spacing w:after="0" w:line="276" w:lineRule="auto"/>
        <w:jc w:val="both"/>
        <w:rPr>
          <w:rFonts w:ascii="Verdana" w:hAnsi="Verdana"/>
          <w:sz w:val="20"/>
          <w:szCs w:val="20"/>
        </w:rPr>
      </w:pPr>
      <w:r w:rsidRPr="00B46AD0">
        <w:rPr>
          <w:rFonts w:ascii="Verdana" w:hAnsi="Verdana"/>
          <w:b/>
          <w:bCs/>
          <w:iCs/>
          <w:color w:val="000000"/>
          <w:sz w:val="20"/>
          <w:szCs w:val="20"/>
        </w:rPr>
        <w:t>XII. Modyfikacja Specyfikacji Istotnych Warunków Zamówienia.</w:t>
      </w:r>
    </w:p>
    <w:p w:rsidR="00506266" w:rsidRPr="00B46AD0" w:rsidRDefault="00506266" w:rsidP="00506266">
      <w:pPr>
        <w:pStyle w:val="NormalnyWeb"/>
        <w:numPr>
          <w:ilvl w:val="0"/>
          <w:numId w:val="12"/>
        </w:numPr>
        <w:spacing w:before="0" w:beforeAutospacing="0" w:after="0" w:line="276" w:lineRule="auto"/>
        <w:ind w:left="714" w:hanging="357"/>
        <w:jc w:val="both"/>
        <w:rPr>
          <w:rFonts w:ascii="Verdana" w:hAnsi="Verdana"/>
          <w:sz w:val="20"/>
          <w:szCs w:val="20"/>
        </w:rPr>
      </w:pPr>
      <w:r w:rsidRPr="00B46AD0">
        <w:rPr>
          <w:rFonts w:ascii="Verdana" w:hAnsi="Verdana"/>
          <w:color w:val="000000"/>
          <w:sz w:val="20"/>
          <w:szCs w:val="20"/>
        </w:rPr>
        <w:t>Zamawiający może, przed upływem terminu do składania ofert, zmodyfikować treść specyfikacji istotnych warunków zamówienia.</w:t>
      </w:r>
    </w:p>
    <w:p w:rsidR="00506266" w:rsidRPr="00B46AD0" w:rsidRDefault="00506266" w:rsidP="00506266">
      <w:pPr>
        <w:pStyle w:val="NormalnyWeb"/>
        <w:numPr>
          <w:ilvl w:val="0"/>
          <w:numId w:val="12"/>
        </w:numPr>
        <w:spacing w:after="0" w:line="276" w:lineRule="auto"/>
        <w:jc w:val="both"/>
        <w:rPr>
          <w:rFonts w:ascii="Verdana" w:hAnsi="Verdana"/>
          <w:sz w:val="20"/>
          <w:szCs w:val="20"/>
        </w:rPr>
      </w:pPr>
      <w:r w:rsidRPr="00B46AD0">
        <w:rPr>
          <w:rFonts w:ascii="Verdana" w:hAnsi="Verdana"/>
          <w:color w:val="000000"/>
          <w:sz w:val="20"/>
          <w:szCs w:val="20"/>
        </w:rPr>
        <w:t>Wprowadzone w ten sposób modyfikacje, zmiany lub uzupełnienia przekazane zostaną, z zachowaniem formy pisemnej, wszystkim wykonawcom, którym przekazano specyfikację istotnych warunków zamówienia oraz zamieszczone na stronie internetowej, i będą wiążące przy składaniu ofert.</w:t>
      </w:r>
    </w:p>
    <w:p w:rsidR="00506266" w:rsidRPr="00B46AD0" w:rsidRDefault="00506266" w:rsidP="00506266">
      <w:pPr>
        <w:pStyle w:val="NormalnyWeb"/>
        <w:numPr>
          <w:ilvl w:val="0"/>
          <w:numId w:val="12"/>
        </w:numPr>
        <w:spacing w:after="0" w:line="276" w:lineRule="auto"/>
        <w:jc w:val="both"/>
        <w:rPr>
          <w:rFonts w:ascii="Verdana" w:hAnsi="Verdana"/>
          <w:sz w:val="20"/>
          <w:szCs w:val="20"/>
        </w:rPr>
      </w:pPr>
      <w:r w:rsidRPr="00B46AD0">
        <w:rPr>
          <w:rFonts w:ascii="Verdana" w:hAnsi="Verdana"/>
          <w:color w:val="000000"/>
          <w:sz w:val="20"/>
          <w:szCs w:val="20"/>
        </w:rPr>
        <w:t>O przedłużeniu terminu, jeżeli będzie to niezbędne dla wprowadzenia w ofertach zmian wynikających z modyfikacji, zawiadomieni zostaną wszyscy wykonawcy, którym przekazano specyfikację istotnych warunków zamówienia oraz informacja ta zostanie zamieszczona na stronie internetowej.</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spacing w:line="276" w:lineRule="auto"/>
        <w:ind w:left="851" w:hanging="851"/>
        <w:jc w:val="both"/>
        <w:rPr>
          <w:rFonts w:ascii="Verdana" w:hAnsi="Verdana"/>
          <w:b/>
          <w:iCs/>
          <w:sz w:val="20"/>
          <w:szCs w:val="20"/>
        </w:rPr>
      </w:pPr>
      <w:r w:rsidRPr="00B46AD0">
        <w:rPr>
          <w:rFonts w:ascii="Verdana" w:hAnsi="Verdana"/>
          <w:b/>
          <w:iCs/>
          <w:sz w:val="20"/>
          <w:szCs w:val="20"/>
        </w:rPr>
        <w:t>XIII. Warunki udziału w postępowaniu oraz opis sposobu dokonywania oceny spełnienia tych warunków.</w:t>
      </w:r>
    </w:p>
    <w:p w:rsidR="00506266" w:rsidRPr="00B46AD0" w:rsidRDefault="00506266" w:rsidP="00506266">
      <w:pPr>
        <w:pStyle w:val="Tekstpodstawowywcity21"/>
        <w:numPr>
          <w:ilvl w:val="0"/>
          <w:numId w:val="7"/>
        </w:numPr>
        <w:tabs>
          <w:tab w:val="clear" w:pos="720"/>
          <w:tab w:val="left" w:pos="709"/>
        </w:tabs>
        <w:spacing w:line="276" w:lineRule="auto"/>
        <w:ind w:left="425" w:firstLine="0"/>
        <w:rPr>
          <w:rFonts w:ascii="Verdana" w:hAnsi="Verdana"/>
          <w:sz w:val="20"/>
        </w:rPr>
      </w:pPr>
      <w:r w:rsidRPr="00B46AD0">
        <w:rPr>
          <w:rFonts w:ascii="Verdana" w:hAnsi="Verdana"/>
          <w:sz w:val="20"/>
        </w:rPr>
        <w:t>O udzielenie zamówienia publicznego mogą ubiegać się wykonawcy, którzy spełniają  warunki dotyczące:</w:t>
      </w:r>
    </w:p>
    <w:p w:rsidR="00506266" w:rsidRPr="00B46AD0" w:rsidRDefault="00506266" w:rsidP="00506266">
      <w:pPr>
        <w:shd w:val="clear" w:color="auto" w:fill="FFFFFF"/>
        <w:spacing w:before="250" w:line="276" w:lineRule="auto"/>
        <w:ind w:left="426"/>
        <w:rPr>
          <w:rFonts w:ascii="Verdana" w:hAnsi="Verdana"/>
          <w:sz w:val="20"/>
          <w:szCs w:val="20"/>
        </w:rPr>
      </w:pPr>
      <w:r w:rsidRPr="00B46AD0">
        <w:rPr>
          <w:rFonts w:ascii="Verdana" w:hAnsi="Verdana"/>
          <w:b/>
          <w:bCs/>
          <w:color w:val="000000"/>
          <w:sz w:val="20"/>
          <w:szCs w:val="20"/>
        </w:rPr>
        <w:t>1.1. Posiadają uprawnienia do wykonywania określonej działalności lub czynności, jeżeli przepisy prawa nakładają obowiązek ich posiadania.</w:t>
      </w:r>
    </w:p>
    <w:p w:rsidR="00506266" w:rsidRPr="00B46AD0" w:rsidRDefault="00506266" w:rsidP="00506266">
      <w:pPr>
        <w:shd w:val="clear" w:color="auto" w:fill="FFFFFF"/>
        <w:spacing w:line="276" w:lineRule="auto"/>
        <w:ind w:left="426"/>
        <w:rPr>
          <w:rFonts w:ascii="Verdana" w:hAnsi="Verdana"/>
          <w:color w:val="000000"/>
          <w:spacing w:val="-3"/>
          <w:sz w:val="20"/>
          <w:szCs w:val="20"/>
        </w:rPr>
      </w:pPr>
      <w:r w:rsidRPr="00B46AD0">
        <w:rPr>
          <w:rFonts w:ascii="Verdana" w:hAnsi="Verdana"/>
          <w:color w:val="000000"/>
          <w:spacing w:val="-3"/>
          <w:sz w:val="20"/>
          <w:szCs w:val="20"/>
        </w:rPr>
        <w:t>Zamawiający nie stawia szczególnych wymagań w zakresie spełniania tego warunku.</w:t>
      </w:r>
    </w:p>
    <w:p w:rsidR="00506266" w:rsidRPr="00B46AD0" w:rsidRDefault="00506266" w:rsidP="00506266">
      <w:pPr>
        <w:shd w:val="clear" w:color="auto" w:fill="FFFFFF"/>
        <w:spacing w:line="276" w:lineRule="auto"/>
        <w:ind w:left="426"/>
        <w:rPr>
          <w:rFonts w:ascii="Verdana" w:hAnsi="Verdana"/>
          <w:sz w:val="20"/>
          <w:szCs w:val="20"/>
        </w:rPr>
      </w:pPr>
      <w:r w:rsidRPr="00B46AD0">
        <w:rPr>
          <w:rFonts w:ascii="Verdana" w:hAnsi="Verdana"/>
          <w:color w:val="000000"/>
          <w:spacing w:val="-1"/>
          <w:sz w:val="20"/>
          <w:szCs w:val="20"/>
        </w:rPr>
        <w:t xml:space="preserve">Wykonawca potwierdza spełnianie warunku poprzez złożenie oświadczenia (wzór zał. nr </w:t>
      </w:r>
      <w:r w:rsidR="004C03E9">
        <w:rPr>
          <w:rFonts w:ascii="Verdana" w:hAnsi="Verdana"/>
          <w:color w:val="000000"/>
          <w:spacing w:val="-1"/>
          <w:sz w:val="20"/>
          <w:szCs w:val="20"/>
        </w:rPr>
        <w:t>4</w:t>
      </w:r>
      <w:r w:rsidRPr="00B46AD0">
        <w:rPr>
          <w:rFonts w:ascii="Verdana" w:hAnsi="Verdana"/>
          <w:color w:val="000000"/>
          <w:spacing w:val="-1"/>
          <w:sz w:val="20"/>
          <w:szCs w:val="20"/>
        </w:rPr>
        <w:t>).</w:t>
      </w:r>
    </w:p>
    <w:p w:rsidR="00506266" w:rsidRPr="00B46AD0" w:rsidRDefault="00506266" w:rsidP="00506266">
      <w:pPr>
        <w:shd w:val="clear" w:color="auto" w:fill="FFFFFF"/>
        <w:spacing w:before="274" w:line="276" w:lineRule="auto"/>
        <w:ind w:left="426"/>
        <w:rPr>
          <w:rFonts w:ascii="Verdana" w:hAnsi="Verdana"/>
          <w:sz w:val="20"/>
          <w:szCs w:val="20"/>
        </w:rPr>
      </w:pPr>
      <w:r w:rsidRPr="00B46AD0">
        <w:rPr>
          <w:rFonts w:ascii="Verdana" w:hAnsi="Verdana"/>
          <w:b/>
          <w:bCs/>
          <w:color w:val="000000"/>
          <w:sz w:val="20"/>
          <w:szCs w:val="20"/>
        </w:rPr>
        <w:t>1.2.Posiadają wiedzę i doświadczenie do wykonania zamówienia.</w:t>
      </w:r>
    </w:p>
    <w:p w:rsidR="00506266" w:rsidRPr="00B46AD0" w:rsidRDefault="00506266" w:rsidP="00506266">
      <w:pPr>
        <w:shd w:val="clear" w:color="auto" w:fill="FFFFFF"/>
        <w:spacing w:line="276" w:lineRule="auto"/>
        <w:ind w:left="426"/>
        <w:rPr>
          <w:rFonts w:ascii="Verdana" w:hAnsi="Verdana"/>
          <w:sz w:val="20"/>
          <w:szCs w:val="20"/>
        </w:rPr>
      </w:pPr>
      <w:r w:rsidRPr="00B46AD0">
        <w:rPr>
          <w:rFonts w:ascii="Verdana" w:hAnsi="Verdana"/>
          <w:color w:val="000000"/>
          <w:spacing w:val="-1"/>
          <w:sz w:val="20"/>
          <w:szCs w:val="20"/>
        </w:rPr>
        <w:t xml:space="preserve">Zamawiający nie stawia szczególnych wymagań w zakresie spełniania tego warunku. Wykonawca potwierdza spełnianie warunku poprzez złożenie oświadczenia (wzór zał. nr </w:t>
      </w:r>
      <w:r w:rsidR="004C03E9">
        <w:rPr>
          <w:rFonts w:ascii="Verdana" w:hAnsi="Verdana"/>
          <w:color w:val="000000"/>
          <w:spacing w:val="-1"/>
          <w:sz w:val="20"/>
          <w:szCs w:val="20"/>
        </w:rPr>
        <w:t>4</w:t>
      </w:r>
      <w:r w:rsidRPr="00B46AD0">
        <w:rPr>
          <w:rFonts w:ascii="Verdana" w:hAnsi="Verdana"/>
          <w:color w:val="000000"/>
          <w:spacing w:val="-1"/>
          <w:sz w:val="20"/>
          <w:szCs w:val="20"/>
        </w:rPr>
        <w:t>).</w:t>
      </w:r>
    </w:p>
    <w:p w:rsidR="00506266" w:rsidRPr="00B46AD0" w:rsidRDefault="00506266" w:rsidP="00506266">
      <w:pPr>
        <w:shd w:val="clear" w:color="auto" w:fill="FFFFFF"/>
        <w:spacing w:before="269" w:line="276" w:lineRule="auto"/>
        <w:ind w:left="426"/>
        <w:jc w:val="both"/>
        <w:rPr>
          <w:rFonts w:ascii="Verdana" w:hAnsi="Verdana"/>
          <w:sz w:val="20"/>
          <w:szCs w:val="20"/>
        </w:rPr>
      </w:pPr>
      <w:r w:rsidRPr="00B46AD0">
        <w:rPr>
          <w:rFonts w:ascii="Verdana" w:hAnsi="Verdana"/>
          <w:b/>
          <w:bCs/>
          <w:color w:val="000000"/>
          <w:spacing w:val="-1"/>
          <w:sz w:val="20"/>
          <w:szCs w:val="20"/>
        </w:rPr>
        <w:t xml:space="preserve">1.3.Dysponują odpowiednim potencjałem technicznym oraz osobami zdolnymi do wykonania </w:t>
      </w:r>
      <w:r w:rsidRPr="00B46AD0">
        <w:rPr>
          <w:rFonts w:ascii="Verdana" w:hAnsi="Verdana"/>
          <w:b/>
          <w:bCs/>
          <w:color w:val="000000"/>
          <w:sz w:val="20"/>
          <w:szCs w:val="20"/>
        </w:rPr>
        <w:t>zamówienia.</w:t>
      </w:r>
    </w:p>
    <w:p w:rsidR="00506266" w:rsidRPr="00B46AD0" w:rsidRDefault="00506266" w:rsidP="00506266">
      <w:pPr>
        <w:shd w:val="clear" w:color="auto" w:fill="FFFFFF"/>
        <w:spacing w:line="276" w:lineRule="auto"/>
        <w:ind w:left="426"/>
        <w:rPr>
          <w:rFonts w:ascii="Verdana" w:hAnsi="Verdana"/>
          <w:sz w:val="20"/>
          <w:szCs w:val="20"/>
        </w:rPr>
      </w:pPr>
      <w:r w:rsidRPr="00B46AD0">
        <w:rPr>
          <w:rFonts w:ascii="Verdana" w:hAnsi="Verdana"/>
          <w:color w:val="000000"/>
          <w:spacing w:val="-1"/>
          <w:sz w:val="20"/>
          <w:szCs w:val="20"/>
        </w:rPr>
        <w:t xml:space="preserve">Zamawiający </w:t>
      </w:r>
      <w:r w:rsidRPr="00B46AD0">
        <w:rPr>
          <w:rFonts w:ascii="Verdana" w:hAnsi="Verdana"/>
          <w:color w:val="000000"/>
          <w:sz w:val="20"/>
          <w:szCs w:val="20"/>
        </w:rPr>
        <w:t>nie</w:t>
      </w:r>
      <w:r w:rsidRPr="00B46AD0">
        <w:rPr>
          <w:rFonts w:ascii="Verdana" w:hAnsi="Verdana"/>
          <w:color w:val="000000"/>
          <w:spacing w:val="-1"/>
          <w:sz w:val="20"/>
          <w:szCs w:val="20"/>
        </w:rPr>
        <w:t xml:space="preserve"> stawia szczególnych wymagań w zakresie spełniania tego warunku. Wykonawca potwierdza spełnianie warunku poprzez złożenie oświadczenia (wzór zał. nr </w:t>
      </w:r>
      <w:r w:rsidR="004C03E9">
        <w:rPr>
          <w:rFonts w:ascii="Verdana" w:hAnsi="Verdana"/>
          <w:color w:val="000000"/>
          <w:spacing w:val="-1"/>
          <w:sz w:val="20"/>
          <w:szCs w:val="20"/>
        </w:rPr>
        <w:t>4</w:t>
      </w:r>
      <w:r w:rsidRPr="00B46AD0">
        <w:rPr>
          <w:rFonts w:ascii="Verdana" w:hAnsi="Verdana"/>
          <w:color w:val="000000"/>
          <w:spacing w:val="-1"/>
          <w:sz w:val="20"/>
          <w:szCs w:val="20"/>
        </w:rPr>
        <w:t>).</w:t>
      </w:r>
    </w:p>
    <w:p w:rsidR="00506266" w:rsidRPr="00B46AD0" w:rsidRDefault="00506266" w:rsidP="00506266">
      <w:pPr>
        <w:shd w:val="clear" w:color="auto" w:fill="FFFFFF"/>
        <w:spacing w:before="264" w:line="276" w:lineRule="auto"/>
        <w:ind w:left="426" w:right="5"/>
        <w:jc w:val="both"/>
        <w:rPr>
          <w:rFonts w:ascii="Verdana" w:hAnsi="Verdana"/>
          <w:sz w:val="20"/>
          <w:szCs w:val="20"/>
        </w:rPr>
      </w:pPr>
      <w:r w:rsidRPr="00B46AD0">
        <w:rPr>
          <w:rFonts w:ascii="Verdana" w:hAnsi="Verdana"/>
          <w:b/>
          <w:bCs/>
          <w:color w:val="000000"/>
          <w:sz w:val="20"/>
          <w:szCs w:val="20"/>
        </w:rPr>
        <w:t>1.4. Znajdują się w sytuacji ekonomicznej i finansowej zapewniającej wykonanie zamówienia.</w:t>
      </w:r>
    </w:p>
    <w:p w:rsidR="00506266" w:rsidRPr="00B46AD0" w:rsidRDefault="00506266" w:rsidP="00506266">
      <w:pPr>
        <w:shd w:val="clear" w:color="auto" w:fill="FFFFFF"/>
        <w:spacing w:line="276" w:lineRule="auto"/>
        <w:ind w:left="426"/>
        <w:rPr>
          <w:rFonts w:ascii="Verdana" w:hAnsi="Verdana"/>
          <w:sz w:val="20"/>
          <w:szCs w:val="20"/>
        </w:rPr>
      </w:pPr>
      <w:r w:rsidRPr="00B46AD0">
        <w:rPr>
          <w:rFonts w:ascii="Verdana" w:hAnsi="Verdana"/>
          <w:color w:val="000000"/>
          <w:spacing w:val="-1"/>
          <w:sz w:val="20"/>
          <w:szCs w:val="20"/>
        </w:rPr>
        <w:t xml:space="preserve">Zamawiający nie stawia szczególnych wymagań w zakresie spełniania tego warunku. Wykonawca potwierdza spełnianie warunku poprzez złożenie oświadczenia (wzór zał. nr </w:t>
      </w:r>
      <w:r w:rsidR="004C03E9">
        <w:rPr>
          <w:rFonts w:ascii="Verdana" w:hAnsi="Verdana"/>
          <w:color w:val="000000"/>
          <w:spacing w:val="-1"/>
          <w:sz w:val="20"/>
          <w:szCs w:val="20"/>
        </w:rPr>
        <w:t>4</w:t>
      </w:r>
      <w:r w:rsidRPr="00B46AD0">
        <w:rPr>
          <w:rFonts w:ascii="Verdana" w:hAnsi="Verdana"/>
          <w:color w:val="000000"/>
          <w:spacing w:val="-1"/>
          <w:sz w:val="20"/>
          <w:szCs w:val="20"/>
        </w:rPr>
        <w:t>).</w:t>
      </w:r>
    </w:p>
    <w:p w:rsidR="00506266" w:rsidRPr="00B46AD0" w:rsidRDefault="00506266" w:rsidP="00506266">
      <w:pPr>
        <w:pStyle w:val="Tekstpodstawowywcity21"/>
        <w:tabs>
          <w:tab w:val="left" w:pos="0"/>
        </w:tabs>
        <w:spacing w:line="276" w:lineRule="auto"/>
        <w:ind w:left="426" w:right="174" w:firstLine="0"/>
        <w:rPr>
          <w:rFonts w:ascii="Verdana" w:hAnsi="Verdana"/>
          <w:i/>
          <w:color w:val="FF0000"/>
          <w:sz w:val="20"/>
        </w:rPr>
      </w:pPr>
    </w:p>
    <w:p w:rsidR="00506266" w:rsidRPr="00B46AD0" w:rsidRDefault="00506266" w:rsidP="00506266">
      <w:pPr>
        <w:pStyle w:val="Tekstpodstawowywcity21"/>
        <w:numPr>
          <w:ilvl w:val="0"/>
          <w:numId w:val="7"/>
        </w:numPr>
        <w:tabs>
          <w:tab w:val="left" w:pos="0"/>
        </w:tabs>
        <w:spacing w:line="276" w:lineRule="auto"/>
        <w:rPr>
          <w:rFonts w:ascii="Verdana" w:hAnsi="Verdana"/>
          <w:sz w:val="20"/>
        </w:rPr>
      </w:pPr>
      <w:r w:rsidRPr="00B46AD0">
        <w:rPr>
          <w:rFonts w:ascii="Verdana" w:hAnsi="Verdana"/>
          <w:sz w:val="20"/>
        </w:rPr>
        <w:t>Ocena potwierdzenia czy wykonawca wykazał spełnienie warunków udziału w postępowaniu nastąpi na podstawie wymaganych i załączonych przez Wykonawcę do oferty dokumentów i oświadczeń wymienionych w dziale XIV SIWZ.</w:t>
      </w:r>
    </w:p>
    <w:p w:rsidR="00506266" w:rsidRPr="00B46AD0" w:rsidRDefault="00506266" w:rsidP="00506266">
      <w:pPr>
        <w:pStyle w:val="Tekstpodstawowywcity21"/>
        <w:numPr>
          <w:ilvl w:val="0"/>
          <w:numId w:val="7"/>
        </w:numPr>
        <w:tabs>
          <w:tab w:val="left" w:pos="0"/>
        </w:tabs>
        <w:spacing w:line="276" w:lineRule="auto"/>
        <w:rPr>
          <w:rFonts w:ascii="Verdana" w:hAnsi="Verdana"/>
          <w:sz w:val="20"/>
        </w:rPr>
      </w:pPr>
      <w:r w:rsidRPr="00B46AD0">
        <w:rPr>
          <w:rFonts w:ascii="Verdana" w:hAnsi="Verdana"/>
          <w:sz w:val="20"/>
        </w:rPr>
        <w:t xml:space="preserve">Wykonawca ubiegający się o udzielenie zamówienia publicznego wykaże, że brak jest podstaw do jego wykluczenia z powodu niespełnienia warunków o których mowa  w art. 24 ust. 1 ustawy PZP. Ocena tego warunku nastąpi na podstawie załączonych do oferty przez wykonawcę dokumentów i oświadczeń wymienionych w dziale XIV SIWZ. </w:t>
      </w:r>
    </w:p>
    <w:p w:rsidR="00506266" w:rsidRPr="00B46AD0" w:rsidRDefault="00506266" w:rsidP="00506266">
      <w:pPr>
        <w:spacing w:line="276" w:lineRule="auto"/>
        <w:ind w:left="28"/>
        <w:jc w:val="both"/>
        <w:rPr>
          <w:rFonts w:ascii="Verdana" w:hAnsi="Verdana"/>
          <w:iCs/>
          <w:sz w:val="20"/>
          <w:szCs w:val="20"/>
        </w:rPr>
      </w:pPr>
    </w:p>
    <w:p w:rsidR="00506266" w:rsidRPr="00B46AD0" w:rsidRDefault="00506266" w:rsidP="00506266">
      <w:pPr>
        <w:spacing w:line="276" w:lineRule="auto"/>
        <w:ind w:right="-3"/>
        <w:jc w:val="both"/>
        <w:rPr>
          <w:rFonts w:ascii="Verdana" w:hAnsi="Verdana"/>
          <w:b/>
          <w:sz w:val="20"/>
          <w:szCs w:val="20"/>
        </w:rPr>
      </w:pPr>
      <w:r w:rsidRPr="00B46AD0">
        <w:rPr>
          <w:rFonts w:ascii="Verdana" w:hAnsi="Verdana"/>
          <w:b/>
          <w:sz w:val="20"/>
          <w:szCs w:val="20"/>
        </w:rPr>
        <w:lastRenderedPageBreak/>
        <w:t>XIV. Wykaz oświadczeń lub dokumentów jakie mają dostarczyć Wykonawcy w celu potwierdzenia spełniania warunków udziału w postępowaniu;</w:t>
      </w:r>
    </w:p>
    <w:p w:rsidR="00506266" w:rsidRPr="00B46AD0" w:rsidRDefault="00506266" w:rsidP="00506266">
      <w:pPr>
        <w:spacing w:line="276" w:lineRule="auto"/>
        <w:ind w:right="-3"/>
        <w:jc w:val="both"/>
        <w:rPr>
          <w:rFonts w:ascii="Verdana" w:hAnsi="Verdana"/>
          <w:sz w:val="20"/>
          <w:szCs w:val="20"/>
        </w:rPr>
      </w:pPr>
    </w:p>
    <w:p w:rsidR="00506266" w:rsidRPr="00B46AD0" w:rsidRDefault="00506266" w:rsidP="00506266">
      <w:pPr>
        <w:spacing w:line="276" w:lineRule="auto"/>
        <w:ind w:right="-3"/>
        <w:jc w:val="both"/>
        <w:rPr>
          <w:rFonts w:ascii="Verdana" w:hAnsi="Verdana"/>
          <w:sz w:val="20"/>
          <w:szCs w:val="20"/>
          <w:u w:val="single"/>
        </w:rPr>
      </w:pPr>
      <w:r w:rsidRPr="00B46AD0">
        <w:rPr>
          <w:rFonts w:ascii="Verdana" w:hAnsi="Verdana"/>
          <w:sz w:val="20"/>
          <w:szCs w:val="20"/>
          <w:u w:val="single"/>
        </w:rPr>
        <w:t>1. W celu potwierdzenia spełniania warunków udziału w postępowaniu, o których mowa w art. 22 ust 1 ustawy Prawo Zamówień Publicznych, Wykonawca załącza do oferty:</w:t>
      </w:r>
    </w:p>
    <w:p w:rsidR="00506266" w:rsidRPr="00B46AD0" w:rsidRDefault="00506266" w:rsidP="00506266">
      <w:pPr>
        <w:spacing w:line="276" w:lineRule="auto"/>
        <w:ind w:right="174"/>
        <w:jc w:val="both"/>
        <w:rPr>
          <w:rFonts w:ascii="Verdana" w:hAnsi="Verdana"/>
          <w:b/>
          <w:i/>
          <w:sz w:val="20"/>
          <w:szCs w:val="20"/>
        </w:rPr>
      </w:pPr>
    </w:p>
    <w:p w:rsidR="00506266" w:rsidRPr="00B46AD0" w:rsidRDefault="00506266" w:rsidP="00506266">
      <w:pPr>
        <w:widowControl w:val="0"/>
        <w:numPr>
          <w:ilvl w:val="0"/>
          <w:numId w:val="19"/>
        </w:numPr>
        <w:shd w:val="clear" w:color="auto" w:fill="FFFFFF"/>
        <w:tabs>
          <w:tab w:val="left" w:pos="701"/>
        </w:tabs>
        <w:autoSpaceDE w:val="0"/>
        <w:autoSpaceDN w:val="0"/>
        <w:adjustRightInd w:val="0"/>
        <w:spacing w:before="120" w:line="276" w:lineRule="auto"/>
        <w:ind w:left="426" w:right="10" w:hanging="426"/>
        <w:jc w:val="both"/>
        <w:rPr>
          <w:rFonts w:ascii="Verdana" w:hAnsi="Verdana"/>
          <w:color w:val="000000"/>
          <w:spacing w:val="-22"/>
          <w:sz w:val="20"/>
          <w:szCs w:val="20"/>
        </w:rPr>
      </w:pPr>
      <w:r w:rsidRPr="00B46AD0">
        <w:rPr>
          <w:rFonts w:ascii="Verdana" w:hAnsi="Verdana"/>
          <w:color w:val="000000"/>
          <w:spacing w:val="-6"/>
          <w:sz w:val="20"/>
          <w:szCs w:val="20"/>
        </w:rPr>
        <w:t xml:space="preserve">oświadczenie wykonawcy o spełnianiu warunków udziału w postępowaniu określonych w art. 22 ust </w:t>
      </w:r>
      <w:r w:rsidRPr="00B46AD0">
        <w:rPr>
          <w:rFonts w:ascii="Verdana" w:hAnsi="Verdana"/>
          <w:color w:val="000000"/>
          <w:sz w:val="20"/>
          <w:szCs w:val="20"/>
        </w:rPr>
        <w:t xml:space="preserve">1 ustawy Pzp, (wzór zał. nr </w:t>
      </w:r>
      <w:r w:rsidR="004C03E9">
        <w:rPr>
          <w:rFonts w:ascii="Verdana" w:hAnsi="Verdana"/>
          <w:color w:val="000000"/>
          <w:sz w:val="20"/>
          <w:szCs w:val="20"/>
        </w:rPr>
        <w:t>4</w:t>
      </w:r>
      <w:r w:rsidRPr="00B46AD0">
        <w:rPr>
          <w:rFonts w:ascii="Verdana" w:hAnsi="Verdana"/>
          <w:color w:val="000000"/>
          <w:sz w:val="20"/>
          <w:szCs w:val="20"/>
        </w:rPr>
        <w:t>);</w:t>
      </w:r>
    </w:p>
    <w:p w:rsidR="00506266" w:rsidRPr="00B46AD0" w:rsidRDefault="00506266" w:rsidP="00506266">
      <w:pPr>
        <w:widowControl w:val="0"/>
        <w:numPr>
          <w:ilvl w:val="0"/>
          <w:numId w:val="19"/>
        </w:numPr>
        <w:shd w:val="clear" w:color="auto" w:fill="FFFFFF"/>
        <w:tabs>
          <w:tab w:val="left" w:pos="701"/>
        </w:tabs>
        <w:autoSpaceDE w:val="0"/>
        <w:autoSpaceDN w:val="0"/>
        <w:adjustRightInd w:val="0"/>
        <w:spacing w:line="276" w:lineRule="auto"/>
        <w:ind w:left="426" w:right="5" w:hanging="426"/>
        <w:jc w:val="both"/>
        <w:rPr>
          <w:rFonts w:ascii="Verdana" w:hAnsi="Verdana"/>
          <w:color w:val="000000"/>
          <w:spacing w:val="-19"/>
          <w:sz w:val="20"/>
          <w:szCs w:val="20"/>
        </w:rPr>
      </w:pPr>
      <w:r w:rsidRPr="00B46AD0">
        <w:rPr>
          <w:rFonts w:ascii="Verdana" w:hAnsi="Verdana"/>
          <w:color w:val="000000"/>
          <w:sz w:val="20"/>
          <w:szCs w:val="20"/>
        </w:rPr>
        <w:t xml:space="preserve">w sytuacji, gdy wykonawca polega na </w:t>
      </w:r>
      <w:r w:rsidRPr="00B46AD0">
        <w:rPr>
          <w:rFonts w:ascii="Verdana" w:hAnsi="Verdana"/>
          <w:color w:val="000000"/>
          <w:sz w:val="20"/>
          <w:szCs w:val="20"/>
          <w:u w:val="single"/>
        </w:rPr>
        <w:t>zasobach innych podmiotów</w:t>
      </w:r>
      <w:r w:rsidRPr="00B46AD0">
        <w:rPr>
          <w:rFonts w:ascii="Verdana" w:hAnsi="Verdana"/>
          <w:color w:val="000000"/>
          <w:sz w:val="20"/>
          <w:szCs w:val="20"/>
        </w:rPr>
        <w:t xml:space="preserve"> na zasadach określonych w art. 26 ust. 2b ustawy Pzp. zobowiązany jest udowodnić, iż będzie dysponował zasobami innych podmiotów w stopniu niezbędnym dla należytego wykonania zamówienia, w szczególności przedstawiając w tym celu pisemne zobowiązanie tych podmiotów do oddania do dyspozycji wykonawcy niezbędnych zasobów na okres korzystania z nich przy wykonywaniu zamówienia. Dokument, z którego będzie wynikać zobowiązanie podmiotu </w:t>
      </w:r>
      <w:r w:rsidRPr="00B46AD0">
        <w:rPr>
          <w:rFonts w:ascii="Verdana" w:hAnsi="Verdana"/>
          <w:color w:val="000000"/>
          <w:spacing w:val="-2"/>
          <w:sz w:val="20"/>
          <w:szCs w:val="20"/>
        </w:rPr>
        <w:t xml:space="preserve">trzeciego powinien wyrażać w sposób wyraźny i jednoznaczny wolę udzielenia wykonawcy, </w:t>
      </w:r>
      <w:r w:rsidRPr="00B46AD0">
        <w:rPr>
          <w:rFonts w:ascii="Verdana" w:hAnsi="Verdana"/>
          <w:color w:val="000000"/>
          <w:spacing w:val="-1"/>
          <w:sz w:val="20"/>
          <w:szCs w:val="20"/>
        </w:rPr>
        <w:t>ubiegającemu się o zamówienie odpowiedniego zasobu oraz wskazywać:</w:t>
      </w:r>
    </w:p>
    <w:p w:rsidR="00506266" w:rsidRPr="00B46AD0" w:rsidRDefault="00506266" w:rsidP="00506266">
      <w:pPr>
        <w:widowControl w:val="0"/>
        <w:numPr>
          <w:ilvl w:val="0"/>
          <w:numId w:val="16"/>
        </w:numPr>
        <w:shd w:val="clear" w:color="auto" w:fill="FFFFFF"/>
        <w:tabs>
          <w:tab w:val="left" w:pos="1032"/>
        </w:tabs>
        <w:autoSpaceDE w:val="0"/>
        <w:autoSpaceDN w:val="0"/>
        <w:adjustRightInd w:val="0"/>
        <w:spacing w:line="276" w:lineRule="auto"/>
        <w:ind w:left="426"/>
        <w:rPr>
          <w:rFonts w:ascii="Verdana" w:hAnsi="Verdana"/>
          <w:color w:val="000000"/>
          <w:spacing w:val="-9"/>
          <w:sz w:val="20"/>
          <w:szCs w:val="20"/>
        </w:rPr>
      </w:pPr>
      <w:r w:rsidRPr="00B46AD0">
        <w:rPr>
          <w:rFonts w:ascii="Verdana" w:hAnsi="Verdana"/>
          <w:color w:val="000000"/>
          <w:sz w:val="20"/>
          <w:szCs w:val="20"/>
        </w:rPr>
        <w:t>jaki jest zakres dostępnych wykonawcy zasobów innego podmiotu,</w:t>
      </w:r>
    </w:p>
    <w:p w:rsidR="00506266" w:rsidRPr="00B46AD0" w:rsidRDefault="00506266" w:rsidP="00506266">
      <w:pPr>
        <w:widowControl w:val="0"/>
        <w:numPr>
          <w:ilvl w:val="0"/>
          <w:numId w:val="16"/>
        </w:numPr>
        <w:shd w:val="clear" w:color="auto" w:fill="FFFFFF"/>
        <w:tabs>
          <w:tab w:val="left" w:pos="1032"/>
        </w:tabs>
        <w:autoSpaceDE w:val="0"/>
        <w:autoSpaceDN w:val="0"/>
        <w:adjustRightInd w:val="0"/>
        <w:spacing w:before="5" w:line="276" w:lineRule="auto"/>
        <w:ind w:left="426"/>
        <w:rPr>
          <w:rFonts w:ascii="Verdana" w:hAnsi="Verdana"/>
          <w:color w:val="000000"/>
          <w:spacing w:val="-10"/>
          <w:sz w:val="20"/>
          <w:szCs w:val="20"/>
        </w:rPr>
      </w:pPr>
      <w:r w:rsidRPr="00B46AD0">
        <w:rPr>
          <w:rFonts w:ascii="Verdana" w:hAnsi="Verdana"/>
          <w:color w:val="000000"/>
          <w:sz w:val="20"/>
          <w:szCs w:val="20"/>
        </w:rPr>
        <w:t>w jaki sposób zostaną wykorzystane zasoby innego podmiotu, przez wykonawcę, przy wykonywaniu zamówienia,</w:t>
      </w:r>
    </w:p>
    <w:p w:rsidR="00506266" w:rsidRPr="00B46AD0" w:rsidRDefault="00506266" w:rsidP="00506266">
      <w:pPr>
        <w:widowControl w:val="0"/>
        <w:numPr>
          <w:ilvl w:val="0"/>
          <w:numId w:val="16"/>
        </w:numPr>
        <w:shd w:val="clear" w:color="auto" w:fill="FFFFFF"/>
        <w:tabs>
          <w:tab w:val="left" w:pos="1032"/>
        </w:tabs>
        <w:autoSpaceDE w:val="0"/>
        <w:autoSpaceDN w:val="0"/>
        <w:adjustRightInd w:val="0"/>
        <w:spacing w:line="276" w:lineRule="auto"/>
        <w:ind w:left="426"/>
        <w:rPr>
          <w:rFonts w:ascii="Verdana" w:hAnsi="Verdana"/>
          <w:color w:val="000000"/>
          <w:spacing w:val="-10"/>
          <w:sz w:val="20"/>
          <w:szCs w:val="20"/>
        </w:rPr>
      </w:pPr>
      <w:r w:rsidRPr="00B46AD0">
        <w:rPr>
          <w:rFonts w:ascii="Verdana" w:hAnsi="Verdana"/>
          <w:color w:val="000000"/>
          <w:sz w:val="20"/>
          <w:szCs w:val="20"/>
        </w:rPr>
        <w:t>jakiego charakteru stosunki będą łączyły wykonawcę z innym podmiotem,</w:t>
      </w:r>
    </w:p>
    <w:p w:rsidR="00506266" w:rsidRPr="00B46AD0" w:rsidRDefault="00506266" w:rsidP="00506266">
      <w:pPr>
        <w:widowControl w:val="0"/>
        <w:numPr>
          <w:ilvl w:val="0"/>
          <w:numId w:val="16"/>
        </w:numPr>
        <w:shd w:val="clear" w:color="auto" w:fill="FFFFFF"/>
        <w:tabs>
          <w:tab w:val="left" w:pos="1032"/>
        </w:tabs>
        <w:autoSpaceDE w:val="0"/>
        <w:autoSpaceDN w:val="0"/>
        <w:adjustRightInd w:val="0"/>
        <w:spacing w:line="276" w:lineRule="auto"/>
        <w:ind w:left="426"/>
        <w:rPr>
          <w:rFonts w:ascii="Verdana" w:hAnsi="Verdana"/>
          <w:color w:val="000000"/>
          <w:spacing w:val="-9"/>
          <w:sz w:val="20"/>
          <w:szCs w:val="20"/>
        </w:rPr>
      </w:pPr>
      <w:r w:rsidRPr="00B46AD0">
        <w:rPr>
          <w:rFonts w:ascii="Verdana" w:hAnsi="Verdana"/>
          <w:color w:val="000000"/>
          <w:sz w:val="20"/>
          <w:szCs w:val="20"/>
        </w:rPr>
        <w:t>jaki jest zakres i w jakim okresie inny podmiot będzie brał udział przy wykonywaniu zamówienia.</w:t>
      </w:r>
    </w:p>
    <w:p w:rsidR="00506266" w:rsidRPr="00B46AD0" w:rsidRDefault="00506266" w:rsidP="00506266">
      <w:pPr>
        <w:spacing w:line="276" w:lineRule="auto"/>
        <w:ind w:left="426"/>
        <w:jc w:val="both"/>
        <w:rPr>
          <w:rFonts w:ascii="Verdana" w:hAnsi="Verdana"/>
          <w:sz w:val="20"/>
          <w:szCs w:val="20"/>
          <w:u w:val="single"/>
        </w:rPr>
      </w:pPr>
      <w:r w:rsidRPr="00B46AD0">
        <w:rPr>
          <w:rFonts w:ascii="Verdana" w:hAnsi="Verdana"/>
          <w:sz w:val="20"/>
          <w:szCs w:val="20"/>
          <w:u w:val="single"/>
        </w:rPr>
        <w:t>W przypadku pisemnego zobowiązania podmiotu trzeciego do udostępnienia zasobów należy załączyć je w oryginale.</w:t>
      </w:r>
    </w:p>
    <w:p w:rsidR="00506266" w:rsidRPr="00B46AD0" w:rsidRDefault="00506266" w:rsidP="00506266">
      <w:pPr>
        <w:widowControl w:val="0"/>
        <w:shd w:val="clear" w:color="auto" w:fill="FFFFFF"/>
        <w:tabs>
          <w:tab w:val="left" w:pos="1032"/>
        </w:tabs>
        <w:autoSpaceDE w:val="0"/>
        <w:autoSpaceDN w:val="0"/>
        <w:adjustRightInd w:val="0"/>
        <w:spacing w:line="276" w:lineRule="auto"/>
        <w:ind w:left="426"/>
        <w:rPr>
          <w:rFonts w:ascii="Verdana" w:hAnsi="Verdana"/>
          <w:color w:val="000000"/>
          <w:spacing w:val="-9"/>
          <w:sz w:val="20"/>
          <w:szCs w:val="20"/>
        </w:rPr>
      </w:pPr>
    </w:p>
    <w:p w:rsidR="00506266" w:rsidRPr="00B46AD0" w:rsidRDefault="00506266" w:rsidP="00506266">
      <w:pPr>
        <w:shd w:val="clear" w:color="auto" w:fill="FFFFFF"/>
        <w:spacing w:line="276" w:lineRule="auto"/>
        <w:ind w:left="426" w:hanging="426"/>
        <w:jc w:val="both"/>
        <w:rPr>
          <w:rFonts w:ascii="Verdana" w:hAnsi="Verdana"/>
          <w:sz w:val="20"/>
          <w:szCs w:val="20"/>
        </w:rPr>
      </w:pPr>
      <w:r w:rsidRPr="00B46AD0">
        <w:rPr>
          <w:rFonts w:ascii="Verdana" w:hAnsi="Verdana"/>
          <w:color w:val="000000"/>
          <w:sz w:val="20"/>
          <w:szCs w:val="20"/>
        </w:rPr>
        <w:t xml:space="preserve">1.3 jeżeli wykonawca wykazując spełnianie warunków o których mowa w art. 22 ust. 1, polega na zasobach innych podmiotów na zasadach określonych w art. 26 ust. 2b ustawy Pzp. a </w:t>
      </w:r>
      <w:r w:rsidRPr="00B46AD0">
        <w:rPr>
          <w:rFonts w:ascii="Verdana" w:hAnsi="Verdana"/>
          <w:color w:val="000000"/>
          <w:sz w:val="20"/>
          <w:szCs w:val="20"/>
          <w:u w:val="single"/>
        </w:rPr>
        <w:t>podmioty te będą brały udział w realizacji części zamówienia</w:t>
      </w:r>
      <w:r w:rsidRPr="00B46AD0">
        <w:rPr>
          <w:rFonts w:ascii="Verdana" w:hAnsi="Verdana"/>
          <w:color w:val="000000"/>
          <w:sz w:val="20"/>
          <w:szCs w:val="20"/>
        </w:rPr>
        <w:t>, zamawiający żąda od wykonawcy przedstawienia w odniesieniu do tych podmiotów dokumentów wymienionych w ust 2 pkt 2.1-2.4 niniejszego działu.</w:t>
      </w:r>
    </w:p>
    <w:p w:rsidR="00506266" w:rsidRPr="00B46AD0" w:rsidRDefault="00506266" w:rsidP="00506266">
      <w:pPr>
        <w:pStyle w:val="Akapitzlist"/>
        <w:numPr>
          <w:ilvl w:val="0"/>
          <w:numId w:val="14"/>
        </w:numPr>
        <w:tabs>
          <w:tab w:val="left" w:pos="426"/>
        </w:tabs>
        <w:spacing w:line="276" w:lineRule="auto"/>
        <w:ind w:left="0" w:firstLine="0"/>
        <w:jc w:val="both"/>
        <w:rPr>
          <w:rFonts w:ascii="Verdana" w:hAnsi="Verdana"/>
          <w:sz w:val="20"/>
          <w:szCs w:val="20"/>
          <w:u w:val="single"/>
        </w:rPr>
      </w:pPr>
      <w:r w:rsidRPr="00B46AD0">
        <w:rPr>
          <w:rFonts w:ascii="Verdana" w:hAnsi="Verdana"/>
          <w:sz w:val="20"/>
          <w:szCs w:val="20"/>
          <w:u w:val="single"/>
        </w:rPr>
        <w:t>W celu wykazania  braku podstaw do wykluczenia z postępowania o udzielenie zamówienia publicznego wykonawcy w okolicznościach, o których mowa w art. 24 ust 1 ustawy, w postępowaniach określonych art. 26 ust 2 ustawy Zamawiający żąda następujących dokumentów:</w:t>
      </w:r>
    </w:p>
    <w:p w:rsidR="00506266" w:rsidRPr="00B46AD0" w:rsidRDefault="00506266" w:rsidP="00506266">
      <w:pPr>
        <w:numPr>
          <w:ilvl w:val="1"/>
          <w:numId w:val="14"/>
        </w:numPr>
        <w:autoSpaceDE w:val="0"/>
        <w:autoSpaceDN w:val="0"/>
        <w:adjustRightInd w:val="0"/>
        <w:spacing w:line="276" w:lineRule="auto"/>
        <w:ind w:left="567" w:right="-3" w:hanging="567"/>
        <w:jc w:val="both"/>
        <w:rPr>
          <w:rFonts w:ascii="Verdana" w:hAnsi="Verdana"/>
          <w:bCs/>
          <w:sz w:val="20"/>
          <w:szCs w:val="20"/>
        </w:rPr>
      </w:pPr>
      <w:r w:rsidRPr="00B46AD0">
        <w:rPr>
          <w:rFonts w:ascii="Verdana" w:hAnsi="Verdana"/>
          <w:bCs/>
          <w:sz w:val="20"/>
          <w:szCs w:val="20"/>
        </w:rPr>
        <w:t xml:space="preserve">Oświadczenie o braku podstaw do wykluczenia z postępowania z powodu niespełnienia warunków, o których mowa w art. 24 ust 1 ustawy Pzp, wg wzoru – załącznik nr </w:t>
      </w:r>
      <w:r w:rsidR="004C03E9">
        <w:rPr>
          <w:rFonts w:ascii="Verdana" w:hAnsi="Verdana"/>
          <w:bCs/>
          <w:sz w:val="20"/>
          <w:szCs w:val="20"/>
        </w:rPr>
        <w:t>5</w:t>
      </w:r>
      <w:r w:rsidRPr="00B46AD0">
        <w:rPr>
          <w:rFonts w:ascii="Verdana" w:hAnsi="Verdana"/>
          <w:bCs/>
          <w:sz w:val="20"/>
          <w:szCs w:val="20"/>
        </w:rPr>
        <w:t xml:space="preserve"> do SIWZ.</w:t>
      </w:r>
    </w:p>
    <w:p w:rsidR="00506266" w:rsidRPr="00B46AD0" w:rsidRDefault="00506266" w:rsidP="00506266">
      <w:pPr>
        <w:numPr>
          <w:ilvl w:val="1"/>
          <w:numId w:val="14"/>
        </w:numPr>
        <w:autoSpaceDE w:val="0"/>
        <w:autoSpaceDN w:val="0"/>
        <w:adjustRightInd w:val="0"/>
        <w:spacing w:line="276" w:lineRule="auto"/>
        <w:ind w:left="567" w:right="-3" w:hanging="567"/>
        <w:jc w:val="both"/>
        <w:rPr>
          <w:rFonts w:ascii="Verdana" w:hAnsi="Verdana"/>
          <w:sz w:val="20"/>
          <w:szCs w:val="20"/>
        </w:rPr>
      </w:pPr>
      <w:r w:rsidRPr="00B46AD0">
        <w:rPr>
          <w:rFonts w:ascii="Verdana" w:hAnsi="Verdana"/>
          <w:bCs/>
          <w:sz w:val="20"/>
          <w:szCs w:val="20"/>
        </w:rPr>
        <w:t>A</w:t>
      </w:r>
      <w:r w:rsidRPr="00B46AD0">
        <w:rPr>
          <w:rFonts w:ascii="Verdana" w:hAnsi="Verdana"/>
          <w:sz w:val="20"/>
          <w:szCs w:val="20"/>
        </w:rPr>
        <w:t>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506266" w:rsidRPr="00B46AD0" w:rsidRDefault="00506266" w:rsidP="00506266">
      <w:pPr>
        <w:pStyle w:val="Bezodstpw"/>
        <w:numPr>
          <w:ilvl w:val="1"/>
          <w:numId w:val="14"/>
        </w:numPr>
        <w:spacing w:line="276" w:lineRule="auto"/>
        <w:ind w:left="567" w:hanging="567"/>
        <w:jc w:val="both"/>
        <w:rPr>
          <w:rFonts w:ascii="Verdana" w:hAnsi="Verdana"/>
          <w:sz w:val="20"/>
          <w:szCs w:val="20"/>
        </w:rPr>
      </w:pPr>
      <w:r w:rsidRPr="00B46AD0">
        <w:rPr>
          <w:rFonts w:ascii="Verdana" w:hAnsi="Verdana"/>
          <w:sz w:val="20"/>
          <w:szCs w:val="20"/>
        </w:rPr>
        <w:t xml:space="preserve"> Aktualnego zaświadczenia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506266" w:rsidRPr="00B46AD0" w:rsidRDefault="00506266" w:rsidP="00506266">
      <w:pPr>
        <w:pStyle w:val="Bezodstpw"/>
        <w:numPr>
          <w:ilvl w:val="1"/>
          <w:numId w:val="14"/>
        </w:numPr>
        <w:spacing w:line="276" w:lineRule="auto"/>
        <w:ind w:left="567" w:hanging="567"/>
        <w:jc w:val="both"/>
        <w:rPr>
          <w:rFonts w:ascii="Verdana" w:hAnsi="Verdana"/>
          <w:sz w:val="20"/>
          <w:szCs w:val="20"/>
        </w:rPr>
      </w:pPr>
      <w:r w:rsidRPr="00B46AD0">
        <w:rPr>
          <w:rFonts w:ascii="Verdana" w:hAnsi="Verdana"/>
          <w:sz w:val="20"/>
          <w:szCs w:val="20"/>
        </w:rPr>
        <w:lastRenderedPageBreak/>
        <w:t>Aktualnego zaświadczenia właściwego oddziału Zakładu Ubezpieczeń Społecznych lub Kasy Rolniczego Ubezpieczenia Społecznego potwierdzających odpowiednio,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506266" w:rsidRPr="00B46AD0" w:rsidRDefault="00506266" w:rsidP="00506266">
      <w:pPr>
        <w:pStyle w:val="Bezodstpw"/>
        <w:numPr>
          <w:ilvl w:val="1"/>
          <w:numId w:val="14"/>
        </w:numPr>
        <w:spacing w:line="276" w:lineRule="auto"/>
        <w:ind w:left="567" w:hanging="567"/>
        <w:jc w:val="both"/>
        <w:rPr>
          <w:rFonts w:ascii="Verdana" w:hAnsi="Verdana"/>
          <w:sz w:val="20"/>
          <w:szCs w:val="20"/>
        </w:rPr>
      </w:pPr>
      <w:r w:rsidRPr="00B46AD0">
        <w:rPr>
          <w:rFonts w:ascii="Verdana" w:hAnsi="Verdana"/>
          <w:sz w:val="20"/>
          <w:szCs w:val="20"/>
        </w:rPr>
        <w:t>Jeżeli Wykonawca mający siedzibę lub miejsce zamieszkania poza terytorium Rzeczypospolitej Polskiej, zamiast dokumentów, o których mowa</w:t>
      </w:r>
      <w:r w:rsidRPr="00B46AD0">
        <w:rPr>
          <w:rFonts w:ascii="Verdana" w:hAnsi="Verdana"/>
          <w:color w:val="C00000"/>
          <w:sz w:val="20"/>
          <w:szCs w:val="20"/>
        </w:rPr>
        <w:t xml:space="preserve"> </w:t>
      </w:r>
      <w:r w:rsidRPr="00B46AD0">
        <w:rPr>
          <w:rFonts w:ascii="Verdana" w:hAnsi="Verdana"/>
          <w:sz w:val="20"/>
          <w:szCs w:val="20"/>
        </w:rPr>
        <w:t>w pkt 2.2) -2.4)</w:t>
      </w:r>
      <w:r w:rsidRPr="00B46AD0">
        <w:rPr>
          <w:rFonts w:ascii="Verdana" w:hAnsi="Verdana"/>
          <w:color w:val="C00000"/>
          <w:sz w:val="20"/>
          <w:szCs w:val="20"/>
        </w:rPr>
        <w:t xml:space="preserve"> </w:t>
      </w:r>
      <w:r w:rsidRPr="00B46AD0">
        <w:rPr>
          <w:rFonts w:ascii="Verdana" w:hAnsi="Verdana"/>
          <w:sz w:val="20"/>
          <w:szCs w:val="20"/>
        </w:rPr>
        <w:t xml:space="preserve">składa dokument lub dokumenty wystawione w kraju, w którym ma siedzibę lub miejsce zamieszkania, potwierdzający odpowiednio, że: </w:t>
      </w:r>
    </w:p>
    <w:p w:rsidR="00506266" w:rsidRPr="00B46AD0" w:rsidRDefault="00506266" w:rsidP="00506266">
      <w:pPr>
        <w:pStyle w:val="Bezodstpw"/>
        <w:numPr>
          <w:ilvl w:val="1"/>
          <w:numId w:val="12"/>
        </w:numPr>
        <w:spacing w:line="276" w:lineRule="auto"/>
        <w:ind w:left="993" w:hanging="426"/>
        <w:jc w:val="both"/>
        <w:rPr>
          <w:rFonts w:ascii="Verdana" w:hAnsi="Verdana"/>
          <w:sz w:val="20"/>
          <w:szCs w:val="20"/>
        </w:rPr>
      </w:pPr>
      <w:r w:rsidRPr="00B46AD0">
        <w:rPr>
          <w:rFonts w:ascii="Verdana" w:hAnsi="Verdana"/>
          <w:sz w:val="20"/>
          <w:szCs w:val="20"/>
        </w:rPr>
        <w:t>nie otwarto jego likwidacji ani nie ogłoszono upadłości - wystawione nie wcześniej niż 6 miesięcy przed upływem terminu składania ofert;</w:t>
      </w:r>
    </w:p>
    <w:p w:rsidR="00506266" w:rsidRPr="00B46AD0" w:rsidRDefault="00506266" w:rsidP="00506266">
      <w:pPr>
        <w:pStyle w:val="Bezodstpw"/>
        <w:numPr>
          <w:ilvl w:val="1"/>
          <w:numId w:val="12"/>
        </w:numPr>
        <w:tabs>
          <w:tab w:val="left" w:pos="567"/>
          <w:tab w:val="left" w:pos="993"/>
        </w:tabs>
        <w:spacing w:line="276" w:lineRule="auto"/>
        <w:ind w:left="567" w:firstLine="0"/>
        <w:jc w:val="both"/>
        <w:rPr>
          <w:rFonts w:ascii="Verdana" w:hAnsi="Verdana"/>
          <w:sz w:val="20"/>
          <w:szCs w:val="20"/>
        </w:rPr>
      </w:pPr>
      <w:r w:rsidRPr="00B46AD0">
        <w:rPr>
          <w:rFonts w:ascii="Verdana" w:hAnsi="Verdana"/>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506266" w:rsidRPr="00B46AD0" w:rsidRDefault="00506266" w:rsidP="00506266">
      <w:pPr>
        <w:pStyle w:val="Tekstpodstawowywcity"/>
        <w:numPr>
          <w:ilvl w:val="1"/>
          <w:numId w:val="14"/>
        </w:numPr>
        <w:spacing w:line="276" w:lineRule="auto"/>
        <w:rPr>
          <w:rFonts w:ascii="Verdana" w:hAnsi="Verdana"/>
          <w:sz w:val="20"/>
        </w:rPr>
      </w:pPr>
      <w:r w:rsidRPr="00B46AD0">
        <w:rPr>
          <w:rFonts w:ascii="Verdana" w:hAnsi="Verdana"/>
          <w:sz w:val="20"/>
        </w:rPr>
        <w:t>Jeżeli w miejscu zamieszkania osoby lub w kraju, w którym wykonawca ma siedzibę lub miejsce zamieszkania, nie wydaje się dokumentów, o których mowa w ust. 2.5,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z odpowiednią datą wymaganą dla tych dokumentów.</w:t>
      </w:r>
    </w:p>
    <w:p w:rsidR="00506266" w:rsidRPr="00B46AD0" w:rsidRDefault="00506266" w:rsidP="00506266">
      <w:pPr>
        <w:pStyle w:val="Tekstpodstawowywcity"/>
        <w:numPr>
          <w:ilvl w:val="0"/>
          <w:numId w:val="14"/>
        </w:numPr>
        <w:spacing w:line="276" w:lineRule="auto"/>
        <w:ind w:right="-3"/>
        <w:rPr>
          <w:rFonts w:ascii="Verdana" w:hAnsi="Verdana"/>
          <w:sz w:val="20"/>
        </w:rPr>
      </w:pPr>
      <w:r w:rsidRPr="00B46AD0">
        <w:rPr>
          <w:rFonts w:ascii="Verdana" w:hAnsi="Verdana"/>
          <w:sz w:val="20"/>
        </w:rPr>
        <w:t xml:space="preserve">W celu potwierdzenia spełniania warunków udziału w postępowaniu dotyczącego braku podstaw do wykluczenia z postępowania o udzielenie zamówienia wykonawcy w okolicznościach o których mowa w art. 24 ust. 2 pkt 5 ustawy Prawo zamówień publicznych – Wykonawca wraz z ofertą składa listę podmiotów należących do tej samej grupy kapitałowej albo informację o tym, że nie należy do grupy kapitałowej – wg wzoru załącznik nr </w:t>
      </w:r>
      <w:r w:rsidR="00A40DFD">
        <w:rPr>
          <w:rFonts w:ascii="Verdana" w:hAnsi="Verdana"/>
          <w:sz w:val="20"/>
        </w:rPr>
        <w:t>6</w:t>
      </w:r>
      <w:r w:rsidRPr="00B46AD0">
        <w:rPr>
          <w:rFonts w:ascii="Verdana" w:hAnsi="Verdana"/>
          <w:sz w:val="20"/>
        </w:rPr>
        <w:t xml:space="preserve"> do SIWZ. </w:t>
      </w:r>
    </w:p>
    <w:p w:rsidR="00506266" w:rsidRPr="00B46AD0" w:rsidRDefault="00506266" w:rsidP="00506266">
      <w:pPr>
        <w:pStyle w:val="Bezodstpw"/>
        <w:numPr>
          <w:ilvl w:val="0"/>
          <w:numId w:val="14"/>
        </w:numPr>
        <w:spacing w:line="276" w:lineRule="auto"/>
        <w:ind w:left="284" w:hanging="284"/>
        <w:jc w:val="both"/>
        <w:rPr>
          <w:rFonts w:ascii="Verdana" w:hAnsi="Verdana"/>
          <w:sz w:val="20"/>
          <w:szCs w:val="20"/>
        </w:rPr>
      </w:pPr>
      <w:r w:rsidRPr="00B46AD0">
        <w:rPr>
          <w:rFonts w:ascii="Verdana" w:hAnsi="Verdana"/>
          <w:sz w:val="20"/>
          <w:szCs w:val="20"/>
        </w:rPr>
        <w:t>Inne dokumenty:</w:t>
      </w:r>
    </w:p>
    <w:p w:rsidR="00506266" w:rsidRPr="00B46AD0" w:rsidRDefault="00506266" w:rsidP="00506266">
      <w:pPr>
        <w:pStyle w:val="Bezodstpw"/>
        <w:widowControl w:val="0"/>
        <w:numPr>
          <w:ilvl w:val="1"/>
          <w:numId w:val="14"/>
        </w:numPr>
        <w:tabs>
          <w:tab w:val="left" w:pos="426"/>
        </w:tabs>
        <w:suppressAutoHyphens/>
        <w:spacing w:line="276" w:lineRule="auto"/>
        <w:ind w:left="284" w:hanging="284"/>
        <w:jc w:val="both"/>
        <w:rPr>
          <w:rFonts w:ascii="Verdana" w:hAnsi="Verdana"/>
          <w:color w:val="000000"/>
          <w:sz w:val="20"/>
          <w:szCs w:val="20"/>
        </w:rPr>
      </w:pPr>
      <w:r w:rsidRPr="00B46AD0">
        <w:rPr>
          <w:rFonts w:ascii="Verdana" w:hAnsi="Verdana"/>
          <w:color w:val="000000"/>
          <w:sz w:val="20"/>
          <w:szCs w:val="20"/>
        </w:rPr>
        <w:t>Formularz cenowy – załącznik nr 1a-</w:t>
      </w:r>
      <w:r w:rsidR="008B74BF">
        <w:rPr>
          <w:rFonts w:ascii="Verdana" w:hAnsi="Verdana"/>
          <w:color w:val="000000"/>
          <w:sz w:val="20"/>
          <w:szCs w:val="20"/>
        </w:rPr>
        <w:t>3</w:t>
      </w:r>
      <w:r w:rsidRPr="00B46AD0">
        <w:rPr>
          <w:rFonts w:ascii="Verdana" w:hAnsi="Verdana"/>
          <w:color w:val="000000"/>
          <w:sz w:val="20"/>
          <w:szCs w:val="20"/>
        </w:rPr>
        <w:t>a do SIWZ;</w:t>
      </w:r>
    </w:p>
    <w:p w:rsidR="00506266" w:rsidRPr="00B46AD0" w:rsidRDefault="00506266" w:rsidP="00506266">
      <w:pPr>
        <w:pStyle w:val="Bezodstpw"/>
        <w:numPr>
          <w:ilvl w:val="1"/>
          <w:numId w:val="14"/>
        </w:numPr>
        <w:spacing w:line="276" w:lineRule="auto"/>
        <w:rPr>
          <w:rFonts w:ascii="Verdana" w:hAnsi="Verdana"/>
          <w:color w:val="000000"/>
          <w:sz w:val="20"/>
          <w:szCs w:val="20"/>
          <w:u w:val="single"/>
        </w:rPr>
      </w:pPr>
      <w:r w:rsidRPr="00B46AD0">
        <w:rPr>
          <w:rFonts w:ascii="Verdana" w:hAnsi="Verdana"/>
          <w:sz w:val="20"/>
          <w:szCs w:val="20"/>
        </w:rPr>
        <w:t>P</w:t>
      </w:r>
      <w:r w:rsidRPr="00B46AD0">
        <w:rPr>
          <w:rFonts w:ascii="Verdana" w:hAnsi="Verdana"/>
          <w:color w:val="000000"/>
          <w:sz w:val="20"/>
          <w:szCs w:val="20"/>
        </w:rPr>
        <w:t>ełnomocnictwo, jeżeli oferta będzie podpisana przez pełnomocnika.</w:t>
      </w:r>
      <w:r w:rsidRPr="00B46AD0">
        <w:rPr>
          <w:rFonts w:ascii="Verdana" w:hAnsi="Verdana"/>
          <w:sz w:val="20"/>
          <w:szCs w:val="20"/>
        </w:rPr>
        <w:t xml:space="preserve"> Pełnomocnictwo musi mieć</w:t>
      </w:r>
      <w:r w:rsidRPr="00B46AD0">
        <w:rPr>
          <w:rFonts w:ascii="Verdana" w:hAnsi="Verdana"/>
          <w:sz w:val="20"/>
          <w:szCs w:val="20"/>
          <w:u w:val="single"/>
        </w:rPr>
        <w:t xml:space="preserve"> formę oryginału</w:t>
      </w:r>
      <w:r w:rsidRPr="00B46AD0">
        <w:rPr>
          <w:rFonts w:ascii="Verdana" w:hAnsi="Verdana"/>
          <w:sz w:val="20"/>
          <w:szCs w:val="20"/>
        </w:rPr>
        <w:t xml:space="preserve"> lub</w:t>
      </w:r>
      <w:r w:rsidRPr="00B46AD0">
        <w:rPr>
          <w:rFonts w:ascii="Verdana" w:hAnsi="Verdana"/>
          <w:sz w:val="20"/>
          <w:szCs w:val="20"/>
          <w:u w:val="single"/>
        </w:rPr>
        <w:t xml:space="preserve"> kopii poświadczonej notarialnie</w:t>
      </w:r>
      <w:r w:rsidRPr="00B46AD0">
        <w:rPr>
          <w:rFonts w:ascii="Verdana" w:hAnsi="Verdana"/>
          <w:color w:val="000000"/>
          <w:sz w:val="20"/>
          <w:szCs w:val="20"/>
          <w:u w:val="single"/>
        </w:rPr>
        <w:t>.</w:t>
      </w:r>
    </w:p>
    <w:p w:rsidR="00506266" w:rsidRPr="00B46AD0" w:rsidRDefault="00506266" w:rsidP="00506266">
      <w:pPr>
        <w:pStyle w:val="Akapitzlist"/>
        <w:widowControl w:val="0"/>
        <w:spacing w:line="276" w:lineRule="auto"/>
        <w:ind w:left="567" w:hanging="567"/>
        <w:jc w:val="both"/>
        <w:rPr>
          <w:rFonts w:ascii="Verdana" w:hAnsi="Verdana"/>
          <w:sz w:val="20"/>
          <w:szCs w:val="20"/>
        </w:rPr>
      </w:pPr>
    </w:p>
    <w:p w:rsidR="00506266" w:rsidRPr="00B46AD0" w:rsidRDefault="00506266" w:rsidP="00506266">
      <w:pPr>
        <w:pStyle w:val="Tekstpodstawowywcity"/>
        <w:widowControl w:val="0"/>
        <w:spacing w:after="120" w:line="276" w:lineRule="auto"/>
        <w:ind w:left="0"/>
        <w:rPr>
          <w:rFonts w:ascii="Verdana" w:hAnsi="Verdana"/>
          <w:b/>
          <w:sz w:val="20"/>
        </w:rPr>
      </w:pPr>
      <w:r w:rsidRPr="00B46AD0">
        <w:rPr>
          <w:rFonts w:ascii="Verdana" w:hAnsi="Verdana"/>
          <w:b/>
          <w:sz w:val="20"/>
        </w:rPr>
        <w:t>XV. Zasady udziału w postępowaniu Wykonawców wspólnie ubiegających się o udzielenie zamówienia.</w:t>
      </w:r>
    </w:p>
    <w:p w:rsidR="00506266" w:rsidRPr="00B46AD0" w:rsidRDefault="00506266" w:rsidP="00506266">
      <w:pPr>
        <w:pStyle w:val="Bezodstpw"/>
        <w:numPr>
          <w:ilvl w:val="1"/>
          <w:numId w:val="7"/>
        </w:numPr>
        <w:tabs>
          <w:tab w:val="clear" w:pos="1080"/>
        </w:tabs>
        <w:spacing w:line="276" w:lineRule="auto"/>
        <w:ind w:left="426" w:hanging="426"/>
        <w:jc w:val="both"/>
        <w:rPr>
          <w:rFonts w:ascii="Verdana" w:hAnsi="Verdana"/>
          <w:sz w:val="20"/>
          <w:szCs w:val="20"/>
        </w:rPr>
      </w:pPr>
      <w:r w:rsidRPr="00B46AD0">
        <w:rPr>
          <w:rFonts w:ascii="Verdana" w:hAnsi="Verdana"/>
          <w:sz w:val="20"/>
          <w:szCs w:val="20"/>
        </w:rPr>
        <w:t xml:space="preserve">Wykonawcy ubiegający się wspólnie o udzielenie zamówienia zobowiązani są do ustanowienia pełnomocnika do reprezentowania ich w postępowaniu albo reprezentowania  w postępowaniu i zawarcia umowy w sprawie zamówienia publicznego. </w:t>
      </w:r>
    </w:p>
    <w:p w:rsidR="00506266" w:rsidRPr="00B46AD0" w:rsidRDefault="00506266" w:rsidP="00506266">
      <w:pPr>
        <w:pStyle w:val="Bezodstpw"/>
        <w:numPr>
          <w:ilvl w:val="1"/>
          <w:numId w:val="7"/>
        </w:numPr>
        <w:tabs>
          <w:tab w:val="clear" w:pos="1080"/>
        </w:tabs>
        <w:spacing w:line="276" w:lineRule="auto"/>
        <w:ind w:left="426" w:hanging="426"/>
        <w:jc w:val="both"/>
        <w:rPr>
          <w:rFonts w:ascii="Verdana" w:hAnsi="Verdana"/>
          <w:sz w:val="20"/>
          <w:szCs w:val="20"/>
        </w:rPr>
      </w:pPr>
      <w:r w:rsidRPr="00B46AD0">
        <w:rPr>
          <w:rFonts w:ascii="Verdana" w:hAnsi="Verdana"/>
          <w:sz w:val="20"/>
          <w:szCs w:val="20"/>
        </w:rPr>
        <w:t>Wykonawcy o których mowa w pkt 1 składają wspólnie ofertę, przy czym:</w:t>
      </w:r>
    </w:p>
    <w:p w:rsidR="00506266" w:rsidRPr="00B46AD0" w:rsidRDefault="00506266" w:rsidP="00506266">
      <w:pPr>
        <w:pStyle w:val="Bezodstpw"/>
        <w:tabs>
          <w:tab w:val="left" w:pos="1134"/>
        </w:tabs>
        <w:spacing w:line="276" w:lineRule="auto"/>
        <w:ind w:left="426"/>
        <w:jc w:val="both"/>
        <w:rPr>
          <w:rFonts w:ascii="Verdana" w:hAnsi="Verdana"/>
          <w:sz w:val="20"/>
          <w:szCs w:val="20"/>
        </w:rPr>
      </w:pPr>
      <w:r w:rsidRPr="00B46AD0">
        <w:rPr>
          <w:rFonts w:ascii="Verdana" w:hAnsi="Verdana"/>
          <w:sz w:val="20"/>
          <w:szCs w:val="20"/>
        </w:rPr>
        <w:t>2.1. Oświadczenia lub dokumenty wskazane w pkt XIV.1 powinny zostać złożone w taki sposób aby wykazać, że warunki udziału w postępowaniu wykonawcy spełniają łącznie (tzn. składa co najmniej jeden z tych wykonawców albo wszyscy ci wykonawcy wspólnie)</w:t>
      </w:r>
    </w:p>
    <w:p w:rsidR="00506266" w:rsidRDefault="00506266" w:rsidP="00506266">
      <w:pPr>
        <w:pStyle w:val="Bezodstpw"/>
        <w:numPr>
          <w:ilvl w:val="1"/>
          <w:numId w:val="18"/>
        </w:numPr>
        <w:tabs>
          <w:tab w:val="left" w:pos="1134"/>
        </w:tabs>
        <w:spacing w:line="276" w:lineRule="auto"/>
        <w:ind w:left="426" w:firstLine="0"/>
        <w:jc w:val="both"/>
        <w:rPr>
          <w:rFonts w:ascii="Verdana" w:hAnsi="Verdana"/>
          <w:sz w:val="20"/>
          <w:szCs w:val="20"/>
        </w:rPr>
      </w:pPr>
      <w:r w:rsidRPr="00B46AD0">
        <w:rPr>
          <w:rFonts w:ascii="Verdana" w:hAnsi="Verdana"/>
          <w:sz w:val="20"/>
          <w:szCs w:val="20"/>
        </w:rPr>
        <w:t>Oświadczenia lub dokumenty wskazane w pkt XIV.2 i XIV.3 muszą być złożone osobno przez każdego z wykonawców.</w:t>
      </w:r>
    </w:p>
    <w:p w:rsidR="00A606A5" w:rsidRPr="00B46AD0" w:rsidRDefault="00A606A5" w:rsidP="00506266">
      <w:pPr>
        <w:pStyle w:val="Bezodstpw"/>
        <w:numPr>
          <w:ilvl w:val="1"/>
          <w:numId w:val="18"/>
        </w:numPr>
        <w:tabs>
          <w:tab w:val="left" w:pos="1134"/>
        </w:tabs>
        <w:spacing w:line="276" w:lineRule="auto"/>
        <w:ind w:left="426" w:firstLine="0"/>
        <w:jc w:val="both"/>
        <w:rPr>
          <w:rFonts w:ascii="Verdana" w:hAnsi="Verdana"/>
          <w:sz w:val="20"/>
          <w:szCs w:val="20"/>
        </w:rPr>
      </w:pPr>
    </w:p>
    <w:p w:rsidR="00506266" w:rsidRPr="00B46AD0" w:rsidRDefault="00506266" w:rsidP="00506266">
      <w:pPr>
        <w:pStyle w:val="Bezodstpw"/>
        <w:spacing w:line="276" w:lineRule="auto"/>
        <w:ind w:left="426"/>
        <w:rPr>
          <w:rFonts w:ascii="Verdana" w:hAnsi="Verdana"/>
          <w:sz w:val="20"/>
          <w:szCs w:val="20"/>
        </w:rPr>
      </w:pPr>
    </w:p>
    <w:p w:rsidR="00506266" w:rsidRPr="00B46AD0" w:rsidRDefault="00506266" w:rsidP="00506266">
      <w:pPr>
        <w:pStyle w:val="Bezodstpw"/>
        <w:spacing w:line="276" w:lineRule="auto"/>
        <w:rPr>
          <w:rFonts w:ascii="Verdana" w:hAnsi="Verdana"/>
          <w:b/>
          <w:sz w:val="20"/>
          <w:szCs w:val="20"/>
        </w:rPr>
      </w:pPr>
      <w:r w:rsidRPr="00B46AD0">
        <w:rPr>
          <w:rFonts w:ascii="Verdana" w:hAnsi="Verdana"/>
          <w:b/>
          <w:sz w:val="20"/>
          <w:szCs w:val="20"/>
        </w:rPr>
        <w:lastRenderedPageBreak/>
        <w:t>XVI. Podwykonawcy.</w:t>
      </w:r>
    </w:p>
    <w:p w:rsidR="00506266" w:rsidRPr="00B46AD0" w:rsidRDefault="00506266" w:rsidP="00506266">
      <w:pPr>
        <w:pStyle w:val="Bezodstpw"/>
        <w:spacing w:line="276" w:lineRule="auto"/>
        <w:rPr>
          <w:rFonts w:ascii="Verdana" w:hAnsi="Verdana"/>
          <w:sz w:val="20"/>
          <w:szCs w:val="20"/>
        </w:rPr>
      </w:pPr>
    </w:p>
    <w:p w:rsidR="00506266" w:rsidRPr="00B46AD0" w:rsidRDefault="00506266" w:rsidP="00506266">
      <w:pPr>
        <w:pStyle w:val="Bezodstpw"/>
        <w:spacing w:line="276" w:lineRule="auto"/>
        <w:jc w:val="both"/>
        <w:rPr>
          <w:rFonts w:ascii="Verdana" w:hAnsi="Verdana"/>
          <w:sz w:val="20"/>
          <w:szCs w:val="20"/>
        </w:rPr>
      </w:pPr>
      <w:r w:rsidRPr="00B46AD0">
        <w:rPr>
          <w:rFonts w:ascii="Verdana" w:hAnsi="Verdana"/>
          <w:sz w:val="20"/>
          <w:szCs w:val="20"/>
        </w:rPr>
        <w:t>W przypadku powierzenia realizacji zamówienia podwykonawcom, wykonawca zobowiązany jest do wskazania w ofercie tej części zamówienia, której realizację powierzy podwykonawcy. W przypadku braku takiego oświadczenia, Zamawiający uzna, iż Wykonawca będzie realizował zamówienie bez udziału podwykonawcy.</w:t>
      </w:r>
    </w:p>
    <w:p w:rsidR="00506266" w:rsidRPr="00B46AD0" w:rsidRDefault="00506266" w:rsidP="00506266">
      <w:pPr>
        <w:pStyle w:val="Bezodstpw"/>
        <w:spacing w:line="276" w:lineRule="auto"/>
        <w:jc w:val="both"/>
        <w:rPr>
          <w:rFonts w:ascii="Verdana" w:hAnsi="Verdana"/>
          <w:sz w:val="20"/>
          <w:szCs w:val="20"/>
        </w:rPr>
      </w:pPr>
    </w:p>
    <w:p w:rsidR="00506266" w:rsidRPr="00B46AD0" w:rsidRDefault="00506266" w:rsidP="00506266">
      <w:pPr>
        <w:pStyle w:val="Tekstpodstawowywcity"/>
        <w:spacing w:line="276" w:lineRule="auto"/>
        <w:ind w:left="0"/>
        <w:rPr>
          <w:rFonts w:ascii="Verdana" w:hAnsi="Verdana"/>
          <w:b/>
          <w:iCs/>
          <w:sz w:val="20"/>
        </w:rPr>
      </w:pPr>
      <w:r w:rsidRPr="00B46AD0">
        <w:rPr>
          <w:rFonts w:ascii="Verdana" w:hAnsi="Verdana"/>
          <w:b/>
          <w:iCs/>
          <w:sz w:val="20"/>
        </w:rPr>
        <w:t>XVII. Informacje o sposobie porozumiewania się zamawiającego z wykonawcami oraz przekazywaniu oświadczeń lub dokumentów, a także wskazanie osób uprawnionych do porozumiewania się z wykonawcami.</w:t>
      </w:r>
    </w:p>
    <w:p w:rsidR="00506266" w:rsidRPr="00B46AD0" w:rsidRDefault="00506266" w:rsidP="00506266">
      <w:pPr>
        <w:pStyle w:val="Tekstpodstawowywcity"/>
        <w:spacing w:line="276" w:lineRule="auto"/>
        <w:ind w:left="0"/>
        <w:rPr>
          <w:rFonts w:ascii="Verdana" w:hAnsi="Verdana"/>
          <w:iCs/>
          <w:sz w:val="20"/>
        </w:rPr>
      </w:pPr>
    </w:p>
    <w:p w:rsidR="00506266" w:rsidRPr="00B46AD0" w:rsidRDefault="00506266" w:rsidP="00506266">
      <w:pPr>
        <w:widowControl w:val="0"/>
        <w:numPr>
          <w:ilvl w:val="0"/>
          <w:numId w:val="1"/>
        </w:numPr>
        <w:tabs>
          <w:tab w:val="left" w:pos="360"/>
        </w:tabs>
        <w:suppressAutoHyphens/>
        <w:spacing w:line="276" w:lineRule="auto"/>
        <w:jc w:val="both"/>
        <w:rPr>
          <w:rFonts w:ascii="Verdana" w:hAnsi="Verdana"/>
          <w:sz w:val="20"/>
          <w:szCs w:val="20"/>
        </w:rPr>
      </w:pPr>
      <w:r w:rsidRPr="00B46AD0">
        <w:rPr>
          <w:rFonts w:ascii="Verdana" w:hAnsi="Verdana"/>
          <w:iCs/>
          <w:sz w:val="20"/>
          <w:szCs w:val="20"/>
        </w:rPr>
        <w:t xml:space="preserve">Zgodnie z art. 27 ustawy Prawo Zamówień Publicznych </w:t>
      </w:r>
      <w:r w:rsidRPr="00B46AD0">
        <w:rPr>
          <w:rFonts w:ascii="Verdana" w:hAnsi="Verdana"/>
          <w:sz w:val="20"/>
          <w:szCs w:val="20"/>
        </w:rPr>
        <w:t>oświadczenia, wnioski, zawiadomienia oraz informacje Zamawiający i Wykonawcy przekazują faksem, e-mailem lub pisemnie.</w:t>
      </w:r>
    </w:p>
    <w:p w:rsidR="00506266" w:rsidRPr="00B46AD0" w:rsidRDefault="00506266" w:rsidP="00506266">
      <w:pPr>
        <w:widowControl w:val="0"/>
        <w:numPr>
          <w:ilvl w:val="0"/>
          <w:numId w:val="1"/>
        </w:numPr>
        <w:tabs>
          <w:tab w:val="left" w:pos="360"/>
        </w:tabs>
        <w:suppressAutoHyphens/>
        <w:spacing w:line="276" w:lineRule="auto"/>
        <w:jc w:val="both"/>
        <w:rPr>
          <w:rFonts w:ascii="Verdana" w:hAnsi="Verdana"/>
          <w:sz w:val="20"/>
          <w:szCs w:val="20"/>
        </w:rPr>
      </w:pPr>
      <w:r w:rsidRPr="00B46AD0">
        <w:rPr>
          <w:rFonts w:ascii="Verdana" w:hAnsi="Verdana"/>
          <w:sz w:val="20"/>
          <w:szCs w:val="20"/>
        </w:rPr>
        <w:t>Jeżeli Zamawiający lub Wykonawca przekazują oświadczenia, wnioski, zawiadomienia oraz informacje faksem lub e-mailem każda ze stron na żądanie drugiej niezwłocznie potwierdza fakt ich otrzymania.</w:t>
      </w:r>
    </w:p>
    <w:p w:rsidR="00506266" w:rsidRPr="00B46AD0" w:rsidRDefault="00506266" w:rsidP="00506266">
      <w:pPr>
        <w:widowControl w:val="0"/>
        <w:numPr>
          <w:ilvl w:val="0"/>
          <w:numId w:val="1"/>
        </w:numPr>
        <w:tabs>
          <w:tab w:val="left" w:pos="360"/>
        </w:tabs>
        <w:suppressAutoHyphens/>
        <w:spacing w:line="276" w:lineRule="auto"/>
        <w:jc w:val="both"/>
        <w:rPr>
          <w:rFonts w:ascii="Verdana" w:hAnsi="Verdana"/>
          <w:sz w:val="20"/>
          <w:szCs w:val="20"/>
        </w:rPr>
      </w:pPr>
      <w:r w:rsidRPr="00B46AD0">
        <w:rPr>
          <w:rFonts w:ascii="Verdana" w:hAnsi="Verdana"/>
          <w:sz w:val="20"/>
          <w:szCs w:val="20"/>
        </w:rPr>
        <w:t>W przypadku braku potwierdzenia otrzymania wiadomości przez wykonawcę, zamawiający domniema, iż pismo wysłane przez zamawiającego na numer faksu lub adres e-mail podany przez wykonawcę zostało mu doręczone w sposób umożliwiający zapoznanie się wykonawcy z treścią pisma.</w:t>
      </w:r>
    </w:p>
    <w:p w:rsidR="00506266" w:rsidRPr="00B46AD0" w:rsidRDefault="00506266" w:rsidP="00506266">
      <w:pPr>
        <w:widowControl w:val="0"/>
        <w:numPr>
          <w:ilvl w:val="0"/>
          <w:numId w:val="1"/>
        </w:numPr>
        <w:tabs>
          <w:tab w:val="left" w:pos="360"/>
        </w:tabs>
        <w:suppressAutoHyphens/>
        <w:spacing w:line="276" w:lineRule="auto"/>
        <w:jc w:val="both"/>
        <w:rPr>
          <w:rFonts w:ascii="Verdana" w:hAnsi="Verdana"/>
          <w:sz w:val="20"/>
          <w:szCs w:val="20"/>
        </w:rPr>
      </w:pPr>
      <w:r w:rsidRPr="00B46AD0">
        <w:rPr>
          <w:rFonts w:ascii="Verdana" w:hAnsi="Verdana"/>
          <w:sz w:val="20"/>
          <w:szCs w:val="20"/>
        </w:rPr>
        <w:t>Korespondencję związaną z niniejszym postępowaniem należy kierować na adres: Powiat Płocki/Starostwo Powiatowe w Płocku</w:t>
      </w:r>
    </w:p>
    <w:p w:rsidR="00506266" w:rsidRPr="00B46AD0" w:rsidRDefault="00506266" w:rsidP="00506266">
      <w:pPr>
        <w:spacing w:line="276" w:lineRule="auto"/>
        <w:ind w:left="360"/>
        <w:jc w:val="both"/>
        <w:rPr>
          <w:rFonts w:ascii="Verdana" w:hAnsi="Verdana"/>
          <w:sz w:val="20"/>
          <w:szCs w:val="20"/>
        </w:rPr>
      </w:pPr>
      <w:r w:rsidRPr="00B46AD0">
        <w:rPr>
          <w:rFonts w:ascii="Verdana" w:hAnsi="Verdana"/>
          <w:sz w:val="20"/>
          <w:szCs w:val="20"/>
        </w:rPr>
        <w:t>ul. Bielska 59</w:t>
      </w:r>
    </w:p>
    <w:p w:rsidR="00506266" w:rsidRPr="00B46AD0" w:rsidRDefault="00506266" w:rsidP="00506266">
      <w:pPr>
        <w:tabs>
          <w:tab w:val="left" w:pos="360"/>
        </w:tabs>
        <w:spacing w:line="276" w:lineRule="auto"/>
        <w:ind w:left="360"/>
        <w:jc w:val="both"/>
        <w:rPr>
          <w:rFonts w:ascii="Verdana" w:hAnsi="Verdana"/>
          <w:sz w:val="20"/>
          <w:szCs w:val="20"/>
        </w:rPr>
      </w:pPr>
      <w:r w:rsidRPr="00B46AD0">
        <w:rPr>
          <w:rFonts w:ascii="Verdana" w:hAnsi="Verdana"/>
          <w:sz w:val="20"/>
          <w:szCs w:val="20"/>
        </w:rPr>
        <w:t>09 – 400 Płock</w:t>
      </w:r>
    </w:p>
    <w:p w:rsidR="00506266" w:rsidRPr="00EA2B41" w:rsidRDefault="00506266" w:rsidP="00506266">
      <w:pPr>
        <w:pStyle w:val="Bezodstpw"/>
        <w:spacing w:line="276" w:lineRule="auto"/>
        <w:ind w:left="284"/>
        <w:jc w:val="both"/>
        <w:rPr>
          <w:rFonts w:ascii="Verdana" w:hAnsi="Verdana"/>
          <w:sz w:val="20"/>
          <w:szCs w:val="20"/>
        </w:rPr>
      </w:pPr>
      <w:r w:rsidRPr="00EA2B41">
        <w:rPr>
          <w:rFonts w:ascii="Verdana" w:hAnsi="Verdana"/>
          <w:sz w:val="20"/>
          <w:szCs w:val="20"/>
        </w:rPr>
        <w:t xml:space="preserve"> </w:t>
      </w:r>
      <w:r w:rsidR="00A606A5" w:rsidRPr="00EA2B41">
        <w:rPr>
          <w:rFonts w:ascii="Verdana" w:hAnsi="Verdana"/>
          <w:sz w:val="20"/>
          <w:szCs w:val="20"/>
        </w:rPr>
        <w:t>T</w:t>
      </w:r>
      <w:r w:rsidRPr="00EA2B41">
        <w:rPr>
          <w:rFonts w:ascii="Verdana" w:hAnsi="Verdana"/>
          <w:sz w:val="20"/>
          <w:szCs w:val="20"/>
        </w:rPr>
        <w:t>el</w:t>
      </w:r>
      <w:r w:rsidR="00A606A5">
        <w:rPr>
          <w:rFonts w:ascii="Verdana" w:hAnsi="Verdana"/>
          <w:sz w:val="20"/>
          <w:szCs w:val="20"/>
        </w:rPr>
        <w:t>.</w:t>
      </w:r>
      <w:r w:rsidRPr="00EA2B41">
        <w:rPr>
          <w:rFonts w:ascii="Verdana" w:hAnsi="Verdana"/>
          <w:sz w:val="20"/>
          <w:szCs w:val="20"/>
        </w:rPr>
        <w:t>:</w:t>
      </w:r>
      <w:r w:rsidRPr="00B46AD0">
        <w:rPr>
          <w:rFonts w:ascii="Verdana" w:hAnsi="Verdana"/>
          <w:sz w:val="20"/>
          <w:szCs w:val="20"/>
          <w:lang w:val="de-DE"/>
        </w:rPr>
        <w:t xml:space="preserve"> (24) – 267-67-10; </w:t>
      </w:r>
      <w:r w:rsidRPr="00EA2B41">
        <w:rPr>
          <w:rFonts w:ascii="Verdana" w:hAnsi="Verdana"/>
          <w:sz w:val="20"/>
          <w:szCs w:val="20"/>
        </w:rPr>
        <w:t>fax: (0-24)267-68-48</w:t>
      </w:r>
    </w:p>
    <w:p w:rsidR="00506266" w:rsidRPr="00B46AD0" w:rsidRDefault="00506266" w:rsidP="00506266">
      <w:pPr>
        <w:pStyle w:val="Bezodstpw"/>
        <w:spacing w:line="276" w:lineRule="auto"/>
        <w:jc w:val="both"/>
        <w:rPr>
          <w:rFonts w:ascii="Verdana" w:hAnsi="Verdana"/>
          <w:sz w:val="20"/>
          <w:szCs w:val="20"/>
          <w:lang w:val="en-US"/>
        </w:rPr>
      </w:pPr>
      <w:r w:rsidRPr="00EA2B41">
        <w:rPr>
          <w:rFonts w:ascii="Verdana" w:hAnsi="Verdana"/>
          <w:sz w:val="20"/>
          <w:szCs w:val="20"/>
        </w:rPr>
        <w:t xml:space="preserve">      </w:t>
      </w:r>
      <w:r w:rsidRPr="00B46AD0">
        <w:rPr>
          <w:rFonts w:ascii="Verdana" w:hAnsi="Verdana"/>
          <w:sz w:val="20"/>
          <w:szCs w:val="20"/>
          <w:lang w:val="en-US"/>
        </w:rPr>
        <w:t>e-mail: starostwo@powiat.plock.pl</w:t>
      </w:r>
    </w:p>
    <w:p w:rsidR="00506266" w:rsidRPr="00B46AD0" w:rsidRDefault="00506266" w:rsidP="00506266">
      <w:pPr>
        <w:pStyle w:val="Stopka"/>
        <w:numPr>
          <w:ilvl w:val="0"/>
          <w:numId w:val="1"/>
        </w:numPr>
        <w:tabs>
          <w:tab w:val="clear" w:pos="4536"/>
          <w:tab w:val="clear" w:pos="9072"/>
          <w:tab w:val="left" w:pos="0"/>
        </w:tabs>
        <w:spacing w:line="276" w:lineRule="auto"/>
        <w:ind w:right="174"/>
        <w:jc w:val="both"/>
        <w:rPr>
          <w:rFonts w:ascii="Verdana" w:hAnsi="Verdana"/>
          <w:sz w:val="20"/>
          <w:lang w:val="de-DE"/>
        </w:rPr>
      </w:pPr>
      <w:r w:rsidRPr="00B46AD0">
        <w:rPr>
          <w:rFonts w:ascii="Verdana" w:hAnsi="Verdana"/>
          <w:sz w:val="20"/>
          <w:lang w:val="de-DE"/>
        </w:rPr>
        <w:t xml:space="preserve">Osoby uprawnione do porozumiewania </w:t>
      </w:r>
      <w:proofErr w:type="spellStart"/>
      <w:r w:rsidRPr="00B46AD0">
        <w:rPr>
          <w:rFonts w:ascii="Verdana" w:hAnsi="Verdana"/>
          <w:sz w:val="20"/>
          <w:lang w:val="de-DE"/>
        </w:rPr>
        <w:t>się</w:t>
      </w:r>
      <w:proofErr w:type="spellEnd"/>
      <w:r w:rsidRPr="00B46AD0">
        <w:rPr>
          <w:rFonts w:ascii="Verdana" w:hAnsi="Verdana"/>
          <w:sz w:val="20"/>
          <w:lang w:val="de-DE"/>
        </w:rPr>
        <w:t xml:space="preserve"> z Wykonawcami:</w:t>
      </w:r>
    </w:p>
    <w:p w:rsidR="00506266" w:rsidRPr="00B46AD0" w:rsidRDefault="00506266" w:rsidP="00506266">
      <w:pPr>
        <w:pStyle w:val="Stopka"/>
        <w:tabs>
          <w:tab w:val="clear" w:pos="4536"/>
          <w:tab w:val="clear" w:pos="9072"/>
          <w:tab w:val="left" w:pos="0"/>
        </w:tabs>
        <w:spacing w:line="276" w:lineRule="auto"/>
        <w:ind w:left="360" w:right="174"/>
        <w:jc w:val="both"/>
        <w:rPr>
          <w:rFonts w:ascii="Verdana" w:hAnsi="Verdana"/>
          <w:sz w:val="20"/>
          <w:lang w:val="de-DE"/>
        </w:rPr>
      </w:pPr>
      <w:r w:rsidRPr="00B46AD0">
        <w:rPr>
          <w:rFonts w:ascii="Verdana" w:hAnsi="Verdana"/>
          <w:sz w:val="20"/>
          <w:lang w:val="de-DE"/>
        </w:rPr>
        <w:t>Pani Aleksandra Kozłowska – tel. 24-267-67-10; 24 267-67-19</w:t>
      </w:r>
    </w:p>
    <w:p w:rsidR="00506266" w:rsidRPr="00B46AD0" w:rsidRDefault="00506266" w:rsidP="00506266">
      <w:pPr>
        <w:pStyle w:val="Stopka"/>
        <w:tabs>
          <w:tab w:val="clear" w:pos="4536"/>
          <w:tab w:val="clear" w:pos="9072"/>
          <w:tab w:val="left" w:pos="0"/>
        </w:tabs>
        <w:spacing w:line="276" w:lineRule="auto"/>
        <w:ind w:left="360" w:right="174"/>
        <w:jc w:val="both"/>
        <w:rPr>
          <w:rFonts w:ascii="Verdana" w:hAnsi="Verdana"/>
          <w:color w:val="FF0000"/>
          <w:sz w:val="20"/>
          <w:lang w:val="de-DE"/>
        </w:rPr>
      </w:pPr>
    </w:p>
    <w:p w:rsidR="00506266" w:rsidRPr="00B46AD0" w:rsidRDefault="00506266" w:rsidP="00506266">
      <w:pPr>
        <w:pStyle w:val="Tekstpodstawowywcity"/>
        <w:spacing w:line="276" w:lineRule="auto"/>
        <w:ind w:left="0" w:right="174"/>
        <w:rPr>
          <w:rFonts w:ascii="Verdana" w:hAnsi="Verdana"/>
          <w:sz w:val="20"/>
        </w:rPr>
      </w:pPr>
      <w:r w:rsidRPr="00B46AD0">
        <w:rPr>
          <w:rFonts w:ascii="Verdana" w:hAnsi="Verdana"/>
          <w:b/>
          <w:sz w:val="20"/>
        </w:rPr>
        <w:t xml:space="preserve">XVIII. Wymagania dotyczące wadium </w:t>
      </w:r>
      <w:r w:rsidRPr="00B46AD0">
        <w:rPr>
          <w:rFonts w:ascii="Verdana" w:hAnsi="Verdana"/>
          <w:sz w:val="20"/>
        </w:rPr>
        <w:t>– zamawiający nie wymaga wniesienia wadium.</w:t>
      </w:r>
    </w:p>
    <w:p w:rsidR="00506266" w:rsidRPr="00B46AD0" w:rsidRDefault="00506266" w:rsidP="00506266">
      <w:pPr>
        <w:pStyle w:val="Tekstpodstawowywcity"/>
        <w:spacing w:line="276" w:lineRule="auto"/>
        <w:ind w:left="0" w:right="174"/>
        <w:rPr>
          <w:rFonts w:ascii="Verdana" w:hAnsi="Verdana"/>
          <w:sz w:val="20"/>
        </w:rPr>
      </w:pPr>
    </w:p>
    <w:p w:rsidR="00506266" w:rsidRPr="00B46AD0" w:rsidRDefault="00506266" w:rsidP="00506266">
      <w:pPr>
        <w:spacing w:line="276" w:lineRule="auto"/>
        <w:jc w:val="both"/>
        <w:rPr>
          <w:rFonts w:ascii="Verdana" w:hAnsi="Verdana"/>
          <w:b/>
          <w:iCs/>
          <w:sz w:val="20"/>
          <w:szCs w:val="20"/>
        </w:rPr>
      </w:pPr>
      <w:r w:rsidRPr="00B46AD0">
        <w:rPr>
          <w:rFonts w:ascii="Verdana" w:hAnsi="Verdana"/>
          <w:b/>
          <w:iCs/>
          <w:sz w:val="20"/>
          <w:szCs w:val="20"/>
        </w:rPr>
        <w:t>XIX.   Termin związania ofertą.</w:t>
      </w:r>
    </w:p>
    <w:p w:rsidR="00506266" w:rsidRPr="00B46AD0" w:rsidRDefault="00506266" w:rsidP="00506266">
      <w:pPr>
        <w:widowControl w:val="0"/>
        <w:numPr>
          <w:ilvl w:val="0"/>
          <w:numId w:val="2"/>
        </w:numPr>
        <w:spacing w:line="276" w:lineRule="auto"/>
        <w:jc w:val="both"/>
        <w:rPr>
          <w:rFonts w:ascii="Verdana" w:hAnsi="Verdana"/>
          <w:iCs/>
          <w:sz w:val="20"/>
          <w:szCs w:val="20"/>
        </w:rPr>
      </w:pPr>
      <w:r w:rsidRPr="00B46AD0">
        <w:rPr>
          <w:rFonts w:ascii="Verdana" w:hAnsi="Verdana"/>
          <w:iCs/>
          <w:sz w:val="20"/>
          <w:szCs w:val="20"/>
        </w:rPr>
        <w:t>Wykonawca jest związany ofertą 30 dni.</w:t>
      </w:r>
    </w:p>
    <w:p w:rsidR="00506266" w:rsidRPr="00B46AD0" w:rsidRDefault="00506266" w:rsidP="00506266">
      <w:pPr>
        <w:widowControl w:val="0"/>
        <w:numPr>
          <w:ilvl w:val="0"/>
          <w:numId w:val="2"/>
        </w:numPr>
        <w:tabs>
          <w:tab w:val="left" w:pos="360"/>
        </w:tabs>
        <w:suppressAutoHyphens/>
        <w:spacing w:line="276" w:lineRule="auto"/>
        <w:jc w:val="both"/>
        <w:rPr>
          <w:rFonts w:ascii="Verdana" w:hAnsi="Verdana"/>
          <w:sz w:val="20"/>
          <w:szCs w:val="20"/>
        </w:rPr>
      </w:pPr>
      <w:r w:rsidRPr="00B46AD0">
        <w:rPr>
          <w:rFonts w:ascii="Verdana" w:hAnsi="Verdana"/>
          <w:sz w:val="20"/>
          <w:szCs w:val="20"/>
        </w:rPr>
        <w:t>Bieg terminu związania ofertą rozpoczyna się wraz z upływem terminu składania ofert.</w:t>
      </w:r>
    </w:p>
    <w:p w:rsidR="00506266" w:rsidRPr="00B46AD0" w:rsidRDefault="00506266" w:rsidP="00506266">
      <w:pPr>
        <w:widowControl w:val="0"/>
        <w:numPr>
          <w:ilvl w:val="0"/>
          <w:numId w:val="2"/>
        </w:numPr>
        <w:tabs>
          <w:tab w:val="left" w:pos="360"/>
        </w:tabs>
        <w:suppressAutoHyphens/>
        <w:spacing w:line="276" w:lineRule="auto"/>
        <w:jc w:val="both"/>
        <w:rPr>
          <w:rFonts w:ascii="Verdana" w:hAnsi="Verdana"/>
          <w:sz w:val="20"/>
          <w:szCs w:val="20"/>
        </w:rPr>
      </w:pPr>
      <w:r w:rsidRPr="00B46AD0">
        <w:rPr>
          <w:rFonts w:ascii="Verdana" w:hAnsi="Verdan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06266" w:rsidRPr="00B46AD0" w:rsidRDefault="00506266" w:rsidP="00506266">
      <w:pPr>
        <w:spacing w:line="276" w:lineRule="auto"/>
        <w:ind w:left="4" w:right="1361"/>
        <w:jc w:val="both"/>
        <w:rPr>
          <w:rFonts w:ascii="Verdana" w:hAnsi="Verdana"/>
          <w:b/>
          <w:sz w:val="20"/>
          <w:szCs w:val="20"/>
        </w:rPr>
      </w:pPr>
    </w:p>
    <w:p w:rsidR="00506266" w:rsidRPr="00B46AD0" w:rsidRDefault="00506266" w:rsidP="00506266">
      <w:pPr>
        <w:spacing w:line="276" w:lineRule="auto"/>
        <w:ind w:left="4" w:right="1361"/>
        <w:jc w:val="both"/>
        <w:rPr>
          <w:rFonts w:ascii="Verdana" w:hAnsi="Verdana"/>
          <w:b/>
          <w:sz w:val="20"/>
          <w:szCs w:val="20"/>
        </w:rPr>
      </w:pPr>
    </w:p>
    <w:p w:rsidR="00506266" w:rsidRPr="00B46AD0" w:rsidRDefault="00506266" w:rsidP="00506266">
      <w:pPr>
        <w:spacing w:line="276" w:lineRule="auto"/>
        <w:ind w:left="4" w:right="1361"/>
        <w:jc w:val="both"/>
        <w:rPr>
          <w:rFonts w:ascii="Verdana" w:hAnsi="Verdana"/>
          <w:b/>
          <w:sz w:val="20"/>
          <w:szCs w:val="20"/>
        </w:rPr>
      </w:pPr>
      <w:r w:rsidRPr="00B46AD0">
        <w:rPr>
          <w:rFonts w:ascii="Verdana" w:hAnsi="Verdana"/>
          <w:b/>
          <w:sz w:val="20"/>
          <w:szCs w:val="20"/>
        </w:rPr>
        <w:t>XX. Opis sposobu udzielania wyjaśnień treści SIWZ</w:t>
      </w:r>
    </w:p>
    <w:p w:rsidR="00506266" w:rsidRPr="00B46AD0" w:rsidRDefault="00506266" w:rsidP="00506266">
      <w:pPr>
        <w:spacing w:line="276" w:lineRule="auto"/>
        <w:ind w:left="4" w:right="1361"/>
        <w:jc w:val="both"/>
        <w:rPr>
          <w:rFonts w:ascii="Verdana" w:hAnsi="Verdana"/>
          <w:b/>
          <w:i/>
          <w:sz w:val="20"/>
          <w:szCs w:val="20"/>
        </w:rPr>
      </w:pPr>
    </w:p>
    <w:p w:rsidR="00506266" w:rsidRPr="00B46AD0" w:rsidRDefault="00506266" w:rsidP="00506266">
      <w:pPr>
        <w:spacing w:line="276" w:lineRule="auto"/>
        <w:ind w:left="425" w:hanging="425"/>
        <w:jc w:val="both"/>
        <w:rPr>
          <w:rFonts w:ascii="Verdana" w:hAnsi="Verdana"/>
          <w:sz w:val="20"/>
          <w:szCs w:val="20"/>
        </w:rPr>
      </w:pPr>
      <w:r w:rsidRPr="00B46AD0">
        <w:rPr>
          <w:rFonts w:ascii="Verdana" w:hAnsi="Verdana"/>
          <w:sz w:val="20"/>
          <w:szCs w:val="20"/>
        </w:rPr>
        <w:t xml:space="preserve">1. Wykonawca może zwrócić się do zamawiającego o wyjaśnienie treści SIWZ. Zamawiający odpowie niezwłocznie, nie później jednak niż 2 dni przed upływem terminu składania ofert, na piśmie na zadane pytanie, przesyłając treść pytania i odpowiedzi wszystkim uczestnikom postępowania oraz umieści taka informację na stronie internetowej http://bip.powiat-plock.pl/ w zakładce przetargi, pod warunkiem, że wniosek o wyjaśnienie treści specyfikacji </w:t>
      </w:r>
      <w:r w:rsidRPr="00B46AD0">
        <w:rPr>
          <w:rFonts w:ascii="Verdana" w:hAnsi="Verdana"/>
          <w:sz w:val="20"/>
          <w:szCs w:val="20"/>
        </w:rPr>
        <w:lastRenderedPageBreak/>
        <w:t>wpłynął do zamawiającego nie później niż do końca dnia, w którym upływa połowa wyznaczonego terminu składania ofert.</w:t>
      </w:r>
    </w:p>
    <w:p w:rsidR="00506266" w:rsidRPr="00B46AD0" w:rsidRDefault="00506266" w:rsidP="00506266">
      <w:pPr>
        <w:spacing w:line="276" w:lineRule="auto"/>
        <w:ind w:left="425" w:hanging="425"/>
        <w:jc w:val="both"/>
        <w:rPr>
          <w:rFonts w:ascii="Verdana" w:hAnsi="Verdana"/>
          <w:sz w:val="20"/>
          <w:szCs w:val="20"/>
        </w:rPr>
      </w:pPr>
      <w:r w:rsidRPr="00B46AD0">
        <w:rPr>
          <w:rFonts w:ascii="Verdana" w:hAnsi="Verdana"/>
          <w:sz w:val="20"/>
          <w:szCs w:val="20"/>
        </w:rPr>
        <w:t>2. W przypadku rozbieżności pomiędzy treścią niniejszej SIWZ a treścią udzielonych odpowiedzi, jako obowiązującą należy przyjąć treść pisma zawierającego późniejsze oświadczenie zamawiającego.</w:t>
      </w:r>
    </w:p>
    <w:p w:rsidR="00506266" w:rsidRPr="00B46AD0" w:rsidRDefault="00506266" w:rsidP="00506266">
      <w:pPr>
        <w:spacing w:line="276" w:lineRule="auto"/>
        <w:ind w:left="425" w:hanging="425"/>
        <w:jc w:val="both"/>
        <w:rPr>
          <w:rFonts w:ascii="Verdana" w:hAnsi="Verdana"/>
          <w:sz w:val="20"/>
          <w:szCs w:val="20"/>
        </w:rPr>
      </w:pPr>
      <w:r w:rsidRPr="00B46AD0">
        <w:rPr>
          <w:rFonts w:ascii="Verdana" w:hAnsi="Verdana"/>
          <w:sz w:val="20"/>
          <w:szCs w:val="20"/>
        </w:rPr>
        <w:t>3. Zamawiający nie przewiduje zwołania zebrania wszystkich wykonawców w celu wyjaśnienia treści SIWZ.</w:t>
      </w:r>
    </w:p>
    <w:p w:rsidR="00506266" w:rsidRPr="00B46AD0" w:rsidRDefault="00506266" w:rsidP="00506266">
      <w:pPr>
        <w:spacing w:line="276" w:lineRule="auto"/>
        <w:ind w:left="425" w:hanging="425"/>
        <w:jc w:val="both"/>
        <w:rPr>
          <w:rFonts w:ascii="Verdana" w:hAnsi="Verdana"/>
          <w:sz w:val="20"/>
          <w:szCs w:val="20"/>
        </w:rPr>
      </w:pPr>
      <w:r w:rsidRPr="00B46AD0">
        <w:rPr>
          <w:rFonts w:ascii="Verdana" w:hAnsi="Verdana"/>
          <w:sz w:val="20"/>
          <w:szCs w:val="20"/>
        </w:rPr>
        <w:t xml:space="preserve">4. Jeżeli w wyniku zmiany treści SIWZ nieprowadzącej do zmiany ogłoszenia o zamówieniu jest niezbędny dodatkowy czas na wprowadzenie zmian w ofertach, zamawiający przedłuży termin składania ofert i poinformuje o tym wykonawców, którym przekazano SIWZ oraz umieści taka informację na stronie internetowej </w:t>
      </w:r>
      <w:hyperlink r:id="rId9" w:history="1">
        <w:r w:rsidRPr="00B46AD0">
          <w:rPr>
            <w:rStyle w:val="Hipercze"/>
            <w:szCs w:val="20"/>
          </w:rPr>
          <w:t>http://bip.powiat-plock.pl/</w:t>
        </w:r>
      </w:hyperlink>
      <w:r w:rsidRPr="00B46AD0">
        <w:rPr>
          <w:rFonts w:ascii="Verdana" w:hAnsi="Verdana"/>
          <w:sz w:val="20"/>
          <w:szCs w:val="20"/>
        </w:rPr>
        <w:t xml:space="preserve"> w zakładce przetargi.</w:t>
      </w:r>
    </w:p>
    <w:p w:rsidR="00506266" w:rsidRPr="00B46AD0" w:rsidRDefault="00506266" w:rsidP="00506266">
      <w:pPr>
        <w:pStyle w:val="Tekstpodstawowywcity"/>
        <w:spacing w:line="276" w:lineRule="auto"/>
        <w:ind w:left="0" w:right="174"/>
        <w:rPr>
          <w:rFonts w:ascii="Verdana" w:hAnsi="Verdana"/>
          <w:sz w:val="20"/>
        </w:rPr>
      </w:pPr>
    </w:p>
    <w:p w:rsidR="00506266" w:rsidRPr="00B46AD0" w:rsidRDefault="00506266" w:rsidP="00506266">
      <w:pPr>
        <w:spacing w:line="276" w:lineRule="auto"/>
        <w:ind w:left="24"/>
        <w:jc w:val="both"/>
        <w:rPr>
          <w:rFonts w:ascii="Verdana" w:hAnsi="Verdana"/>
          <w:b/>
          <w:i/>
          <w:iCs/>
          <w:sz w:val="20"/>
          <w:szCs w:val="20"/>
        </w:rPr>
      </w:pPr>
      <w:r w:rsidRPr="00B46AD0">
        <w:rPr>
          <w:rFonts w:ascii="Verdana" w:hAnsi="Verdana"/>
          <w:b/>
          <w:i/>
          <w:iCs/>
          <w:sz w:val="20"/>
          <w:szCs w:val="20"/>
        </w:rPr>
        <w:t>XXI. Opis sposobu przygotowania ofert.</w:t>
      </w:r>
    </w:p>
    <w:p w:rsidR="00506266" w:rsidRPr="00B46AD0" w:rsidRDefault="00506266" w:rsidP="00506266">
      <w:pPr>
        <w:spacing w:line="276" w:lineRule="auto"/>
        <w:ind w:left="24"/>
        <w:jc w:val="both"/>
        <w:rPr>
          <w:rFonts w:ascii="Verdana" w:hAnsi="Verdana"/>
          <w:iCs/>
          <w:sz w:val="20"/>
          <w:szCs w:val="20"/>
        </w:rPr>
      </w:pPr>
    </w:p>
    <w:p w:rsidR="00506266" w:rsidRPr="00B46AD0" w:rsidRDefault="00506266" w:rsidP="00506266">
      <w:pPr>
        <w:widowControl w:val="0"/>
        <w:numPr>
          <w:ilvl w:val="0"/>
          <w:numId w:val="3"/>
        </w:numPr>
        <w:tabs>
          <w:tab w:val="left" w:pos="720"/>
        </w:tabs>
        <w:spacing w:line="276" w:lineRule="auto"/>
        <w:jc w:val="both"/>
        <w:rPr>
          <w:rFonts w:ascii="Verdana" w:hAnsi="Verdana"/>
          <w:sz w:val="20"/>
          <w:szCs w:val="20"/>
        </w:rPr>
      </w:pPr>
      <w:r w:rsidRPr="00B46AD0">
        <w:rPr>
          <w:rFonts w:ascii="Verdana" w:hAnsi="Verdana"/>
          <w:iCs/>
          <w:sz w:val="20"/>
          <w:szCs w:val="20"/>
        </w:rPr>
        <w:t xml:space="preserve">Wykonawcy przedstawiają ofertę , której treść musi odpowiadać treści SIWZ i być zgodna z ustawą </w:t>
      </w:r>
      <w:r w:rsidRPr="00B46AD0">
        <w:rPr>
          <w:rFonts w:ascii="Verdana" w:hAnsi="Verdana"/>
          <w:sz w:val="20"/>
          <w:szCs w:val="20"/>
        </w:rPr>
        <w:t>„Prawo zamówień publicznych”.</w:t>
      </w:r>
    </w:p>
    <w:p w:rsidR="00506266" w:rsidRPr="00B46AD0" w:rsidRDefault="00506266" w:rsidP="00506266">
      <w:pPr>
        <w:widowControl w:val="0"/>
        <w:numPr>
          <w:ilvl w:val="0"/>
          <w:numId w:val="3"/>
        </w:numPr>
        <w:tabs>
          <w:tab w:val="left" w:pos="720"/>
        </w:tabs>
        <w:spacing w:line="276" w:lineRule="auto"/>
        <w:jc w:val="both"/>
        <w:rPr>
          <w:rFonts w:ascii="Verdana" w:hAnsi="Verdana"/>
          <w:sz w:val="20"/>
          <w:szCs w:val="20"/>
        </w:rPr>
      </w:pPr>
      <w:r w:rsidRPr="00B46AD0">
        <w:rPr>
          <w:rFonts w:ascii="Verdana" w:hAnsi="Verdana"/>
          <w:sz w:val="20"/>
          <w:szCs w:val="20"/>
        </w:rPr>
        <w:t>Wykonawca może złożyć tylko jedną ofertę</w:t>
      </w:r>
      <w:r w:rsidR="00A40DFD">
        <w:rPr>
          <w:rFonts w:ascii="Verdana" w:hAnsi="Verdana"/>
          <w:sz w:val="20"/>
          <w:szCs w:val="20"/>
        </w:rPr>
        <w:t xml:space="preserve"> na każdą część zamówienia.</w:t>
      </w:r>
      <w:r w:rsidRPr="00B46AD0">
        <w:rPr>
          <w:rFonts w:ascii="Verdana" w:hAnsi="Verdana"/>
          <w:sz w:val="20"/>
          <w:szCs w:val="20"/>
        </w:rPr>
        <w:t xml:space="preserve"> Jeżeli Wykonawca przedłoży więcej niż jedną ofertę, wówczas jego oferty zostaną odrzucone na podstawie art. 89 ust 1 pkt 1 ustawy.</w:t>
      </w:r>
    </w:p>
    <w:p w:rsidR="00506266" w:rsidRPr="00B46AD0" w:rsidRDefault="00506266" w:rsidP="00506266">
      <w:pPr>
        <w:pStyle w:val="Tekstdugiegocytatu"/>
        <w:numPr>
          <w:ilvl w:val="0"/>
          <w:numId w:val="3"/>
        </w:numPr>
        <w:tabs>
          <w:tab w:val="left" w:pos="720"/>
        </w:tabs>
        <w:spacing w:line="276" w:lineRule="auto"/>
        <w:rPr>
          <w:rFonts w:ascii="Verdana" w:hAnsi="Verdana"/>
          <w:sz w:val="20"/>
        </w:rPr>
      </w:pPr>
      <w:r w:rsidRPr="00B46AD0">
        <w:rPr>
          <w:rFonts w:ascii="Verdana" w:hAnsi="Verdana"/>
          <w:sz w:val="20"/>
        </w:rPr>
        <w:t>Wykonawcy ponoszą wszelkie koszty związane z przygotowaniem i złożeniem oferty.</w:t>
      </w:r>
    </w:p>
    <w:p w:rsidR="00506266" w:rsidRPr="00B46AD0" w:rsidRDefault="00506266" w:rsidP="00506266">
      <w:pPr>
        <w:pStyle w:val="Tekstdugiegocytatu"/>
        <w:numPr>
          <w:ilvl w:val="0"/>
          <w:numId w:val="3"/>
        </w:numPr>
        <w:tabs>
          <w:tab w:val="left" w:pos="720"/>
        </w:tabs>
        <w:spacing w:line="276" w:lineRule="auto"/>
        <w:ind w:right="0"/>
        <w:rPr>
          <w:rFonts w:ascii="Verdana" w:hAnsi="Verdana"/>
          <w:sz w:val="20"/>
        </w:rPr>
      </w:pPr>
      <w:r w:rsidRPr="00B46AD0">
        <w:rPr>
          <w:rFonts w:ascii="Verdana" w:hAnsi="Verdana"/>
          <w:sz w:val="20"/>
        </w:rPr>
        <w:t xml:space="preserve">Oferta i załączniki do oferty oraz oświadczenia wykonawcy muszą być sporządzone w języku polskim, pisemnie bez użycia ścieralnego nośnika oraz  podpisana przez osobę/y upoważnioną/e do reprezentowania wykonawcy. </w:t>
      </w:r>
    </w:p>
    <w:p w:rsidR="00506266" w:rsidRPr="00B46AD0" w:rsidRDefault="00506266" w:rsidP="00506266">
      <w:pPr>
        <w:pStyle w:val="Tekstdugiegocytatu"/>
        <w:numPr>
          <w:ilvl w:val="0"/>
          <w:numId w:val="3"/>
        </w:numPr>
        <w:tabs>
          <w:tab w:val="left" w:pos="720"/>
        </w:tabs>
        <w:spacing w:line="276" w:lineRule="auto"/>
        <w:ind w:right="0"/>
        <w:rPr>
          <w:rFonts w:ascii="Verdana" w:hAnsi="Verdana"/>
          <w:sz w:val="20"/>
        </w:rPr>
      </w:pPr>
      <w:r w:rsidRPr="00B46AD0">
        <w:rPr>
          <w:rFonts w:ascii="Verdana" w:hAnsi="Verdana"/>
          <w:sz w:val="20"/>
        </w:rPr>
        <w:t>Jeżeli osoba/osoby podpisujące ofertę działa na podstawie pełnomocnictwa, to pełnomocnictwo to musi w swej treści jednocześnie wskazywać uprawnienie do podpisania oferty. Pełnomocnictwo to musi zostać dołączone do oferty i musi być złożone w oryginale lub kopii poświadczonej za zgodność z oryginałem (kopia pełnomocnictwa musi być poświadczona notarialnie).</w:t>
      </w:r>
    </w:p>
    <w:p w:rsidR="00506266" w:rsidRPr="00B46AD0" w:rsidRDefault="00506266" w:rsidP="00506266">
      <w:pPr>
        <w:pStyle w:val="Tekstdugiegocytatu"/>
        <w:numPr>
          <w:ilvl w:val="0"/>
          <w:numId w:val="3"/>
        </w:numPr>
        <w:tabs>
          <w:tab w:val="left" w:pos="720"/>
        </w:tabs>
        <w:spacing w:line="276" w:lineRule="auto"/>
        <w:ind w:right="0"/>
        <w:rPr>
          <w:rFonts w:ascii="Verdana" w:hAnsi="Verdana"/>
          <w:sz w:val="20"/>
        </w:rPr>
      </w:pPr>
      <w:r w:rsidRPr="00B46AD0">
        <w:rPr>
          <w:rFonts w:ascii="Verdana" w:hAnsi="Verdana"/>
          <w:sz w:val="20"/>
        </w:rPr>
        <w:t xml:space="preserve">Dla uznania ważności oferta musi zawierać wszystkie wymagane w SIWZ dokumenty i oświadczenia oraz poświadczone za zgodność z oryginałem kserokopie. Poświadczenie musi być opatrzone imienną pieczątką i podpisem osoby upoważnionej oraz napisem „za zgodność z oryginałem". </w:t>
      </w:r>
    </w:p>
    <w:p w:rsidR="00506266" w:rsidRPr="00B46AD0" w:rsidRDefault="00506266" w:rsidP="00506266">
      <w:pPr>
        <w:pStyle w:val="Tekstdugiegocytatu"/>
        <w:numPr>
          <w:ilvl w:val="0"/>
          <w:numId w:val="3"/>
        </w:numPr>
        <w:tabs>
          <w:tab w:val="left" w:pos="720"/>
        </w:tabs>
        <w:spacing w:line="276" w:lineRule="auto"/>
        <w:ind w:right="0"/>
        <w:rPr>
          <w:rFonts w:ascii="Verdana" w:hAnsi="Verdana"/>
          <w:sz w:val="20"/>
        </w:rPr>
      </w:pPr>
      <w:r w:rsidRPr="00B46AD0">
        <w:rPr>
          <w:rFonts w:ascii="Verdana" w:hAnsi="Verdana"/>
          <w:sz w:val="20"/>
        </w:rPr>
        <w:t>Wszelkie zmiany lub poprawki w tekście oferty muszą być parafowane i datowane własnoręcznie przez osobę podpisującą ofertę.</w:t>
      </w:r>
    </w:p>
    <w:p w:rsidR="00506266" w:rsidRPr="00B46AD0" w:rsidRDefault="00506266" w:rsidP="00506266">
      <w:pPr>
        <w:widowControl w:val="0"/>
        <w:numPr>
          <w:ilvl w:val="0"/>
          <w:numId w:val="3"/>
        </w:numPr>
        <w:tabs>
          <w:tab w:val="left" w:pos="720"/>
        </w:tabs>
        <w:suppressAutoHyphens/>
        <w:spacing w:line="276" w:lineRule="auto"/>
        <w:jc w:val="both"/>
        <w:rPr>
          <w:rFonts w:ascii="Verdana" w:hAnsi="Verdana"/>
          <w:sz w:val="20"/>
          <w:szCs w:val="20"/>
        </w:rPr>
      </w:pPr>
      <w:r w:rsidRPr="00B46AD0">
        <w:rPr>
          <w:rFonts w:ascii="Verdana" w:hAnsi="Verdana"/>
          <w:sz w:val="20"/>
          <w:szCs w:val="20"/>
        </w:rPr>
        <w:t>Wykonawca ma prawo zastrzec informacje stanowiące tajemnice Jego przedsiębiorstwa. Jednak winien to w ofercie wyraźnie zaznaczyć. Nie wolno zastrzec informacji dotyczących nazwy firmy, adresu, ceny, terminów wykonania zamówienia, okresu gwarancji, warunków płatności.</w:t>
      </w:r>
    </w:p>
    <w:p w:rsidR="00506266" w:rsidRPr="00B46AD0" w:rsidRDefault="00506266" w:rsidP="00506266">
      <w:pPr>
        <w:pStyle w:val="Bezodstpw"/>
        <w:numPr>
          <w:ilvl w:val="0"/>
          <w:numId w:val="3"/>
        </w:numPr>
        <w:spacing w:line="276" w:lineRule="auto"/>
        <w:jc w:val="both"/>
        <w:rPr>
          <w:rFonts w:ascii="Verdana" w:hAnsi="Verdana"/>
          <w:sz w:val="20"/>
          <w:szCs w:val="20"/>
        </w:rPr>
      </w:pPr>
      <w:r w:rsidRPr="00B46AD0">
        <w:rPr>
          <w:rFonts w:ascii="Verdana" w:hAnsi="Verdana"/>
          <w:sz w:val="20"/>
          <w:szCs w:val="20"/>
        </w:rPr>
        <w:t>Ofertę należy umieścić w jednej zamkniętej kopercie, zapieczętowanej w sposób gwarantujący zachowanie w poufności jej treść oraz zabezpieczający jej nienaruszalność do terminu otwarcia. Oferta powinna być umieszczona w zamkniętej kopercie oznakowanej w następujący sposób:</w:t>
      </w:r>
    </w:p>
    <w:p w:rsidR="00506266" w:rsidRPr="00B46AD0" w:rsidRDefault="00506266" w:rsidP="00506266">
      <w:pPr>
        <w:pStyle w:val="Bezodstpw"/>
        <w:spacing w:line="276" w:lineRule="auto"/>
        <w:jc w:val="both"/>
        <w:rPr>
          <w:rFonts w:ascii="Verdana" w:hAnsi="Verdana"/>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506266" w:rsidRPr="00B46AD0" w:rsidTr="004C03E9">
        <w:tc>
          <w:tcPr>
            <w:tcW w:w="9497" w:type="dxa"/>
          </w:tcPr>
          <w:p w:rsidR="00506266" w:rsidRPr="00B46AD0" w:rsidRDefault="00506266" w:rsidP="004C03E9">
            <w:pPr>
              <w:pStyle w:val="Bezodstpw"/>
              <w:spacing w:line="276" w:lineRule="auto"/>
              <w:jc w:val="both"/>
              <w:rPr>
                <w:rFonts w:ascii="Verdana" w:hAnsi="Verdana"/>
                <w:b/>
                <w:color w:val="000000"/>
                <w:sz w:val="20"/>
                <w:szCs w:val="20"/>
              </w:rPr>
            </w:pPr>
            <w:r w:rsidRPr="00B46AD0">
              <w:rPr>
                <w:rFonts w:ascii="Verdana" w:hAnsi="Verdana"/>
                <w:b/>
                <w:sz w:val="20"/>
                <w:szCs w:val="20"/>
              </w:rPr>
              <w:t xml:space="preserve">Nazwa Wykonawcy i jego adres:   Powiat </w:t>
            </w:r>
            <w:r w:rsidRPr="00B46AD0">
              <w:rPr>
                <w:rFonts w:ascii="Verdana" w:hAnsi="Verdana"/>
                <w:b/>
                <w:color w:val="000000"/>
                <w:sz w:val="20"/>
                <w:szCs w:val="20"/>
              </w:rPr>
              <w:t xml:space="preserve">Płocki – Starostwo Powiatowe </w:t>
            </w:r>
          </w:p>
          <w:p w:rsidR="00506266" w:rsidRPr="00B46AD0" w:rsidRDefault="00506266" w:rsidP="004C03E9">
            <w:pPr>
              <w:pStyle w:val="Bezodstpw"/>
              <w:spacing w:line="276" w:lineRule="auto"/>
              <w:jc w:val="both"/>
              <w:rPr>
                <w:rFonts w:ascii="Verdana" w:hAnsi="Verdana"/>
                <w:b/>
                <w:sz w:val="20"/>
                <w:szCs w:val="20"/>
              </w:rPr>
            </w:pPr>
            <w:r w:rsidRPr="00B46AD0">
              <w:rPr>
                <w:rFonts w:ascii="Verdana" w:hAnsi="Verdana"/>
                <w:b/>
                <w:color w:val="000000"/>
                <w:sz w:val="20"/>
                <w:szCs w:val="20"/>
              </w:rPr>
              <w:t xml:space="preserve">                                                                        w Płocku </w:t>
            </w:r>
            <w:r w:rsidRPr="00B46AD0">
              <w:rPr>
                <w:rFonts w:ascii="Verdana" w:hAnsi="Verdana"/>
                <w:b/>
                <w:sz w:val="20"/>
                <w:szCs w:val="20"/>
              </w:rPr>
              <w:t xml:space="preserve">ul. Bielska 59, </w:t>
            </w:r>
          </w:p>
          <w:p w:rsidR="00506266" w:rsidRPr="00B46AD0" w:rsidRDefault="00506266" w:rsidP="004C03E9">
            <w:pPr>
              <w:pStyle w:val="Bezodstpw"/>
              <w:spacing w:line="276" w:lineRule="auto"/>
              <w:jc w:val="both"/>
              <w:rPr>
                <w:rFonts w:ascii="Verdana" w:hAnsi="Verdana"/>
                <w:b/>
                <w:sz w:val="20"/>
                <w:szCs w:val="20"/>
              </w:rPr>
            </w:pPr>
            <w:r w:rsidRPr="00B46AD0">
              <w:rPr>
                <w:rFonts w:ascii="Verdana" w:hAnsi="Verdana"/>
                <w:b/>
                <w:sz w:val="20"/>
                <w:szCs w:val="20"/>
              </w:rPr>
              <w:t xml:space="preserve">                                                                        09-400 Płock                                                           </w:t>
            </w:r>
          </w:p>
          <w:p w:rsidR="00506266" w:rsidRPr="00B46AD0" w:rsidRDefault="00506266" w:rsidP="004C03E9">
            <w:pPr>
              <w:pStyle w:val="Bezodstpw"/>
              <w:spacing w:line="276" w:lineRule="auto"/>
              <w:jc w:val="both"/>
              <w:rPr>
                <w:rFonts w:ascii="Verdana" w:hAnsi="Verdana"/>
                <w:b/>
                <w:sz w:val="20"/>
                <w:szCs w:val="20"/>
              </w:rPr>
            </w:pPr>
            <w:r w:rsidRPr="00B46AD0">
              <w:rPr>
                <w:rFonts w:ascii="Verdana" w:hAnsi="Verdana"/>
                <w:b/>
                <w:sz w:val="20"/>
                <w:szCs w:val="20"/>
              </w:rPr>
              <w:t xml:space="preserve">                                                                        </w:t>
            </w:r>
            <w:r w:rsidR="00A606A5">
              <w:rPr>
                <w:rFonts w:ascii="Verdana" w:hAnsi="Verdana"/>
                <w:b/>
                <w:sz w:val="20"/>
                <w:szCs w:val="20"/>
              </w:rPr>
              <w:t>kancelaria ogólna – pok. 211</w:t>
            </w:r>
            <w:r w:rsidRPr="00B46AD0">
              <w:rPr>
                <w:rFonts w:ascii="Verdana" w:hAnsi="Verdana"/>
                <w:b/>
                <w:sz w:val="20"/>
                <w:szCs w:val="20"/>
              </w:rPr>
              <w:t>.</w:t>
            </w:r>
          </w:p>
          <w:p w:rsidR="00506266" w:rsidRPr="00B46AD0" w:rsidRDefault="00506266" w:rsidP="004C03E9">
            <w:pPr>
              <w:pStyle w:val="Bezodstpw"/>
              <w:spacing w:line="276" w:lineRule="auto"/>
              <w:jc w:val="both"/>
              <w:rPr>
                <w:rFonts w:ascii="Verdana" w:hAnsi="Verdana"/>
                <w:b/>
                <w:sz w:val="20"/>
                <w:szCs w:val="20"/>
              </w:rPr>
            </w:pPr>
            <w:r w:rsidRPr="00B46AD0">
              <w:rPr>
                <w:rFonts w:ascii="Verdana" w:hAnsi="Verdana"/>
                <w:b/>
                <w:sz w:val="20"/>
                <w:szCs w:val="20"/>
              </w:rPr>
              <w:lastRenderedPageBreak/>
              <w:t xml:space="preserve">                                                                                 </w:t>
            </w:r>
          </w:p>
          <w:p w:rsidR="00506266" w:rsidRPr="00B46AD0" w:rsidRDefault="00506266" w:rsidP="004C03E9">
            <w:pPr>
              <w:pStyle w:val="Bezodstpw"/>
              <w:spacing w:line="276" w:lineRule="auto"/>
              <w:jc w:val="both"/>
              <w:rPr>
                <w:rFonts w:ascii="Verdana" w:hAnsi="Verdana"/>
                <w:b/>
                <w:sz w:val="20"/>
                <w:szCs w:val="20"/>
              </w:rPr>
            </w:pPr>
            <w:r w:rsidRPr="00B46AD0">
              <w:rPr>
                <w:rFonts w:ascii="Verdana" w:hAnsi="Verdana"/>
                <w:b/>
                <w:sz w:val="20"/>
                <w:szCs w:val="20"/>
              </w:rPr>
              <w:t xml:space="preserve">                                                                   OFERTA</w:t>
            </w:r>
          </w:p>
          <w:p w:rsidR="00506266" w:rsidRPr="00B46AD0" w:rsidRDefault="00506266" w:rsidP="004C03E9">
            <w:pPr>
              <w:pStyle w:val="Bezodstpw"/>
              <w:spacing w:line="276" w:lineRule="auto"/>
              <w:jc w:val="both"/>
              <w:rPr>
                <w:rFonts w:ascii="Verdana" w:hAnsi="Verdana"/>
                <w:b/>
                <w:i/>
                <w:sz w:val="20"/>
                <w:szCs w:val="20"/>
              </w:rPr>
            </w:pPr>
            <w:r w:rsidRPr="00B46AD0">
              <w:rPr>
                <w:rFonts w:ascii="Verdana" w:hAnsi="Verdana"/>
                <w:b/>
                <w:sz w:val="20"/>
                <w:szCs w:val="20"/>
              </w:rPr>
              <w:t>Przetarg nieograniczony pn:</w:t>
            </w:r>
            <w:r w:rsidRPr="00B46AD0">
              <w:rPr>
                <w:rFonts w:ascii="Verdana" w:hAnsi="Verdana"/>
                <w:sz w:val="20"/>
                <w:szCs w:val="20"/>
              </w:rPr>
              <w:t xml:space="preserve"> </w:t>
            </w:r>
            <w:r w:rsidRPr="00B46AD0">
              <w:rPr>
                <w:rFonts w:ascii="Verdana" w:hAnsi="Verdana"/>
                <w:i/>
                <w:sz w:val="20"/>
                <w:szCs w:val="20"/>
                <w:lang w:eastAsia="ar-SA"/>
              </w:rPr>
              <w:t>D</w:t>
            </w:r>
            <w:r w:rsidRPr="00B46AD0">
              <w:rPr>
                <w:rFonts w:ascii="Verdana" w:hAnsi="Verdana"/>
                <w:i/>
                <w:sz w:val="20"/>
                <w:szCs w:val="20"/>
              </w:rPr>
              <w:t xml:space="preserve">ostawa wyposażenia do trzech pracowni do praktycznej nauki zawodu w Zespole Szkół im. Leokadii Bergerowej w Płocku w ramach projektu </w:t>
            </w:r>
            <w:r w:rsidRPr="00B46AD0">
              <w:rPr>
                <w:rFonts w:ascii="Verdana" w:hAnsi="Verdana"/>
                <w:b/>
                <w:i/>
                <w:sz w:val="20"/>
                <w:szCs w:val="20"/>
              </w:rPr>
              <w:t>„Wyższe kwalifikacje – lepsza praca” – Część ….</w:t>
            </w:r>
          </w:p>
          <w:p w:rsidR="00506266" w:rsidRPr="00B46AD0" w:rsidRDefault="00506266" w:rsidP="004C03E9">
            <w:pPr>
              <w:pStyle w:val="Bezodstpw"/>
              <w:spacing w:line="276" w:lineRule="auto"/>
              <w:jc w:val="both"/>
              <w:rPr>
                <w:rFonts w:ascii="Verdana" w:hAnsi="Verdana"/>
                <w:sz w:val="20"/>
                <w:szCs w:val="20"/>
              </w:rPr>
            </w:pPr>
            <w:r w:rsidRPr="00B46AD0">
              <w:rPr>
                <w:rFonts w:ascii="Verdana" w:hAnsi="Verdana"/>
                <w:sz w:val="20"/>
                <w:szCs w:val="20"/>
              </w:rPr>
              <w:t xml:space="preserve">                               .</w:t>
            </w:r>
          </w:p>
          <w:p w:rsidR="00506266" w:rsidRPr="00B46AD0" w:rsidRDefault="00506266" w:rsidP="008B74BF">
            <w:pPr>
              <w:pStyle w:val="Bezodstpw"/>
              <w:spacing w:line="276" w:lineRule="auto"/>
              <w:jc w:val="both"/>
              <w:rPr>
                <w:rFonts w:ascii="Verdana" w:hAnsi="Verdana"/>
                <w:sz w:val="20"/>
                <w:szCs w:val="20"/>
              </w:rPr>
            </w:pPr>
            <w:r w:rsidRPr="00B46AD0">
              <w:rPr>
                <w:rFonts w:ascii="Verdana" w:hAnsi="Verdana"/>
                <w:sz w:val="20"/>
                <w:szCs w:val="20"/>
              </w:rPr>
              <w:t xml:space="preserve">     Nie otwierać przed dniem:  </w:t>
            </w:r>
            <w:r w:rsidR="008B74BF">
              <w:rPr>
                <w:rFonts w:ascii="Verdana" w:hAnsi="Verdana"/>
                <w:b/>
                <w:sz w:val="20"/>
                <w:szCs w:val="20"/>
              </w:rPr>
              <w:t>13 października</w:t>
            </w:r>
            <w:r w:rsidRPr="00B46AD0">
              <w:rPr>
                <w:rFonts w:ascii="Verdana" w:hAnsi="Verdana"/>
                <w:b/>
                <w:sz w:val="20"/>
                <w:szCs w:val="20"/>
              </w:rPr>
              <w:t xml:space="preserve"> 2014r do godz. 10</w:t>
            </w:r>
            <w:r w:rsidRPr="00B46AD0">
              <w:rPr>
                <w:rFonts w:ascii="Verdana" w:hAnsi="Verdana"/>
                <w:b/>
                <w:sz w:val="20"/>
                <w:szCs w:val="20"/>
                <w:vertAlign w:val="superscript"/>
              </w:rPr>
              <w:t>00</w:t>
            </w:r>
          </w:p>
        </w:tc>
      </w:tr>
    </w:tbl>
    <w:p w:rsidR="00506266" w:rsidRDefault="00506266" w:rsidP="00506266">
      <w:pPr>
        <w:spacing w:line="276" w:lineRule="auto"/>
        <w:ind w:left="708" w:right="174"/>
        <w:jc w:val="both"/>
        <w:rPr>
          <w:rFonts w:ascii="Verdana" w:hAnsi="Verdana"/>
          <w:sz w:val="20"/>
          <w:szCs w:val="20"/>
        </w:rPr>
      </w:pPr>
    </w:p>
    <w:p w:rsidR="008B74BF" w:rsidRDefault="008B74BF" w:rsidP="008B74BF">
      <w:pPr>
        <w:spacing w:line="276" w:lineRule="auto"/>
        <w:ind w:right="174"/>
        <w:jc w:val="both"/>
        <w:rPr>
          <w:rFonts w:ascii="Verdana" w:hAnsi="Verdana"/>
          <w:b/>
          <w:sz w:val="20"/>
          <w:szCs w:val="20"/>
        </w:rPr>
      </w:pPr>
      <w:r w:rsidRPr="008B74BF">
        <w:rPr>
          <w:rFonts w:ascii="Verdana" w:hAnsi="Verdana"/>
          <w:b/>
          <w:sz w:val="20"/>
          <w:szCs w:val="20"/>
        </w:rPr>
        <w:t>UWAGA: w jednej kopercie winna znajdować się jedna oferta</w:t>
      </w:r>
      <w:r>
        <w:rPr>
          <w:rFonts w:ascii="Verdana" w:hAnsi="Verdana"/>
          <w:b/>
          <w:sz w:val="20"/>
          <w:szCs w:val="20"/>
        </w:rPr>
        <w:t>.</w:t>
      </w:r>
    </w:p>
    <w:p w:rsidR="008B74BF" w:rsidRPr="008B74BF" w:rsidRDefault="008B74BF" w:rsidP="008B74BF">
      <w:pPr>
        <w:spacing w:line="276" w:lineRule="auto"/>
        <w:ind w:right="174"/>
        <w:jc w:val="both"/>
        <w:rPr>
          <w:rFonts w:ascii="Verdana" w:hAnsi="Verdana"/>
          <w:b/>
          <w:sz w:val="20"/>
          <w:szCs w:val="20"/>
        </w:rPr>
      </w:pPr>
    </w:p>
    <w:p w:rsidR="00506266" w:rsidRPr="00B46AD0" w:rsidRDefault="00506266" w:rsidP="00506266">
      <w:pPr>
        <w:tabs>
          <w:tab w:val="left" w:pos="720"/>
        </w:tabs>
        <w:spacing w:line="276" w:lineRule="auto"/>
        <w:ind w:right="174"/>
        <w:jc w:val="both"/>
        <w:rPr>
          <w:rFonts w:ascii="Verdana" w:hAnsi="Verdana"/>
          <w:b/>
          <w:i/>
          <w:sz w:val="20"/>
          <w:szCs w:val="20"/>
        </w:rPr>
      </w:pPr>
      <w:r w:rsidRPr="00B46AD0">
        <w:rPr>
          <w:rFonts w:ascii="Verdana" w:hAnsi="Verdana"/>
          <w:b/>
          <w:i/>
          <w:sz w:val="20"/>
          <w:szCs w:val="20"/>
        </w:rPr>
        <w:t>XXII. Uprawnienia do zmiany lub wycofania oferty</w:t>
      </w:r>
    </w:p>
    <w:p w:rsidR="00506266" w:rsidRPr="00B46AD0" w:rsidRDefault="00506266" w:rsidP="00506266">
      <w:pPr>
        <w:tabs>
          <w:tab w:val="left" w:pos="720"/>
        </w:tabs>
        <w:spacing w:line="276" w:lineRule="auto"/>
        <w:ind w:right="174"/>
        <w:jc w:val="both"/>
        <w:rPr>
          <w:rFonts w:ascii="Verdana" w:hAnsi="Verdana"/>
          <w:sz w:val="20"/>
          <w:szCs w:val="20"/>
        </w:rPr>
      </w:pPr>
    </w:p>
    <w:p w:rsidR="00506266" w:rsidRPr="00B46AD0" w:rsidRDefault="00506266" w:rsidP="00506266">
      <w:pPr>
        <w:numPr>
          <w:ilvl w:val="0"/>
          <w:numId w:val="9"/>
        </w:numPr>
        <w:spacing w:line="276" w:lineRule="auto"/>
        <w:jc w:val="both"/>
        <w:rPr>
          <w:rFonts w:ascii="Verdana" w:hAnsi="Verdana"/>
          <w:sz w:val="20"/>
          <w:szCs w:val="20"/>
        </w:rPr>
      </w:pPr>
      <w:r w:rsidRPr="00B46AD0">
        <w:rPr>
          <w:rFonts w:ascii="Verdana" w:hAnsi="Verdana"/>
          <w:sz w:val="20"/>
          <w:szCs w:val="20"/>
        </w:rPr>
        <w:t>Wykonawca, przed upływem terminu składania ofert, może zmienić lub wycofać ofertę, pod warunkiem, że zamawiający otrzyma pisemne zawiadomienie o wprowadzeniu zmian lub wycofaniu.</w:t>
      </w:r>
    </w:p>
    <w:p w:rsidR="00506266" w:rsidRPr="00B46AD0" w:rsidRDefault="00506266" w:rsidP="00506266">
      <w:pPr>
        <w:numPr>
          <w:ilvl w:val="0"/>
          <w:numId w:val="9"/>
        </w:numPr>
        <w:spacing w:line="276" w:lineRule="auto"/>
        <w:jc w:val="both"/>
        <w:rPr>
          <w:rFonts w:ascii="Verdana" w:hAnsi="Verdana"/>
          <w:sz w:val="20"/>
          <w:szCs w:val="20"/>
        </w:rPr>
      </w:pPr>
      <w:r w:rsidRPr="00B46AD0">
        <w:rPr>
          <w:rFonts w:ascii="Verdana" w:hAnsi="Verdana"/>
          <w:sz w:val="20"/>
          <w:szCs w:val="20"/>
        </w:rPr>
        <w:t xml:space="preserve">Powiadomienie o wprowadzeniu zmian lub wycofaniu musi być złożone według takich samych zasad, jak składana oferta tj. w kopercie odpowiednio oznakowanej napisem „ZMIANA” lub „WYCOFANIE”. </w:t>
      </w:r>
    </w:p>
    <w:p w:rsidR="00506266" w:rsidRPr="00B46AD0" w:rsidRDefault="00506266" w:rsidP="00506266">
      <w:pPr>
        <w:numPr>
          <w:ilvl w:val="0"/>
          <w:numId w:val="9"/>
        </w:numPr>
        <w:spacing w:line="276" w:lineRule="auto"/>
        <w:jc w:val="both"/>
        <w:rPr>
          <w:rFonts w:ascii="Verdana" w:hAnsi="Verdana"/>
          <w:sz w:val="20"/>
          <w:szCs w:val="20"/>
        </w:rPr>
      </w:pPr>
      <w:r w:rsidRPr="00B46AD0">
        <w:rPr>
          <w:rFonts w:ascii="Verdana" w:hAnsi="Verdana"/>
          <w:sz w:val="20"/>
          <w:szCs w:val="20"/>
        </w:rPr>
        <w:t xml:space="preserve">Zamawiający niezwłocznie zwróci ofertę, która została  złożona po terminie. </w:t>
      </w:r>
    </w:p>
    <w:p w:rsidR="00506266" w:rsidRPr="00B46AD0" w:rsidRDefault="00506266" w:rsidP="00506266">
      <w:pPr>
        <w:spacing w:line="276" w:lineRule="auto"/>
        <w:ind w:left="360"/>
        <w:jc w:val="both"/>
        <w:rPr>
          <w:rFonts w:ascii="Verdana" w:hAnsi="Verdana"/>
          <w:sz w:val="20"/>
          <w:szCs w:val="20"/>
        </w:rPr>
      </w:pPr>
    </w:p>
    <w:p w:rsidR="00506266" w:rsidRPr="00B46AD0" w:rsidRDefault="00506266" w:rsidP="00506266">
      <w:pPr>
        <w:spacing w:line="360" w:lineRule="auto"/>
        <w:ind w:right="3328"/>
        <w:jc w:val="both"/>
        <w:rPr>
          <w:rFonts w:ascii="Verdana" w:hAnsi="Verdana"/>
          <w:b/>
          <w:iCs/>
          <w:sz w:val="20"/>
          <w:szCs w:val="20"/>
        </w:rPr>
      </w:pPr>
      <w:r w:rsidRPr="00B46AD0">
        <w:rPr>
          <w:rFonts w:ascii="Verdana" w:hAnsi="Verdana"/>
          <w:b/>
          <w:iCs/>
          <w:sz w:val="20"/>
          <w:szCs w:val="20"/>
        </w:rPr>
        <w:t>XXIII. Wyjaśnienia w toku badania i oceny ofert.</w:t>
      </w:r>
    </w:p>
    <w:p w:rsidR="00506266" w:rsidRPr="00B46AD0" w:rsidRDefault="00506266" w:rsidP="00506266">
      <w:pPr>
        <w:pStyle w:val="NormalnyWeb"/>
        <w:numPr>
          <w:ilvl w:val="0"/>
          <w:numId w:val="5"/>
        </w:numPr>
        <w:spacing w:before="0" w:beforeAutospacing="0" w:after="0" w:line="276" w:lineRule="auto"/>
        <w:ind w:left="714" w:hanging="357"/>
        <w:jc w:val="both"/>
        <w:rPr>
          <w:rFonts w:ascii="Verdana" w:hAnsi="Verdana"/>
          <w:sz w:val="20"/>
          <w:szCs w:val="20"/>
        </w:rPr>
      </w:pPr>
      <w:r w:rsidRPr="00B46AD0">
        <w:rPr>
          <w:rFonts w:ascii="Verdana" w:hAnsi="Verdana"/>
          <w:color w:val="000000"/>
          <w:sz w:val="20"/>
          <w:szCs w:val="20"/>
        </w:rPr>
        <w:t>Zamawiający wzywa wykonawców, którzy w określonym terminie nie złożyli oświadczeń i dokumentów, lub którzy złożyli dokumenty, zawierające błędy, do ich uzupełnienia w wyznaczonym terminie, chyba, że mimo ich uzupełnienia oferta wykonawcy podlega odrzuceniu lub konieczne byłoby unieważnienie postępowania; oświadczenia lub dokumenty powinny potwierdzić spełnianie przez wykonawcę warunków udziału w postępowaniu oraz spełnianie przez oferowane dostawy wymagań określonych przez zamawiającego.</w:t>
      </w:r>
    </w:p>
    <w:p w:rsidR="00506266" w:rsidRPr="00B46AD0" w:rsidRDefault="00506266" w:rsidP="00506266">
      <w:pPr>
        <w:pStyle w:val="NormalnyWeb"/>
        <w:numPr>
          <w:ilvl w:val="0"/>
          <w:numId w:val="5"/>
        </w:numPr>
        <w:spacing w:line="276" w:lineRule="auto"/>
        <w:jc w:val="both"/>
        <w:rPr>
          <w:rFonts w:ascii="Verdana" w:hAnsi="Verdana"/>
          <w:sz w:val="20"/>
          <w:szCs w:val="20"/>
        </w:rPr>
      </w:pPr>
      <w:r w:rsidRPr="00B46AD0">
        <w:rPr>
          <w:rFonts w:ascii="Verdana" w:hAnsi="Verdana"/>
          <w:color w:val="000000"/>
          <w:sz w:val="20"/>
          <w:szCs w:val="20"/>
        </w:rPr>
        <w:t>Zamawiający poprawia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 niezwłocznie zawiadamiając o tym wykonawcę, którego oferta została poprawiona.</w:t>
      </w:r>
    </w:p>
    <w:p w:rsidR="00506266" w:rsidRPr="00B46AD0" w:rsidRDefault="00506266" w:rsidP="00506266">
      <w:pPr>
        <w:tabs>
          <w:tab w:val="left" w:pos="720"/>
        </w:tabs>
        <w:spacing w:line="276" w:lineRule="auto"/>
        <w:ind w:left="720" w:right="355"/>
        <w:jc w:val="both"/>
        <w:rPr>
          <w:rFonts w:ascii="Verdana" w:hAnsi="Verdana"/>
          <w:sz w:val="20"/>
          <w:szCs w:val="20"/>
        </w:rPr>
      </w:pPr>
    </w:p>
    <w:p w:rsidR="00506266" w:rsidRPr="00B46AD0" w:rsidRDefault="00506266" w:rsidP="00506266">
      <w:pPr>
        <w:tabs>
          <w:tab w:val="left" w:pos="1080"/>
        </w:tabs>
        <w:spacing w:line="276" w:lineRule="auto"/>
        <w:ind w:right="174"/>
        <w:jc w:val="both"/>
        <w:rPr>
          <w:rFonts w:ascii="Verdana" w:hAnsi="Verdana"/>
          <w:b/>
          <w:sz w:val="20"/>
          <w:szCs w:val="20"/>
        </w:rPr>
      </w:pPr>
      <w:r w:rsidRPr="00B46AD0">
        <w:rPr>
          <w:rFonts w:ascii="Verdana" w:hAnsi="Verdana"/>
          <w:b/>
          <w:sz w:val="20"/>
          <w:szCs w:val="20"/>
        </w:rPr>
        <w:t>XXIV. Miejsce oraz  termin składania i otwarcia ofert.</w:t>
      </w:r>
    </w:p>
    <w:p w:rsidR="00506266" w:rsidRPr="00B46AD0" w:rsidRDefault="00506266" w:rsidP="00506266">
      <w:pPr>
        <w:tabs>
          <w:tab w:val="left" w:pos="1080"/>
        </w:tabs>
        <w:spacing w:line="276" w:lineRule="auto"/>
        <w:ind w:right="174"/>
        <w:jc w:val="both"/>
        <w:rPr>
          <w:rFonts w:ascii="Verdana" w:hAnsi="Verdana"/>
          <w:sz w:val="20"/>
          <w:szCs w:val="20"/>
        </w:rPr>
      </w:pPr>
    </w:p>
    <w:p w:rsidR="00506266" w:rsidRPr="00B46AD0" w:rsidRDefault="00506266" w:rsidP="00506266">
      <w:pPr>
        <w:widowControl w:val="0"/>
        <w:numPr>
          <w:ilvl w:val="0"/>
          <w:numId w:val="21"/>
        </w:numPr>
        <w:shd w:val="clear" w:color="auto" w:fill="FFFFFF"/>
        <w:autoSpaceDE w:val="0"/>
        <w:autoSpaceDN w:val="0"/>
        <w:adjustRightInd w:val="0"/>
        <w:spacing w:before="58" w:line="276" w:lineRule="auto"/>
        <w:ind w:left="426" w:right="10" w:hanging="426"/>
        <w:jc w:val="both"/>
        <w:rPr>
          <w:rFonts w:ascii="Verdana" w:hAnsi="Verdana"/>
          <w:b/>
          <w:bCs/>
          <w:color w:val="000000"/>
          <w:spacing w:val="-18"/>
          <w:sz w:val="20"/>
          <w:szCs w:val="20"/>
        </w:rPr>
      </w:pPr>
      <w:r w:rsidRPr="00B46AD0">
        <w:rPr>
          <w:rFonts w:ascii="Verdana" w:hAnsi="Verdana"/>
          <w:color w:val="000000"/>
          <w:sz w:val="20"/>
          <w:szCs w:val="20"/>
        </w:rPr>
        <w:t xml:space="preserve">Oferty muszą być złożone w siedzibie zamawiającego Powiat Płocki – Starostwo Powiatowe w Płocku ul. Bielska </w:t>
      </w:r>
      <w:r w:rsidR="00A606A5">
        <w:rPr>
          <w:rFonts w:ascii="Verdana" w:hAnsi="Verdana"/>
          <w:color w:val="000000"/>
          <w:sz w:val="20"/>
          <w:szCs w:val="20"/>
        </w:rPr>
        <w:t>59, kancelaria ogólna – pok. 211</w:t>
      </w:r>
      <w:r w:rsidRPr="00B46AD0">
        <w:rPr>
          <w:rFonts w:ascii="Verdana" w:hAnsi="Verdana"/>
          <w:color w:val="000000"/>
          <w:sz w:val="20"/>
          <w:szCs w:val="20"/>
        </w:rPr>
        <w:t xml:space="preserve"> </w:t>
      </w:r>
      <w:r w:rsidRPr="00B46AD0">
        <w:rPr>
          <w:rFonts w:ascii="Verdana" w:hAnsi="Verdana"/>
          <w:color w:val="000000"/>
          <w:spacing w:val="-2"/>
          <w:sz w:val="20"/>
          <w:szCs w:val="20"/>
        </w:rPr>
        <w:t xml:space="preserve">w terminie do </w:t>
      </w:r>
      <w:r w:rsidRPr="00B46AD0">
        <w:rPr>
          <w:rFonts w:ascii="Verdana" w:hAnsi="Verdana"/>
          <w:b/>
          <w:bCs/>
          <w:color w:val="000000"/>
          <w:spacing w:val="-2"/>
          <w:sz w:val="20"/>
          <w:szCs w:val="20"/>
        </w:rPr>
        <w:t xml:space="preserve">dnia </w:t>
      </w:r>
      <w:r w:rsidR="008B74BF">
        <w:rPr>
          <w:rFonts w:ascii="Verdana" w:hAnsi="Verdana"/>
          <w:b/>
          <w:sz w:val="20"/>
          <w:szCs w:val="20"/>
        </w:rPr>
        <w:t>13 października</w:t>
      </w:r>
      <w:r w:rsidR="008B74BF" w:rsidRPr="00B46AD0">
        <w:rPr>
          <w:rFonts w:ascii="Verdana" w:hAnsi="Verdana"/>
          <w:b/>
          <w:sz w:val="20"/>
          <w:szCs w:val="20"/>
        </w:rPr>
        <w:t xml:space="preserve"> 2014r</w:t>
      </w:r>
      <w:r w:rsidRPr="00B46AD0">
        <w:rPr>
          <w:rFonts w:ascii="Verdana" w:hAnsi="Verdana"/>
          <w:b/>
          <w:bCs/>
          <w:color w:val="000000"/>
          <w:spacing w:val="-2"/>
          <w:sz w:val="20"/>
          <w:szCs w:val="20"/>
        </w:rPr>
        <w:t>; do godziny 9</w:t>
      </w:r>
      <w:r w:rsidRPr="00B46AD0">
        <w:rPr>
          <w:rFonts w:ascii="Verdana" w:hAnsi="Verdana"/>
          <w:b/>
          <w:bCs/>
          <w:color w:val="000000"/>
          <w:spacing w:val="-2"/>
          <w:sz w:val="20"/>
          <w:szCs w:val="20"/>
          <w:vertAlign w:val="superscript"/>
        </w:rPr>
        <w:t>30</w:t>
      </w:r>
      <w:r w:rsidRPr="00B46AD0">
        <w:rPr>
          <w:rFonts w:ascii="Verdana" w:hAnsi="Verdana"/>
          <w:b/>
          <w:bCs/>
          <w:color w:val="000000"/>
          <w:spacing w:val="-2"/>
          <w:sz w:val="20"/>
          <w:szCs w:val="20"/>
        </w:rPr>
        <w:t xml:space="preserve">. </w:t>
      </w:r>
    </w:p>
    <w:p w:rsidR="00506266" w:rsidRPr="00B46AD0" w:rsidRDefault="00506266" w:rsidP="00506266">
      <w:pPr>
        <w:pStyle w:val="Akapitzlist"/>
        <w:widowControl w:val="0"/>
        <w:numPr>
          <w:ilvl w:val="0"/>
          <w:numId w:val="21"/>
        </w:numPr>
        <w:suppressAutoHyphens/>
        <w:spacing w:line="276" w:lineRule="auto"/>
        <w:ind w:left="426" w:right="174" w:hanging="426"/>
        <w:jc w:val="both"/>
        <w:rPr>
          <w:rFonts w:ascii="Verdana" w:hAnsi="Verdana"/>
          <w:sz w:val="20"/>
          <w:szCs w:val="20"/>
        </w:rPr>
      </w:pPr>
      <w:r w:rsidRPr="00B46AD0">
        <w:rPr>
          <w:rFonts w:ascii="Verdana" w:hAnsi="Verdana"/>
          <w:sz w:val="20"/>
          <w:szCs w:val="20"/>
        </w:rPr>
        <w:t xml:space="preserve">Otwarcie ofert nastąpi w siedzibie Zamawiającego: - Powiat Płocki – Starostwo Powiatowe w Płocku ul. Bielska 59 pok. 602 w dniu </w:t>
      </w:r>
      <w:r w:rsidR="008B74BF">
        <w:rPr>
          <w:rFonts w:ascii="Verdana" w:hAnsi="Verdana"/>
          <w:b/>
          <w:sz w:val="20"/>
          <w:szCs w:val="20"/>
        </w:rPr>
        <w:t>13 października</w:t>
      </w:r>
      <w:r w:rsidR="008B74BF" w:rsidRPr="00B46AD0">
        <w:rPr>
          <w:rFonts w:ascii="Verdana" w:hAnsi="Verdana"/>
          <w:b/>
          <w:sz w:val="20"/>
          <w:szCs w:val="20"/>
        </w:rPr>
        <w:t xml:space="preserve"> 2014r </w:t>
      </w:r>
      <w:r w:rsidRPr="00B46AD0">
        <w:rPr>
          <w:rFonts w:ascii="Verdana" w:hAnsi="Verdana"/>
          <w:b/>
          <w:sz w:val="20"/>
          <w:szCs w:val="20"/>
        </w:rPr>
        <w:t>o godz. 10</w:t>
      </w:r>
      <w:r w:rsidRPr="00B46AD0">
        <w:rPr>
          <w:rFonts w:ascii="Verdana" w:hAnsi="Verdana"/>
          <w:b/>
          <w:sz w:val="20"/>
          <w:szCs w:val="20"/>
          <w:vertAlign w:val="superscript"/>
        </w:rPr>
        <w:t>00</w:t>
      </w:r>
    </w:p>
    <w:p w:rsidR="00506266" w:rsidRPr="00B46AD0" w:rsidRDefault="00506266" w:rsidP="00506266">
      <w:pPr>
        <w:pStyle w:val="Akapitzlist"/>
        <w:widowControl w:val="0"/>
        <w:numPr>
          <w:ilvl w:val="0"/>
          <w:numId w:val="21"/>
        </w:numPr>
        <w:suppressAutoHyphens/>
        <w:spacing w:line="276" w:lineRule="auto"/>
        <w:ind w:left="426" w:right="174" w:hanging="426"/>
        <w:jc w:val="both"/>
        <w:rPr>
          <w:rFonts w:ascii="Verdana" w:hAnsi="Verdana"/>
          <w:sz w:val="20"/>
          <w:szCs w:val="20"/>
        </w:rPr>
      </w:pPr>
      <w:r w:rsidRPr="00B46AD0">
        <w:rPr>
          <w:rFonts w:ascii="Verdana" w:hAnsi="Verdana"/>
          <w:sz w:val="20"/>
          <w:szCs w:val="20"/>
        </w:rPr>
        <w:t>Zamawiający dokona jawnego otwarcia ofert. W przypadku nieobecności Wykonawcy przy otwieraniu ofert, Zamawiający prześle Wykonawcy informację z otwarcia ofert na jego pisemny wniosek.</w:t>
      </w:r>
    </w:p>
    <w:p w:rsidR="00506266" w:rsidRPr="00B46AD0" w:rsidRDefault="00506266" w:rsidP="00506266">
      <w:pPr>
        <w:pStyle w:val="Akapitzlist"/>
        <w:widowControl w:val="0"/>
        <w:numPr>
          <w:ilvl w:val="0"/>
          <w:numId w:val="21"/>
        </w:numPr>
        <w:suppressAutoHyphens/>
        <w:spacing w:line="276" w:lineRule="auto"/>
        <w:ind w:left="426" w:hanging="426"/>
        <w:jc w:val="both"/>
        <w:rPr>
          <w:rFonts w:ascii="Verdana" w:hAnsi="Verdana"/>
          <w:sz w:val="20"/>
          <w:szCs w:val="20"/>
        </w:rPr>
      </w:pPr>
      <w:r w:rsidRPr="00B46AD0">
        <w:rPr>
          <w:rFonts w:ascii="Verdana" w:hAnsi="Verdana"/>
          <w:sz w:val="20"/>
          <w:szCs w:val="20"/>
        </w:rPr>
        <w:t>Wykonawcy mogą uczestniczyć w publicznej sesji otwarcia ofert, podczas której;</w:t>
      </w:r>
    </w:p>
    <w:p w:rsidR="00506266" w:rsidRPr="00B46AD0" w:rsidRDefault="00506266" w:rsidP="00506266">
      <w:pPr>
        <w:widowControl w:val="0"/>
        <w:numPr>
          <w:ilvl w:val="0"/>
          <w:numId w:val="10"/>
        </w:numPr>
        <w:suppressAutoHyphens/>
        <w:spacing w:line="276" w:lineRule="auto"/>
        <w:ind w:left="426" w:hanging="426"/>
        <w:jc w:val="both"/>
        <w:rPr>
          <w:rFonts w:ascii="Verdana" w:hAnsi="Verdana"/>
          <w:sz w:val="20"/>
          <w:szCs w:val="20"/>
        </w:rPr>
      </w:pPr>
      <w:r w:rsidRPr="00B46AD0">
        <w:rPr>
          <w:rFonts w:ascii="Verdana" w:hAnsi="Verdana"/>
          <w:sz w:val="20"/>
          <w:szCs w:val="20"/>
        </w:rPr>
        <w:t>bezpośrednio przed otwarciem ofert zamawiający poda kwotę, jaką zamierza przeznaczyć na sfinansowanie zamówienia,</w:t>
      </w:r>
    </w:p>
    <w:p w:rsidR="00506266" w:rsidRPr="00B46AD0" w:rsidRDefault="00506266" w:rsidP="00506266">
      <w:pPr>
        <w:widowControl w:val="0"/>
        <w:numPr>
          <w:ilvl w:val="0"/>
          <w:numId w:val="10"/>
        </w:numPr>
        <w:suppressAutoHyphens/>
        <w:spacing w:line="276" w:lineRule="auto"/>
        <w:ind w:left="426" w:hanging="426"/>
        <w:jc w:val="both"/>
        <w:rPr>
          <w:rFonts w:ascii="Verdana" w:hAnsi="Verdana"/>
          <w:sz w:val="20"/>
          <w:szCs w:val="20"/>
        </w:rPr>
      </w:pPr>
      <w:r w:rsidRPr="00B46AD0">
        <w:rPr>
          <w:rFonts w:ascii="Verdana" w:hAnsi="Verdana"/>
          <w:sz w:val="20"/>
          <w:szCs w:val="20"/>
        </w:rPr>
        <w:lastRenderedPageBreak/>
        <w:t>podczas otwarcia ofert zamawiający poda nazwy (firm) oraz adresy wykonawców a także informację dotyczącą ceny, terminu wykonania zamówienia i  warunków płatności,</w:t>
      </w:r>
    </w:p>
    <w:p w:rsidR="00506266" w:rsidRPr="00B46AD0" w:rsidRDefault="00506266" w:rsidP="00506266">
      <w:pPr>
        <w:spacing w:line="276" w:lineRule="auto"/>
        <w:ind w:left="720"/>
        <w:jc w:val="both"/>
        <w:rPr>
          <w:rFonts w:ascii="Verdana" w:hAnsi="Verdana"/>
          <w:sz w:val="20"/>
          <w:szCs w:val="20"/>
        </w:rPr>
      </w:pPr>
    </w:p>
    <w:p w:rsidR="00506266" w:rsidRPr="00B46AD0" w:rsidRDefault="00506266" w:rsidP="00506266">
      <w:pPr>
        <w:spacing w:line="276" w:lineRule="auto"/>
        <w:jc w:val="both"/>
        <w:rPr>
          <w:rFonts w:ascii="Verdana" w:hAnsi="Verdana"/>
          <w:sz w:val="20"/>
          <w:szCs w:val="20"/>
        </w:rPr>
      </w:pPr>
      <w:r w:rsidRPr="00B46AD0">
        <w:rPr>
          <w:rFonts w:ascii="Verdana" w:hAnsi="Verdana"/>
          <w:b/>
          <w:sz w:val="20"/>
          <w:szCs w:val="20"/>
        </w:rPr>
        <w:t>XXV. Opis sposobu obliczenia ceny</w:t>
      </w:r>
    </w:p>
    <w:p w:rsidR="00506266" w:rsidRPr="00B46AD0" w:rsidRDefault="00506266" w:rsidP="00506266">
      <w:pPr>
        <w:spacing w:line="276" w:lineRule="auto"/>
        <w:ind w:left="720"/>
        <w:jc w:val="both"/>
        <w:rPr>
          <w:rFonts w:ascii="Verdana" w:hAnsi="Verdana"/>
          <w:sz w:val="20"/>
          <w:szCs w:val="20"/>
        </w:rPr>
      </w:pPr>
    </w:p>
    <w:p w:rsidR="00506266" w:rsidRPr="00B46AD0" w:rsidRDefault="00506266" w:rsidP="00506266">
      <w:pPr>
        <w:autoSpaceDE w:val="0"/>
        <w:autoSpaceDN w:val="0"/>
        <w:adjustRightInd w:val="0"/>
        <w:spacing w:line="276" w:lineRule="auto"/>
        <w:ind w:left="340" w:hanging="340"/>
        <w:jc w:val="both"/>
        <w:rPr>
          <w:rFonts w:ascii="Verdana" w:hAnsi="Verdana"/>
          <w:sz w:val="20"/>
          <w:szCs w:val="20"/>
          <w:lang w:eastAsia="pl-PL"/>
        </w:rPr>
      </w:pPr>
      <w:r w:rsidRPr="00B46AD0">
        <w:rPr>
          <w:rFonts w:ascii="Verdana" w:hAnsi="Verdana"/>
          <w:sz w:val="20"/>
          <w:szCs w:val="20"/>
          <w:lang w:eastAsia="pl-PL"/>
        </w:rPr>
        <w:t>1. Cena oferty każdej części zamówienia jest ceną brutto (zawiera podatek VAT). Cena oferty zostanie wyliczona przez wykonawcę i podana w formularzu ofertowym w złotych polskich z dokładnością do dwóch miejsc po przecinku.</w:t>
      </w:r>
    </w:p>
    <w:p w:rsidR="00506266" w:rsidRPr="00B46AD0" w:rsidRDefault="00506266" w:rsidP="00506266">
      <w:pPr>
        <w:tabs>
          <w:tab w:val="left" w:pos="567"/>
        </w:tabs>
        <w:autoSpaceDE w:val="0"/>
        <w:autoSpaceDN w:val="0"/>
        <w:adjustRightInd w:val="0"/>
        <w:spacing w:line="276" w:lineRule="auto"/>
        <w:ind w:left="340" w:hanging="340"/>
        <w:jc w:val="both"/>
        <w:rPr>
          <w:rFonts w:ascii="Verdana" w:hAnsi="Verdana"/>
          <w:sz w:val="20"/>
          <w:szCs w:val="20"/>
          <w:lang w:eastAsia="pl-PL"/>
        </w:rPr>
      </w:pPr>
      <w:r w:rsidRPr="00B46AD0">
        <w:rPr>
          <w:rFonts w:ascii="Verdana" w:hAnsi="Verdana"/>
          <w:sz w:val="20"/>
          <w:szCs w:val="20"/>
          <w:lang w:eastAsia="pl-PL"/>
        </w:rPr>
        <w:t>2. Wykonawca uwzględniając wszystkie wymogi, o których mowa w niniejszej SIWZ, powinien uwzględnić wszelkie koszty niezbędne dla prawidłowego i pełnego wykonania przedmiotu zamówienia oraz uwzględnić inne opłaty i podatki, a także ewentualne opusty i rabaty zastosowane przez wykonawcę.</w:t>
      </w:r>
    </w:p>
    <w:p w:rsidR="00506266" w:rsidRPr="00B46AD0" w:rsidRDefault="00506266" w:rsidP="00506266">
      <w:pPr>
        <w:autoSpaceDE w:val="0"/>
        <w:autoSpaceDN w:val="0"/>
        <w:adjustRightInd w:val="0"/>
        <w:spacing w:line="276" w:lineRule="auto"/>
        <w:ind w:left="340" w:hanging="340"/>
        <w:jc w:val="both"/>
        <w:rPr>
          <w:rFonts w:ascii="Verdana" w:hAnsi="Verdana"/>
          <w:sz w:val="20"/>
          <w:szCs w:val="20"/>
          <w:lang w:eastAsia="pl-PL"/>
        </w:rPr>
      </w:pPr>
      <w:r w:rsidRPr="00B46AD0">
        <w:rPr>
          <w:rFonts w:ascii="Verdana" w:hAnsi="Verdana"/>
          <w:sz w:val="20"/>
          <w:szCs w:val="20"/>
          <w:lang w:eastAsia="pl-PL"/>
        </w:rPr>
        <w:t>3. Prawidłowe ustalenie podatku VAT należy do obowiązków Wykonawcy. Rozliczenie pomiędzy zamawiającym a Wykonawcą będzie się odbywać w PLN (złotych).</w:t>
      </w:r>
    </w:p>
    <w:p w:rsidR="00506266" w:rsidRPr="00B46AD0" w:rsidRDefault="00506266" w:rsidP="00506266">
      <w:pPr>
        <w:autoSpaceDE w:val="0"/>
        <w:autoSpaceDN w:val="0"/>
        <w:adjustRightInd w:val="0"/>
        <w:spacing w:line="276" w:lineRule="auto"/>
        <w:ind w:left="340" w:hanging="340"/>
        <w:jc w:val="both"/>
        <w:rPr>
          <w:rFonts w:ascii="Verdana" w:hAnsi="Verdana"/>
          <w:sz w:val="20"/>
          <w:szCs w:val="20"/>
          <w:lang w:eastAsia="pl-PL"/>
        </w:rPr>
      </w:pPr>
      <w:r w:rsidRPr="00B46AD0">
        <w:rPr>
          <w:rFonts w:ascii="Verdana" w:hAnsi="Verdana"/>
          <w:sz w:val="20"/>
          <w:szCs w:val="20"/>
          <w:lang w:eastAsia="pl-PL"/>
        </w:rPr>
        <w:t>4. Zamawiający w celu ustalenia, czy oferta zawiera rażąco niską cenę w stosunku do przedmiotu zamówienia, może zwrócić się do wykonawcy o udzielenie w określonym terminie wyjaśnień dotyczących elementów oferty, a w szczególności poszczególnych pozycji  mających wpływ na wysokość ceny.</w:t>
      </w:r>
    </w:p>
    <w:p w:rsidR="00506266" w:rsidRPr="00B46AD0" w:rsidRDefault="00506266" w:rsidP="00506266">
      <w:pPr>
        <w:autoSpaceDE w:val="0"/>
        <w:autoSpaceDN w:val="0"/>
        <w:adjustRightInd w:val="0"/>
        <w:spacing w:line="276" w:lineRule="auto"/>
        <w:ind w:left="340" w:hanging="340"/>
        <w:jc w:val="both"/>
        <w:rPr>
          <w:rFonts w:ascii="Verdana" w:hAnsi="Verdana"/>
          <w:sz w:val="20"/>
          <w:szCs w:val="20"/>
          <w:lang w:eastAsia="pl-PL"/>
        </w:rPr>
      </w:pPr>
      <w:r w:rsidRPr="00B46AD0">
        <w:rPr>
          <w:rFonts w:ascii="Verdana" w:hAnsi="Verdana"/>
          <w:sz w:val="20"/>
          <w:szCs w:val="20"/>
          <w:lang w:eastAsia="pl-PL"/>
        </w:rPr>
        <w:t xml:space="preserve">5. Zamawiający poprawi w tekście oferty oczywiste omyłki pisarskie oraz omyłki rachunkowe w obliczeniu ceny zgodnie z art. 87 ust 2 ustawy Prawo Zamówień Publicznych. </w:t>
      </w:r>
    </w:p>
    <w:p w:rsidR="00506266" w:rsidRPr="00B46AD0" w:rsidRDefault="00506266" w:rsidP="00506266">
      <w:pPr>
        <w:spacing w:line="276" w:lineRule="auto"/>
        <w:ind w:left="567" w:right="174" w:hanging="567"/>
        <w:jc w:val="both"/>
        <w:rPr>
          <w:rFonts w:ascii="Verdana" w:hAnsi="Verdana"/>
          <w:sz w:val="20"/>
          <w:szCs w:val="20"/>
        </w:rPr>
      </w:pPr>
    </w:p>
    <w:p w:rsidR="00506266" w:rsidRPr="00B46AD0" w:rsidRDefault="00506266" w:rsidP="00506266">
      <w:pPr>
        <w:tabs>
          <w:tab w:val="left" w:pos="1080"/>
        </w:tabs>
        <w:spacing w:line="276" w:lineRule="auto"/>
        <w:ind w:right="174"/>
        <w:jc w:val="both"/>
        <w:rPr>
          <w:rFonts w:ascii="Verdana" w:hAnsi="Verdana"/>
          <w:b/>
          <w:sz w:val="20"/>
          <w:szCs w:val="20"/>
        </w:rPr>
      </w:pPr>
      <w:r w:rsidRPr="00B46AD0">
        <w:rPr>
          <w:rFonts w:ascii="Verdana" w:hAnsi="Verdana"/>
          <w:b/>
          <w:sz w:val="20"/>
          <w:szCs w:val="20"/>
        </w:rPr>
        <w:t>XXVI. Opis kryteriów, którymi Zamawiający będzie się kierował  przy wyborze oferty, wraz z podaniem znaczenia tych kryteriów i sposobu oceny ofert.</w:t>
      </w:r>
    </w:p>
    <w:p w:rsidR="00506266" w:rsidRPr="00B46AD0" w:rsidRDefault="00506266" w:rsidP="00506266">
      <w:pPr>
        <w:tabs>
          <w:tab w:val="left" w:pos="1080"/>
        </w:tabs>
        <w:spacing w:line="276" w:lineRule="auto"/>
        <w:ind w:right="174"/>
        <w:jc w:val="both"/>
        <w:rPr>
          <w:rFonts w:ascii="Verdana" w:hAnsi="Verdana"/>
          <w:sz w:val="20"/>
          <w:szCs w:val="20"/>
        </w:rPr>
      </w:pPr>
    </w:p>
    <w:p w:rsidR="00506266" w:rsidRPr="00B46AD0" w:rsidRDefault="00506266" w:rsidP="00506266">
      <w:pPr>
        <w:numPr>
          <w:ilvl w:val="3"/>
          <w:numId w:val="9"/>
        </w:numPr>
        <w:tabs>
          <w:tab w:val="clear" w:pos="2520"/>
        </w:tabs>
        <w:spacing w:line="276" w:lineRule="auto"/>
        <w:ind w:left="426" w:right="174" w:hanging="426"/>
        <w:jc w:val="both"/>
        <w:rPr>
          <w:rFonts w:ascii="Verdana" w:hAnsi="Verdana"/>
          <w:sz w:val="20"/>
          <w:szCs w:val="20"/>
        </w:rPr>
      </w:pPr>
      <w:r w:rsidRPr="00B46AD0">
        <w:rPr>
          <w:rFonts w:ascii="Verdana" w:hAnsi="Verdana"/>
          <w:sz w:val="20"/>
          <w:szCs w:val="20"/>
        </w:rPr>
        <w:t>Przy wyborze najkorzystniejszej oferty w każdej części zamówienia Zamawiający będzie się kierował jedynym kryterium , którym będzie CENA.</w:t>
      </w:r>
    </w:p>
    <w:p w:rsidR="00506266" w:rsidRPr="00B46AD0" w:rsidRDefault="00506266" w:rsidP="00506266">
      <w:pPr>
        <w:pStyle w:val="Nagwek2"/>
        <w:spacing w:line="276" w:lineRule="auto"/>
        <w:jc w:val="both"/>
        <w:rPr>
          <w:rFonts w:ascii="Verdana" w:hAnsi="Verdana"/>
          <w:sz w:val="20"/>
        </w:rPr>
      </w:pPr>
      <w:r w:rsidRPr="00B46AD0">
        <w:rPr>
          <w:rFonts w:ascii="Verdana" w:hAnsi="Verdana"/>
          <w:sz w:val="20"/>
        </w:rPr>
        <w:t>Cena  -  100%</w:t>
      </w:r>
    </w:p>
    <w:p w:rsidR="00506266" w:rsidRPr="00B46AD0" w:rsidRDefault="00506266" w:rsidP="00506266">
      <w:pPr>
        <w:spacing w:line="276" w:lineRule="auto"/>
        <w:jc w:val="both"/>
        <w:rPr>
          <w:rFonts w:ascii="Verdana" w:hAnsi="Verdana"/>
          <w:sz w:val="20"/>
          <w:szCs w:val="20"/>
        </w:rPr>
      </w:pPr>
      <w:r w:rsidRPr="00B46AD0">
        <w:rPr>
          <w:rFonts w:ascii="Verdana" w:hAnsi="Verdana"/>
          <w:sz w:val="20"/>
          <w:szCs w:val="20"/>
        </w:rPr>
        <w:t>Wartość punktowa ceny wyliczana będzie wg wzoru:</w:t>
      </w:r>
    </w:p>
    <w:p w:rsidR="00506266" w:rsidRPr="00B46AD0" w:rsidRDefault="00506266" w:rsidP="00506266">
      <w:pPr>
        <w:spacing w:line="276" w:lineRule="auto"/>
        <w:ind w:left="360"/>
        <w:jc w:val="both"/>
        <w:rPr>
          <w:rFonts w:ascii="Verdana" w:hAnsi="Verdana"/>
          <w:sz w:val="20"/>
          <w:szCs w:val="20"/>
        </w:rPr>
      </w:pPr>
      <w:r w:rsidRPr="00B46AD0">
        <w:rPr>
          <w:rFonts w:ascii="Verdana" w:hAnsi="Verdana"/>
          <w:sz w:val="20"/>
          <w:szCs w:val="20"/>
        </w:rPr>
        <w:t>C=</w:t>
      </w:r>
      <w:proofErr w:type="spellStart"/>
      <w:r w:rsidRPr="00B46AD0">
        <w:rPr>
          <w:rFonts w:ascii="Verdana" w:hAnsi="Verdana"/>
          <w:sz w:val="20"/>
          <w:szCs w:val="20"/>
        </w:rPr>
        <w:t>Cmin</w:t>
      </w:r>
      <w:proofErr w:type="spellEnd"/>
      <w:r w:rsidRPr="00B46AD0">
        <w:rPr>
          <w:rFonts w:ascii="Verdana" w:hAnsi="Verdana"/>
          <w:sz w:val="20"/>
          <w:szCs w:val="20"/>
        </w:rPr>
        <w:t xml:space="preserve">: </w:t>
      </w:r>
      <w:proofErr w:type="spellStart"/>
      <w:r w:rsidRPr="00B46AD0">
        <w:rPr>
          <w:rFonts w:ascii="Verdana" w:hAnsi="Verdana"/>
          <w:sz w:val="20"/>
          <w:szCs w:val="20"/>
        </w:rPr>
        <w:t>Cb</w:t>
      </w:r>
      <w:proofErr w:type="spellEnd"/>
      <w:r w:rsidRPr="00B46AD0">
        <w:rPr>
          <w:rFonts w:ascii="Verdana" w:hAnsi="Verdana"/>
          <w:sz w:val="20"/>
          <w:szCs w:val="20"/>
        </w:rPr>
        <w:t xml:space="preserve"> x R x 100</w:t>
      </w:r>
    </w:p>
    <w:p w:rsidR="00506266" w:rsidRPr="00B46AD0" w:rsidRDefault="00506266" w:rsidP="00506266">
      <w:pPr>
        <w:spacing w:line="276" w:lineRule="auto"/>
        <w:ind w:left="360" w:right="174"/>
        <w:jc w:val="both"/>
        <w:rPr>
          <w:rFonts w:ascii="Verdana" w:hAnsi="Verdana"/>
          <w:sz w:val="20"/>
          <w:szCs w:val="20"/>
        </w:rPr>
      </w:pPr>
      <w:r w:rsidRPr="00B46AD0">
        <w:rPr>
          <w:rFonts w:ascii="Verdana" w:hAnsi="Verdana"/>
          <w:sz w:val="20"/>
          <w:szCs w:val="20"/>
        </w:rPr>
        <w:t>R – ranga</w:t>
      </w:r>
    </w:p>
    <w:p w:rsidR="00506266" w:rsidRPr="00B46AD0" w:rsidRDefault="00506266" w:rsidP="00506266">
      <w:pPr>
        <w:spacing w:line="276" w:lineRule="auto"/>
        <w:ind w:left="360" w:right="174"/>
        <w:jc w:val="both"/>
        <w:rPr>
          <w:rFonts w:ascii="Verdana" w:hAnsi="Verdana"/>
          <w:sz w:val="20"/>
          <w:szCs w:val="20"/>
        </w:rPr>
      </w:pPr>
      <w:proofErr w:type="spellStart"/>
      <w:r w:rsidRPr="00B46AD0">
        <w:rPr>
          <w:rFonts w:ascii="Verdana" w:hAnsi="Verdana"/>
          <w:sz w:val="20"/>
          <w:szCs w:val="20"/>
        </w:rPr>
        <w:t>Cmin</w:t>
      </w:r>
      <w:proofErr w:type="spellEnd"/>
      <w:r w:rsidRPr="00B46AD0">
        <w:rPr>
          <w:rFonts w:ascii="Verdana" w:hAnsi="Verdana"/>
          <w:sz w:val="20"/>
          <w:szCs w:val="20"/>
        </w:rPr>
        <w:t xml:space="preserve"> – cena najniższa</w:t>
      </w:r>
    </w:p>
    <w:p w:rsidR="00506266" w:rsidRPr="00B46AD0" w:rsidRDefault="00506266" w:rsidP="00506266">
      <w:pPr>
        <w:spacing w:line="276" w:lineRule="auto"/>
        <w:ind w:left="360" w:right="174"/>
        <w:jc w:val="both"/>
        <w:rPr>
          <w:rFonts w:ascii="Verdana" w:hAnsi="Verdana"/>
          <w:sz w:val="20"/>
          <w:szCs w:val="20"/>
        </w:rPr>
      </w:pPr>
      <w:proofErr w:type="spellStart"/>
      <w:r w:rsidRPr="00B46AD0">
        <w:rPr>
          <w:rFonts w:ascii="Verdana" w:hAnsi="Verdana"/>
          <w:sz w:val="20"/>
          <w:szCs w:val="20"/>
        </w:rPr>
        <w:t>Cb</w:t>
      </w:r>
      <w:proofErr w:type="spellEnd"/>
      <w:r w:rsidRPr="00B46AD0">
        <w:rPr>
          <w:rFonts w:ascii="Verdana" w:hAnsi="Verdana"/>
          <w:sz w:val="20"/>
          <w:szCs w:val="20"/>
        </w:rPr>
        <w:t xml:space="preserve">  – cena oferty badanej</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numPr>
          <w:ilvl w:val="3"/>
          <w:numId w:val="9"/>
        </w:numPr>
        <w:tabs>
          <w:tab w:val="clear" w:pos="2520"/>
        </w:tabs>
        <w:spacing w:line="276" w:lineRule="auto"/>
        <w:ind w:left="426" w:hanging="426"/>
        <w:jc w:val="both"/>
        <w:rPr>
          <w:rFonts w:ascii="Verdana" w:hAnsi="Verdana"/>
          <w:sz w:val="20"/>
          <w:szCs w:val="20"/>
        </w:rPr>
      </w:pPr>
      <w:r w:rsidRPr="00B46AD0">
        <w:rPr>
          <w:rFonts w:ascii="Verdana" w:hAnsi="Verdana"/>
          <w:sz w:val="20"/>
          <w:szCs w:val="20"/>
        </w:rPr>
        <w:t>Oferta najkorzystniejsza, spośród ofert nieodrzuconych, otrzyma maksymalnie 100 punktów w oparciu o ustalone kryterium.</w:t>
      </w:r>
    </w:p>
    <w:p w:rsidR="00506266" w:rsidRPr="00B46AD0" w:rsidRDefault="00506266" w:rsidP="00506266">
      <w:pPr>
        <w:numPr>
          <w:ilvl w:val="3"/>
          <w:numId w:val="9"/>
        </w:numPr>
        <w:tabs>
          <w:tab w:val="clear" w:pos="2520"/>
        </w:tabs>
        <w:spacing w:line="276" w:lineRule="auto"/>
        <w:ind w:left="426" w:hanging="426"/>
        <w:jc w:val="both"/>
        <w:rPr>
          <w:rFonts w:ascii="Verdana" w:hAnsi="Verdana"/>
          <w:sz w:val="20"/>
          <w:szCs w:val="20"/>
        </w:rPr>
      </w:pPr>
      <w:r w:rsidRPr="00B46AD0">
        <w:rPr>
          <w:rFonts w:ascii="Verdana" w:hAnsi="Verdana"/>
          <w:sz w:val="20"/>
          <w:szCs w:val="20"/>
        </w:rPr>
        <w:t>Zamawiający udzieli zamówienia Wykonawcy, którego oferta spełnia warunki określone w ustawie Prawo Zamówień Publicznych i specyfikacji istotnych warunków zamówienia oraz uznana została za najkorzystniejszą.</w:t>
      </w:r>
    </w:p>
    <w:p w:rsidR="00506266" w:rsidRPr="00B46AD0" w:rsidRDefault="00506266" w:rsidP="00506266">
      <w:pPr>
        <w:spacing w:line="276" w:lineRule="auto"/>
        <w:ind w:left="705"/>
        <w:jc w:val="both"/>
        <w:rPr>
          <w:rFonts w:ascii="Verdana" w:hAnsi="Verdana"/>
          <w:sz w:val="20"/>
          <w:szCs w:val="20"/>
        </w:rPr>
      </w:pPr>
    </w:p>
    <w:p w:rsidR="00506266" w:rsidRPr="00B46AD0" w:rsidRDefault="00506266" w:rsidP="00506266">
      <w:pPr>
        <w:tabs>
          <w:tab w:val="num" w:pos="2700"/>
        </w:tabs>
        <w:spacing w:line="276" w:lineRule="auto"/>
        <w:jc w:val="both"/>
        <w:rPr>
          <w:rFonts w:ascii="Verdana" w:hAnsi="Verdana"/>
          <w:b/>
          <w:sz w:val="20"/>
          <w:szCs w:val="20"/>
        </w:rPr>
      </w:pPr>
      <w:r w:rsidRPr="00B46AD0">
        <w:rPr>
          <w:rFonts w:ascii="Verdana" w:hAnsi="Verdana"/>
          <w:b/>
          <w:sz w:val="20"/>
          <w:szCs w:val="20"/>
        </w:rPr>
        <w:t>XXVII. Informacje o formalnościach jakie powinny zostać dopełnione po wyborze oferty w celu zawarcia umowy w sprawie zamówienia publicznego.</w:t>
      </w:r>
    </w:p>
    <w:p w:rsidR="00506266" w:rsidRPr="00B46AD0" w:rsidRDefault="00506266" w:rsidP="00506266">
      <w:pPr>
        <w:tabs>
          <w:tab w:val="num" w:pos="2700"/>
        </w:tabs>
        <w:spacing w:line="276" w:lineRule="auto"/>
        <w:jc w:val="both"/>
        <w:rPr>
          <w:rFonts w:ascii="Verdana" w:hAnsi="Verdana"/>
          <w:sz w:val="20"/>
          <w:szCs w:val="20"/>
        </w:rPr>
      </w:pPr>
    </w:p>
    <w:p w:rsidR="00506266" w:rsidRPr="00B46AD0" w:rsidRDefault="00506266" w:rsidP="00506266">
      <w:pPr>
        <w:pStyle w:val="Akapitzlist"/>
        <w:numPr>
          <w:ilvl w:val="6"/>
          <w:numId w:val="9"/>
        </w:numPr>
        <w:tabs>
          <w:tab w:val="clear" w:pos="4680"/>
        </w:tabs>
        <w:spacing w:line="276" w:lineRule="auto"/>
        <w:ind w:left="426" w:hanging="426"/>
        <w:jc w:val="both"/>
        <w:rPr>
          <w:rFonts w:ascii="Verdana" w:hAnsi="Verdana"/>
          <w:sz w:val="20"/>
          <w:szCs w:val="20"/>
        </w:rPr>
      </w:pPr>
      <w:r w:rsidRPr="00B46AD0">
        <w:rPr>
          <w:rFonts w:ascii="Verdana" w:hAnsi="Verdana"/>
          <w:sz w:val="20"/>
          <w:szCs w:val="20"/>
        </w:rPr>
        <w:t>Zamawiający powiadomi na piśmie wszystkich Wykonawców, którzy złożyli oferty, o:</w:t>
      </w:r>
    </w:p>
    <w:p w:rsidR="00506266" w:rsidRPr="00B46AD0" w:rsidRDefault="00506266" w:rsidP="00506266">
      <w:pPr>
        <w:numPr>
          <w:ilvl w:val="0"/>
          <w:numId w:val="6"/>
        </w:numPr>
        <w:tabs>
          <w:tab w:val="clear" w:pos="1440"/>
          <w:tab w:val="num" w:pos="720"/>
          <w:tab w:val="num" w:pos="900"/>
        </w:tabs>
        <w:spacing w:line="276" w:lineRule="auto"/>
        <w:ind w:left="426" w:hanging="426"/>
        <w:jc w:val="both"/>
        <w:rPr>
          <w:rFonts w:ascii="Verdana" w:hAnsi="Verdana"/>
          <w:sz w:val="20"/>
          <w:szCs w:val="20"/>
        </w:rPr>
      </w:pPr>
      <w:r w:rsidRPr="00B46AD0">
        <w:rPr>
          <w:rFonts w:ascii="Verdana" w:hAnsi="Verdana"/>
          <w:sz w:val="20"/>
          <w:szCs w:val="20"/>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506266" w:rsidRPr="00B46AD0" w:rsidRDefault="00506266" w:rsidP="00506266">
      <w:pPr>
        <w:numPr>
          <w:ilvl w:val="0"/>
          <w:numId w:val="6"/>
        </w:numPr>
        <w:tabs>
          <w:tab w:val="clear" w:pos="1440"/>
          <w:tab w:val="num" w:pos="720"/>
          <w:tab w:val="num" w:pos="900"/>
        </w:tabs>
        <w:spacing w:line="276" w:lineRule="auto"/>
        <w:ind w:left="426" w:hanging="426"/>
        <w:jc w:val="both"/>
        <w:rPr>
          <w:rFonts w:ascii="Verdana" w:hAnsi="Verdana"/>
          <w:sz w:val="20"/>
          <w:szCs w:val="20"/>
        </w:rPr>
      </w:pPr>
      <w:r w:rsidRPr="00B46AD0">
        <w:rPr>
          <w:rFonts w:ascii="Verdana" w:hAnsi="Verdana"/>
          <w:sz w:val="20"/>
          <w:szCs w:val="20"/>
        </w:rPr>
        <w:lastRenderedPageBreak/>
        <w:t>wykonawcach, których oferty zostały odrzucone, podając uzasadnienie faktyczne i prawne,</w:t>
      </w:r>
    </w:p>
    <w:p w:rsidR="00506266" w:rsidRPr="00B46AD0" w:rsidRDefault="00506266" w:rsidP="00506266">
      <w:pPr>
        <w:numPr>
          <w:ilvl w:val="0"/>
          <w:numId w:val="6"/>
        </w:numPr>
        <w:tabs>
          <w:tab w:val="clear" w:pos="1440"/>
          <w:tab w:val="num" w:pos="720"/>
          <w:tab w:val="num" w:pos="900"/>
        </w:tabs>
        <w:spacing w:line="276" w:lineRule="auto"/>
        <w:ind w:left="426" w:hanging="426"/>
        <w:jc w:val="both"/>
        <w:rPr>
          <w:rFonts w:ascii="Verdana" w:hAnsi="Verdana"/>
          <w:sz w:val="20"/>
          <w:szCs w:val="20"/>
        </w:rPr>
      </w:pPr>
      <w:r w:rsidRPr="00B46AD0">
        <w:rPr>
          <w:rFonts w:ascii="Verdana" w:hAnsi="Verdana"/>
          <w:sz w:val="20"/>
          <w:szCs w:val="20"/>
        </w:rPr>
        <w:t xml:space="preserve">wykonawcach, którzy zostali wykluczeni z postępowania o udzielenie zamówienia, podając uzasadnienie faktyczne i prawne. </w:t>
      </w:r>
    </w:p>
    <w:p w:rsidR="00506266" w:rsidRPr="00B46AD0" w:rsidRDefault="00506266" w:rsidP="00506266">
      <w:pPr>
        <w:pStyle w:val="Akapitzlist"/>
        <w:numPr>
          <w:ilvl w:val="6"/>
          <w:numId w:val="9"/>
        </w:numPr>
        <w:tabs>
          <w:tab w:val="clear" w:pos="4680"/>
          <w:tab w:val="num" w:pos="284"/>
        </w:tabs>
        <w:spacing w:line="276" w:lineRule="auto"/>
        <w:ind w:left="426" w:hanging="426"/>
        <w:jc w:val="both"/>
        <w:rPr>
          <w:rFonts w:ascii="Verdana" w:hAnsi="Verdana"/>
          <w:sz w:val="20"/>
          <w:szCs w:val="20"/>
        </w:rPr>
      </w:pPr>
      <w:r w:rsidRPr="00B46AD0">
        <w:rPr>
          <w:rFonts w:ascii="Verdana" w:hAnsi="Verdana"/>
          <w:sz w:val="20"/>
          <w:szCs w:val="20"/>
        </w:rPr>
        <w:t xml:space="preserve">Zgodnie z art. 94 Pzp zamawiający zawiera umowę w sprawie zamówienia publicznego w terminie nie krótszym niż 5 dni od dnia przekazania zawiadomienia o wyborze oferty, nie później niż przed upływem terminu związania ofertą. </w:t>
      </w:r>
    </w:p>
    <w:p w:rsidR="00506266" w:rsidRPr="00B46AD0" w:rsidRDefault="00506266" w:rsidP="00506266">
      <w:pPr>
        <w:spacing w:line="276" w:lineRule="auto"/>
        <w:ind w:left="426" w:hanging="426"/>
        <w:jc w:val="both"/>
        <w:rPr>
          <w:rFonts w:ascii="Verdana" w:hAnsi="Verdana"/>
          <w:sz w:val="20"/>
          <w:szCs w:val="20"/>
        </w:rPr>
      </w:pPr>
      <w:r w:rsidRPr="00B46AD0">
        <w:rPr>
          <w:rFonts w:ascii="Verdana" w:hAnsi="Verdana"/>
          <w:sz w:val="20"/>
          <w:szCs w:val="20"/>
        </w:rPr>
        <w:t>3.  Zamawiający może zawrzeć umowę w sprawie zamówienia publicznego przed upływem terminu 5 dni, jeżeli w postępowaniu o udzielenie zamówienia została złożona tylko jedna oferta.</w:t>
      </w:r>
    </w:p>
    <w:p w:rsidR="00506266" w:rsidRPr="00B46AD0" w:rsidRDefault="00506266" w:rsidP="00506266">
      <w:pPr>
        <w:spacing w:line="276" w:lineRule="auto"/>
        <w:ind w:left="426" w:hanging="426"/>
        <w:jc w:val="both"/>
        <w:rPr>
          <w:rFonts w:ascii="Verdana" w:hAnsi="Verdana"/>
          <w:sz w:val="20"/>
          <w:szCs w:val="20"/>
        </w:rPr>
      </w:pPr>
      <w:r w:rsidRPr="00B46AD0">
        <w:rPr>
          <w:rFonts w:ascii="Verdana" w:hAnsi="Verdana"/>
          <w:sz w:val="20"/>
          <w:szCs w:val="20"/>
        </w:rPr>
        <w:t>4.  W przypadku gdy Wykonawca, którego oferta została wybrana jako najkorzystniejsza, uchylać się będzie od zawarcia umowy, Zamawiający może wybrać ofertę najkorzystniejszą spośród pozostałych ofert, bez przeprowadzania ich ponownej oceny, chyba że zachodzić będą przesłanki o których mowa w art. 93 ust 1 ustawy Prawo zamówień publicznych.</w:t>
      </w:r>
    </w:p>
    <w:p w:rsidR="00506266" w:rsidRPr="00B46AD0" w:rsidRDefault="00506266" w:rsidP="00506266">
      <w:pPr>
        <w:spacing w:line="276" w:lineRule="auto"/>
        <w:ind w:left="426" w:hanging="426"/>
        <w:jc w:val="both"/>
        <w:rPr>
          <w:rFonts w:ascii="Verdana" w:hAnsi="Verdana"/>
          <w:sz w:val="20"/>
          <w:szCs w:val="20"/>
        </w:rPr>
      </w:pPr>
      <w:r w:rsidRPr="00B46AD0">
        <w:rPr>
          <w:rFonts w:ascii="Verdana" w:hAnsi="Verdana"/>
          <w:sz w:val="20"/>
          <w:szCs w:val="20"/>
        </w:rPr>
        <w:t>5.  W przypadku udzielenia zamówienia konsorcjum (tzn. wykonawcy określonemu w art. 23 ust. 1 Pzp) – zamawiający przed podpisaniem umowy zażąda złożenia umowy regulującej współpracę tych wykonawców.</w:t>
      </w:r>
    </w:p>
    <w:p w:rsidR="00506266" w:rsidRPr="00B46AD0" w:rsidRDefault="00506266" w:rsidP="00506266">
      <w:pPr>
        <w:tabs>
          <w:tab w:val="num" w:pos="1440"/>
        </w:tabs>
        <w:spacing w:line="276" w:lineRule="auto"/>
        <w:ind w:left="720"/>
        <w:jc w:val="both"/>
        <w:rPr>
          <w:rFonts w:ascii="Verdana" w:hAnsi="Verdana"/>
          <w:sz w:val="20"/>
          <w:szCs w:val="20"/>
        </w:rPr>
      </w:pPr>
    </w:p>
    <w:p w:rsidR="00506266" w:rsidRPr="00B46AD0" w:rsidRDefault="00506266" w:rsidP="00506266">
      <w:pPr>
        <w:spacing w:line="276" w:lineRule="auto"/>
        <w:jc w:val="both"/>
        <w:rPr>
          <w:rFonts w:ascii="Verdana" w:hAnsi="Verdana"/>
          <w:b/>
          <w:sz w:val="20"/>
          <w:szCs w:val="20"/>
        </w:rPr>
      </w:pPr>
      <w:r w:rsidRPr="00B46AD0">
        <w:rPr>
          <w:rFonts w:ascii="Verdana" w:hAnsi="Verdana"/>
          <w:b/>
          <w:sz w:val="20"/>
          <w:szCs w:val="20"/>
        </w:rPr>
        <w:t>XXVIII. Istotne dla stron postanowienia, które zostaną wprowadzone do treści zawieranej umowy  w sprawie zamówienia publicznego:</w:t>
      </w:r>
    </w:p>
    <w:p w:rsidR="00506266" w:rsidRPr="00B46AD0" w:rsidRDefault="00506266" w:rsidP="00506266">
      <w:pPr>
        <w:autoSpaceDE w:val="0"/>
        <w:autoSpaceDN w:val="0"/>
        <w:adjustRightInd w:val="0"/>
        <w:spacing w:line="276" w:lineRule="auto"/>
        <w:rPr>
          <w:rFonts w:ascii="Verdana" w:eastAsia="Calibri" w:hAnsi="Verdana"/>
          <w:bCs/>
          <w:sz w:val="20"/>
          <w:szCs w:val="20"/>
          <w:lang w:eastAsia="en-US"/>
        </w:rPr>
      </w:pPr>
    </w:p>
    <w:p w:rsidR="00506266" w:rsidRPr="00B46AD0" w:rsidRDefault="00506266" w:rsidP="00506266">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506266" w:rsidRPr="00B46AD0" w:rsidRDefault="00506266" w:rsidP="00506266">
      <w:pPr>
        <w:pStyle w:val="Akapitzlist"/>
        <w:numPr>
          <w:ilvl w:val="3"/>
          <w:numId w:val="23"/>
        </w:numPr>
        <w:autoSpaceDE w:val="0"/>
        <w:autoSpaceDN w:val="0"/>
        <w:adjustRightInd w:val="0"/>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Wykonawca zobowiązuje się do dostawy wyposażenia zgodnego z opisem przedmiotu zamówienia na własny koszt i własnym transportem w miejsce wskazane przez Zamawiającego.</w:t>
      </w:r>
    </w:p>
    <w:p w:rsidR="00506266" w:rsidRPr="00B46AD0" w:rsidRDefault="00506266" w:rsidP="00506266">
      <w:pPr>
        <w:pStyle w:val="Akapitzlist"/>
        <w:numPr>
          <w:ilvl w:val="3"/>
          <w:numId w:val="23"/>
        </w:numPr>
        <w:autoSpaceDE w:val="0"/>
        <w:autoSpaceDN w:val="0"/>
        <w:adjustRightInd w:val="0"/>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 xml:space="preserve">Wykonawca dostarczy </w:t>
      </w:r>
      <w:r w:rsidR="00F83D2F">
        <w:rPr>
          <w:rFonts w:ascii="Verdana" w:eastAsia="Calibri" w:hAnsi="Verdana"/>
          <w:sz w:val="20"/>
          <w:szCs w:val="20"/>
          <w:lang w:eastAsia="en-US"/>
        </w:rPr>
        <w:t>sprzęt/</w:t>
      </w:r>
      <w:r w:rsidRPr="00B46AD0">
        <w:rPr>
          <w:rFonts w:ascii="Verdana" w:eastAsia="Calibri" w:hAnsi="Verdana"/>
          <w:sz w:val="20"/>
          <w:szCs w:val="20"/>
          <w:lang w:eastAsia="en-US"/>
        </w:rPr>
        <w:t xml:space="preserve">towar fabrycznie nowy, bez wad i uszkodzeń, </w:t>
      </w:r>
      <w:r w:rsidR="00F83D2F">
        <w:rPr>
          <w:rFonts w:ascii="Verdana" w:eastAsia="Calibri" w:hAnsi="Verdana"/>
          <w:sz w:val="20"/>
          <w:szCs w:val="20"/>
          <w:lang w:eastAsia="en-US"/>
        </w:rPr>
        <w:t>sprzęt/</w:t>
      </w:r>
      <w:r w:rsidRPr="00B46AD0">
        <w:rPr>
          <w:rFonts w:ascii="Verdana" w:eastAsia="Calibri" w:hAnsi="Verdana"/>
          <w:sz w:val="20"/>
          <w:szCs w:val="20"/>
          <w:lang w:eastAsia="en-US"/>
        </w:rPr>
        <w:t>towar zgodny z polskimi normami, posiadający certyfikaty i atesty potwierdzające spełnienie wymogów bezpieczeństwa oraz gwarantujące dobrą jakość towaru.</w:t>
      </w:r>
    </w:p>
    <w:p w:rsidR="00506266" w:rsidRPr="00B46AD0" w:rsidRDefault="00506266" w:rsidP="00506266">
      <w:pPr>
        <w:pStyle w:val="Akapitzlist"/>
        <w:numPr>
          <w:ilvl w:val="3"/>
          <w:numId w:val="23"/>
        </w:numPr>
        <w:autoSpaceDE w:val="0"/>
        <w:autoSpaceDN w:val="0"/>
        <w:adjustRightInd w:val="0"/>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 xml:space="preserve">Wykonawca </w:t>
      </w:r>
      <w:r w:rsidR="00A40DFD">
        <w:rPr>
          <w:rFonts w:ascii="Verdana" w:eastAsia="Calibri" w:hAnsi="Verdana"/>
          <w:sz w:val="20"/>
          <w:szCs w:val="20"/>
          <w:lang w:eastAsia="en-US"/>
        </w:rPr>
        <w:t>dostarczy/</w:t>
      </w:r>
      <w:r w:rsidRPr="00B46AD0">
        <w:rPr>
          <w:rFonts w:ascii="Verdana" w:eastAsia="Calibri" w:hAnsi="Verdana"/>
          <w:sz w:val="20"/>
          <w:szCs w:val="20"/>
          <w:lang w:eastAsia="en-US"/>
        </w:rPr>
        <w:t>wniesie dostarczone wyposażenie we wskazan</w:t>
      </w:r>
      <w:r w:rsidR="00A40DFD">
        <w:rPr>
          <w:rFonts w:ascii="Verdana" w:eastAsia="Calibri" w:hAnsi="Verdana"/>
          <w:sz w:val="20"/>
          <w:szCs w:val="20"/>
          <w:lang w:eastAsia="en-US"/>
        </w:rPr>
        <w:t>e</w:t>
      </w:r>
      <w:r w:rsidRPr="00B46AD0">
        <w:rPr>
          <w:rFonts w:ascii="Verdana" w:eastAsia="Calibri" w:hAnsi="Verdana"/>
          <w:sz w:val="20"/>
          <w:szCs w:val="20"/>
          <w:lang w:eastAsia="en-US"/>
        </w:rPr>
        <w:t xml:space="preserve"> przez Zamawiającego miejsce w </w:t>
      </w:r>
      <w:r w:rsidRPr="00B46AD0">
        <w:rPr>
          <w:rFonts w:ascii="Verdana" w:hAnsi="Verdana"/>
          <w:sz w:val="20"/>
          <w:szCs w:val="20"/>
        </w:rPr>
        <w:t>Zespole Szkół  im</w:t>
      </w:r>
      <w:r w:rsidRPr="00B46AD0">
        <w:rPr>
          <w:rFonts w:ascii="Verdana" w:hAnsi="Verdana"/>
          <w:b/>
          <w:i/>
          <w:sz w:val="20"/>
          <w:szCs w:val="20"/>
        </w:rPr>
        <w:t xml:space="preserve"> </w:t>
      </w:r>
      <w:r w:rsidRPr="00B46AD0">
        <w:rPr>
          <w:rFonts w:ascii="Verdana" w:hAnsi="Verdana"/>
          <w:sz w:val="20"/>
          <w:szCs w:val="20"/>
        </w:rPr>
        <w:t>Leokadii Bergerowej w Płocku przy ul. Kutnowskiej 30.</w:t>
      </w:r>
    </w:p>
    <w:p w:rsidR="00506266" w:rsidRPr="00B46AD0" w:rsidRDefault="00506266" w:rsidP="00506266">
      <w:pPr>
        <w:pStyle w:val="Akapitzlist"/>
        <w:numPr>
          <w:ilvl w:val="3"/>
          <w:numId w:val="23"/>
        </w:numPr>
        <w:autoSpaceDE w:val="0"/>
        <w:autoSpaceDN w:val="0"/>
        <w:adjustRightInd w:val="0"/>
        <w:spacing w:line="276" w:lineRule="auto"/>
        <w:ind w:left="426" w:hanging="426"/>
        <w:rPr>
          <w:rFonts w:ascii="Verdana" w:eastAsia="Calibri" w:hAnsi="Verdana"/>
          <w:sz w:val="20"/>
          <w:szCs w:val="20"/>
          <w:lang w:eastAsia="en-US"/>
        </w:rPr>
      </w:pPr>
      <w:r w:rsidRPr="00B46AD0">
        <w:rPr>
          <w:rFonts w:ascii="Verdana" w:eastAsia="Calibri" w:hAnsi="Verdana"/>
          <w:sz w:val="20"/>
          <w:szCs w:val="20"/>
          <w:lang w:eastAsia="en-US"/>
        </w:rPr>
        <w:t>Wykonawca odpowiada za wywóz śmieci opakowaniowych.</w:t>
      </w:r>
    </w:p>
    <w:p w:rsidR="00506266" w:rsidRPr="00B46AD0" w:rsidRDefault="00506266" w:rsidP="00506266">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506266" w:rsidRPr="00B46AD0" w:rsidRDefault="00506266" w:rsidP="00506266">
      <w:pPr>
        <w:pStyle w:val="Akapitzlist"/>
        <w:numPr>
          <w:ilvl w:val="2"/>
          <w:numId w:val="24"/>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Warunkiem odbioru jest dostarczenie wymaganych certyfikatów i atestów oraz innych dokumentów technicznych.</w:t>
      </w:r>
    </w:p>
    <w:p w:rsidR="00506266" w:rsidRPr="00B46AD0" w:rsidRDefault="00506266" w:rsidP="00506266">
      <w:pPr>
        <w:pStyle w:val="Akapitzlist"/>
        <w:numPr>
          <w:ilvl w:val="0"/>
          <w:numId w:val="24"/>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 xml:space="preserve">Odbiór nastąpi w </w:t>
      </w:r>
      <w:r w:rsidRPr="00B46AD0">
        <w:rPr>
          <w:rFonts w:ascii="Verdana" w:hAnsi="Verdana"/>
          <w:sz w:val="20"/>
          <w:szCs w:val="20"/>
        </w:rPr>
        <w:t>Zespole Szkół im. im</w:t>
      </w:r>
      <w:r w:rsidRPr="00B46AD0">
        <w:rPr>
          <w:rFonts w:ascii="Verdana" w:hAnsi="Verdana"/>
          <w:b/>
          <w:i/>
          <w:sz w:val="20"/>
          <w:szCs w:val="20"/>
        </w:rPr>
        <w:t xml:space="preserve"> </w:t>
      </w:r>
      <w:r w:rsidRPr="00B46AD0">
        <w:rPr>
          <w:rFonts w:ascii="Verdana" w:hAnsi="Verdana"/>
          <w:sz w:val="20"/>
          <w:szCs w:val="20"/>
        </w:rPr>
        <w:t>Leokadii Bergerowej w Płocku</w:t>
      </w:r>
      <w:r w:rsidRPr="00B46AD0">
        <w:rPr>
          <w:rFonts w:ascii="Verdana" w:eastAsia="Calibri" w:hAnsi="Verdana"/>
          <w:sz w:val="20"/>
          <w:szCs w:val="20"/>
          <w:lang w:eastAsia="en-US"/>
        </w:rPr>
        <w:t xml:space="preserve">. Odbioru dokona Dyrektor </w:t>
      </w:r>
      <w:r w:rsidRPr="00B46AD0">
        <w:rPr>
          <w:rFonts w:ascii="Verdana" w:hAnsi="Verdana"/>
          <w:sz w:val="20"/>
          <w:szCs w:val="20"/>
        </w:rPr>
        <w:t xml:space="preserve">Zespołu Szkół im. Leokadii Bergerowej w Płocku </w:t>
      </w:r>
      <w:r w:rsidRPr="00B46AD0">
        <w:rPr>
          <w:rFonts w:ascii="Verdana" w:eastAsia="Calibri" w:hAnsi="Verdana"/>
          <w:sz w:val="20"/>
          <w:szCs w:val="20"/>
          <w:lang w:eastAsia="en-US"/>
        </w:rPr>
        <w:t>oraz wyznaczony pracownik Zamawiającego po wykonaniu dostawy i montażu, po sporządzeniu i podpisaniu protokołu zdawczo-odbiorczego.</w:t>
      </w:r>
    </w:p>
    <w:p w:rsidR="00506266" w:rsidRPr="00B46AD0" w:rsidRDefault="00506266" w:rsidP="00506266">
      <w:pPr>
        <w:pStyle w:val="Akapitzlist"/>
        <w:numPr>
          <w:ilvl w:val="0"/>
          <w:numId w:val="24"/>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Podpisany protokół stanowi podstawę do wystawienia faktury.</w:t>
      </w:r>
    </w:p>
    <w:p w:rsidR="00506266" w:rsidRPr="00B46AD0" w:rsidRDefault="00506266" w:rsidP="00506266">
      <w:pPr>
        <w:pStyle w:val="Akapitzlist"/>
        <w:numPr>
          <w:ilvl w:val="0"/>
          <w:numId w:val="24"/>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Przy odbiorze przedmiotu zamówienia, Zamawiający jest zobowiązany dokonać sprawdzenia ilości i jakości przedmiotu zamówienia.</w:t>
      </w:r>
    </w:p>
    <w:p w:rsidR="00506266" w:rsidRPr="00B46AD0" w:rsidRDefault="00506266" w:rsidP="00506266">
      <w:pPr>
        <w:pStyle w:val="Akapitzlist"/>
        <w:numPr>
          <w:ilvl w:val="0"/>
          <w:numId w:val="24"/>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Niezgodność wykonanego przedmiotu zamówienia ilościową lub jakościową Zamawiający zobowiązany jest reklamować Wykonawcy na piśmie w terminie dokonywanego odbioru przedmiotu zamówienia.</w:t>
      </w:r>
    </w:p>
    <w:p w:rsidR="00506266" w:rsidRPr="00B46AD0" w:rsidRDefault="00506266" w:rsidP="00506266">
      <w:pPr>
        <w:pStyle w:val="Akapitzlist"/>
        <w:numPr>
          <w:ilvl w:val="0"/>
          <w:numId w:val="24"/>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 xml:space="preserve">W przypadku reklamacji, określonej w ust. ….., Wykonawca obowiązany jest usunąć wady  bądź wymienić przedmiot umowy, w terminie 3 dni roboczych (z wyłączaniem sobót), od dnia złożenia reklamacji (liczy się data wysłania </w:t>
      </w:r>
      <w:proofErr w:type="spellStart"/>
      <w:r w:rsidRPr="00B46AD0">
        <w:rPr>
          <w:rFonts w:ascii="Verdana" w:eastAsia="Calibri" w:hAnsi="Verdana"/>
          <w:sz w:val="20"/>
          <w:szCs w:val="20"/>
          <w:lang w:eastAsia="en-US"/>
        </w:rPr>
        <w:t>faxu</w:t>
      </w:r>
      <w:proofErr w:type="spellEnd"/>
      <w:r w:rsidRPr="00B46AD0">
        <w:rPr>
          <w:rFonts w:ascii="Verdana" w:eastAsia="Calibri" w:hAnsi="Verdana"/>
          <w:sz w:val="20"/>
          <w:szCs w:val="20"/>
          <w:lang w:eastAsia="en-US"/>
        </w:rPr>
        <w:t xml:space="preserve"> lub data otrzymania przesyłki listowej).</w:t>
      </w:r>
    </w:p>
    <w:p w:rsidR="00506266" w:rsidRPr="00B46AD0" w:rsidRDefault="00506266" w:rsidP="00506266">
      <w:pPr>
        <w:pStyle w:val="Akapitzlist"/>
        <w:numPr>
          <w:ilvl w:val="0"/>
          <w:numId w:val="24"/>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lastRenderedPageBreak/>
        <w:t>Czynności, o których mowa w ust. …., Wykonawca będzie wykonywał w ramach wynagrodzenia, określonego w § ……. przedmiotowej umowy.</w:t>
      </w:r>
    </w:p>
    <w:p w:rsidR="00506266" w:rsidRPr="00B46AD0" w:rsidRDefault="00506266" w:rsidP="00506266">
      <w:pPr>
        <w:autoSpaceDE w:val="0"/>
        <w:autoSpaceDN w:val="0"/>
        <w:adjustRightInd w:val="0"/>
        <w:spacing w:line="276" w:lineRule="auto"/>
        <w:jc w:val="both"/>
        <w:rPr>
          <w:rFonts w:ascii="Verdana" w:eastAsia="Calibri" w:hAnsi="Verdana"/>
          <w:sz w:val="20"/>
          <w:szCs w:val="20"/>
          <w:lang w:eastAsia="en-US"/>
        </w:rPr>
      </w:pPr>
    </w:p>
    <w:p w:rsidR="00506266" w:rsidRPr="00B46AD0" w:rsidRDefault="00506266" w:rsidP="00506266">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506266" w:rsidRPr="00B46AD0" w:rsidRDefault="00506266" w:rsidP="00506266">
      <w:pPr>
        <w:pStyle w:val="Akapitzlist"/>
        <w:numPr>
          <w:ilvl w:val="2"/>
          <w:numId w:val="24"/>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Za zrealizowanie przedmiotu umowy Wykonawca otrzyma wynagrodzenie w wysokości …............... zł brutto (słownie: …..................................... złotych).</w:t>
      </w:r>
    </w:p>
    <w:p w:rsidR="00506266" w:rsidRPr="00B46AD0" w:rsidRDefault="00506266" w:rsidP="00506266">
      <w:pPr>
        <w:pStyle w:val="Akapitzlist"/>
        <w:numPr>
          <w:ilvl w:val="2"/>
          <w:numId w:val="24"/>
        </w:numPr>
        <w:tabs>
          <w:tab w:val="num" w:pos="426"/>
        </w:tabs>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Cena określona w ust. 1 obejmuje koszt dostawy przedmiotu zamówienia i ich rozładunek, wniesienie, montaż i rozmieszczenie w pomieszczeniach  wyznaczonych przez Zamawiającego.</w:t>
      </w:r>
    </w:p>
    <w:p w:rsidR="00506266" w:rsidRPr="00B46AD0" w:rsidRDefault="00506266" w:rsidP="00506266">
      <w:pPr>
        <w:autoSpaceDE w:val="0"/>
        <w:autoSpaceDN w:val="0"/>
        <w:adjustRightInd w:val="0"/>
        <w:spacing w:line="276" w:lineRule="auto"/>
        <w:rPr>
          <w:rFonts w:ascii="Verdana" w:eastAsia="Calibri" w:hAnsi="Verdana"/>
          <w:sz w:val="20"/>
          <w:szCs w:val="20"/>
          <w:lang w:eastAsia="en-US"/>
        </w:rPr>
      </w:pPr>
    </w:p>
    <w:p w:rsidR="00506266" w:rsidRPr="00B46AD0" w:rsidRDefault="00506266" w:rsidP="00506266">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506266" w:rsidRPr="00B46AD0" w:rsidRDefault="00506266" w:rsidP="00506266">
      <w:pPr>
        <w:pStyle w:val="Akapitzlist"/>
        <w:numPr>
          <w:ilvl w:val="0"/>
          <w:numId w:val="25"/>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Należność wynikająca z § …. ust……. płatna będzie jednorazowo po zrealizowaniu przedmiotu umowy.</w:t>
      </w:r>
    </w:p>
    <w:p w:rsidR="00506266" w:rsidRPr="00B46AD0" w:rsidRDefault="00506266" w:rsidP="00506266">
      <w:pPr>
        <w:pStyle w:val="Akapitzlist"/>
        <w:numPr>
          <w:ilvl w:val="0"/>
          <w:numId w:val="25"/>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Rozliczenie przedmiotu umowy nastąpi na podstawie faktury, przy czym podstawą do wystawienia faktury jest protokół zdawczo-odbiorczy, o którym mowa w § …… ust. ……..</w:t>
      </w:r>
    </w:p>
    <w:p w:rsidR="00506266" w:rsidRPr="00B46AD0" w:rsidRDefault="00506266" w:rsidP="00506266">
      <w:pPr>
        <w:pStyle w:val="Akapitzlist"/>
        <w:numPr>
          <w:ilvl w:val="0"/>
          <w:numId w:val="25"/>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Termin zapłaty - 30 dni od daty wpływu faktury i protokołu do Zamawiającego, z zastrzeżeniem ust. ……….</w:t>
      </w:r>
    </w:p>
    <w:p w:rsidR="00506266" w:rsidRPr="00B46AD0" w:rsidRDefault="00506266" w:rsidP="00506266">
      <w:pPr>
        <w:pStyle w:val="Akapitzlist"/>
        <w:numPr>
          <w:ilvl w:val="0"/>
          <w:numId w:val="25"/>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W przypadku, wniesienia reklamacji (§ …… ust. …….), zapłata następuje po dostarczeniu prawidłowego przedmiotu zamówienia.</w:t>
      </w:r>
    </w:p>
    <w:p w:rsidR="00506266" w:rsidRPr="00B46AD0" w:rsidRDefault="00506266" w:rsidP="00506266">
      <w:pPr>
        <w:pStyle w:val="Akapitzlist"/>
        <w:numPr>
          <w:ilvl w:val="0"/>
          <w:numId w:val="25"/>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Należność Wykonawcy wynikająca ze złożonej faktury będzie przekazywana na konto wskazane przez Wykonawcę w fakturze.</w:t>
      </w:r>
    </w:p>
    <w:p w:rsidR="00506266" w:rsidRPr="00B46AD0" w:rsidRDefault="00506266" w:rsidP="00506266">
      <w:pPr>
        <w:pStyle w:val="Akapitzlist"/>
        <w:numPr>
          <w:ilvl w:val="0"/>
          <w:numId w:val="25"/>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Strony ustalają, że zapłata następuje z chwilą obciążenia rachunku bankowego Zamawiającego.</w:t>
      </w:r>
    </w:p>
    <w:p w:rsidR="00506266" w:rsidRPr="00B46AD0" w:rsidRDefault="00506266" w:rsidP="00506266">
      <w:pPr>
        <w:pStyle w:val="Akapitzlist"/>
        <w:numPr>
          <w:ilvl w:val="0"/>
          <w:numId w:val="25"/>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Wykonawca wystawi fakturę ze wskazaniem w niej numeru umowy wg centralnego rejestru umów.</w:t>
      </w:r>
    </w:p>
    <w:p w:rsidR="00506266" w:rsidRPr="00B46AD0" w:rsidRDefault="00506266" w:rsidP="00506266">
      <w:pPr>
        <w:pStyle w:val="Akapitzlist"/>
        <w:numPr>
          <w:ilvl w:val="0"/>
          <w:numId w:val="25"/>
        </w:numPr>
        <w:autoSpaceDE w:val="0"/>
        <w:autoSpaceDN w:val="0"/>
        <w:adjustRightInd w:val="0"/>
        <w:spacing w:line="276" w:lineRule="auto"/>
        <w:ind w:left="426" w:hanging="426"/>
        <w:jc w:val="both"/>
        <w:rPr>
          <w:rFonts w:ascii="Verdana" w:eastAsia="Calibri" w:hAnsi="Verdana"/>
          <w:sz w:val="20"/>
          <w:szCs w:val="20"/>
          <w:lang w:eastAsia="en-US"/>
        </w:rPr>
      </w:pPr>
      <w:r w:rsidRPr="00B46AD0">
        <w:rPr>
          <w:rFonts w:ascii="Verdana" w:eastAsia="Calibri" w:hAnsi="Verdana"/>
          <w:sz w:val="20"/>
          <w:szCs w:val="20"/>
          <w:lang w:eastAsia="en-US"/>
        </w:rPr>
        <w:t>Wykonawca wyszczególni w fakturze ceny jednostkowe oferowanego wyposażenia zgodnie z nazewnictwem wynikającym z siwz</w:t>
      </w:r>
    </w:p>
    <w:p w:rsidR="00506266" w:rsidRPr="00B46AD0" w:rsidRDefault="00506266" w:rsidP="00506266">
      <w:pPr>
        <w:autoSpaceDE w:val="0"/>
        <w:autoSpaceDN w:val="0"/>
        <w:adjustRightInd w:val="0"/>
        <w:spacing w:line="276" w:lineRule="auto"/>
        <w:ind w:left="66"/>
        <w:jc w:val="both"/>
        <w:rPr>
          <w:rFonts w:ascii="Verdana" w:eastAsia="Calibri" w:hAnsi="Verdana"/>
          <w:sz w:val="20"/>
          <w:szCs w:val="20"/>
          <w:lang w:eastAsia="en-US"/>
        </w:rPr>
      </w:pPr>
    </w:p>
    <w:p w:rsidR="00506266" w:rsidRPr="00B46AD0" w:rsidRDefault="00506266" w:rsidP="00506266">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506266" w:rsidRPr="00B46AD0" w:rsidRDefault="00506266" w:rsidP="00506266">
      <w:pPr>
        <w:pStyle w:val="Akapitzlist"/>
        <w:numPr>
          <w:ilvl w:val="2"/>
          <w:numId w:val="24"/>
        </w:numPr>
        <w:tabs>
          <w:tab w:val="num" w:pos="426"/>
        </w:tabs>
        <w:autoSpaceDE w:val="0"/>
        <w:autoSpaceDN w:val="0"/>
        <w:adjustRightInd w:val="0"/>
        <w:spacing w:line="276" w:lineRule="auto"/>
        <w:ind w:left="426"/>
        <w:rPr>
          <w:rFonts w:ascii="Verdana" w:eastAsia="Calibri" w:hAnsi="Verdana"/>
          <w:sz w:val="20"/>
          <w:szCs w:val="20"/>
          <w:lang w:eastAsia="en-US"/>
        </w:rPr>
      </w:pPr>
      <w:r w:rsidRPr="00B46AD0">
        <w:rPr>
          <w:rFonts w:ascii="Verdana" w:eastAsia="Calibri" w:hAnsi="Verdana"/>
          <w:sz w:val="20"/>
          <w:szCs w:val="20"/>
          <w:lang w:eastAsia="en-US"/>
        </w:rPr>
        <w:t>Wykonawca zapłaci Zamawiającemu karę umowną za:</w:t>
      </w:r>
    </w:p>
    <w:p w:rsidR="00506266" w:rsidRPr="00B46AD0" w:rsidRDefault="00506266" w:rsidP="00506266">
      <w:pPr>
        <w:pStyle w:val="Akapitzlist"/>
        <w:numPr>
          <w:ilvl w:val="0"/>
          <w:numId w:val="26"/>
        </w:numPr>
        <w:autoSpaceDE w:val="0"/>
        <w:autoSpaceDN w:val="0"/>
        <w:adjustRightInd w:val="0"/>
        <w:spacing w:line="276" w:lineRule="auto"/>
        <w:rPr>
          <w:rFonts w:ascii="Verdana" w:eastAsia="Calibri" w:hAnsi="Verdana"/>
          <w:sz w:val="20"/>
          <w:szCs w:val="20"/>
          <w:lang w:eastAsia="en-US"/>
        </w:rPr>
      </w:pPr>
      <w:r w:rsidRPr="00B46AD0">
        <w:rPr>
          <w:rFonts w:ascii="Verdana" w:eastAsia="Calibri" w:hAnsi="Verdana"/>
          <w:sz w:val="20"/>
          <w:szCs w:val="20"/>
          <w:lang w:eastAsia="en-US"/>
        </w:rPr>
        <w:t>opóźnienie w wykonaniu przedmiotu umowy – w wysokości 0,1 % wartości przedmiotu zamówienia, określonego w § ……. ust. ……… brutto, umowy, za każdy dzień opóźnienia,</w:t>
      </w:r>
    </w:p>
    <w:p w:rsidR="00506266" w:rsidRPr="00B46AD0" w:rsidRDefault="00506266" w:rsidP="00506266">
      <w:pPr>
        <w:pStyle w:val="Akapitzlist"/>
        <w:numPr>
          <w:ilvl w:val="0"/>
          <w:numId w:val="26"/>
        </w:numPr>
        <w:autoSpaceDE w:val="0"/>
        <w:autoSpaceDN w:val="0"/>
        <w:adjustRightInd w:val="0"/>
        <w:spacing w:line="276" w:lineRule="auto"/>
        <w:rPr>
          <w:rFonts w:ascii="Verdana" w:eastAsia="Calibri" w:hAnsi="Verdana"/>
          <w:sz w:val="20"/>
          <w:szCs w:val="20"/>
          <w:lang w:eastAsia="en-US"/>
        </w:rPr>
      </w:pPr>
      <w:r w:rsidRPr="00B46AD0">
        <w:rPr>
          <w:rFonts w:ascii="Verdana" w:eastAsia="Calibri" w:hAnsi="Verdana"/>
          <w:sz w:val="20"/>
          <w:szCs w:val="20"/>
          <w:lang w:eastAsia="en-US"/>
        </w:rPr>
        <w:t>opóźnienie w dostarczeniu prawidłowego przedmiotu umowy skutkiem wniesionej reklamacji (§ ….. ust. ……..) – lub w okresie gwarancji i rękojmi w wysokości 0,1 % wynagrodzenia brutto, z § ……… ust. …….. wynagrodzenia brutto za każdy dzień opóźnienia,</w:t>
      </w:r>
    </w:p>
    <w:p w:rsidR="00506266" w:rsidRPr="00B46AD0" w:rsidRDefault="00506266" w:rsidP="00506266">
      <w:pPr>
        <w:pStyle w:val="Akapitzlist"/>
        <w:numPr>
          <w:ilvl w:val="0"/>
          <w:numId w:val="26"/>
        </w:numPr>
        <w:autoSpaceDE w:val="0"/>
        <w:autoSpaceDN w:val="0"/>
        <w:adjustRightInd w:val="0"/>
        <w:spacing w:line="276" w:lineRule="auto"/>
        <w:rPr>
          <w:rFonts w:ascii="Verdana" w:eastAsia="Calibri" w:hAnsi="Verdana"/>
          <w:sz w:val="20"/>
          <w:szCs w:val="20"/>
          <w:lang w:eastAsia="en-US"/>
        </w:rPr>
      </w:pPr>
      <w:r w:rsidRPr="00B46AD0">
        <w:rPr>
          <w:rFonts w:ascii="Verdana" w:eastAsia="Calibri" w:hAnsi="Verdana"/>
          <w:sz w:val="20"/>
          <w:szCs w:val="20"/>
          <w:lang w:eastAsia="en-US"/>
        </w:rPr>
        <w:t>za opóźnienie w usunięciu usterek i wad stwierdzonych przy odbiorze lub w okresie gwarancji i rękojmi – w wysokości 0,1 % wynagrodzenia brutto, z § …….. ust. ……… wynagrodzenia brutto za każdy rozpoczęty dzień opóźnienia,</w:t>
      </w:r>
    </w:p>
    <w:p w:rsidR="00506266" w:rsidRPr="00B46AD0" w:rsidRDefault="00506266" w:rsidP="00506266">
      <w:pPr>
        <w:pStyle w:val="Akapitzlist"/>
        <w:numPr>
          <w:ilvl w:val="0"/>
          <w:numId w:val="26"/>
        </w:numPr>
        <w:autoSpaceDE w:val="0"/>
        <w:autoSpaceDN w:val="0"/>
        <w:adjustRightInd w:val="0"/>
        <w:spacing w:line="276" w:lineRule="auto"/>
        <w:rPr>
          <w:rFonts w:ascii="Verdana" w:eastAsia="Calibri" w:hAnsi="Verdana"/>
          <w:sz w:val="20"/>
          <w:szCs w:val="20"/>
          <w:lang w:eastAsia="en-US"/>
        </w:rPr>
      </w:pPr>
      <w:r w:rsidRPr="00B46AD0">
        <w:rPr>
          <w:rFonts w:ascii="Verdana" w:eastAsia="Calibri" w:hAnsi="Verdana"/>
          <w:sz w:val="20"/>
          <w:szCs w:val="20"/>
          <w:lang w:eastAsia="en-US"/>
        </w:rPr>
        <w:t>odstąpienie od umowy przez Zamawiającego z przyczyn leżących po stronie Wykonawcy,  w szczególności w przypadkach określonych w § ….. choć nie wyłącznie- w wysokości 10%  kwoty brutto określonej w § … ust. …. umowy.</w:t>
      </w:r>
    </w:p>
    <w:p w:rsidR="00506266" w:rsidRPr="00B46AD0" w:rsidRDefault="00506266" w:rsidP="00506266">
      <w:pPr>
        <w:pStyle w:val="Akapitzlist"/>
        <w:numPr>
          <w:ilvl w:val="2"/>
          <w:numId w:val="24"/>
        </w:numPr>
        <w:tabs>
          <w:tab w:val="num" w:pos="426"/>
        </w:tabs>
        <w:autoSpaceDE w:val="0"/>
        <w:autoSpaceDN w:val="0"/>
        <w:adjustRightInd w:val="0"/>
        <w:spacing w:line="276" w:lineRule="auto"/>
        <w:ind w:left="426"/>
        <w:rPr>
          <w:rFonts w:ascii="Verdana" w:eastAsia="Calibri" w:hAnsi="Verdana"/>
          <w:sz w:val="20"/>
          <w:szCs w:val="20"/>
          <w:lang w:eastAsia="en-US"/>
        </w:rPr>
      </w:pPr>
      <w:r w:rsidRPr="00B46AD0">
        <w:rPr>
          <w:rFonts w:ascii="Verdana" w:eastAsia="Calibri" w:hAnsi="Verdana"/>
          <w:sz w:val="20"/>
          <w:szCs w:val="20"/>
          <w:lang w:eastAsia="en-US"/>
        </w:rPr>
        <w:t>Wykonawca wyraża zgodę na potrącenie kar umownych z przysługującego mu wynagrodzenia.</w:t>
      </w:r>
    </w:p>
    <w:p w:rsidR="00506266" w:rsidRPr="00B46AD0" w:rsidRDefault="00506266" w:rsidP="00506266">
      <w:pPr>
        <w:pStyle w:val="Akapitzlist"/>
        <w:numPr>
          <w:ilvl w:val="2"/>
          <w:numId w:val="24"/>
        </w:numPr>
        <w:tabs>
          <w:tab w:val="num" w:pos="426"/>
        </w:tabs>
        <w:autoSpaceDE w:val="0"/>
        <w:autoSpaceDN w:val="0"/>
        <w:adjustRightInd w:val="0"/>
        <w:spacing w:line="276" w:lineRule="auto"/>
        <w:ind w:left="426"/>
        <w:rPr>
          <w:rFonts w:ascii="Verdana" w:eastAsia="Calibri" w:hAnsi="Verdana"/>
          <w:sz w:val="20"/>
          <w:szCs w:val="20"/>
          <w:lang w:eastAsia="en-US"/>
        </w:rPr>
      </w:pPr>
      <w:r w:rsidRPr="00B46AD0">
        <w:rPr>
          <w:rFonts w:ascii="Verdana" w:eastAsia="Calibri" w:hAnsi="Verdana"/>
          <w:sz w:val="20"/>
          <w:szCs w:val="20"/>
          <w:lang w:eastAsia="en-US"/>
        </w:rPr>
        <w:t>Strony zastrzegają możliwość dochodzenia odszkodowania przenoszącego wysokość kary umownej.</w:t>
      </w:r>
    </w:p>
    <w:p w:rsidR="00506266" w:rsidRPr="00B46AD0" w:rsidRDefault="00506266" w:rsidP="00506266">
      <w:pPr>
        <w:pStyle w:val="Akapitzlist"/>
        <w:autoSpaceDE w:val="0"/>
        <w:autoSpaceDN w:val="0"/>
        <w:adjustRightInd w:val="0"/>
        <w:spacing w:line="276" w:lineRule="auto"/>
        <w:ind w:left="0"/>
        <w:rPr>
          <w:rFonts w:ascii="Verdana" w:eastAsia="Calibri" w:hAnsi="Verdana"/>
          <w:sz w:val="20"/>
          <w:szCs w:val="20"/>
          <w:lang w:eastAsia="en-US"/>
        </w:rPr>
      </w:pPr>
    </w:p>
    <w:p w:rsidR="00506266" w:rsidRPr="00B46AD0" w:rsidRDefault="00506266" w:rsidP="00506266">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506266" w:rsidRPr="00B46AD0" w:rsidRDefault="00506266" w:rsidP="00506266">
      <w:pPr>
        <w:numPr>
          <w:ilvl w:val="0"/>
          <w:numId w:val="27"/>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lastRenderedPageBreak/>
        <w:t xml:space="preserve">Wykonawca udziela Zamawiającemu </w:t>
      </w:r>
      <w:r w:rsidRPr="00B46AD0">
        <w:rPr>
          <w:rFonts w:ascii="Verdana" w:eastAsia="Calibri" w:hAnsi="Verdana"/>
          <w:bCs/>
          <w:sz w:val="20"/>
          <w:szCs w:val="20"/>
          <w:lang w:eastAsia="en-US"/>
        </w:rPr>
        <w:t>12 m-</w:t>
      </w:r>
      <w:proofErr w:type="spellStart"/>
      <w:r w:rsidRPr="00B46AD0">
        <w:rPr>
          <w:rFonts w:ascii="Verdana" w:eastAsia="Calibri" w:hAnsi="Verdana"/>
          <w:bCs/>
          <w:sz w:val="20"/>
          <w:szCs w:val="20"/>
          <w:lang w:eastAsia="en-US"/>
        </w:rPr>
        <w:t>cy</w:t>
      </w:r>
      <w:proofErr w:type="spellEnd"/>
      <w:r w:rsidRPr="00B46AD0">
        <w:rPr>
          <w:rFonts w:ascii="Verdana" w:eastAsia="Calibri" w:hAnsi="Verdana"/>
          <w:b/>
          <w:bCs/>
          <w:sz w:val="20"/>
          <w:szCs w:val="20"/>
          <w:lang w:eastAsia="en-US"/>
        </w:rPr>
        <w:t xml:space="preserve"> </w:t>
      </w:r>
      <w:r w:rsidRPr="00B46AD0">
        <w:rPr>
          <w:rFonts w:ascii="Verdana" w:eastAsia="Calibri" w:hAnsi="Verdana"/>
          <w:sz w:val="20"/>
          <w:szCs w:val="20"/>
          <w:lang w:eastAsia="en-US"/>
        </w:rPr>
        <w:t>gwarancji jakości, w rozumieniu art. 577 k.c. chyba, że gwarancja producenta jest dłuższa, to obowiązuje gwarancja udzielana przez producenta. Okres rękojmi przedłuża się na okres trwania gwarancji.</w:t>
      </w:r>
    </w:p>
    <w:p w:rsidR="00506266" w:rsidRPr="00B46AD0" w:rsidRDefault="00506266" w:rsidP="00506266">
      <w:pPr>
        <w:numPr>
          <w:ilvl w:val="0"/>
          <w:numId w:val="27"/>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Okres gwarancji rozpoczyna się z dniem podpisania protokołu zdawczo-odbiorczego.</w:t>
      </w:r>
    </w:p>
    <w:p w:rsidR="00506266" w:rsidRPr="00B46AD0" w:rsidRDefault="00506266" w:rsidP="00506266">
      <w:pPr>
        <w:numPr>
          <w:ilvl w:val="0"/>
          <w:numId w:val="27"/>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Wykonawca zobowiązuje się usunąć na swój koszt i ryzyko wady i usterki stwierdzone w przedmiocie niniejszej Umowy w okresie gwarancji lub rękojmi w terminach technicznie i organizacyjnie uzasadnionych, w ciągu 7 dni kalendarzowych od daty zgłoszenia wady lub usterki, chyba że strony ustalą inny termin.</w:t>
      </w:r>
    </w:p>
    <w:p w:rsidR="00506266" w:rsidRPr="00B46AD0" w:rsidRDefault="00506266" w:rsidP="00506266">
      <w:pPr>
        <w:numPr>
          <w:ilvl w:val="0"/>
          <w:numId w:val="27"/>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 przypadku, gdy Wykonawca nie zgłosi się w celu stwierdzenia wad i usterek w terminie nie dłuższym niż 7 dni od powiadomienia lub pomimo przystąpienia do naprawy nie usunie wad i usterek w terminie określonym w ust. 3, Zamawiającemu przysługuje prawo, bez konieczności wyznaczania dodatkowego terminu, do dokonania naprawy na koszt Wykonawcy przez zatrudnienie własnych specjalistów lub specjalistów strony trzeciej bez utraty praw wynikających z gwarancji lub rękojmi.</w:t>
      </w:r>
    </w:p>
    <w:p w:rsidR="00506266" w:rsidRPr="00B46AD0" w:rsidRDefault="00506266" w:rsidP="00506266">
      <w:pPr>
        <w:numPr>
          <w:ilvl w:val="0"/>
          <w:numId w:val="27"/>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Wykonawca zobowiązany jest do zapłaty na rzecz Zamawiającego poniesionych przez niego kosztów dokonania usunięcia wady bądź usterki w terminie 7 dni od dnia otrzymania wezwania do zapłaty.</w:t>
      </w:r>
    </w:p>
    <w:p w:rsidR="00506266" w:rsidRPr="00B46AD0" w:rsidRDefault="00506266" w:rsidP="00506266">
      <w:pPr>
        <w:numPr>
          <w:ilvl w:val="0"/>
          <w:numId w:val="27"/>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Jeżeli w wykonaniu swoich obowiązków gwaranta Wykonawca usunął wady bądź usterki lub, jeżeli wady bądź usterki zostały usunięte w sposób określony w ust. 5, termin gwarancji biegnie dalej od chwili usunięcia wad lub usterek i ulega przedłużeniu o czas, jaki trwało usunięcie wad lub usterek. Jeżeli zaś w wykonaniu swych obowiązków gwaranta Wykonawca dokonał istotnej naprawy, termin gwarancji w stosunku do naprawionej rzeczy w zakresie dokonanej istotnej naprawy, biegnie na nowo od chwili dokonania istotnych napraw.</w:t>
      </w:r>
    </w:p>
    <w:p w:rsidR="00506266" w:rsidRPr="00B46AD0" w:rsidRDefault="00506266" w:rsidP="00506266">
      <w:pPr>
        <w:numPr>
          <w:ilvl w:val="0"/>
          <w:numId w:val="27"/>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Odpowiedzialność Wykonawcy oprócz obowiązku naprawy wady i usterki przedmiotu umowy w ramach gwarancji lub rękojmi, obejmuje również obowiązek naprawy innych ewentualnych szkód poniesionych przez Zamawiającego, w szczególności powstałych wskutek wad bądź usterek w przedmiocie umowy bądź wskutek wadliwie wykonanej naprawy. Wykonawca pokrywa również ewentualne straty Zamawiającego, które poniósł lub mógł ponieść w czasie, w którym Wykonawca naprawiał przedmiot umowy.</w:t>
      </w:r>
    </w:p>
    <w:p w:rsidR="00506266" w:rsidRPr="00B46AD0" w:rsidRDefault="00506266" w:rsidP="00506266">
      <w:pPr>
        <w:numPr>
          <w:ilvl w:val="0"/>
          <w:numId w:val="27"/>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 przypadku dwukrotnego wystąpienia niesprawności/usterki podlegającej naprawie gwarancyjnej Wykonawca zobowiązany jest do wymiany sprzętu na nowy o tych samych parametrach.</w:t>
      </w:r>
    </w:p>
    <w:p w:rsidR="00506266" w:rsidRPr="00B46AD0" w:rsidRDefault="00506266" w:rsidP="00506266">
      <w:pPr>
        <w:autoSpaceDE w:val="0"/>
        <w:autoSpaceDN w:val="0"/>
        <w:adjustRightInd w:val="0"/>
        <w:spacing w:line="276" w:lineRule="auto"/>
        <w:jc w:val="both"/>
        <w:rPr>
          <w:rFonts w:ascii="Verdana" w:eastAsia="Calibri" w:hAnsi="Verdana"/>
          <w:sz w:val="20"/>
          <w:szCs w:val="20"/>
          <w:lang w:eastAsia="en-US"/>
        </w:rPr>
      </w:pPr>
    </w:p>
    <w:p w:rsidR="00506266" w:rsidRPr="00B46AD0" w:rsidRDefault="00506266" w:rsidP="00506266">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506266" w:rsidRPr="00B46AD0" w:rsidRDefault="00506266" w:rsidP="00506266">
      <w:pPr>
        <w:numPr>
          <w:ilvl w:val="3"/>
          <w:numId w:val="24"/>
        </w:numPr>
        <w:tabs>
          <w:tab w:val="num" w:pos="426"/>
        </w:tabs>
        <w:autoSpaceDE w:val="0"/>
        <w:autoSpaceDN w:val="0"/>
        <w:adjustRightInd w:val="0"/>
        <w:spacing w:line="276" w:lineRule="auto"/>
        <w:ind w:left="426"/>
        <w:rPr>
          <w:rFonts w:ascii="Verdana" w:eastAsia="Calibri" w:hAnsi="Verdana"/>
          <w:sz w:val="20"/>
          <w:szCs w:val="20"/>
          <w:lang w:eastAsia="en-US"/>
        </w:rPr>
      </w:pPr>
      <w:r w:rsidRPr="00B46AD0">
        <w:rPr>
          <w:rFonts w:ascii="Verdana" w:eastAsia="Calibri" w:hAnsi="Verdana"/>
          <w:sz w:val="20"/>
          <w:szCs w:val="20"/>
          <w:lang w:eastAsia="en-US"/>
        </w:rPr>
        <w:t>Zamawiającemu przysługuje prawo odstąpienia od umowy w terminie 30 dni od daty zaistnienia n/w zdarzeń w szczególności:</w:t>
      </w:r>
    </w:p>
    <w:p w:rsidR="00506266" w:rsidRPr="00B46AD0" w:rsidRDefault="00506266" w:rsidP="00506266">
      <w:pPr>
        <w:numPr>
          <w:ilvl w:val="4"/>
          <w:numId w:val="28"/>
        </w:numPr>
        <w:autoSpaceDE w:val="0"/>
        <w:autoSpaceDN w:val="0"/>
        <w:adjustRightInd w:val="0"/>
        <w:spacing w:line="276" w:lineRule="auto"/>
        <w:ind w:left="709"/>
        <w:jc w:val="both"/>
        <w:rPr>
          <w:rFonts w:ascii="Verdana" w:eastAsia="Calibri" w:hAnsi="Verdana"/>
          <w:sz w:val="20"/>
          <w:szCs w:val="20"/>
          <w:lang w:eastAsia="en-US"/>
        </w:rPr>
      </w:pPr>
      <w:r w:rsidRPr="00B46AD0">
        <w:rPr>
          <w:rFonts w:ascii="Verdana" w:eastAsia="Calibri" w:hAnsi="Verdana"/>
          <w:sz w:val="20"/>
          <w:szCs w:val="20"/>
          <w:lang w:eastAsia="en-US"/>
        </w:rPr>
        <w:t>zostanie złożony wniosek o ogłoszenie upadłości lub rozwiązanie firmy Wykonawcy,</w:t>
      </w:r>
    </w:p>
    <w:p w:rsidR="00506266" w:rsidRPr="00B46AD0" w:rsidRDefault="00506266" w:rsidP="00506266">
      <w:pPr>
        <w:numPr>
          <w:ilvl w:val="0"/>
          <w:numId w:val="28"/>
        </w:numPr>
        <w:autoSpaceDE w:val="0"/>
        <w:autoSpaceDN w:val="0"/>
        <w:adjustRightInd w:val="0"/>
        <w:spacing w:line="276" w:lineRule="auto"/>
        <w:jc w:val="both"/>
        <w:rPr>
          <w:rFonts w:ascii="Verdana" w:eastAsia="Calibri" w:hAnsi="Verdana"/>
          <w:sz w:val="20"/>
          <w:szCs w:val="20"/>
          <w:lang w:eastAsia="en-US"/>
        </w:rPr>
      </w:pPr>
      <w:r w:rsidRPr="00B46AD0">
        <w:rPr>
          <w:rFonts w:ascii="Verdana" w:eastAsia="Calibri" w:hAnsi="Verdana"/>
          <w:sz w:val="20"/>
          <w:szCs w:val="20"/>
          <w:lang w:eastAsia="en-US"/>
        </w:rPr>
        <w:t>zostanie wydany nakaz zajęcia majątku Wykonawcy, w zakresie uniemożliwiającym wykonanie umowy,</w:t>
      </w:r>
    </w:p>
    <w:p w:rsidR="00506266" w:rsidRPr="00B46AD0" w:rsidRDefault="00506266" w:rsidP="00506266">
      <w:pPr>
        <w:numPr>
          <w:ilvl w:val="0"/>
          <w:numId w:val="28"/>
        </w:numPr>
        <w:autoSpaceDE w:val="0"/>
        <w:autoSpaceDN w:val="0"/>
        <w:adjustRightInd w:val="0"/>
        <w:spacing w:line="276" w:lineRule="auto"/>
        <w:jc w:val="both"/>
        <w:rPr>
          <w:rFonts w:ascii="Verdana" w:eastAsia="Calibri" w:hAnsi="Verdana"/>
          <w:sz w:val="20"/>
          <w:szCs w:val="20"/>
          <w:lang w:eastAsia="en-US"/>
        </w:rPr>
      </w:pPr>
      <w:r w:rsidRPr="00B46AD0">
        <w:rPr>
          <w:rFonts w:ascii="Verdana" w:eastAsia="Calibri" w:hAnsi="Verdana"/>
          <w:sz w:val="20"/>
          <w:szCs w:val="20"/>
          <w:lang w:eastAsia="en-US"/>
        </w:rPr>
        <w:t>nastąpi opóźnienie w dostarczeniu przedmiotu umowy, ponad 5 dni od terminu określonego w § ….. niniejszej umowy,</w:t>
      </w:r>
    </w:p>
    <w:p w:rsidR="00506266" w:rsidRPr="00B46AD0" w:rsidRDefault="00506266" w:rsidP="00506266">
      <w:pPr>
        <w:numPr>
          <w:ilvl w:val="0"/>
          <w:numId w:val="28"/>
        </w:numPr>
        <w:autoSpaceDE w:val="0"/>
        <w:autoSpaceDN w:val="0"/>
        <w:adjustRightInd w:val="0"/>
        <w:spacing w:line="276" w:lineRule="auto"/>
        <w:jc w:val="both"/>
        <w:rPr>
          <w:rFonts w:ascii="Verdana" w:eastAsia="Calibri" w:hAnsi="Verdana"/>
          <w:sz w:val="20"/>
          <w:szCs w:val="20"/>
          <w:lang w:eastAsia="en-US"/>
        </w:rPr>
      </w:pPr>
      <w:r w:rsidRPr="00B46AD0">
        <w:rPr>
          <w:rFonts w:ascii="Verdana" w:eastAsia="Calibri" w:hAnsi="Verdana"/>
          <w:sz w:val="20"/>
          <w:szCs w:val="20"/>
          <w:lang w:eastAsia="en-US"/>
        </w:rPr>
        <w:t>dostarczony przedmiot umowy ma wady jakościowe, bądź ich ilość jest mniejsza niż zamawiana, a wykonawca nie usunął w terminie wady bądź nie uzupełnił brakującej ilości zgodnie z opisem przedmiotu zamówienia.</w:t>
      </w:r>
    </w:p>
    <w:p w:rsidR="00506266" w:rsidRPr="00B46AD0" w:rsidRDefault="00506266" w:rsidP="00506266">
      <w:pPr>
        <w:numPr>
          <w:ilvl w:val="3"/>
          <w:numId w:val="24"/>
        </w:numPr>
        <w:tabs>
          <w:tab w:val="num" w:pos="426"/>
        </w:tabs>
        <w:autoSpaceDE w:val="0"/>
        <w:autoSpaceDN w:val="0"/>
        <w:adjustRightInd w:val="0"/>
        <w:spacing w:line="276" w:lineRule="auto"/>
        <w:ind w:left="426"/>
        <w:rPr>
          <w:rFonts w:ascii="Verdana" w:eastAsia="Calibri" w:hAnsi="Verdana"/>
          <w:sz w:val="20"/>
          <w:szCs w:val="20"/>
          <w:lang w:eastAsia="en-US"/>
        </w:rPr>
      </w:pPr>
      <w:r w:rsidRPr="00B46AD0">
        <w:rPr>
          <w:rFonts w:ascii="Verdana" w:eastAsia="Calibri" w:hAnsi="Verdana"/>
          <w:sz w:val="20"/>
          <w:szCs w:val="20"/>
          <w:lang w:eastAsia="en-US"/>
        </w:rPr>
        <w:t>Odstąpienie od umowy, pod rygorem nieważności winno nastąpić na piśmie.</w:t>
      </w:r>
    </w:p>
    <w:p w:rsidR="00506266" w:rsidRPr="00B46AD0" w:rsidRDefault="00506266" w:rsidP="00506266">
      <w:pPr>
        <w:autoSpaceDE w:val="0"/>
        <w:autoSpaceDN w:val="0"/>
        <w:adjustRightInd w:val="0"/>
        <w:spacing w:line="276" w:lineRule="auto"/>
        <w:rPr>
          <w:rFonts w:ascii="Verdana" w:eastAsia="Calibri" w:hAnsi="Verdana"/>
          <w:sz w:val="20"/>
          <w:szCs w:val="20"/>
          <w:lang w:eastAsia="en-US"/>
        </w:rPr>
      </w:pPr>
    </w:p>
    <w:p w:rsidR="00506266" w:rsidRPr="00B46AD0" w:rsidRDefault="00506266" w:rsidP="00506266">
      <w:pPr>
        <w:autoSpaceDE w:val="0"/>
        <w:autoSpaceDN w:val="0"/>
        <w:adjustRightInd w:val="0"/>
        <w:spacing w:line="276" w:lineRule="auto"/>
        <w:rPr>
          <w:rFonts w:ascii="Verdana" w:eastAsia="Calibri" w:hAnsi="Verdana"/>
          <w:b/>
          <w:bCs/>
          <w:sz w:val="20"/>
          <w:szCs w:val="20"/>
          <w:lang w:eastAsia="en-US"/>
        </w:rPr>
      </w:pPr>
      <w:r w:rsidRPr="00B46AD0">
        <w:rPr>
          <w:rFonts w:ascii="Verdana" w:eastAsia="Calibri" w:hAnsi="Verdana"/>
          <w:b/>
          <w:bCs/>
          <w:sz w:val="20"/>
          <w:szCs w:val="20"/>
          <w:lang w:eastAsia="en-US"/>
        </w:rPr>
        <w:t>§ ………..</w:t>
      </w:r>
    </w:p>
    <w:p w:rsidR="00506266" w:rsidRPr="00B46AD0" w:rsidRDefault="00506266" w:rsidP="00506266">
      <w:pPr>
        <w:numPr>
          <w:ilvl w:val="0"/>
          <w:numId w:val="29"/>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lastRenderedPageBreak/>
        <w:t>Wykonawca nie może powierzyć podwykonawcom wykonania tych części przedmiotu umowy, które nie zostały wskazane w ofercie, jako przewidziane do powierzenia podwykonawcom.</w:t>
      </w:r>
    </w:p>
    <w:p w:rsidR="00506266" w:rsidRPr="00B46AD0" w:rsidRDefault="00506266" w:rsidP="00506266">
      <w:pPr>
        <w:numPr>
          <w:ilvl w:val="0"/>
          <w:numId w:val="29"/>
        </w:numPr>
        <w:autoSpaceDE w:val="0"/>
        <w:autoSpaceDN w:val="0"/>
        <w:adjustRightInd w:val="0"/>
        <w:spacing w:line="276" w:lineRule="auto"/>
        <w:ind w:left="426"/>
        <w:jc w:val="both"/>
        <w:rPr>
          <w:rFonts w:ascii="Verdana" w:eastAsia="Calibri" w:hAnsi="Verdana"/>
          <w:sz w:val="20"/>
          <w:szCs w:val="20"/>
          <w:lang w:eastAsia="en-US"/>
        </w:rPr>
      </w:pPr>
      <w:r w:rsidRPr="00B46AD0">
        <w:rPr>
          <w:rFonts w:ascii="Verdana" w:eastAsia="Calibri" w:hAnsi="Verdana"/>
          <w:sz w:val="20"/>
          <w:szCs w:val="20"/>
          <w:lang w:eastAsia="en-US"/>
        </w:rPr>
        <w:t>Wykonawca odpowiada wobec Zamawiającego za wszelkie działania lub zaniechania podwykonawców jak za swoje własne.</w:t>
      </w:r>
    </w:p>
    <w:p w:rsidR="00506266" w:rsidRPr="00B46AD0" w:rsidRDefault="00506266" w:rsidP="00506266">
      <w:pPr>
        <w:autoSpaceDE w:val="0"/>
        <w:autoSpaceDN w:val="0"/>
        <w:adjustRightInd w:val="0"/>
        <w:spacing w:line="276" w:lineRule="auto"/>
        <w:rPr>
          <w:rFonts w:ascii="Verdana" w:eastAsia="Calibri" w:hAnsi="Verdana"/>
          <w:sz w:val="20"/>
          <w:szCs w:val="20"/>
          <w:lang w:eastAsia="en-US"/>
        </w:rPr>
      </w:pPr>
    </w:p>
    <w:p w:rsidR="00506266" w:rsidRPr="00B46AD0" w:rsidRDefault="00506266" w:rsidP="00506266">
      <w:pPr>
        <w:spacing w:line="276" w:lineRule="auto"/>
        <w:jc w:val="both"/>
        <w:rPr>
          <w:rFonts w:ascii="Verdana" w:hAnsi="Verdana"/>
          <w:b/>
          <w:sz w:val="20"/>
          <w:szCs w:val="20"/>
        </w:rPr>
      </w:pPr>
      <w:r w:rsidRPr="00B46AD0">
        <w:rPr>
          <w:rFonts w:ascii="Verdana" w:hAnsi="Verdana"/>
          <w:b/>
          <w:spacing w:val="14"/>
          <w:sz w:val="20"/>
          <w:szCs w:val="20"/>
        </w:rPr>
        <w:t>XXIX. P</w:t>
      </w:r>
      <w:r w:rsidRPr="00B46AD0">
        <w:rPr>
          <w:rFonts w:ascii="Verdana" w:hAnsi="Verdana"/>
          <w:b/>
          <w:sz w:val="20"/>
          <w:szCs w:val="20"/>
        </w:rPr>
        <w:t>ouczenie o środkach ochrony prawnej przysługujących wykonawcy w toku postępowania o udzielenie zamówienia.</w:t>
      </w:r>
    </w:p>
    <w:p w:rsidR="00506266" w:rsidRPr="00B46AD0" w:rsidRDefault="00506266" w:rsidP="00506266">
      <w:pPr>
        <w:pStyle w:val="Akapitzlist"/>
        <w:numPr>
          <w:ilvl w:val="2"/>
          <w:numId w:val="7"/>
        </w:numPr>
        <w:shd w:val="clear" w:color="auto" w:fill="FFFFFF"/>
        <w:tabs>
          <w:tab w:val="clear" w:pos="1440"/>
        </w:tabs>
        <w:spacing w:before="115" w:line="276" w:lineRule="auto"/>
        <w:ind w:left="426" w:right="5" w:hanging="426"/>
        <w:jc w:val="both"/>
        <w:rPr>
          <w:rFonts w:ascii="Verdana" w:hAnsi="Verdana"/>
          <w:sz w:val="20"/>
          <w:szCs w:val="20"/>
        </w:rPr>
      </w:pPr>
      <w:r w:rsidRPr="00B46AD0">
        <w:rPr>
          <w:rFonts w:ascii="Verdana" w:hAnsi="Verdana"/>
          <w:color w:val="000000"/>
          <w:sz w:val="20"/>
          <w:szCs w:val="20"/>
        </w:rPr>
        <w:t xml:space="preserve">Wykonawcy, a także innemu podmiotowi, jeżeli ma lub miał interes w uzyskaniu danego </w:t>
      </w:r>
      <w:r w:rsidRPr="00B46AD0">
        <w:rPr>
          <w:rFonts w:ascii="Verdana" w:hAnsi="Verdana"/>
          <w:color w:val="000000"/>
          <w:spacing w:val="-1"/>
          <w:sz w:val="20"/>
          <w:szCs w:val="20"/>
        </w:rPr>
        <w:t xml:space="preserve">zamówienia oraz poniósł lub może ponieść szkodę w wyniku naruszenia przez zamawiającego </w:t>
      </w:r>
      <w:r w:rsidRPr="00B46AD0">
        <w:rPr>
          <w:rFonts w:ascii="Verdana" w:hAnsi="Verdana"/>
          <w:color w:val="000000"/>
          <w:sz w:val="20"/>
          <w:szCs w:val="20"/>
        </w:rPr>
        <w:t xml:space="preserve">przepisów ustawy Prawo zamówień publicznych, na podstawie art. 180 ust.2 ustawy z dnia 29 </w:t>
      </w:r>
      <w:r w:rsidRPr="00B46AD0">
        <w:rPr>
          <w:rFonts w:ascii="Verdana" w:hAnsi="Verdana"/>
          <w:color w:val="000000"/>
          <w:spacing w:val="-2"/>
          <w:sz w:val="20"/>
          <w:szCs w:val="20"/>
        </w:rPr>
        <w:t xml:space="preserve">stycznia 2004 r. Prawo zamówień publicznych (tekst jedn. Dz. U. z 2013 r. poz. 907 z późn. </w:t>
      </w:r>
      <w:proofErr w:type="spellStart"/>
      <w:r w:rsidRPr="00B46AD0">
        <w:rPr>
          <w:rFonts w:ascii="Verdana" w:hAnsi="Verdana"/>
          <w:color w:val="000000"/>
          <w:spacing w:val="-2"/>
          <w:sz w:val="20"/>
          <w:szCs w:val="20"/>
        </w:rPr>
        <w:t>zm</w:t>
      </w:r>
      <w:proofErr w:type="spellEnd"/>
      <w:r w:rsidRPr="00B46AD0">
        <w:rPr>
          <w:rFonts w:ascii="Verdana" w:hAnsi="Verdana"/>
          <w:color w:val="000000"/>
          <w:spacing w:val="-2"/>
          <w:sz w:val="20"/>
          <w:szCs w:val="20"/>
        </w:rPr>
        <w:t xml:space="preserve">), przysługuje </w:t>
      </w:r>
      <w:r w:rsidRPr="00B46AD0">
        <w:rPr>
          <w:rFonts w:ascii="Verdana" w:hAnsi="Verdana"/>
          <w:color w:val="000000"/>
          <w:sz w:val="20"/>
          <w:szCs w:val="20"/>
        </w:rPr>
        <w:t>odwołanie wyłącznie wobec czynności:</w:t>
      </w:r>
    </w:p>
    <w:p w:rsidR="00506266" w:rsidRPr="00B46AD0" w:rsidRDefault="00506266" w:rsidP="00506266">
      <w:pPr>
        <w:pStyle w:val="Akapitzlist"/>
        <w:widowControl w:val="0"/>
        <w:numPr>
          <w:ilvl w:val="1"/>
          <w:numId w:val="17"/>
        </w:numPr>
        <w:shd w:val="clear" w:color="auto" w:fill="FFFFFF"/>
        <w:tabs>
          <w:tab w:val="left" w:pos="426"/>
          <w:tab w:val="left" w:pos="851"/>
        </w:tabs>
        <w:autoSpaceDE w:val="0"/>
        <w:autoSpaceDN w:val="0"/>
        <w:adjustRightInd w:val="0"/>
        <w:spacing w:before="5" w:line="276" w:lineRule="auto"/>
        <w:ind w:left="426" w:firstLine="0"/>
        <w:rPr>
          <w:rFonts w:ascii="Verdana" w:hAnsi="Verdana"/>
          <w:color w:val="000000"/>
          <w:spacing w:val="-20"/>
          <w:sz w:val="20"/>
          <w:szCs w:val="20"/>
        </w:rPr>
      </w:pPr>
      <w:r w:rsidRPr="00B46AD0">
        <w:rPr>
          <w:rFonts w:ascii="Verdana" w:hAnsi="Verdana"/>
          <w:color w:val="000000"/>
          <w:sz w:val="20"/>
          <w:szCs w:val="20"/>
        </w:rPr>
        <w:t>opisu sposobu dokonywania oceny spełniania warunków udziału w postępowaniu;</w:t>
      </w:r>
    </w:p>
    <w:p w:rsidR="00506266" w:rsidRPr="00B46AD0" w:rsidRDefault="00506266" w:rsidP="00506266">
      <w:pPr>
        <w:widowControl w:val="0"/>
        <w:shd w:val="clear" w:color="auto" w:fill="FFFFFF"/>
        <w:tabs>
          <w:tab w:val="left" w:pos="426"/>
        </w:tabs>
        <w:autoSpaceDE w:val="0"/>
        <w:autoSpaceDN w:val="0"/>
        <w:adjustRightInd w:val="0"/>
        <w:spacing w:line="276" w:lineRule="auto"/>
        <w:ind w:left="426"/>
        <w:rPr>
          <w:rFonts w:ascii="Verdana" w:hAnsi="Verdana"/>
          <w:color w:val="000000"/>
          <w:spacing w:val="-11"/>
          <w:sz w:val="20"/>
          <w:szCs w:val="20"/>
        </w:rPr>
      </w:pPr>
      <w:r w:rsidRPr="00B46AD0">
        <w:rPr>
          <w:rFonts w:ascii="Verdana" w:hAnsi="Verdana"/>
          <w:color w:val="000000"/>
          <w:spacing w:val="-1"/>
          <w:sz w:val="20"/>
          <w:szCs w:val="20"/>
        </w:rPr>
        <w:t>1.2. wykluczenia odwołującego z postępowania o udzielenie zamówienia;</w:t>
      </w:r>
    </w:p>
    <w:p w:rsidR="00506266" w:rsidRPr="00B46AD0" w:rsidRDefault="00506266" w:rsidP="00506266">
      <w:pPr>
        <w:shd w:val="clear" w:color="auto" w:fill="FFFFFF"/>
        <w:tabs>
          <w:tab w:val="left" w:pos="426"/>
        </w:tabs>
        <w:spacing w:line="276" w:lineRule="auto"/>
        <w:rPr>
          <w:rFonts w:ascii="Verdana" w:hAnsi="Verdana"/>
          <w:color w:val="000000"/>
          <w:sz w:val="20"/>
          <w:szCs w:val="20"/>
        </w:rPr>
      </w:pPr>
      <w:r w:rsidRPr="00B46AD0">
        <w:rPr>
          <w:rFonts w:ascii="Verdana" w:hAnsi="Verdana"/>
          <w:color w:val="000000"/>
          <w:sz w:val="20"/>
          <w:szCs w:val="20"/>
        </w:rPr>
        <w:t xml:space="preserve">      1.3. odrzucenia oferty odwołującego.</w:t>
      </w:r>
    </w:p>
    <w:p w:rsidR="00506266" w:rsidRPr="00B46AD0" w:rsidRDefault="00506266" w:rsidP="00506266">
      <w:pPr>
        <w:numPr>
          <w:ilvl w:val="0"/>
          <w:numId w:val="17"/>
        </w:numPr>
        <w:shd w:val="clear" w:color="auto" w:fill="FFFFFF"/>
        <w:tabs>
          <w:tab w:val="left" w:pos="426"/>
        </w:tabs>
        <w:spacing w:line="276" w:lineRule="auto"/>
        <w:jc w:val="both"/>
        <w:rPr>
          <w:rFonts w:ascii="Verdana" w:hAnsi="Verdana"/>
          <w:color w:val="000000"/>
          <w:sz w:val="20"/>
          <w:szCs w:val="20"/>
        </w:rPr>
      </w:pPr>
      <w:r w:rsidRPr="00B46AD0">
        <w:rPr>
          <w:rFonts w:ascii="Verdana" w:hAnsi="Verdana"/>
          <w:color w:val="000000"/>
          <w:sz w:val="20"/>
          <w:szCs w:val="20"/>
        </w:rPr>
        <w:t>Wykonawca na podstawie art. 181 ust. 1 ustawy Pzp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506266" w:rsidRDefault="00506266" w:rsidP="00506266">
      <w:pPr>
        <w:spacing w:line="276" w:lineRule="auto"/>
        <w:ind w:right="174"/>
        <w:jc w:val="both"/>
        <w:rPr>
          <w:rFonts w:ascii="Verdana" w:hAnsi="Verdana"/>
          <w:sz w:val="20"/>
          <w:szCs w:val="20"/>
        </w:rPr>
      </w:pPr>
    </w:p>
    <w:p w:rsidR="00506266" w:rsidRPr="00B46AD0" w:rsidRDefault="00506266" w:rsidP="00506266">
      <w:pPr>
        <w:spacing w:line="276" w:lineRule="auto"/>
        <w:ind w:left="5664" w:right="174" w:firstLine="708"/>
        <w:jc w:val="both"/>
        <w:rPr>
          <w:rFonts w:ascii="Verdana" w:hAnsi="Verdana"/>
          <w:b/>
          <w:sz w:val="20"/>
          <w:szCs w:val="20"/>
        </w:rPr>
      </w:pPr>
      <w:r w:rsidRPr="00B46AD0">
        <w:rPr>
          <w:rFonts w:ascii="Verdana" w:hAnsi="Verdana"/>
          <w:b/>
          <w:sz w:val="20"/>
          <w:szCs w:val="20"/>
        </w:rPr>
        <w:t>Zatwierdził</w:t>
      </w:r>
    </w:p>
    <w:p w:rsidR="00506266" w:rsidRPr="00B46AD0" w:rsidRDefault="00506266" w:rsidP="00506266">
      <w:pPr>
        <w:spacing w:line="276" w:lineRule="auto"/>
        <w:ind w:left="4956"/>
        <w:rPr>
          <w:rFonts w:ascii="Verdana" w:hAnsi="Verdana"/>
          <w:i/>
          <w:sz w:val="20"/>
          <w:szCs w:val="20"/>
        </w:rPr>
      </w:pPr>
      <w:r w:rsidRPr="00B46AD0">
        <w:rPr>
          <w:rFonts w:ascii="Verdana" w:hAnsi="Verdana"/>
          <w:i/>
          <w:sz w:val="20"/>
          <w:szCs w:val="20"/>
        </w:rPr>
        <w:t xml:space="preserve">Osoby upoważnione Uchwałą nr 801/2014 </w:t>
      </w:r>
    </w:p>
    <w:p w:rsidR="00506266" w:rsidRPr="00B46AD0" w:rsidRDefault="00506266" w:rsidP="00506266">
      <w:pPr>
        <w:spacing w:line="276" w:lineRule="auto"/>
        <w:ind w:left="4956"/>
        <w:rPr>
          <w:rFonts w:ascii="Verdana" w:hAnsi="Verdana"/>
          <w:i/>
          <w:sz w:val="20"/>
          <w:szCs w:val="20"/>
        </w:rPr>
      </w:pPr>
      <w:r w:rsidRPr="00B46AD0">
        <w:rPr>
          <w:rFonts w:ascii="Verdana" w:hAnsi="Verdana"/>
          <w:i/>
          <w:sz w:val="20"/>
          <w:szCs w:val="20"/>
        </w:rPr>
        <w:t>Zarządu Powiatu w Płocku z dnia 25.06.2014 r)</w:t>
      </w:r>
    </w:p>
    <w:p w:rsidR="00506266" w:rsidRPr="00B46AD0" w:rsidRDefault="00506266" w:rsidP="00506266">
      <w:pPr>
        <w:spacing w:line="276" w:lineRule="auto"/>
        <w:ind w:left="6372" w:right="174"/>
        <w:jc w:val="both"/>
        <w:rPr>
          <w:rFonts w:ascii="Verdana" w:hAnsi="Verdana"/>
          <w:i/>
          <w:sz w:val="20"/>
          <w:szCs w:val="20"/>
        </w:rPr>
      </w:pPr>
      <w:r w:rsidRPr="00B46AD0">
        <w:rPr>
          <w:rFonts w:ascii="Verdana" w:hAnsi="Verdana"/>
          <w:b/>
          <w:sz w:val="20"/>
          <w:szCs w:val="20"/>
        </w:rPr>
        <w:tab/>
      </w:r>
    </w:p>
    <w:p w:rsidR="00A606A5" w:rsidRDefault="00A606A5" w:rsidP="00506266">
      <w:pPr>
        <w:pStyle w:val="Bezodstpw"/>
        <w:spacing w:line="276" w:lineRule="auto"/>
        <w:jc w:val="both"/>
        <w:rPr>
          <w:rFonts w:ascii="Verdana" w:hAnsi="Verdana"/>
          <w:sz w:val="18"/>
          <w:szCs w:val="18"/>
        </w:rPr>
      </w:pPr>
    </w:p>
    <w:p w:rsidR="00A606A5" w:rsidRDefault="00A606A5" w:rsidP="00506266">
      <w:pPr>
        <w:pStyle w:val="Bezodstpw"/>
        <w:spacing w:line="276" w:lineRule="auto"/>
        <w:jc w:val="both"/>
        <w:rPr>
          <w:rFonts w:ascii="Verdana" w:hAnsi="Verdana"/>
          <w:sz w:val="18"/>
          <w:szCs w:val="18"/>
        </w:rPr>
      </w:pPr>
    </w:p>
    <w:p w:rsidR="00A606A5" w:rsidRDefault="00A606A5" w:rsidP="00506266">
      <w:pPr>
        <w:pStyle w:val="Bezodstpw"/>
        <w:spacing w:line="276" w:lineRule="auto"/>
        <w:jc w:val="both"/>
        <w:rPr>
          <w:rFonts w:ascii="Verdana" w:hAnsi="Verdana"/>
          <w:sz w:val="18"/>
          <w:szCs w:val="18"/>
        </w:rPr>
      </w:pPr>
    </w:p>
    <w:p w:rsidR="00A606A5" w:rsidRDefault="00A606A5" w:rsidP="00506266">
      <w:pPr>
        <w:pStyle w:val="Bezodstpw"/>
        <w:spacing w:line="276" w:lineRule="auto"/>
        <w:jc w:val="both"/>
        <w:rPr>
          <w:rFonts w:ascii="Verdana" w:hAnsi="Verdana"/>
          <w:sz w:val="18"/>
          <w:szCs w:val="18"/>
        </w:rPr>
      </w:pPr>
    </w:p>
    <w:p w:rsidR="00A606A5" w:rsidRDefault="00A606A5" w:rsidP="00506266">
      <w:pPr>
        <w:pStyle w:val="Bezodstpw"/>
        <w:spacing w:line="276" w:lineRule="auto"/>
        <w:jc w:val="both"/>
        <w:rPr>
          <w:rFonts w:ascii="Verdana" w:hAnsi="Verdana"/>
          <w:sz w:val="18"/>
          <w:szCs w:val="18"/>
        </w:rPr>
      </w:pPr>
    </w:p>
    <w:p w:rsidR="00A606A5" w:rsidRDefault="00A606A5" w:rsidP="00506266">
      <w:pPr>
        <w:pStyle w:val="Bezodstpw"/>
        <w:spacing w:line="276" w:lineRule="auto"/>
        <w:jc w:val="both"/>
        <w:rPr>
          <w:rFonts w:ascii="Verdana" w:hAnsi="Verdana"/>
          <w:sz w:val="18"/>
          <w:szCs w:val="18"/>
        </w:rPr>
      </w:pPr>
    </w:p>
    <w:p w:rsidR="00A606A5" w:rsidRDefault="00A606A5" w:rsidP="00506266">
      <w:pPr>
        <w:pStyle w:val="Bezodstpw"/>
        <w:spacing w:line="276" w:lineRule="auto"/>
        <w:jc w:val="both"/>
        <w:rPr>
          <w:rFonts w:ascii="Verdana" w:hAnsi="Verdana"/>
          <w:sz w:val="18"/>
          <w:szCs w:val="18"/>
        </w:rPr>
      </w:pPr>
    </w:p>
    <w:p w:rsidR="00A606A5" w:rsidRDefault="00A606A5" w:rsidP="00506266">
      <w:pPr>
        <w:pStyle w:val="Bezodstpw"/>
        <w:spacing w:line="276" w:lineRule="auto"/>
        <w:jc w:val="both"/>
        <w:rPr>
          <w:rFonts w:ascii="Verdana" w:hAnsi="Verdana"/>
          <w:sz w:val="18"/>
          <w:szCs w:val="18"/>
        </w:rPr>
      </w:pPr>
    </w:p>
    <w:p w:rsidR="00A606A5" w:rsidRDefault="00A606A5" w:rsidP="00506266">
      <w:pPr>
        <w:pStyle w:val="Bezodstpw"/>
        <w:spacing w:line="276" w:lineRule="auto"/>
        <w:jc w:val="both"/>
        <w:rPr>
          <w:rFonts w:ascii="Verdana" w:hAnsi="Verdana"/>
          <w:sz w:val="18"/>
          <w:szCs w:val="18"/>
        </w:rPr>
      </w:pPr>
    </w:p>
    <w:p w:rsidR="00A606A5" w:rsidRDefault="00A606A5" w:rsidP="00506266">
      <w:pPr>
        <w:pStyle w:val="Bezodstpw"/>
        <w:spacing w:line="276" w:lineRule="auto"/>
        <w:jc w:val="both"/>
        <w:rPr>
          <w:rFonts w:ascii="Verdana" w:hAnsi="Verdana"/>
          <w:sz w:val="18"/>
          <w:szCs w:val="18"/>
        </w:rPr>
      </w:pPr>
    </w:p>
    <w:p w:rsidR="00A606A5" w:rsidRDefault="00A606A5" w:rsidP="00506266">
      <w:pPr>
        <w:pStyle w:val="Bezodstpw"/>
        <w:spacing w:line="276" w:lineRule="auto"/>
        <w:jc w:val="both"/>
        <w:rPr>
          <w:rFonts w:ascii="Verdana" w:hAnsi="Verdana"/>
          <w:sz w:val="18"/>
          <w:szCs w:val="18"/>
        </w:rPr>
      </w:pPr>
    </w:p>
    <w:p w:rsidR="00A606A5" w:rsidRDefault="00A606A5" w:rsidP="00506266">
      <w:pPr>
        <w:pStyle w:val="Bezodstpw"/>
        <w:spacing w:line="276" w:lineRule="auto"/>
        <w:jc w:val="both"/>
        <w:rPr>
          <w:rFonts w:ascii="Verdana" w:hAnsi="Verdana"/>
          <w:sz w:val="18"/>
          <w:szCs w:val="18"/>
        </w:rPr>
      </w:pPr>
    </w:p>
    <w:p w:rsidR="00A606A5" w:rsidRDefault="00A606A5" w:rsidP="00506266">
      <w:pPr>
        <w:pStyle w:val="Bezodstpw"/>
        <w:spacing w:line="276" w:lineRule="auto"/>
        <w:jc w:val="both"/>
        <w:rPr>
          <w:rFonts w:ascii="Verdana" w:hAnsi="Verdana"/>
          <w:sz w:val="18"/>
          <w:szCs w:val="18"/>
        </w:rPr>
      </w:pPr>
    </w:p>
    <w:p w:rsidR="00506266" w:rsidRPr="00B46AD0" w:rsidRDefault="00506266" w:rsidP="00506266">
      <w:pPr>
        <w:pStyle w:val="Bezodstpw"/>
        <w:spacing w:line="276" w:lineRule="auto"/>
        <w:jc w:val="both"/>
        <w:rPr>
          <w:rFonts w:ascii="Verdana" w:hAnsi="Verdana"/>
          <w:sz w:val="18"/>
          <w:szCs w:val="18"/>
        </w:rPr>
      </w:pPr>
      <w:r w:rsidRPr="00B46AD0">
        <w:rPr>
          <w:rFonts w:ascii="Verdana" w:hAnsi="Verdana"/>
          <w:sz w:val="18"/>
          <w:szCs w:val="18"/>
        </w:rPr>
        <w:t>Załączniki:</w:t>
      </w:r>
      <w:r w:rsidRPr="00B46AD0">
        <w:rPr>
          <w:rFonts w:ascii="Verdana" w:hAnsi="Verdana"/>
          <w:sz w:val="18"/>
          <w:szCs w:val="18"/>
        </w:rPr>
        <w:tab/>
      </w:r>
    </w:p>
    <w:p w:rsidR="00506266" w:rsidRPr="00B46AD0" w:rsidRDefault="00506266" w:rsidP="00506266">
      <w:pPr>
        <w:pStyle w:val="Bezodstpw"/>
        <w:widowControl w:val="0"/>
        <w:numPr>
          <w:ilvl w:val="0"/>
          <w:numId w:val="13"/>
        </w:numPr>
        <w:suppressAutoHyphens/>
        <w:spacing w:line="276" w:lineRule="auto"/>
        <w:ind w:left="284" w:hanging="284"/>
        <w:jc w:val="both"/>
        <w:rPr>
          <w:rFonts w:ascii="Verdana" w:hAnsi="Verdana"/>
          <w:sz w:val="18"/>
          <w:szCs w:val="18"/>
        </w:rPr>
      </w:pPr>
      <w:r w:rsidRPr="00B46AD0">
        <w:rPr>
          <w:rFonts w:ascii="Verdana" w:hAnsi="Verdana"/>
          <w:sz w:val="18"/>
          <w:szCs w:val="18"/>
        </w:rPr>
        <w:t>OPZ – sprzęt rolniczy - zał. Nr 1,</w:t>
      </w:r>
    </w:p>
    <w:p w:rsidR="00506266" w:rsidRPr="00B46AD0" w:rsidRDefault="00506266" w:rsidP="00506266">
      <w:pPr>
        <w:pStyle w:val="Bezodstpw"/>
        <w:widowControl w:val="0"/>
        <w:numPr>
          <w:ilvl w:val="0"/>
          <w:numId w:val="13"/>
        </w:numPr>
        <w:suppressAutoHyphens/>
        <w:spacing w:line="276" w:lineRule="auto"/>
        <w:ind w:left="284" w:hanging="284"/>
        <w:jc w:val="both"/>
        <w:rPr>
          <w:rFonts w:ascii="Verdana" w:hAnsi="Verdana"/>
          <w:sz w:val="18"/>
          <w:szCs w:val="18"/>
        </w:rPr>
      </w:pPr>
      <w:r w:rsidRPr="00B46AD0">
        <w:rPr>
          <w:rFonts w:ascii="Verdana" w:hAnsi="Verdana"/>
          <w:sz w:val="18"/>
          <w:szCs w:val="18"/>
        </w:rPr>
        <w:t>OPZ – sprzęt wspomagający pracownię rolniczą – zał. Nr 2;</w:t>
      </w:r>
    </w:p>
    <w:p w:rsidR="00506266" w:rsidRPr="00B46AD0" w:rsidRDefault="00506266" w:rsidP="00506266">
      <w:pPr>
        <w:pStyle w:val="Bezodstpw"/>
        <w:widowControl w:val="0"/>
        <w:numPr>
          <w:ilvl w:val="0"/>
          <w:numId w:val="13"/>
        </w:numPr>
        <w:suppressAutoHyphens/>
        <w:spacing w:line="276" w:lineRule="auto"/>
        <w:ind w:left="284" w:hanging="284"/>
        <w:jc w:val="both"/>
        <w:rPr>
          <w:rFonts w:ascii="Verdana" w:hAnsi="Verdana"/>
          <w:sz w:val="18"/>
          <w:szCs w:val="18"/>
        </w:rPr>
      </w:pPr>
      <w:r w:rsidRPr="00B46AD0">
        <w:rPr>
          <w:rFonts w:ascii="Verdana" w:hAnsi="Verdana"/>
          <w:sz w:val="18"/>
          <w:szCs w:val="18"/>
        </w:rPr>
        <w:t>OPZ – sprzęt kuchenny – zał. Nr 3;</w:t>
      </w:r>
    </w:p>
    <w:p w:rsidR="00506266" w:rsidRPr="00B46AD0" w:rsidRDefault="00506266" w:rsidP="00506266">
      <w:pPr>
        <w:pStyle w:val="Bezodstpw"/>
        <w:widowControl w:val="0"/>
        <w:numPr>
          <w:ilvl w:val="0"/>
          <w:numId w:val="13"/>
        </w:numPr>
        <w:suppressAutoHyphens/>
        <w:spacing w:line="276" w:lineRule="auto"/>
        <w:ind w:left="284" w:hanging="284"/>
        <w:jc w:val="both"/>
        <w:rPr>
          <w:rFonts w:ascii="Verdana" w:hAnsi="Verdana"/>
          <w:sz w:val="18"/>
          <w:szCs w:val="18"/>
        </w:rPr>
      </w:pPr>
      <w:r w:rsidRPr="00B46AD0">
        <w:rPr>
          <w:rFonts w:ascii="Verdana" w:hAnsi="Verdana"/>
          <w:sz w:val="18"/>
          <w:szCs w:val="18"/>
        </w:rPr>
        <w:t>Formularz ofertowy – sprzęt rolniczy – zał. Nr 1a</w:t>
      </w:r>
    </w:p>
    <w:p w:rsidR="00506266" w:rsidRPr="00B46AD0" w:rsidRDefault="00506266" w:rsidP="00506266">
      <w:pPr>
        <w:pStyle w:val="Bezodstpw"/>
        <w:widowControl w:val="0"/>
        <w:numPr>
          <w:ilvl w:val="0"/>
          <w:numId w:val="13"/>
        </w:numPr>
        <w:suppressAutoHyphens/>
        <w:spacing w:line="276" w:lineRule="auto"/>
        <w:ind w:left="284" w:hanging="284"/>
        <w:jc w:val="both"/>
        <w:rPr>
          <w:rFonts w:ascii="Verdana" w:hAnsi="Verdana"/>
          <w:sz w:val="18"/>
          <w:szCs w:val="18"/>
        </w:rPr>
      </w:pPr>
      <w:r w:rsidRPr="00B46AD0">
        <w:rPr>
          <w:rFonts w:ascii="Verdana" w:hAnsi="Verdana"/>
          <w:sz w:val="18"/>
          <w:szCs w:val="18"/>
        </w:rPr>
        <w:t>Formularz ofertowy – sprzęt wspomagający pracownię rolniczą – zał. Nr 2a;</w:t>
      </w:r>
    </w:p>
    <w:p w:rsidR="00506266" w:rsidRPr="00B46AD0" w:rsidRDefault="00506266" w:rsidP="00506266">
      <w:pPr>
        <w:pStyle w:val="Bezodstpw"/>
        <w:widowControl w:val="0"/>
        <w:numPr>
          <w:ilvl w:val="0"/>
          <w:numId w:val="13"/>
        </w:numPr>
        <w:suppressAutoHyphens/>
        <w:spacing w:line="276" w:lineRule="auto"/>
        <w:ind w:left="284" w:hanging="284"/>
        <w:jc w:val="both"/>
        <w:rPr>
          <w:rFonts w:ascii="Verdana" w:hAnsi="Verdana"/>
          <w:sz w:val="18"/>
          <w:szCs w:val="18"/>
        </w:rPr>
      </w:pPr>
      <w:r w:rsidRPr="00B46AD0">
        <w:rPr>
          <w:rFonts w:ascii="Verdana" w:hAnsi="Verdana"/>
          <w:sz w:val="18"/>
          <w:szCs w:val="18"/>
        </w:rPr>
        <w:t>Formularz ofertowy – sprzęt kuchenny – zał. Nr 3a;</w:t>
      </w:r>
    </w:p>
    <w:p w:rsidR="00506266" w:rsidRPr="00B46AD0" w:rsidRDefault="00506266" w:rsidP="00506266">
      <w:pPr>
        <w:pStyle w:val="Bezodstpw"/>
        <w:widowControl w:val="0"/>
        <w:numPr>
          <w:ilvl w:val="0"/>
          <w:numId w:val="13"/>
        </w:numPr>
        <w:suppressAutoHyphens/>
        <w:spacing w:line="276" w:lineRule="auto"/>
        <w:ind w:left="426" w:hanging="426"/>
        <w:jc w:val="both"/>
        <w:rPr>
          <w:rFonts w:ascii="Verdana" w:hAnsi="Verdana"/>
          <w:sz w:val="18"/>
          <w:szCs w:val="18"/>
        </w:rPr>
      </w:pPr>
      <w:r w:rsidRPr="00B46AD0">
        <w:rPr>
          <w:rFonts w:ascii="Verdana" w:hAnsi="Verdana"/>
          <w:sz w:val="18"/>
          <w:szCs w:val="18"/>
        </w:rPr>
        <w:t xml:space="preserve">Oświadczenie z art. 22 ust 1ustawy Pzp - załącznik nr </w:t>
      </w:r>
      <w:r w:rsidR="004C03E9">
        <w:rPr>
          <w:rFonts w:ascii="Verdana" w:hAnsi="Verdana"/>
          <w:sz w:val="18"/>
          <w:szCs w:val="18"/>
        </w:rPr>
        <w:t>4</w:t>
      </w:r>
      <w:r w:rsidRPr="00B46AD0">
        <w:rPr>
          <w:rFonts w:ascii="Verdana" w:hAnsi="Verdana"/>
          <w:sz w:val="18"/>
          <w:szCs w:val="18"/>
        </w:rPr>
        <w:t>,</w:t>
      </w:r>
    </w:p>
    <w:p w:rsidR="00506266" w:rsidRPr="00B46AD0" w:rsidRDefault="00506266" w:rsidP="00506266">
      <w:pPr>
        <w:pStyle w:val="Bezodstpw"/>
        <w:widowControl w:val="0"/>
        <w:numPr>
          <w:ilvl w:val="0"/>
          <w:numId w:val="13"/>
        </w:numPr>
        <w:suppressAutoHyphens/>
        <w:spacing w:line="276" w:lineRule="auto"/>
        <w:ind w:left="426" w:hanging="426"/>
        <w:jc w:val="both"/>
        <w:rPr>
          <w:rFonts w:ascii="Verdana" w:hAnsi="Verdana"/>
          <w:sz w:val="18"/>
          <w:szCs w:val="18"/>
        </w:rPr>
      </w:pPr>
      <w:r w:rsidRPr="00B46AD0">
        <w:rPr>
          <w:rFonts w:ascii="Verdana" w:hAnsi="Verdana"/>
          <w:sz w:val="18"/>
          <w:szCs w:val="18"/>
        </w:rPr>
        <w:t xml:space="preserve">Oświadczenie z art. 24 ust. 1 ustawy Pzp – załącznik nr </w:t>
      </w:r>
      <w:r w:rsidR="004C03E9">
        <w:rPr>
          <w:rFonts w:ascii="Verdana" w:hAnsi="Verdana"/>
          <w:sz w:val="18"/>
          <w:szCs w:val="18"/>
        </w:rPr>
        <w:t>5</w:t>
      </w:r>
      <w:r w:rsidRPr="00B46AD0">
        <w:rPr>
          <w:rFonts w:ascii="Verdana" w:hAnsi="Verdana"/>
          <w:sz w:val="18"/>
          <w:szCs w:val="18"/>
        </w:rPr>
        <w:t>,</w:t>
      </w:r>
    </w:p>
    <w:p w:rsidR="00506266" w:rsidRPr="00B46AD0" w:rsidRDefault="00506266" w:rsidP="00506266">
      <w:pPr>
        <w:pStyle w:val="Bezodstpw"/>
        <w:widowControl w:val="0"/>
        <w:numPr>
          <w:ilvl w:val="0"/>
          <w:numId w:val="13"/>
        </w:numPr>
        <w:suppressAutoHyphens/>
        <w:spacing w:line="276" w:lineRule="auto"/>
        <w:ind w:left="426" w:hanging="426"/>
        <w:jc w:val="both"/>
        <w:rPr>
          <w:rFonts w:ascii="Verdana" w:hAnsi="Verdana"/>
          <w:sz w:val="18"/>
          <w:szCs w:val="18"/>
        </w:rPr>
      </w:pPr>
      <w:r w:rsidRPr="00B46AD0">
        <w:rPr>
          <w:rFonts w:ascii="Verdana" w:hAnsi="Verdana"/>
          <w:sz w:val="18"/>
          <w:szCs w:val="18"/>
        </w:rPr>
        <w:t xml:space="preserve">Grupa kapitałowa– załącznik nr </w:t>
      </w:r>
      <w:r w:rsidR="004C03E9">
        <w:rPr>
          <w:rFonts w:ascii="Verdana" w:hAnsi="Verdana"/>
          <w:sz w:val="18"/>
          <w:szCs w:val="18"/>
        </w:rPr>
        <w:t>6</w:t>
      </w:r>
      <w:r w:rsidRPr="00B46AD0">
        <w:rPr>
          <w:rFonts w:ascii="Verdana" w:hAnsi="Verdana"/>
          <w:sz w:val="18"/>
          <w:szCs w:val="18"/>
        </w:rPr>
        <w:t>.</w:t>
      </w:r>
    </w:p>
    <w:p w:rsidR="00506266" w:rsidRPr="00A606A5" w:rsidRDefault="00506266" w:rsidP="00A606A5">
      <w:pPr>
        <w:spacing w:line="276" w:lineRule="auto"/>
        <w:ind w:right="174"/>
        <w:jc w:val="both"/>
        <w:rPr>
          <w:rFonts w:ascii="Verdana" w:hAnsi="Verdana"/>
          <w:b/>
          <w:sz w:val="18"/>
          <w:szCs w:val="18"/>
        </w:rPr>
      </w:pPr>
      <w:r w:rsidRPr="00B46AD0">
        <w:rPr>
          <w:rFonts w:ascii="Verdana" w:hAnsi="Verdana"/>
          <w:b/>
          <w:sz w:val="18"/>
          <w:szCs w:val="18"/>
        </w:rPr>
        <w:t xml:space="preserve">                             </w:t>
      </w:r>
    </w:p>
    <w:p w:rsidR="00506266" w:rsidRPr="00B46AD0" w:rsidRDefault="00506266" w:rsidP="00506266">
      <w:pPr>
        <w:spacing w:line="276" w:lineRule="auto"/>
        <w:rPr>
          <w:rFonts w:ascii="Verdana" w:hAnsi="Verdana"/>
          <w:sz w:val="20"/>
          <w:szCs w:val="20"/>
        </w:rPr>
      </w:pPr>
    </w:p>
    <w:p w:rsidR="00506266" w:rsidRPr="00B46AD0" w:rsidRDefault="00506266" w:rsidP="00506266">
      <w:pPr>
        <w:pStyle w:val="Bezodstpw"/>
        <w:spacing w:line="276" w:lineRule="auto"/>
        <w:ind w:left="6372"/>
        <w:jc w:val="both"/>
        <w:rPr>
          <w:rFonts w:ascii="Verdana" w:hAnsi="Verdana"/>
          <w:sz w:val="20"/>
          <w:szCs w:val="20"/>
        </w:rPr>
      </w:pPr>
      <w:r w:rsidRPr="00B46AD0">
        <w:rPr>
          <w:rFonts w:ascii="Verdana" w:hAnsi="Verdana"/>
          <w:sz w:val="20"/>
          <w:szCs w:val="20"/>
        </w:rPr>
        <w:lastRenderedPageBreak/>
        <w:t xml:space="preserve">  Załącznik nr </w:t>
      </w:r>
      <w:r w:rsidR="004C03E9">
        <w:rPr>
          <w:rFonts w:ascii="Verdana" w:hAnsi="Verdana"/>
          <w:sz w:val="20"/>
          <w:szCs w:val="20"/>
        </w:rPr>
        <w:t>4</w:t>
      </w:r>
      <w:r w:rsidRPr="00B46AD0">
        <w:rPr>
          <w:rFonts w:ascii="Verdana" w:hAnsi="Verdana"/>
          <w:sz w:val="20"/>
          <w:szCs w:val="20"/>
        </w:rPr>
        <w:t xml:space="preserve"> do SIWZ</w:t>
      </w:r>
    </w:p>
    <w:p w:rsidR="00506266" w:rsidRPr="00B46AD0" w:rsidRDefault="00506266" w:rsidP="00506266">
      <w:pPr>
        <w:pStyle w:val="Tekstpodstawowy"/>
        <w:spacing w:line="276" w:lineRule="auto"/>
        <w:rPr>
          <w:rFonts w:ascii="Verdana" w:hAnsi="Verdana"/>
          <w:sz w:val="20"/>
        </w:rPr>
      </w:pPr>
    </w:p>
    <w:p w:rsidR="00506266" w:rsidRPr="00B46AD0" w:rsidRDefault="00506266" w:rsidP="00506266">
      <w:pPr>
        <w:spacing w:line="276" w:lineRule="auto"/>
        <w:jc w:val="center"/>
        <w:rPr>
          <w:rFonts w:ascii="Verdana" w:hAnsi="Verdana"/>
          <w:b/>
          <w:sz w:val="20"/>
          <w:szCs w:val="20"/>
        </w:rPr>
      </w:pPr>
      <w:r w:rsidRPr="00B46AD0">
        <w:rPr>
          <w:rFonts w:ascii="Verdana" w:hAnsi="Verdana"/>
          <w:b/>
          <w:sz w:val="20"/>
          <w:szCs w:val="20"/>
        </w:rPr>
        <w:t>Oświadczenie</w:t>
      </w:r>
    </w:p>
    <w:p w:rsidR="00506266" w:rsidRPr="00B46AD0" w:rsidRDefault="00506266" w:rsidP="00506266">
      <w:pPr>
        <w:spacing w:line="276" w:lineRule="auto"/>
        <w:jc w:val="center"/>
        <w:rPr>
          <w:rFonts w:ascii="Verdana" w:hAnsi="Verdana"/>
          <w:b/>
          <w:sz w:val="20"/>
          <w:szCs w:val="20"/>
        </w:rPr>
      </w:pPr>
      <w:r w:rsidRPr="00B46AD0">
        <w:rPr>
          <w:rFonts w:ascii="Verdana" w:hAnsi="Verdana"/>
          <w:b/>
          <w:sz w:val="20"/>
          <w:szCs w:val="20"/>
        </w:rPr>
        <w:t>z art. 22 ust. 1  ustawy Prawo zamówień publicznych</w:t>
      </w:r>
    </w:p>
    <w:p w:rsidR="00506266" w:rsidRPr="00B46AD0" w:rsidRDefault="00506266" w:rsidP="00506266">
      <w:pPr>
        <w:spacing w:line="276" w:lineRule="auto"/>
        <w:jc w:val="both"/>
        <w:rPr>
          <w:rFonts w:ascii="Verdana" w:hAnsi="Verdana"/>
          <w:b/>
          <w:sz w:val="20"/>
          <w:szCs w:val="20"/>
        </w:rPr>
      </w:pPr>
    </w:p>
    <w:p w:rsidR="00506266" w:rsidRPr="00B46AD0" w:rsidRDefault="00506266" w:rsidP="00506266">
      <w:pPr>
        <w:spacing w:line="276" w:lineRule="auto"/>
        <w:jc w:val="both"/>
        <w:rPr>
          <w:rFonts w:ascii="Verdana" w:hAnsi="Verdana"/>
          <w:i/>
          <w:sz w:val="20"/>
          <w:szCs w:val="20"/>
        </w:rPr>
      </w:pPr>
      <w:r w:rsidRPr="00B46AD0">
        <w:rPr>
          <w:rFonts w:ascii="Verdana" w:hAnsi="Verdana"/>
          <w:sz w:val="20"/>
          <w:szCs w:val="20"/>
        </w:rPr>
        <w:t>Przystępując do udziału w postępowaniu o udzielenie zamówienia publicznego realizowanego w trybie przetargu nieograniczonego, którego przedmiotem jest</w:t>
      </w:r>
      <w:r w:rsidRPr="00B46AD0">
        <w:rPr>
          <w:rFonts w:ascii="Verdana" w:hAnsi="Verdana"/>
          <w:b/>
          <w:i/>
          <w:sz w:val="20"/>
          <w:szCs w:val="20"/>
          <w:lang w:eastAsia="ar-SA"/>
        </w:rPr>
        <w:t xml:space="preserve"> </w:t>
      </w:r>
      <w:r w:rsidRPr="00B46AD0">
        <w:rPr>
          <w:rFonts w:ascii="Verdana" w:hAnsi="Verdana"/>
          <w:i/>
          <w:sz w:val="20"/>
          <w:szCs w:val="20"/>
          <w:lang w:eastAsia="ar-SA"/>
        </w:rPr>
        <w:t xml:space="preserve">: </w:t>
      </w:r>
      <w:r w:rsidRPr="00B46AD0">
        <w:rPr>
          <w:rFonts w:ascii="Verdana" w:hAnsi="Verdana"/>
          <w:b/>
          <w:i/>
          <w:sz w:val="20"/>
          <w:szCs w:val="20"/>
          <w:lang w:eastAsia="ar-SA"/>
        </w:rPr>
        <w:t>D</w:t>
      </w:r>
      <w:r w:rsidRPr="00B46AD0">
        <w:rPr>
          <w:rFonts w:ascii="Verdana" w:hAnsi="Verdana"/>
          <w:b/>
          <w:i/>
          <w:sz w:val="20"/>
          <w:szCs w:val="20"/>
        </w:rPr>
        <w:t>ostawa wyposażenia do trzech pracowni do praktycznej nauki zawodu w Zespole Szkól im. Leokadii Bergerowej w Płocku w ramach projektu „Wyższe kwalifikacje – lepsza praca”</w:t>
      </w:r>
      <w:r w:rsidRPr="00B46AD0">
        <w:rPr>
          <w:rFonts w:ascii="Verdana" w:hAnsi="Verdana"/>
          <w:i/>
          <w:sz w:val="20"/>
          <w:szCs w:val="20"/>
        </w:rPr>
        <w:t xml:space="preserve"> współfinansowanego przez Unię Europejską ze środków Europejskiego Funduszu Społecznego w ramach Programu Operacyjnego Kapitał Ludzki.</w:t>
      </w:r>
    </w:p>
    <w:p w:rsidR="00506266" w:rsidRPr="00B46AD0" w:rsidRDefault="00506266" w:rsidP="00506266">
      <w:pPr>
        <w:spacing w:line="276" w:lineRule="auto"/>
        <w:jc w:val="both"/>
        <w:rPr>
          <w:rFonts w:ascii="Verdana" w:hAnsi="Verdana"/>
          <w:b/>
          <w:i/>
          <w:sz w:val="20"/>
          <w:szCs w:val="20"/>
        </w:rPr>
      </w:pPr>
    </w:p>
    <w:p w:rsidR="00506266" w:rsidRPr="00B46AD0" w:rsidRDefault="00506266" w:rsidP="00506266">
      <w:pPr>
        <w:spacing w:line="276" w:lineRule="auto"/>
        <w:jc w:val="both"/>
        <w:rPr>
          <w:rFonts w:ascii="Verdana" w:hAnsi="Verdana"/>
          <w:sz w:val="20"/>
          <w:szCs w:val="20"/>
        </w:rPr>
      </w:pPr>
      <w:r w:rsidRPr="00B46AD0">
        <w:rPr>
          <w:rFonts w:ascii="Verdana" w:hAnsi="Verdana"/>
          <w:sz w:val="20"/>
          <w:szCs w:val="20"/>
        </w:rPr>
        <w:t xml:space="preserve">Ja (imię i nazwisko składającego oświadczenie ) niżej podpisany </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spacing w:line="276" w:lineRule="auto"/>
        <w:jc w:val="both"/>
        <w:rPr>
          <w:rFonts w:ascii="Verdana" w:hAnsi="Verdana"/>
          <w:sz w:val="20"/>
          <w:szCs w:val="20"/>
        </w:rPr>
      </w:pPr>
      <w:r w:rsidRPr="00B46AD0">
        <w:rPr>
          <w:rFonts w:ascii="Verdana" w:hAnsi="Verdana"/>
          <w:sz w:val="20"/>
          <w:szCs w:val="20"/>
        </w:rPr>
        <w:t>……………………………………………………………………………………………….…………</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spacing w:line="276" w:lineRule="auto"/>
        <w:jc w:val="both"/>
        <w:rPr>
          <w:rFonts w:ascii="Verdana" w:hAnsi="Verdana"/>
          <w:sz w:val="20"/>
          <w:szCs w:val="20"/>
        </w:rPr>
      </w:pPr>
      <w:r w:rsidRPr="00B46AD0">
        <w:rPr>
          <w:rFonts w:ascii="Verdana" w:hAnsi="Verdana"/>
          <w:sz w:val="20"/>
          <w:szCs w:val="20"/>
        </w:rPr>
        <w:t>Działając w imieniu i na rzecz ………………………………………………………………………</w:t>
      </w:r>
    </w:p>
    <w:p w:rsidR="00506266" w:rsidRPr="00B46AD0" w:rsidRDefault="00506266" w:rsidP="00506266">
      <w:pPr>
        <w:spacing w:line="276" w:lineRule="auto"/>
        <w:ind w:left="2832" w:firstLine="708"/>
        <w:jc w:val="both"/>
        <w:rPr>
          <w:rFonts w:ascii="Verdana" w:hAnsi="Verdana"/>
          <w:i/>
          <w:sz w:val="20"/>
          <w:szCs w:val="20"/>
        </w:rPr>
      </w:pPr>
      <w:r w:rsidRPr="00B46AD0">
        <w:rPr>
          <w:rFonts w:ascii="Verdana" w:hAnsi="Verdana"/>
          <w:i/>
          <w:sz w:val="20"/>
          <w:szCs w:val="20"/>
        </w:rPr>
        <w:t xml:space="preserve">Firma (nazwa lub nazwisko) oraz adres Wykonawcy </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spacing w:line="276" w:lineRule="auto"/>
        <w:jc w:val="both"/>
        <w:rPr>
          <w:rFonts w:ascii="Verdana" w:hAnsi="Verdana"/>
          <w:b/>
          <w:sz w:val="20"/>
          <w:szCs w:val="20"/>
        </w:rPr>
      </w:pPr>
      <w:r w:rsidRPr="00B46AD0">
        <w:rPr>
          <w:rFonts w:ascii="Verdana" w:hAnsi="Verdana"/>
          <w:sz w:val="20"/>
          <w:szCs w:val="20"/>
        </w:rPr>
        <w:t xml:space="preserve">Oświadczam, że zgodnie z art. 22 ust 1 ustawy z dnia 29 stycznia 2004r Prawo zamówień publicznych (tekst jednolity Dz. U. z 2013r, poz. 907 z późn. </w:t>
      </w:r>
      <w:proofErr w:type="spellStart"/>
      <w:r w:rsidRPr="00B46AD0">
        <w:rPr>
          <w:rFonts w:ascii="Verdana" w:hAnsi="Verdana"/>
          <w:sz w:val="20"/>
          <w:szCs w:val="20"/>
        </w:rPr>
        <w:t>zm</w:t>
      </w:r>
      <w:proofErr w:type="spellEnd"/>
      <w:r w:rsidRPr="00B46AD0">
        <w:rPr>
          <w:rFonts w:ascii="Verdana" w:hAnsi="Verdana"/>
          <w:sz w:val="20"/>
          <w:szCs w:val="20"/>
        </w:rPr>
        <w:t xml:space="preserve">) </w:t>
      </w:r>
      <w:r w:rsidRPr="00B46AD0">
        <w:rPr>
          <w:rFonts w:ascii="Verdana" w:hAnsi="Verdana"/>
          <w:b/>
          <w:sz w:val="20"/>
          <w:szCs w:val="20"/>
        </w:rPr>
        <w:t>WYKONAWCA:</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numPr>
          <w:ilvl w:val="1"/>
          <w:numId w:val="8"/>
        </w:numPr>
        <w:suppressAutoHyphens/>
        <w:spacing w:line="276" w:lineRule="auto"/>
        <w:jc w:val="both"/>
        <w:rPr>
          <w:rFonts w:ascii="Verdana" w:hAnsi="Verdana"/>
          <w:sz w:val="20"/>
          <w:szCs w:val="20"/>
        </w:rPr>
      </w:pPr>
      <w:r w:rsidRPr="00B46AD0">
        <w:rPr>
          <w:rFonts w:ascii="Verdana" w:hAnsi="Verdana"/>
          <w:sz w:val="20"/>
          <w:szCs w:val="20"/>
        </w:rPr>
        <w:t>Posiada uprawnienia do wykonywania określonej działalności lub czynności, jeżeli przepisy prawa  nakładają obowiązek ich posiadania;</w:t>
      </w:r>
    </w:p>
    <w:p w:rsidR="00506266" w:rsidRPr="00B46AD0" w:rsidRDefault="00506266" w:rsidP="00506266">
      <w:pPr>
        <w:numPr>
          <w:ilvl w:val="1"/>
          <w:numId w:val="8"/>
        </w:numPr>
        <w:suppressAutoHyphens/>
        <w:spacing w:line="276" w:lineRule="auto"/>
        <w:jc w:val="both"/>
        <w:rPr>
          <w:rFonts w:ascii="Verdana" w:hAnsi="Verdana"/>
          <w:sz w:val="20"/>
          <w:szCs w:val="20"/>
        </w:rPr>
      </w:pPr>
      <w:r w:rsidRPr="00B46AD0">
        <w:rPr>
          <w:rFonts w:ascii="Verdana" w:hAnsi="Verdana"/>
          <w:sz w:val="20"/>
          <w:szCs w:val="20"/>
        </w:rPr>
        <w:t>posiada wiedzę i doświadczenie;</w:t>
      </w:r>
    </w:p>
    <w:p w:rsidR="00506266" w:rsidRPr="00B46AD0" w:rsidRDefault="00506266" w:rsidP="00506266">
      <w:pPr>
        <w:numPr>
          <w:ilvl w:val="1"/>
          <w:numId w:val="8"/>
        </w:numPr>
        <w:suppressAutoHyphens/>
        <w:spacing w:line="276" w:lineRule="auto"/>
        <w:jc w:val="both"/>
        <w:rPr>
          <w:rFonts w:ascii="Verdana" w:hAnsi="Verdana"/>
          <w:sz w:val="20"/>
          <w:szCs w:val="20"/>
        </w:rPr>
      </w:pPr>
      <w:r w:rsidRPr="00B46AD0">
        <w:rPr>
          <w:rFonts w:ascii="Verdana" w:hAnsi="Verdana"/>
          <w:sz w:val="20"/>
          <w:szCs w:val="20"/>
        </w:rPr>
        <w:t xml:space="preserve">dysponuje odpowiednim potencjałem technicznym oraz osobami zdolnymi </w:t>
      </w:r>
    </w:p>
    <w:p w:rsidR="00506266" w:rsidRPr="00B46AD0" w:rsidRDefault="00506266" w:rsidP="00506266">
      <w:pPr>
        <w:spacing w:line="276" w:lineRule="auto"/>
        <w:ind w:left="1440"/>
        <w:jc w:val="both"/>
        <w:rPr>
          <w:rFonts w:ascii="Verdana" w:hAnsi="Verdana"/>
          <w:sz w:val="20"/>
          <w:szCs w:val="20"/>
        </w:rPr>
      </w:pPr>
      <w:r w:rsidRPr="00B46AD0">
        <w:rPr>
          <w:rFonts w:ascii="Verdana" w:hAnsi="Verdana"/>
          <w:sz w:val="20"/>
          <w:szCs w:val="20"/>
        </w:rPr>
        <w:t>do wykonania zamówienia;</w:t>
      </w:r>
    </w:p>
    <w:p w:rsidR="00506266" w:rsidRPr="00B46AD0" w:rsidRDefault="00506266" w:rsidP="00506266">
      <w:pPr>
        <w:numPr>
          <w:ilvl w:val="1"/>
          <w:numId w:val="8"/>
        </w:numPr>
        <w:suppressAutoHyphens/>
        <w:spacing w:line="276" w:lineRule="auto"/>
        <w:jc w:val="both"/>
        <w:rPr>
          <w:rFonts w:ascii="Verdana" w:hAnsi="Verdana"/>
          <w:sz w:val="20"/>
          <w:szCs w:val="20"/>
        </w:rPr>
      </w:pPr>
      <w:r w:rsidRPr="00B46AD0">
        <w:rPr>
          <w:rFonts w:ascii="Verdana" w:hAnsi="Verdana"/>
          <w:sz w:val="20"/>
          <w:szCs w:val="20"/>
        </w:rPr>
        <w:t>spełnia warunki dotyczące sytuacji  ekonomicznej i finansowej.</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pStyle w:val="Nagwek"/>
        <w:spacing w:line="276" w:lineRule="auto"/>
        <w:jc w:val="both"/>
        <w:rPr>
          <w:rFonts w:ascii="Verdana" w:hAnsi="Verdana"/>
          <w:sz w:val="20"/>
          <w:szCs w:val="20"/>
        </w:rPr>
      </w:pPr>
    </w:p>
    <w:p w:rsidR="00506266" w:rsidRPr="00B46AD0" w:rsidRDefault="00506266" w:rsidP="00506266">
      <w:pPr>
        <w:pStyle w:val="Bezodstpw"/>
        <w:spacing w:line="276" w:lineRule="auto"/>
        <w:jc w:val="both"/>
        <w:rPr>
          <w:rFonts w:ascii="Verdana" w:hAnsi="Verdana"/>
          <w:sz w:val="20"/>
          <w:szCs w:val="20"/>
        </w:rPr>
      </w:pPr>
      <w:r w:rsidRPr="00B46AD0">
        <w:rPr>
          <w:rFonts w:ascii="Verdana" w:hAnsi="Verdana"/>
          <w:sz w:val="20"/>
          <w:szCs w:val="20"/>
        </w:rPr>
        <w:t xml:space="preserve">                                                                                         </w:t>
      </w:r>
    </w:p>
    <w:p w:rsidR="00506266" w:rsidRPr="00B46AD0" w:rsidRDefault="00506266" w:rsidP="00506266">
      <w:pPr>
        <w:pStyle w:val="Bezodstpw"/>
        <w:spacing w:line="276" w:lineRule="auto"/>
        <w:ind w:left="426" w:hanging="426"/>
        <w:rPr>
          <w:rFonts w:ascii="Verdana" w:hAnsi="Verdana"/>
          <w:sz w:val="20"/>
          <w:szCs w:val="20"/>
        </w:rPr>
      </w:pPr>
      <w:r w:rsidRPr="00B46AD0">
        <w:rPr>
          <w:rFonts w:ascii="Verdana" w:hAnsi="Verdana"/>
          <w:sz w:val="20"/>
          <w:szCs w:val="20"/>
        </w:rPr>
        <w:t xml:space="preserve">  ..................................................      </w:t>
      </w:r>
      <w:r w:rsidRPr="00B46AD0">
        <w:rPr>
          <w:rFonts w:ascii="Verdana" w:hAnsi="Verdana"/>
          <w:sz w:val="20"/>
          <w:szCs w:val="20"/>
        </w:rPr>
        <w:tab/>
      </w:r>
      <w:r w:rsidRPr="00B46AD0">
        <w:rPr>
          <w:rFonts w:ascii="Verdana" w:hAnsi="Verdana"/>
          <w:sz w:val="20"/>
          <w:szCs w:val="20"/>
        </w:rPr>
        <w:tab/>
        <w:t xml:space="preserve">   ......................................................... </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sz w:val="20"/>
          <w:szCs w:val="20"/>
        </w:rPr>
        <w:t xml:space="preserve">         </w:t>
      </w:r>
      <w:r w:rsidRPr="00B46AD0">
        <w:rPr>
          <w:rFonts w:ascii="Verdana" w:hAnsi="Verdana"/>
          <w:i/>
          <w:sz w:val="20"/>
          <w:szCs w:val="20"/>
        </w:rPr>
        <w:t>(Miejscowość i data )</w:t>
      </w:r>
      <w:r w:rsidRPr="00B46AD0">
        <w:rPr>
          <w:rFonts w:ascii="Verdana" w:hAnsi="Verdana"/>
          <w:sz w:val="20"/>
          <w:szCs w:val="20"/>
        </w:rPr>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i/>
          <w:sz w:val="20"/>
          <w:szCs w:val="20"/>
        </w:rPr>
        <w:t xml:space="preserve">(Podpisy osób wskazanych  w dokumencie  </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uprawniającym do występowania w obrocie</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prawnym lub posiadających pełnomocnictwo)</w:t>
      </w:r>
    </w:p>
    <w:p w:rsidR="00506266" w:rsidRPr="00B46AD0" w:rsidRDefault="00506266" w:rsidP="00506266">
      <w:pPr>
        <w:pStyle w:val="NormalnyWeb"/>
        <w:spacing w:after="0" w:line="276" w:lineRule="auto"/>
        <w:ind w:left="426" w:hanging="426"/>
        <w:jc w:val="right"/>
        <w:rPr>
          <w:rFonts w:ascii="Verdana" w:hAnsi="Verdana"/>
          <w:color w:val="000000"/>
          <w:sz w:val="20"/>
          <w:szCs w:val="20"/>
        </w:rPr>
      </w:pPr>
    </w:p>
    <w:p w:rsidR="00506266" w:rsidRDefault="00506266" w:rsidP="00506266">
      <w:pPr>
        <w:pStyle w:val="NormalnyWeb"/>
        <w:spacing w:after="0" w:line="276" w:lineRule="auto"/>
        <w:ind w:left="426" w:hanging="426"/>
        <w:jc w:val="right"/>
        <w:rPr>
          <w:rFonts w:ascii="Verdana" w:hAnsi="Verdana"/>
          <w:color w:val="000000"/>
          <w:sz w:val="20"/>
          <w:szCs w:val="20"/>
        </w:rPr>
      </w:pPr>
    </w:p>
    <w:p w:rsidR="00506266" w:rsidRDefault="00506266" w:rsidP="00506266">
      <w:pPr>
        <w:pStyle w:val="NormalnyWeb"/>
        <w:spacing w:after="0" w:line="276" w:lineRule="auto"/>
        <w:ind w:left="426" w:hanging="426"/>
        <w:jc w:val="right"/>
        <w:rPr>
          <w:rFonts w:ascii="Verdana" w:hAnsi="Verdana"/>
          <w:color w:val="000000"/>
          <w:sz w:val="20"/>
          <w:szCs w:val="20"/>
        </w:rPr>
      </w:pPr>
    </w:p>
    <w:p w:rsidR="00506266" w:rsidRDefault="00506266" w:rsidP="00506266">
      <w:pPr>
        <w:pStyle w:val="NormalnyWeb"/>
        <w:spacing w:after="0" w:line="276" w:lineRule="auto"/>
        <w:ind w:left="426" w:hanging="426"/>
        <w:jc w:val="right"/>
        <w:rPr>
          <w:rFonts w:ascii="Verdana" w:hAnsi="Verdana"/>
          <w:color w:val="000000"/>
          <w:sz w:val="20"/>
          <w:szCs w:val="20"/>
        </w:rPr>
      </w:pPr>
    </w:p>
    <w:p w:rsidR="00506266" w:rsidRDefault="00506266" w:rsidP="00506266">
      <w:pPr>
        <w:pStyle w:val="NormalnyWeb"/>
        <w:spacing w:after="0" w:line="276" w:lineRule="auto"/>
        <w:ind w:left="426" w:hanging="426"/>
        <w:jc w:val="right"/>
        <w:rPr>
          <w:rFonts w:ascii="Verdana" w:hAnsi="Verdana"/>
          <w:color w:val="000000"/>
          <w:sz w:val="20"/>
          <w:szCs w:val="20"/>
        </w:rPr>
      </w:pPr>
    </w:p>
    <w:p w:rsidR="00506266" w:rsidRPr="00B46AD0" w:rsidRDefault="00506266" w:rsidP="00506266">
      <w:pPr>
        <w:pStyle w:val="NormalnyWeb"/>
        <w:spacing w:after="0" w:line="276" w:lineRule="auto"/>
        <w:ind w:left="426" w:hanging="426"/>
        <w:jc w:val="right"/>
        <w:rPr>
          <w:rFonts w:ascii="Verdana" w:hAnsi="Verdana"/>
          <w:color w:val="000000"/>
          <w:sz w:val="20"/>
          <w:szCs w:val="20"/>
        </w:rPr>
      </w:pPr>
    </w:p>
    <w:p w:rsidR="00506266" w:rsidRPr="00B46AD0" w:rsidRDefault="00506266" w:rsidP="00A606A5">
      <w:pPr>
        <w:pStyle w:val="Bezodstpw"/>
        <w:spacing w:line="276" w:lineRule="auto"/>
        <w:ind w:left="6372" w:firstLine="708"/>
        <w:jc w:val="both"/>
        <w:rPr>
          <w:rFonts w:ascii="Verdana" w:hAnsi="Verdana"/>
          <w:sz w:val="20"/>
          <w:szCs w:val="20"/>
        </w:rPr>
      </w:pPr>
      <w:r w:rsidRPr="00B46AD0">
        <w:rPr>
          <w:rFonts w:ascii="Verdana" w:hAnsi="Verdana"/>
          <w:sz w:val="20"/>
          <w:szCs w:val="20"/>
        </w:rPr>
        <w:lastRenderedPageBreak/>
        <w:t xml:space="preserve">Załącznik nr </w:t>
      </w:r>
      <w:r w:rsidR="004C03E9">
        <w:rPr>
          <w:rFonts w:ascii="Verdana" w:hAnsi="Verdana"/>
          <w:sz w:val="20"/>
          <w:szCs w:val="20"/>
        </w:rPr>
        <w:t>5</w:t>
      </w:r>
      <w:r w:rsidRPr="00B46AD0">
        <w:rPr>
          <w:rFonts w:ascii="Verdana" w:hAnsi="Verdana"/>
          <w:sz w:val="20"/>
          <w:szCs w:val="20"/>
        </w:rPr>
        <w:t xml:space="preserve"> do SIWZ</w:t>
      </w:r>
    </w:p>
    <w:p w:rsidR="00506266" w:rsidRPr="00B46AD0" w:rsidRDefault="00506266" w:rsidP="00506266">
      <w:pPr>
        <w:pStyle w:val="Bezodstpw"/>
        <w:spacing w:line="276" w:lineRule="auto"/>
        <w:jc w:val="both"/>
        <w:rPr>
          <w:rFonts w:ascii="Verdana" w:hAnsi="Verdana"/>
          <w:sz w:val="20"/>
          <w:szCs w:val="20"/>
          <w:lang w:eastAsia="ar-SA"/>
        </w:rPr>
      </w:pPr>
    </w:p>
    <w:p w:rsidR="00506266" w:rsidRPr="00B46AD0" w:rsidRDefault="00506266" w:rsidP="00506266">
      <w:pPr>
        <w:spacing w:line="276" w:lineRule="auto"/>
        <w:jc w:val="both"/>
        <w:rPr>
          <w:rFonts w:ascii="Verdana" w:hAnsi="Verdana"/>
          <w:sz w:val="20"/>
          <w:szCs w:val="20"/>
          <w:lang w:eastAsia="ar-SA"/>
        </w:rPr>
      </w:pPr>
    </w:p>
    <w:p w:rsidR="00506266" w:rsidRPr="00B46AD0" w:rsidRDefault="00506266" w:rsidP="00506266">
      <w:pPr>
        <w:autoSpaceDE w:val="0"/>
        <w:autoSpaceDN w:val="0"/>
        <w:adjustRightInd w:val="0"/>
        <w:spacing w:line="276" w:lineRule="auto"/>
        <w:jc w:val="center"/>
        <w:rPr>
          <w:rFonts w:ascii="Verdana" w:hAnsi="Verdana"/>
          <w:b/>
          <w:sz w:val="20"/>
          <w:szCs w:val="20"/>
        </w:rPr>
      </w:pPr>
      <w:r w:rsidRPr="00B46AD0">
        <w:rPr>
          <w:rFonts w:ascii="Verdana" w:hAnsi="Verdana"/>
          <w:b/>
          <w:sz w:val="20"/>
          <w:szCs w:val="20"/>
        </w:rPr>
        <w:t>OŚWIADCZENIE</w:t>
      </w:r>
    </w:p>
    <w:p w:rsidR="00506266" w:rsidRPr="00B46AD0" w:rsidRDefault="00506266" w:rsidP="00506266">
      <w:pPr>
        <w:autoSpaceDE w:val="0"/>
        <w:autoSpaceDN w:val="0"/>
        <w:adjustRightInd w:val="0"/>
        <w:spacing w:line="276" w:lineRule="auto"/>
        <w:jc w:val="both"/>
        <w:rPr>
          <w:rFonts w:ascii="Verdana" w:hAnsi="Verdana"/>
          <w:sz w:val="20"/>
          <w:szCs w:val="20"/>
        </w:rPr>
      </w:pPr>
    </w:p>
    <w:p w:rsidR="00506266" w:rsidRPr="00B46AD0" w:rsidRDefault="00506266" w:rsidP="00506266">
      <w:pPr>
        <w:autoSpaceDE w:val="0"/>
        <w:autoSpaceDN w:val="0"/>
        <w:adjustRightInd w:val="0"/>
        <w:spacing w:line="276" w:lineRule="auto"/>
        <w:jc w:val="both"/>
        <w:rPr>
          <w:rFonts w:ascii="Verdana" w:hAnsi="Verdana"/>
          <w:b/>
          <w:color w:val="000000"/>
          <w:spacing w:val="-8"/>
          <w:sz w:val="20"/>
          <w:szCs w:val="20"/>
        </w:rPr>
      </w:pPr>
      <w:r w:rsidRPr="00B46AD0">
        <w:rPr>
          <w:rFonts w:ascii="Verdana" w:hAnsi="Verdana"/>
          <w:b/>
          <w:sz w:val="20"/>
          <w:szCs w:val="20"/>
        </w:rPr>
        <w:t xml:space="preserve">o braku wykluczenia na podstawie art. 24 ust. 1 Prawa Zamówień Publicznych z dnia 29.01.2004r. </w:t>
      </w:r>
      <w:r w:rsidRPr="00B46AD0">
        <w:rPr>
          <w:rFonts w:ascii="Verdana" w:hAnsi="Verdana"/>
          <w:b/>
          <w:color w:val="000000"/>
          <w:spacing w:val="-8"/>
          <w:sz w:val="20"/>
          <w:szCs w:val="20"/>
        </w:rPr>
        <w:t>(</w:t>
      </w:r>
      <w:r w:rsidRPr="00B46AD0">
        <w:rPr>
          <w:rFonts w:ascii="Verdana" w:hAnsi="Verdana"/>
          <w:b/>
          <w:sz w:val="20"/>
          <w:szCs w:val="20"/>
        </w:rPr>
        <w:t xml:space="preserve">tekst jednolity Dz. U. z 2013r, poz. 907 z późn. </w:t>
      </w:r>
      <w:proofErr w:type="spellStart"/>
      <w:r w:rsidRPr="00B46AD0">
        <w:rPr>
          <w:rFonts w:ascii="Verdana" w:hAnsi="Verdana"/>
          <w:b/>
          <w:sz w:val="20"/>
          <w:szCs w:val="20"/>
        </w:rPr>
        <w:t>zm</w:t>
      </w:r>
      <w:proofErr w:type="spellEnd"/>
      <w:r w:rsidRPr="00B46AD0">
        <w:rPr>
          <w:rFonts w:ascii="Verdana" w:hAnsi="Verdana"/>
          <w:b/>
          <w:color w:val="000000"/>
          <w:spacing w:val="-8"/>
          <w:sz w:val="20"/>
          <w:szCs w:val="20"/>
        </w:rPr>
        <w:t>)</w:t>
      </w:r>
    </w:p>
    <w:p w:rsidR="00506266" w:rsidRPr="00B46AD0" w:rsidRDefault="00506266" w:rsidP="00506266">
      <w:pPr>
        <w:pStyle w:val="Tytu"/>
        <w:spacing w:line="276" w:lineRule="auto"/>
        <w:jc w:val="both"/>
        <w:rPr>
          <w:rFonts w:ascii="Verdana" w:hAnsi="Verdana"/>
          <w:b w:val="0"/>
          <w:bCs/>
          <w:sz w:val="20"/>
        </w:rPr>
      </w:pPr>
    </w:p>
    <w:p w:rsidR="00506266" w:rsidRPr="00B46AD0" w:rsidRDefault="00506266" w:rsidP="00506266">
      <w:pPr>
        <w:spacing w:line="276" w:lineRule="auto"/>
        <w:jc w:val="both"/>
        <w:rPr>
          <w:rFonts w:ascii="Verdana" w:hAnsi="Verdana"/>
          <w:i/>
          <w:sz w:val="20"/>
          <w:szCs w:val="20"/>
        </w:rPr>
      </w:pPr>
      <w:r w:rsidRPr="00B46AD0">
        <w:rPr>
          <w:rFonts w:ascii="Verdana" w:hAnsi="Verdana"/>
          <w:sz w:val="20"/>
          <w:szCs w:val="20"/>
        </w:rPr>
        <w:t>Przystępując do udziału w postępowaniu o udzielenie zamówienia publicznego realizowanego w trybie przetargu nieograniczonego, którego przedmiotem jest</w:t>
      </w:r>
      <w:r w:rsidRPr="00B46AD0">
        <w:rPr>
          <w:rFonts w:ascii="Verdana" w:hAnsi="Verdana"/>
          <w:b/>
          <w:i/>
          <w:sz w:val="20"/>
          <w:szCs w:val="20"/>
          <w:lang w:eastAsia="ar-SA"/>
        </w:rPr>
        <w:t xml:space="preserve"> </w:t>
      </w:r>
      <w:r w:rsidRPr="00B46AD0">
        <w:rPr>
          <w:rFonts w:ascii="Verdana" w:hAnsi="Verdana"/>
          <w:i/>
          <w:sz w:val="20"/>
          <w:szCs w:val="20"/>
          <w:lang w:eastAsia="ar-SA"/>
        </w:rPr>
        <w:t xml:space="preserve">: </w:t>
      </w:r>
      <w:r w:rsidRPr="00B46AD0">
        <w:rPr>
          <w:rFonts w:ascii="Verdana" w:hAnsi="Verdana"/>
          <w:b/>
          <w:i/>
          <w:sz w:val="20"/>
          <w:szCs w:val="20"/>
          <w:lang w:eastAsia="ar-SA"/>
        </w:rPr>
        <w:t>D</w:t>
      </w:r>
      <w:r w:rsidRPr="00B46AD0">
        <w:rPr>
          <w:rFonts w:ascii="Verdana" w:hAnsi="Verdana"/>
          <w:b/>
          <w:i/>
          <w:sz w:val="20"/>
          <w:szCs w:val="20"/>
        </w:rPr>
        <w:t>ostawa wyposażenia do trzech pracowni do praktycznej nauki zawodu w Zespole Szkól im. Leokadii Bergerowej w Płocku w ramach projektu „Wyższe kwalifikacje – lepsza praca”</w:t>
      </w:r>
      <w:r w:rsidRPr="00B46AD0">
        <w:rPr>
          <w:rFonts w:ascii="Verdana" w:hAnsi="Verdana"/>
          <w:i/>
          <w:sz w:val="20"/>
          <w:szCs w:val="20"/>
        </w:rPr>
        <w:t xml:space="preserve"> współfinansowanego przez Unię Europejską ze środków Europejskiego Funduszu Społecznego w ramach Programu Operacyjnego Kapitał Ludzki.</w:t>
      </w:r>
    </w:p>
    <w:p w:rsidR="00506266" w:rsidRPr="00B46AD0" w:rsidRDefault="00506266" w:rsidP="00506266">
      <w:pPr>
        <w:spacing w:line="276" w:lineRule="auto"/>
        <w:jc w:val="both"/>
        <w:rPr>
          <w:rFonts w:ascii="Verdana" w:hAnsi="Verdana"/>
          <w:sz w:val="20"/>
          <w:szCs w:val="20"/>
          <w:lang w:eastAsia="ar-SA"/>
        </w:rPr>
      </w:pPr>
    </w:p>
    <w:p w:rsidR="00506266" w:rsidRPr="00B46AD0" w:rsidRDefault="00506266" w:rsidP="00506266">
      <w:pPr>
        <w:spacing w:line="276" w:lineRule="auto"/>
        <w:jc w:val="both"/>
        <w:rPr>
          <w:rFonts w:ascii="Verdana" w:hAnsi="Verdana"/>
          <w:sz w:val="20"/>
          <w:szCs w:val="20"/>
          <w:lang w:eastAsia="ar-SA"/>
        </w:rPr>
      </w:pPr>
    </w:p>
    <w:p w:rsidR="00506266" w:rsidRPr="00B46AD0" w:rsidRDefault="00506266" w:rsidP="00506266">
      <w:pPr>
        <w:spacing w:line="276" w:lineRule="auto"/>
        <w:jc w:val="both"/>
        <w:rPr>
          <w:rFonts w:ascii="Verdana" w:hAnsi="Verdana"/>
          <w:sz w:val="20"/>
          <w:szCs w:val="20"/>
        </w:rPr>
      </w:pPr>
      <w:r w:rsidRPr="00B46AD0">
        <w:rPr>
          <w:rFonts w:ascii="Verdana" w:hAnsi="Verdana"/>
          <w:sz w:val="20"/>
          <w:szCs w:val="20"/>
        </w:rPr>
        <w:t xml:space="preserve">Ja (imię i nazwisko składającego oświadczenie ) niżej podpisany </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spacing w:line="276" w:lineRule="auto"/>
        <w:jc w:val="both"/>
        <w:rPr>
          <w:rFonts w:ascii="Verdana" w:hAnsi="Verdana"/>
          <w:sz w:val="20"/>
          <w:szCs w:val="20"/>
        </w:rPr>
      </w:pPr>
      <w:r w:rsidRPr="00B46AD0">
        <w:rPr>
          <w:rFonts w:ascii="Verdana" w:hAnsi="Verdana"/>
          <w:sz w:val="20"/>
          <w:szCs w:val="20"/>
        </w:rPr>
        <w:t>…..…………………………………………………………………………………..........…………</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spacing w:line="276" w:lineRule="auto"/>
        <w:jc w:val="both"/>
        <w:rPr>
          <w:rFonts w:ascii="Verdana" w:hAnsi="Verdana"/>
          <w:sz w:val="20"/>
          <w:szCs w:val="20"/>
        </w:rPr>
      </w:pPr>
      <w:r w:rsidRPr="00B46AD0">
        <w:rPr>
          <w:rFonts w:ascii="Verdana" w:hAnsi="Verdana"/>
          <w:sz w:val="20"/>
          <w:szCs w:val="20"/>
        </w:rPr>
        <w:t xml:space="preserve">Działając w imieniu i na rzecz </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spacing w:line="276" w:lineRule="auto"/>
        <w:jc w:val="both"/>
        <w:rPr>
          <w:rFonts w:ascii="Verdana" w:hAnsi="Verdana"/>
          <w:sz w:val="20"/>
          <w:szCs w:val="20"/>
        </w:rPr>
      </w:pPr>
      <w:r w:rsidRPr="00B46AD0">
        <w:rPr>
          <w:rFonts w:ascii="Verdana" w:hAnsi="Verdana"/>
          <w:sz w:val="20"/>
          <w:szCs w:val="20"/>
        </w:rPr>
        <w:t>……………………………………………………………………………………………….........…</w:t>
      </w:r>
    </w:p>
    <w:p w:rsidR="00506266" w:rsidRPr="00B46AD0" w:rsidRDefault="00506266" w:rsidP="00506266">
      <w:pPr>
        <w:spacing w:line="276" w:lineRule="auto"/>
        <w:ind w:left="2832" w:firstLine="708"/>
        <w:jc w:val="both"/>
        <w:rPr>
          <w:rFonts w:ascii="Verdana" w:hAnsi="Verdana"/>
          <w:i/>
          <w:sz w:val="20"/>
          <w:szCs w:val="20"/>
        </w:rPr>
      </w:pPr>
      <w:r w:rsidRPr="00B46AD0">
        <w:rPr>
          <w:rFonts w:ascii="Verdana" w:hAnsi="Verdana"/>
          <w:i/>
          <w:sz w:val="20"/>
          <w:szCs w:val="20"/>
        </w:rPr>
        <w:t xml:space="preserve">Firma (nazwa lub nazwisko) oraz adres Wykonawcy </w:t>
      </w: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spacing w:line="276" w:lineRule="auto"/>
        <w:jc w:val="both"/>
        <w:rPr>
          <w:rFonts w:ascii="Verdana" w:hAnsi="Verdana"/>
          <w:sz w:val="20"/>
          <w:szCs w:val="20"/>
        </w:rPr>
      </w:pPr>
      <w:r w:rsidRPr="00B46AD0">
        <w:rPr>
          <w:rFonts w:ascii="Verdana" w:hAnsi="Verdana"/>
          <w:sz w:val="20"/>
          <w:szCs w:val="20"/>
        </w:rPr>
        <w:t xml:space="preserve"> ………………………………………………………………………………………………………… </w:t>
      </w:r>
    </w:p>
    <w:p w:rsidR="00506266" w:rsidRPr="00B46AD0" w:rsidRDefault="00506266" w:rsidP="00506266">
      <w:pPr>
        <w:pStyle w:val="Tekstpodstawowy"/>
        <w:tabs>
          <w:tab w:val="left" w:pos="284"/>
        </w:tabs>
        <w:spacing w:line="276" w:lineRule="auto"/>
        <w:ind w:right="-468"/>
        <w:rPr>
          <w:rFonts w:ascii="Verdana" w:hAnsi="Verdana"/>
          <w:b/>
          <w:sz w:val="20"/>
        </w:rPr>
      </w:pPr>
      <w:r w:rsidRPr="00B46AD0">
        <w:rPr>
          <w:rFonts w:ascii="Verdana" w:hAnsi="Verdana"/>
          <w:b/>
          <w:sz w:val="20"/>
        </w:rPr>
        <w:t>oświadczam, że:</w:t>
      </w:r>
    </w:p>
    <w:p w:rsidR="00506266" w:rsidRPr="00B46AD0" w:rsidRDefault="00506266" w:rsidP="00506266">
      <w:pPr>
        <w:pStyle w:val="Tekstpodstawowy2"/>
        <w:spacing w:line="276" w:lineRule="auto"/>
        <w:jc w:val="both"/>
        <w:rPr>
          <w:rFonts w:ascii="Verdana" w:hAnsi="Verdana"/>
          <w:b/>
          <w:sz w:val="20"/>
          <w:szCs w:val="20"/>
        </w:rPr>
      </w:pPr>
      <w:r w:rsidRPr="00B46AD0">
        <w:rPr>
          <w:rFonts w:ascii="Verdana" w:hAnsi="Verdana"/>
          <w:b/>
          <w:sz w:val="20"/>
          <w:szCs w:val="20"/>
        </w:rPr>
        <w:t>Nie podlegam/my wykluczeniu z postępowania o udzielenie zamówienia na podstawie art. 24. Prawa Zamówień Publicznych.</w:t>
      </w:r>
    </w:p>
    <w:p w:rsidR="00506266" w:rsidRPr="00B46AD0" w:rsidRDefault="00506266" w:rsidP="00506266">
      <w:pPr>
        <w:pStyle w:val="Nagwek"/>
        <w:spacing w:line="276" w:lineRule="auto"/>
        <w:jc w:val="both"/>
        <w:rPr>
          <w:rFonts w:ascii="Verdana" w:hAnsi="Verdana"/>
          <w:sz w:val="20"/>
          <w:szCs w:val="20"/>
        </w:rPr>
      </w:pPr>
    </w:p>
    <w:p w:rsidR="00506266" w:rsidRPr="00B46AD0" w:rsidRDefault="00506266" w:rsidP="00506266">
      <w:pPr>
        <w:pStyle w:val="Bezodstpw"/>
        <w:spacing w:line="276" w:lineRule="auto"/>
        <w:jc w:val="both"/>
        <w:rPr>
          <w:rFonts w:ascii="Verdana" w:hAnsi="Verdana"/>
          <w:sz w:val="20"/>
          <w:szCs w:val="20"/>
        </w:rPr>
      </w:pPr>
      <w:r w:rsidRPr="00B46AD0">
        <w:rPr>
          <w:rFonts w:ascii="Verdana" w:hAnsi="Verdana"/>
          <w:sz w:val="20"/>
          <w:szCs w:val="20"/>
        </w:rPr>
        <w:t xml:space="preserve">                                                                                         </w:t>
      </w:r>
    </w:p>
    <w:p w:rsidR="00506266" w:rsidRPr="00B46AD0" w:rsidRDefault="00506266" w:rsidP="00506266">
      <w:pPr>
        <w:pStyle w:val="Bezodstpw"/>
        <w:spacing w:line="276" w:lineRule="auto"/>
        <w:ind w:left="426" w:hanging="426"/>
        <w:rPr>
          <w:rFonts w:ascii="Verdana" w:hAnsi="Verdana"/>
          <w:sz w:val="20"/>
          <w:szCs w:val="20"/>
        </w:rPr>
      </w:pPr>
      <w:r w:rsidRPr="00B46AD0">
        <w:rPr>
          <w:rFonts w:ascii="Verdana" w:hAnsi="Verdana"/>
          <w:sz w:val="20"/>
          <w:szCs w:val="20"/>
        </w:rPr>
        <w:t xml:space="preserve">  ..................................................      </w:t>
      </w:r>
      <w:r w:rsidRPr="00B46AD0">
        <w:rPr>
          <w:rFonts w:ascii="Verdana" w:hAnsi="Verdana"/>
          <w:sz w:val="20"/>
          <w:szCs w:val="20"/>
        </w:rPr>
        <w:tab/>
      </w:r>
      <w:r w:rsidRPr="00B46AD0">
        <w:rPr>
          <w:rFonts w:ascii="Verdana" w:hAnsi="Verdana"/>
          <w:sz w:val="20"/>
          <w:szCs w:val="20"/>
        </w:rPr>
        <w:tab/>
        <w:t xml:space="preserve">  ......................................................... </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sz w:val="20"/>
          <w:szCs w:val="20"/>
        </w:rPr>
        <w:t xml:space="preserve">         </w:t>
      </w:r>
      <w:r w:rsidRPr="00B46AD0">
        <w:rPr>
          <w:rFonts w:ascii="Verdana" w:hAnsi="Verdana"/>
          <w:i/>
          <w:sz w:val="20"/>
          <w:szCs w:val="20"/>
        </w:rPr>
        <w:t>(Miejscowość i data )</w:t>
      </w:r>
      <w:r w:rsidRPr="00B46AD0">
        <w:rPr>
          <w:rFonts w:ascii="Verdana" w:hAnsi="Verdana"/>
          <w:sz w:val="20"/>
          <w:szCs w:val="20"/>
        </w:rPr>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i/>
          <w:sz w:val="20"/>
          <w:szCs w:val="20"/>
        </w:rPr>
        <w:t xml:space="preserve">(Podpisy osób wskazanych  w dokumencie  </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uprawniającym do występowania w obrocie</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prawnym lub posiadających pełnomocnictwo)</w:t>
      </w:r>
    </w:p>
    <w:p w:rsidR="00506266" w:rsidRPr="00B46AD0" w:rsidRDefault="00506266" w:rsidP="00506266">
      <w:pPr>
        <w:pStyle w:val="NormalnyWeb"/>
        <w:spacing w:after="0" w:line="276" w:lineRule="auto"/>
        <w:ind w:left="426" w:hanging="426"/>
        <w:jc w:val="right"/>
        <w:rPr>
          <w:rFonts w:ascii="Verdana" w:hAnsi="Verdana"/>
          <w:color w:val="000000"/>
          <w:sz w:val="20"/>
          <w:szCs w:val="20"/>
        </w:rPr>
      </w:pPr>
    </w:p>
    <w:p w:rsidR="00506266" w:rsidRPr="00B46AD0" w:rsidRDefault="00506266" w:rsidP="00506266">
      <w:pPr>
        <w:pStyle w:val="Bezodstpw"/>
        <w:spacing w:line="276" w:lineRule="auto"/>
        <w:ind w:left="6372"/>
        <w:jc w:val="both"/>
        <w:rPr>
          <w:rFonts w:ascii="Verdana" w:hAnsi="Verdana"/>
          <w:sz w:val="20"/>
          <w:szCs w:val="20"/>
          <w:lang w:eastAsia="ar-SA"/>
        </w:rPr>
      </w:pPr>
    </w:p>
    <w:p w:rsidR="00506266" w:rsidRPr="00B46AD0" w:rsidRDefault="00506266" w:rsidP="00506266">
      <w:pPr>
        <w:pStyle w:val="Bezodstpw"/>
        <w:spacing w:line="276" w:lineRule="auto"/>
        <w:jc w:val="both"/>
        <w:rPr>
          <w:rFonts w:ascii="Verdana" w:hAnsi="Verdana"/>
          <w:i/>
          <w:iCs/>
          <w:sz w:val="20"/>
          <w:szCs w:val="20"/>
        </w:rPr>
      </w:pPr>
    </w:p>
    <w:p w:rsidR="00506266" w:rsidRDefault="00506266" w:rsidP="00506266">
      <w:pPr>
        <w:pStyle w:val="Bezodstpw"/>
        <w:spacing w:line="276" w:lineRule="auto"/>
        <w:jc w:val="both"/>
        <w:rPr>
          <w:rFonts w:ascii="Verdana" w:hAnsi="Verdana"/>
          <w:i/>
          <w:iCs/>
          <w:sz w:val="20"/>
          <w:szCs w:val="20"/>
        </w:rPr>
      </w:pPr>
    </w:p>
    <w:p w:rsidR="00506266" w:rsidRDefault="00506266" w:rsidP="00506266">
      <w:pPr>
        <w:pStyle w:val="Bezodstpw"/>
        <w:spacing w:line="276" w:lineRule="auto"/>
        <w:jc w:val="both"/>
        <w:rPr>
          <w:rFonts w:ascii="Verdana" w:hAnsi="Verdana"/>
          <w:i/>
          <w:iCs/>
          <w:sz w:val="20"/>
          <w:szCs w:val="20"/>
        </w:rPr>
      </w:pPr>
    </w:p>
    <w:p w:rsidR="00A40DFD" w:rsidRDefault="00A40DFD" w:rsidP="00506266">
      <w:pPr>
        <w:pStyle w:val="Bezodstpw"/>
        <w:spacing w:line="276" w:lineRule="auto"/>
        <w:jc w:val="both"/>
        <w:rPr>
          <w:rFonts w:ascii="Verdana" w:hAnsi="Verdana"/>
          <w:i/>
          <w:iCs/>
          <w:sz w:val="20"/>
          <w:szCs w:val="20"/>
        </w:rPr>
      </w:pPr>
    </w:p>
    <w:p w:rsidR="00A40DFD" w:rsidRDefault="00A40DFD" w:rsidP="00506266">
      <w:pPr>
        <w:pStyle w:val="Bezodstpw"/>
        <w:spacing w:line="276" w:lineRule="auto"/>
        <w:jc w:val="both"/>
        <w:rPr>
          <w:rFonts w:ascii="Verdana" w:hAnsi="Verdana"/>
          <w:i/>
          <w:iCs/>
          <w:sz w:val="20"/>
          <w:szCs w:val="20"/>
        </w:rPr>
      </w:pPr>
    </w:p>
    <w:p w:rsidR="00A40DFD" w:rsidRDefault="00A40DFD" w:rsidP="00506266">
      <w:pPr>
        <w:pStyle w:val="Bezodstpw"/>
        <w:spacing w:line="276" w:lineRule="auto"/>
        <w:jc w:val="both"/>
        <w:rPr>
          <w:rFonts w:ascii="Verdana" w:hAnsi="Verdana"/>
          <w:i/>
          <w:iCs/>
          <w:sz w:val="20"/>
          <w:szCs w:val="20"/>
        </w:rPr>
      </w:pPr>
    </w:p>
    <w:p w:rsidR="00506266" w:rsidRDefault="00506266" w:rsidP="00506266">
      <w:pPr>
        <w:pStyle w:val="Bezodstpw"/>
        <w:spacing w:line="276" w:lineRule="auto"/>
        <w:jc w:val="both"/>
        <w:rPr>
          <w:rFonts w:ascii="Verdana" w:hAnsi="Verdana"/>
          <w:i/>
          <w:iCs/>
          <w:sz w:val="20"/>
          <w:szCs w:val="20"/>
        </w:rPr>
      </w:pPr>
    </w:p>
    <w:p w:rsidR="00506266" w:rsidRPr="00B46AD0" w:rsidRDefault="00506266" w:rsidP="00506266">
      <w:pPr>
        <w:pStyle w:val="Bezodstpw"/>
        <w:spacing w:line="276" w:lineRule="auto"/>
        <w:jc w:val="both"/>
        <w:rPr>
          <w:rFonts w:ascii="Verdana" w:hAnsi="Verdana"/>
          <w:i/>
          <w:iCs/>
          <w:sz w:val="20"/>
          <w:szCs w:val="20"/>
        </w:rPr>
      </w:pPr>
    </w:p>
    <w:p w:rsidR="00506266" w:rsidRPr="00B46AD0" w:rsidRDefault="00506266" w:rsidP="00506266">
      <w:pPr>
        <w:pStyle w:val="Bezodstpw"/>
        <w:spacing w:line="276" w:lineRule="auto"/>
        <w:jc w:val="both"/>
        <w:rPr>
          <w:rFonts w:ascii="Verdana" w:hAnsi="Verdana"/>
          <w:i/>
          <w:iCs/>
          <w:sz w:val="20"/>
          <w:szCs w:val="20"/>
        </w:rPr>
      </w:pPr>
    </w:p>
    <w:p w:rsidR="00506266" w:rsidRPr="00B46AD0" w:rsidRDefault="00506266" w:rsidP="00506266">
      <w:pPr>
        <w:spacing w:line="276" w:lineRule="auto"/>
        <w:jc w:val="both"/>
        <w:rPr>
          <w:rFonts w:ascii="Verdana" w:hAnsi="Verdana"/>
          <w:sz w:val="20"/>
          <w:szCs w:val="20"/>
        </w:rPr>
      </w:pPr>
    </w:p>
    <w:p w:rsidR="00506266" w:rsidRPr="00B46AD0" w:rsidRDefault="00506266" w:rsidP="00506266">
      <w:pPr>
        <w:pStyle w:val="Bezodstpw"/>
        <w:spacing w:line="276" w:lineRule="auto"/>
        <w:ind w:left="6372"/>
        <w:jc w:val="both"/>
        <w:rPr>
          <w:rFonts w:ascii="Verdana" w:hAnsi="Verdana"/>
          <w:sz w:val="20"/>
          <w:szCs w:val="20"/>
        </w:rPr>
      </w:pPr>
      <w:r w:rsidRPr="00B46AD0">
        <w:rPr>
          <w:rFonts w:ascii="Verdana" w:hAnsi="Verdana"/>
          <w:sz w:val="20"/>
          <w:szCs w:val="20"/>
        </w:rPr>
        <w:lastRenderedPageBreak/>
        <w:t xml:space="preserve">Załącznik nr </w:t>
      </w:r>
      <w:r w:rsidR="004C03E9">
        <w:rPr>
          <w:rFonts w:ascii="Verdana" w:hAnsi="Verdana"/>
          <w:sz w:val="20"/>
          <w:szCs w:val="20"/>
        </w:rPr>
        <w:t>6</w:t>
      </w:r>
      <w:r w:rsidRPr="00B46AD0">
        <w:rPr>
          <w:rFonts w:ascii="Verdana" w:hAnsi="Verdana"/>
          <w:sz w:val="20"/>
          <w:szCs w:val="20"/>
        </w:rPr>
        <w:t xml:space="preserve"> do SIWZ</w:t>
      </w:r>
    </w:p>
    <w:p w:rsidR="00506266" w:rsidRPr="00B46AD0" w:rsidRDefault="00506266" w:rsidP="00506266">
      <w:pPr>
        <w:pStyle w:val="Bezodstpw"/>
        <w:spacing w:line="276" w:lineRule="auto"/>
        <w:ind w:left="6372"/>
        <w:jc w:val="both"/>
        <w:rPr>
          <w:rFonts w:ascii="Verdana" w:hAnsi="Verdana"/>
          <w:sz w:val="20"/>
          <w:szCs w:val="20"/>
          <w:lang w:eastAsia="ar-SA"/>
        </w:rPr>
      </w:pPr>
    </w:p>
    <w:p w:rsidR="00506266" w:rsidRPr="00B46AD0" w:rsidRDefault="00506266" w:rsidP="00506266">
      <w:pPr>
        <w:spacing w:line="276" w:lineRule="auto"/>
        <w:ind w:left="5664" w:firstLine="708"/>
        <w:jc w:val="both"/>
        <w:rPr>
          <w:rFonts w:ascii="Verdana" w:hAnsi="Verdana"/>
          <w:i/>
          <w:sz w:val="20"/>
          <w:szCs w:val="20"/>
        </w:rPr>
      </w:pPr>
    </w:p>
    <w:p w:rsidR="00506266" w:rsidRPr="00B46AD0" w:rsidRDefault="00506266" w:rsidP="00506266">
      <w:pPr>
        <w:spacing w:line="276" w:lineRule="auto"/>
        <w:jc w:val="both"/>
        <w:rPr>
          <w:rFonts w:ascii="Verdana" w:hAnsi="Verdana"/>
          <w:i/>
          <w:sz w:val="20"/>
          <w:szCs w:val="20"/>
        </w:rPr>
      </w:pPr>
      <w:r w:rsidRPr="00B46AD0">
        <w:rPr>
          <w:rFonts w:ascii="Verdana" w:hAnsi="Verdana"/>
          <w:sz w:val="20"/>
          <w:szCs w:val="20"/>
        </w:rPr>
        <w:t>Przystępując do udziału w postępowaniu o udzielenie zamówienia publicznego realizowanego w trybie przetargu nieograniczonego, którego przedmiotem jest</w:t>
      </w:r>
      <w:r w:rsidRPr="00B46AD0">
        <w:rPr>
          <w:rFonts w:ascii="Verdana" w:hAnsi="Verdana"/>
          <w:b/>
          <w:i/>
          <w:sz w:val="20"/>
          <w:szCs w:val="20"/>
          <w:lang w:eastAsia="ar-SA"/>
        </w:rPr>
        <w:t xml:space="preserve"> D</w:t>
      </w:r>
      <w:r w:rsidRPr="00B46AD0">
        <w:rPr>
          <w:rFonts w:ascii="Verdana" w:hAnsi="Verdana"/>
          <w:b/>
          <w:i/>
          <w:sz w:val="20"/>
          <w:szCs w:val="20"/>
        </w:rPr>
        <w:t>ostawa wyposażenia do trzech pracowni do praktycznej nauki zawodu w Zespole Szkól im. Leokadii Bergerowej w Płocku w ramach projektu „Wyższe kwalifikacje – lepsza praca”</w:t>
      </w:r>
      <w:r w:rsidRPr="00B46AD0">
        <w:rPr>
          <w:rFonts w:ascii="Verdana" w:hAnsi="Verdana"/>
          <w:i/>
          <w:sz w:val="20"/>
          <w:szCs w:val="20"/>
        </w:rPr>
        <w:t xml:space="preserve"> współfinansowanego przez Unię Europejską ze środków Europejskiego Funduszu Społecznego w ramach Programu Operacyjnego Kapitał Ludzki.</w:t>
      </w:r>
    </w:p>
    <w:p w:rsidR="00506266" w:rsidRPr="00B46AD0" w:rsidRDefault="00506266" w:rsidP="00506266">
      <w:pPr>
        <w:spacing w:line="276" w:lineRule="auto"/>
        <w:jc w:val="both"/>
        <w:rPr>
          <w:rFonts w:ascii="Verdana" w:hAnsi="Verdana"/>
          <w:b/>
          <w:i/>
          <w:sz w:val="20"/>
          <w:szCs w:val="20"/>
          <w:lang w:eastAsia="ar-SA"/>
        </w:rPr>
      </w:pPr>
    </w:p>
    <w:p w:rsidR="00506266" w:rsidRPr="00B46AD0" w:rsidRDefault="00506266" w:rsidP="00506266">
      <w:pPr>
        <w:pStyle w:val="Bezodstpw"/>
        <w:spacing w:line="276" w:lineRule="auto"/>
        <w:jc w:val="center"/>
        <w:rPr>
          <w:rFonts w:ascii="Verdana" w:hAnsi="Verdana"/>
          <w:b/>
          <w:sz w:val="20"/>
          <w:szCs w:val="20"/>
        </w:rPr>
      </w:pPr>
      <w:r w:rsidRPr="00B46AD0">
        <w:rPr>
          <w:rFonts w:ascii="Verdana" w:hAnsi="Verdana"/>
          <w:b/>
          <w:sz w:val="20"/>
          <w:szCs w:val="20"/>
        </w:rPr>
        <w:t>LISTA PODMIOTÓW</w:t>
      </w:r>
    </w:p>
    <w:p w:rsidR="00506266" w:rsidRPr="00B46AD0" w:rsidRDefault="00506266" w:rsidP="00506266">
      <w:pPr>
        <w:pStyle w:val="Bezodstpw"/>
        <w:spacing w:line="276" w:lineRule="auto"/>
        <w:jc w:val="center"/>
        <w:rPr>
          <w:rFonts w:ascii="Verdana" w:hAnsi="Verdana"/>
          <w:b/>
          <w:sz w:val="20"/>
          <w:szCs w:val="20"/>
        </w:rPr>
      </w:pPr>
      <w:r w:rsidRPr="00B46AD0">
        <w:rPr>
          <w:rFonts w:ascii="Verdana" w:hAnsi="Verdana"/>
          <w:b/>
          <w:sz w:val="20"/>
          <w:szCs w:val="20"/>
        </w:rPr>
        <w:t>NALEŻĄCYCH DO TEJ SAMEJ GRUPY KAPITAŁOWEJ</w:t>
      </w:r>
    </w:p>
    <w:p w:rsidR="00506266" w:rsidRPr="00B46AD0" w:rsidRDefault="00506266" w:rsidP="00506266">
      <w:pPr>
        <w:pStyle w:val="Bezodstpw"/>
        <w:spacing w:line="276" w:lineRule="auto"/>
        <w:jc w:val="both"/>
        <w:rPr>
          <w:rFonts w:ascii="Verdana" w:hAnsi="Verdana"/>
          <w:b/>
          <w:sz w:val="20"/>
          <w:szCs w:val="20"/>
        </w:rPr>
      </w:pPr>
      <w:r w:rsidRPr="00B46AD0">
        <w:rPr>
          <w:rFonts w:ascii="Verdana" w:hAnsi="Verdana"/>
          <w:b/>
          <w:sz w:val="20"/>
          <w:szCs w:val="20"/>
        </w:rPr>
        <w:t>(o której mowa w ustawie z dnia 16 lutego 2007r., o ochronie konkurencji i</w:t>
      </w:r>
      <w:r w:rsidR="00A606A5">
        <w:rPr>
          <w:rFonts w:ascii="Verdana" w:hAnsi="Verdana"/>
          <w:b/>
          <w:sz w:val="20"/>
          <w:szCs w:val="20"/>
        </w:rPr>
        <w:t> </w:t>
      </w:r>
      <w:r w:rsidRPr="00B46AD0">
        <w:rPr>
          <w:rFonts w:ascii="Verdana" w:hAnsi="Verdana"/>
          <w:b/>
          <w:sz w:val="20"/>
          <w:szCs w:val="20"/>
        </w:rPr>
        <w:t xml:space="preserve">konsumentów </w:t>
      </w:r>
      <w:r w:rsidRPr="00B46AD0">
        <w:rPr>
          <w:rFonts w:ascii="Verdana" w:hAnsi="Verdana"/>
          <w:b/>
          <w:sz w:val="20"/>
          <w:szCs w:val="20"/>
        </w:rPr>
        <w:br/>
        <w:t>– Dz. U. Nr 50, poz. 331 z późn. Zm.)</w:t>
      </w:r>
    </w:p>
    <w:p w:rsidR="00506266" w:rsidRPr="00B46AD0" w:rsidRDefault="00506266" w:rsidP="00506266">
      <w:pPr>
        <w:pStyle w:val="Bezodstpw"/>
        <w:spacing w:line="276" w:lineRule="auto"/>
        <w:jc w:val="both"/>
        <w:rPr>
          <w:rFonts w:ascii="Verdana" w:hAnsi="Verdana"/>
          <w:b/>
          <w:sz w:val="20"/>
          <w:szCs w:val="20"/>
        </w:rPr>
      </w:pPr>
      <w:r w:rsidRPr="00B46AD0">
        <w:rPr>
          <w:rFonts w:ascii="Verdana" w:hAnsi="Verdana"/>
          <w:b/>
          <w:sz w:val="20"/>
          <w:szCs w:val="20"/>
        </w:rPr>
        <w:t>CO PODMIOT SKŁADAJĄCY OFERTĘ</w:t>
      </w:r>
    </w:p>
    <w:p w:rsidR="00506266" w:rsidRPr="00B46AD0" w:rsidRDefault="00506266" w:rsidP="00506266">
      <w:pPr>
        <w:pStyle w:val="Bezodstpw"/>
        <w:spacing w:line="276" w:lineRule="auto"/>
        <w:jc w:val="both"/>
        <w:rPr>
          <w:rFonts w:ascii="Verdana" w:hAnsi="Verdana"/>
          <w:sz w:val="20"/>
          <w:szCs w:val="20"/>
        </w:rPr>
      </w:pPr>
    </w:p>
    <w:p w:rsidR="00506266" w:rsidRPr="00B46AD0" w:rsidRDefault="00506266" w:rsidP="00506266">
      <w:pPr>
        <w:pStyle w:val="Bezodstpw"/>
        <w:numPr>
          <w:ilvl w:val="3"/>
          <w:numId w:val="11"/>
        </w:numPr>
        <w:tabs>
          <w:tab w:val="clear" w:pos="2236"/>
        </w:tabs>
        <w:spacing w:line="276" w:lineRule="auto"/>
        <w:ind w:left="567" w:hanging="567"/>
        <w:jc w:val="both"/>
        <w:rPr>
          <w:rFonts w:ascii="Verdana" w:hAnsi="Verdana"/>
          <w:sz w:val="20"/>
          <w:szCs w:val="20"/>
        </w:rPr>
      </w:pPr>
      <w:r w:rsidRPr="00B46AD0">
        <w:rPr>
          <w:rFonts w:ascii="Verdana" w:hAnsi="Verdana"/>
          <w:sz w:val="20"/>
          <w:szCs w:val="20"/>
        </w:rPr>
        <w:t>……………………………………………………………………………………..…………</w:t>
      </w:r>
    </w:p>
    <w:p w:rsidR="00506266" w:rsidRPr="00B46AD0" w:rsidRDefault="00506266" w:rsidP="00506266">
      <w:pPr>
        <w:pStyle w:val="Bezodstpw"/>
        <w:spacing w:line="276" w:lineRule="auto"/>
        <w:ind w:left="567"/>
        <w:jc w:val="both"/>
        <w:rPr>
          <w:rFonts w:ascii="Verdana" w:hAnsi="Verdana"/>
          <w:sz w:val="20"/>
          <w:szCs w:val="20"/>
        </w:rPr>
      </w:pPr>
    </w:p>
    <w:p w:rsidR="00506266" w:rsidRPr="00B46AD0" w:rsidRDefault="00506266" w:rsidP="00506266">
      <w:pPr>
        <w:pStyle w:val="Bezodstpw"/>
        <w:numPr>
          <w:ilvl w:val="3"/>
          <w:numId w:val="11"/>
        </w:numPr>
        <w:tabs>
          <w:tab w:val="clear" w:pos="2236"/>
        </w:tabs>
        <w:spacing w:line="276" w:lineRule="auto"/>
        <w:ind w:left="567" w:hanging="567"/>
        <w:jc w:val="both"/>
        <w:rPr>
          <w:rFonts w:ascii="Verdana" w:hAnsi="Verdana"/>
          <w:sz w:val="20"/>
          <w:szCs w:val="20"/>
        </w:rPr>
      </w:pPr>
      <w:r w:rsidRPr="00B46AD0">
        <w:rPr>
          <w:rFonts w:ascii="Verdana" w:hAnsi="Verdana"/>
          <w:sz w:val="20"/>
          <w:szCs w:val="20"/>
        </w:rPr>
        <w:t>………………………….………………………………………………..……………………</w:t>
      </w:r>
    </w:p>
    <w:p w:rsidR="00506266" w:rsidRPr="00B46AD0" w:rsidRDefault="00506266" w:rsidP="00506266">
      <w:pPr>
        <w:pStyle w:val="Bezodstpw"/>
        <w:spacing w:line="276" w:lineRule="auto"/>
        <w:jc w:val="both"/>
        <w:rPr>
          <w:rFonts w:ascii="Verdana" w:hAnsi="Verdana"/>
          <w:sz w:val="20"/>
          <w:szCs w:val="20"/>
        </w:rPr>
      </w:pPr>
    </w:p>
    <w:p w:rsidR="00506266" w:rsidRPr="00B46AD0" w:rsidRDefault="00506266" w:rsidP="00506266">
      <w:pPr>
        <w:pStyle w:val="Bezodstpw"/>
        <w:spacing w:line="276" w:lineRule="auto"/>
        <w:jc w:val="both"/>
        <w:rPr>
          <w:rFonts w:ascii="Verdana" w:hAnsi="Verdana"/>
          <w:sz w:val="20"/>
          <w:szCs w:val="20"/>
        </w:rPr>
      </w:pPr>
      <w:r w:rsidRPr="00B46AD0">
        <w:rPr>
          <w:rFonts w:ascii="Verdana" w:hAnsi="Verdana"/>
          <w:sz w:val="20"/>
          <w:szCs w:val="20"/>
        </w:rPr>
        <w:t xml:space="preserve">                                                                                        </w:t>
      </w:r>
    </w:p>
    <w:p w:rsidR="00506266" w:rsidRPr="00B46AD0" w:rsidRDefault="00506266" w:rsidP="00506266">
      <w:pPr>
        <w:pStyle w:val="Bezodstpw"/>
        <w:spacing w:line="276" w:lineRule="auto"/>
        <w:ind w:left="426" w:hanging="426"/>
        <w:rPr>
          <w:rFonts w:ascii="Verdana" w:hAnsi="Verdana"/>
          <w:sz w:val="20"/>
          <w:szCs w:val="20"/>
        </w:rPr>
      </w:pPr>
      <w:r w:rsidRPr="00B46AD0">
        <w:rPr>
          <w:rFonts w:ascii="Verdana" w:hAnsi="Verdana"/>
          <w:sz w:val="20"/>
          <w:szCs w:val="20"/>
        </w:rPr>
        <w:t xml:space="preserve">  ..................................................  </w:t>
      </w:r>
      <w:r>
        <w:rPr>
          <w:rFonts w:ascii="Verdana" w:hAnsi="Verdana"/>
          <w:sz w:val="20"/>
          <w:szCs w:val="20"/>
        </w:rPr>
        <w:t xml:space="preserve">              </w:t>
      </w:r>
      <w:r w:rsidRPr="00B46AD0">
        <w:rPr>
          <w:rFonts w:ascii="Verdana" w:hAnsi="Verdana"/>
          <w:sz w:val="20"/>
          <w:szCs w:val="20"/>
        </w:rPr>
        <w:t xml:space="preserve">      ......................................................... </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sz w:val="20"/>
          <w:szCs w:val="20"/>
        </w:rPr>
        <w:t xml:space="preserve">         </w:t>
      </w:r>
      <w:r w:rsidRPr="00B46AD0">
        <w:rPr>
          <w:rFonts w:ascii="Verdana" w:hAnsi="Verdana"/>
          <w:i/>
          <w:sz w:val="20"/>
          <w:szCs w:val="20"/>
        </w:rPr>
        <w:t>(Miejscowość i data )</w:t>
      </w:r>
      <w:r w:rsidRPr="00B46AD0">
        <w:rPr>
          <w:rFonts w:ascii="Verdana" w:hAnsi="Verdana"/>
          <w:sz w:val="20"/>
          <w:szCs w:val="20"/>
        </w:rPr>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i/>
          <w:sz w:val="20"/>
          <w:szCs w:val="20"/>
        </w:rPr>
        <w:t xml:space="preserve">(Podpisy osób wskazanych  w dokumencie  </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uprawniającym do występowania w obrocie</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prawnym lub posiadających pełnomocnictwo)</w:t>
      </w:r>
    </w:p>
    <w:p w:rsidR="00506266" w:rsidRPr="00B46AD0" w:rsidRDefault="00506266" w:rsidP="00506266">
      <w:pPr>
        <w:pStyle w:val="NormalnyWeb"/>
        <w:spacing w:after="0" w:line="276" w:lineRule="auto"/>
        <w:rPr>
          <w:rFonts w:ascii="Verdana" w:hAnsi="Verdana"/>
          <w:color w:val="000000"/>
          <w:sz w:val="20"/>
          <w:szCs w:val="20"/>
        </w:rPr>
      </w:pPr>
      <w:r w:rsidRPr="00B46AD0">
        <w:rPr>
          <w:rFonts w:ascii="Verdana" w:hAnsi="Verdana"/>
          <w:color w:val="000000"/>
          <w:sz w:val="20"/>
          <w:szCs w:val="20"/>
        </w:rPr>
        <w:t>-----------------------------------------------------------------------------------------------------------</w:t>
      </w:r>
    </w:p>
    <w:p w:rsidR="00506266" w:rsidRPr="00B46AD0" w:rsidRDefault="00506266" w:rsidP="00506266">
      <w:pPr>
        <w:pStyle w:val="NormalnyWeb"/>
        <w:spacing w:after="0" w:line="276" w:lineRule="auto"/>
        <w:jc w:val="center"/>
        <w:rPr>
          <w:rFonts w:ascii="Verdana" w:hAnsi="Verdana"/>
          <w:b/>
          <w:sz w:val="20"/>
          <w:szCs w:val="20"/>
        </w:rPr>
      </w:pPr>
      <w:r w:rsidRPr="00B46AD0">
        <w:rPr>
          <w:rFonts w:ascii="Verdana" w:hAnsi="Verdana"/>
          <w:b/>
          <w:sz w:val="20"/>
          <w:szCs w:val="20"/>
        </w:rPr>
        <w:t>INFORMACJA WYKONAWCY</w:t>
      </w:r>
    </w:p>
    <w:p w:rsidR="00506266" w:rsidRPr="00B46AD0" w:rsidRDefault="00506266" w:rsidP="00506266">
      <w:pPr>
        <w:pStyle w:val="Bezodstpw"/>
        <w:spacing w:line="276" w:lineRule="auto"/>
        <w:jc w:val="center"/>
        <w:rPr>
          <w:rFonts w:ascii="Verdana" w:hAnsi="Verdana"/>
          <w:b/>
          <w:sz w:val="20"/>
          <w:szCs w:val="20"/>
        </w:rPr>
      </w:pPr>
      <w:r w:rsidRPr="00B46AD0">
        <w:rPr>
          <w:rFonts w:ascii="Verdana" w:hAnsi="Verdana"/>
          <w:b/>
          <w:sz w:val="20"/>
          <w:szCs w:val="20"/>
        </w:rPr>
        <w:t>O BRAKU PRZYNALEŻNOŚCI DO GRUPY KAPITAŁOWEJ</w:t>
      </w:r>
    </w:p>
    <w:p w:rsidR="00506266" w:rsidRPr="00B46AD0" w:rsidRDefault="00506266" w:rsidP="00506266">
      <w:pPr>
        <w:pStyle w:val="Bezodstpw"/>
        <w:spacing w:line="276" w:lineRule="auto"/>
        <w:jc w:val="both"/>
        <w:rPr>
          <w:rFonts w:ascii="Verdana" w:hAnsi="Verdana"/>
          <w:b/>
          <w:sz w:val="20"/>
          <w:szCs w:val="20"/>
        </w:rPr>
      </w:pPr>
    </w:p>
    <w:p w:rsidR="00506266" w:rsidRPr="00B46AD0" w:rsidRDefault="00506266" w:rsidP="00506266">
      <w:pPr>
        <w:pStyle w:val="Bezodstpw"/>
        <w:spacing w:line="276" w:lineRule="auto"/>
        <w:jc w:val="both"/>
        <w:rPr>
          <w:rFonts w:ascii="Verdana" w:hAnsi="Verdana"/>
          <w:sz w:val="20"/>
          <w:szCs w:val="20"/>
        </w:rPr>
      </w:pPr>
      <w:r w:rsidRPr="00B46AD0">
        <w:rPr>
          <w:rFonts w:ascii="Verdana" w:hAnsi="Verdana"/>
          <w:sz w:val="20"/>
          <w:szCs w:val="20"/>
        </w:rPr>
        <w:t>Oświadczam, że nie należę do grupy kapitałowej w rozumieniu  ustawy z dnia 16 lutego 2007 r. o ochronie konkurencji i konsumentów – Dz. U. Nr 50, poz. 331 z późn. Zm.)</w:t>
      </w:r>
    </w:p>
    <w:p w:rsidR="00506266" w:rsidRPr="00B46AD0" w:rsidRDefault="00506266" w:rsidP="00506266">
      <w:pPr>
        <w:pStyle w:val="Bezodstpw"/>
        <w:spacing w:line="276" w:lineRule="auto"/>
        <w:jc w:val="both"/>
        <w:rPr>
          <w:rFonts w:ascii="Verdana" w:hAnsi="Verdana"/>
          <w:sz w:val="20"/>
          <w:szCs w:val="20"/>
        </w:rPr>
      </w:pPr>
    </w:p>
    <w:p w:rsidR="00506266" w:rsidRPr="00B46AD0" w:rsidRDefault="00506266" w:rsidP="00506266">
      <w:pPr>
        <w:pStyle w:val="Bezodstpw"/>
        <w:spacing w:line="276" w:lineRule="auto"/>
        <w:jc w:val="both"/>
        <w:rPr>
          <w:rFonts w:ascii="Verdana" w:hAnsi="Verdana"/>
          <w:sz w:val="20"/>
          <w:szCs w:val="20"/>
        </w:rPr>
      </w:pPr>
    </w:p>
    <w:p w:rsidR="00506266" w:rsidRPr="00B46AD0" w:rsidRDefault="00506266" w:rsidP="00506266">
      <w:pPr>
        <w:pStyle w:val="Bezodstpw"/>
        <w:spacing w:line="276" w:lineRule="auto"/>
        <w:jc w:val="both"/>
        <w:rPr>
          <w:rFonts w:ascii="Verdana" w:hAnsi="Verdana"/>
          <w:sz w:val="20"/>
          <w:szCs w:val="20"/>
        </w:rPr>
      </w:pPr>
    </w:p>
    <w:p w:rsidR="00506266" w:rsidRPr="00B46AD0" w:rsidRDefault="00506266" w:rsidP="00506266">
      <w:pPr>
        <w:pStyle w:val="Bezodstpw"/>
        <w:spacing w:line="276" w:lineRule="auto"/>
        <w:ind w:left="426" w:hanging="426"/>
        <w:rPr>
          <w:rFonts w:ascii="Verdana" w:hAnsi="Verdana"/>
          <w:sz w:val="20"/>
          <w:szCs w:val="20"/>
        </w:rPr>
      </w:pPr>
      <w:r w:rsidRPr="00B46AD0">
        <w:rPr>
          <w:rFonts w:ascii="Verdana" w:hAnsi="Verdana"/>
          <w:sz w:val="20"/>
          <w:szCs w:val="20"/>
        </w:rPr>
        <w:t xml:space="preserve">  ..................................................      </w:t>
      </w:r>
      <w:r w:rsidRPr="00B46AD0">
        <w:rPr>
          <w:rFonts w:ascii="Verdana" w:hAnsi="Verdana"/>
          <w:sz w:val="20"/>
          <w:szCs w:val="20"/>
        </w:rPr>
        <w:tab/>
        <w:t xml:space="preserve">              ......................................................... </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sz w:val="20"/>
          <w:szCs w:val="20"/>
        </w:rPr>
        <w:t xml:space="preserve">         </w:t>
      </w:r>
      <w:r w:rsidRPr="00B46AD0">
        <w:rPr>
          <w:rFonts w:ascii="Verdana" w:hAnsi="Verdana"/>
          <w:i/>
          <w:sz w:val="20"/>
          <w:szCs w:val="20"/>
        </w:rPr>
        <w:t>(Miejscowość i data )</w:t>
      </w:r>
      <w:r w:rsidRPr="00B46AD0">
        <w:rPr>
          <w:rFonts w:ascii="Verdana" w:hAnsi="Verdana"/>
          <w:sz w:val="20"/>
          <w:szCs w:val="20"/>
        </w:rPr>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sz w:val="20"/>
          <w:szCs w:val="20"/>
        </w:rPr>
        <w:tab/>
        <w:t xml:space="preserve">              </w:t>
      </w:r>
      <w:r w:rsidRPr="00B46AD0">
        <w:rPr>
          <w:rFonts w:ascii="Verdana" w:hAnsi="Verdana"/>
          <w:i/>
          <w:sz w:val="20"/>
          <w:szCs w:val="20"/>
        </w:rPr>
        <w:t xml:space="preserve">(Podpisy osób wskazanych  w dokumencie  </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uprawniającym do występowania w obrocie</w:t>
      </w:r>
    </w:p>
    <w:p w:rsidR="00506266" w:rsidRPr="00B46AD0" w:rsidRDefault="00506266" w:rsidP="00506266">
      <w:pPr>
        <w:pStyle w:val="Bezodstpw"/>
        <w:spacing w:line="276" w:lineRule="auto"/>
        <w:ind w:left="426" w:hanging="426"/>
        <w:rPr>
          <w:rFonts w:ascii="Verdana" w:hAnsi="Verdana"/>
          <w:i/>
          <w:sz w:val="20"/>
          <w:szCs w:val="20"/>
        </w:rPr>
      </w:pP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r>
      <w:r w:rsidRPr="00B46AD0">
        <w:rPr>
          <w:rFonts w:ascii="Verdana" w:hAnsi="Verdana"/>
          <w:i/>
          <w:sz w:val="20"/>
          <w:szCs w:val="20"/>
        </w:rPr>
        <w:tab/>
        <w:t>prawnym lub posiadających pełnomocnictwo)</w:t>
      </w:r>
    </w:p>
    <w:p w:rsidR="00E31B4C" w:rsidRDefault="00E31B4C"/>
    <w:p w:rsidR="008B74BF" w:rsidRDefault="008B74BF"/>
    <w:p w:rsidR="008B74BF" w:rsidRDefault="008B74BF"/>
    <w:p w:rsidR="008B74BF" w:rsidRDefault="008B74BF"/>
    <w:p w:rsidR="008B74BF" w:rsidRDefault="008B74BF"/>
    <w:p w:rsidR="008B74BF" w:rsidRDefault="008B74BF"/>
    <w:sectPr w:rsidR="008B74BF" w:rsidSect="004C03E9">
      <w:headerReference w:type="default" r:id="rId10"/>
      <w:footerReference w:type="default" r:id="rId11"/>
      <w:footnotePr>
        <w:pos w:val="beneathText"/>
      </w:footnotePr>
      <w:pgSz w:w="11905" w:h="16837"/>
      <w:pgMar w:top="1521" w:right="848" w:bottom="1134"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C5A" w:rsidRDefault="001B5C5A" w:rsidP="00450EE1">
      <w:r>
        <w:separator/>
      </w:r>
    </w:p>
  </w:endnote>
  <w:endnote w:type="continuationSeparator" w:id="0">
    <w:p w:rsidR="001B5C5A" w:rsidRDefault="001B5C5A" w:rsidP="0045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16" w:rsidRPr="00386DD4" w:rsidRDefault="004F6FE6">
    <w:pPr>
      <w:pStyle w:val="Stopka"/>
      <w:jc w:val="right"/>
      <w:rPr>
        <w:rFonts w:ascii="Verdana" w:hAnsi="Verdana"/>
        <w:sz w:val="16"/>
        <w:szCs w:val="16"/>
      </w:rPr>
    </w:pPr>
    <w:r w:rsidRPr="00386DD4">
      <w:rPr>
        <w:rFonts w:ascii="Verdana" w:hAnsi="Verdana"/>
        <w:sz w:val="16"/>
        <w:szCs w:val="16"/>
      </w:rPr>
      <w:fldChar w:fldCharType="begin"/>
    </w:r>
    <w:r w:rsidR="002A3916" w:rsidRPr="00386DD4">
      <w:rPr>
        <w:rFonts w:ascii="Verdana" w:hAnsi="Verdana"/>
        <w:sz w:val="16"/>
        <w:szCs w:val="16"/>
      </w:rPr>
      <w:instrText xml:space="preserve"> PAGE   \* MERGEFORMAT </w:instrText>
    </w:r>
    <w:r w:rsidRPr="00386DD4">
      <w:rPr>
        <w:rFonts w:ascii="Verdana" w:hAnsi="Verdana"/>
        <w:sz w:val="16"/>
        <w:szCs w:val="16"/>
      </w:rPr>
      <w:fldChar w:fldCharType="separate"/>
    </w:r>
    <w:r w:rsidR="003F569E">
      <w:rPr>
        <w:rFonts w:ascii="Verdana" w:hAnsi="Verdana"/>
        <w:noProof/>
        <w:sz w:val="16"/>
        <w:szCs w:val="16"/>
      </w:rPr>
      <w:t>3</w:t>
    </w:r>
    <w:r w:rsidRPr="00386DD4">
      <w:rPr>
        <w:rFonts w:ascii="Verdana" w:hAnsi="Verdana"/>
        <w:sz w:val="16"/>
        <w:szCs w:val="16"/>
      </w:rPr>
      <w:fldChar w:fldCharType="end"/>
    </w:r>
  </w:p>
  <w:p w:rsidR="002A3916" w:rsidRPr="00901CB4" w:rsidRDefault="002A3916" w:rsidP="004C03E9">
    <w:pPr>
      <w:tabs>
        <w:tab w:val="center" w:pos="4536"/>
        <w:tab w:val="right" w:pos="9072"/>
      </w:tabs>
      <w:jc w:val="center"/>
      <w:rPr>
        <w:rFonts w:eastAsia="Calibri"/>
        <w:sz w:val="20"/>
        <w:szCs w:val="20"/>
        <w:lang w:eastAsia="en-US"/>
      </w:rPr>
    </w:pPr>
    <w:r w:rsidRPr="00901CB4">
      <w:rPr>
        <w:rFonts w:eastAsia="Calibri"/>
        <w:sz w:val="20"/>
        <w:szCs w:val="20"/>
        <w:lang w:eastAsia="en-US"/>
      </w:rPr>
      <w:t xml:space="preserve">Projekt „Wyższe kwalifikacje – lepsza praca” współfinansowany ze środków Unii Europejskiej </w:t>
    </w:r>
    <w:r w:rsidRPr="00901CB4">
      <w:rPr>
        <w:rFonts w:eastAsia="Calibri"/>
        <w:sz w:val="20"/>
        <w:szCs w:val="20"/>
        <w:lang w:eastAsia="en-US"/>
      </w:rPr>
      <w:br/>
      <w:t xml:space="preserve">w ramach Europejskiego Funduszu Społecznego Priorytet IX Rozwój wykształcenia i kompetencji </w:t>
    </w:r>
    <w:r w:rsidRPr="00901CB4">
      <w:rPr>
        <w:rFonts w:eastAsia="Calibri"/>
        <w:sz w:val="20"/>
        <w:szCs w:val="20"/>
        <w:lang w:eastAsia="en-US"/>
      </w:rPr>
      <w:br/>
      <w:t xml:space="preserve">w regionach Działania 9.2 Podniesienie atrakcyjności i jakości szkolnictwa zawodowego </w:t>
    </w:r>
    <w:r w:rsidRPr="00901CB4">
      <w:rPr>
        <w:rFonts w:eastAsia="Calibri"/>
        <w:sz w:val="20"/>
        <w:szCs w:val="20"/>
        <w:lang w:eastAsia="en-US"/>
      </w:rPr>
      <w:br/>
      <w:t>Program Operacyjny Kapitał Ludzki</w:t>
    </w:r>
  </w:p>
  <w:p w:rsidR="002A3916" w:rsidRPr="00901CB4" w:rsidRDefault="002A3916" w:rsidP="004C03E9">
    <w:pPr>
      <w:tabs>
        <w:tab w:val="center" w:pos="4536"/>
        <w:tab w:val="right" w:pos="9072"/>
      </w:tabs>
      <w:spacing w:after="120"/>
      <w:jc w:val="both"/>
      <w:rPr>
        <w:rFonts w:eastAsia="Calibri"/>
        <w:sz w:val="20"/>
        <w:szCs w:val="20"/>
        <w:lang w:eastAsia="en-US"/>
      </w:rPr>
    </w:pPr>
  </w:p>
  <w:p w:rsidR="002A3916" w:rsidRDefault="002A39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C5A" w:rsidRDefault="001B5C5A" w:rsidP="00450EE1">
      <w:r>
        <w:separator/>
      </w:r>
    </w:p>
  </w:footnote>
  <w:footnote w:type="continuationSeparator" w:id="0">
    <w:p w:rsidR="001B5C5A" w:rsidRDefault="001B5C5A" w:rsidP="0045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16" w:rsidRDefault="00EA2B41">
    <w:pPr>
      <w:pStyle w:val="Nagwek"/>
    </w:pPr>
    <w:r>
      <w:rPr>
        <w:noProof/>
        <w:lang w:eastAsia="pl-PL"/>
      </w:rPr>
      <w:drawing>
        <wp:anchor distT="0" distB="0" distL="114300" distR="114300" simplePos="0" relativeHeight="251657216" behindDoc="1" locked="0" layoutInCell="1" allowOverlap="1">
          <wp:simplePos x="0" y="0"/>
          <wp:positionH relativeFrom="column">
            <wp:posOffset>4628515</wp:posOffset>
          </wp:positionH>
          <wp:positionV relativeFrom="paragraph">
            <wp:posOffset>-306705</wp:posOffset>
          </wp:positionV>
          <wp:extent cx="2028825" cy="762000"/>
          <wp:effectExtent l="0" t="0" r="9525"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0" behindDoc="1" locked="0" layoutInCell="1" allowOverlap="1">
          <wp:simplePos x="0" y="0"/>
          <wp:positionH relativeFrom="column">
            <wp:posOffset>-686435</wp:posOffset>
          </wp:positionH>
          <wp:positionV relativeFrom="paragraph">
            <wp:posOffset>-516255</wp:posOffset>
          </wp:positionV>
          <wp:extent cx="2352675" cy="114300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1143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9F82D632"/>
    <w:name w:val="WW8Num13"/>
    <w:lvl w:ilvl="0">
      <w:start w:val="1"/>
      <w:numFmt w:val="decimal"/>
      <w:lvlText w:val="%1."/>
      <w:lvlJc w:val="left"/>
      <w:pPr>
        <w:tabs>
          <w:tab w:val="num" w:pos="360"/>
        </w:tabs>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2">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3">
    <w:nsid w:val="00000016"/>
    <w:multiLevelType w:val="multilevel"/>
    <w:tmpl w:val="98C07240"/>
    <w:name w:val="WW8Num2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C6333C"/>
    <w:multiLevelType w:val="multilevel"/>
    <w:tmpl w:val="EBE8BF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1C5614"/>
    <w:multiLevelType w:val="hybridMultilevel"/>
    <w:tmpl w:val="18503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497796"/>
    <w:multiLevelType w:val="hybridMultilevel"/>
    <w:tmpl w:val="269458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F834251"/>
    <w:multiLevelType w:val="multilevel"/>
    <w:tmpl w:val="A4947210"/>
    <w:lvl w:ilvl="0">
      <w:start w:val="2"/>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lowerRoman"/>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8">
    <w:nsid w:val="105134DB"/>
    <w:multiLevelType w:val="hybridMultilevel"/>
    <w:tmpl w:val="C53C3032"/>
    <w:lvl w:ilvl="0" w:tplc="F4809A38">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9">
    <w:nsid w:val="17925EC9"/>
    <w:multiLevelType w:val="hybridMultilevel"/>
    <w:tmpl w:val="A71EBD56"/>
    <w:lvl w:ilvl="0" w:tplc="18FE4E92">
      <w:start w:val="1"/>
      <w:numFmt w:val="upperRoman"/>
      <w:lvlText w:val="%1."/>
      <w:lvlJc w:val="left"/>
      <w:pPr>
        <w:ind w:left="1080" w:hanging="72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BB1DD4"/>
    <w:multiLevelType w:val="hybridMultilevel"/>
    <w:tmpl w:val="62EED928"/>
    <w:lvl w:ilvl="0" w:tplc="DFFC4E1E">
      <w:start w:val="8"/>
      <w:numFmt w:val="upperRoman"/>
      <w:lvlText w:val="%1."/>
      <w:lvlJc w:val="left"/>
      <w:pPr>
        <w:tabs>
          <w:tab w:val="num" w:pos="1110"/>
        </w:tabs>
        <w:ind w:left="1110" w:hanging="720"/>
      </w:pPr>
      <w:rPr>
        <w:rFonts w:hint="default"/>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11">
    <w:nsid w:val="1D5922D7"/>
    <w:multiLevelType w:val="singleLevel"/>
    <w:tmpl w:val="725A77FA"/>
    <w:lvl w:ilvl="0">
      <w:start w:val="1"/>
      <w:numFmt w:val="lowerLetter"/>
      <w:lvlText w:val="%1)"/>
      <w:legacy w:legacy="1" w:legacySpace="0" w:legacyIndent="336"/>
      <w:lvlJc w:val="left"/>
      <w:rPr>
        <w:rFonts w:ascii="Times New Roman" w:hAnsi="Times New Roman" w:cs="Times New Roman" w:hint="default"/>
      </w:rPr>
    </w:lvl>
  </w:abstractNum>
  <w:abstractNum w:abstractNumId="12">
    <w:nsid w:val="234F522F"/>
    <w:multiLevelType w:val="hybridMultilevel"/>
    <w:tmpl w:val="D5C44F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592554A">
      <w:start w:val="1"/>
      <w:numFmt w:val="decimal"/>
      <w:lvlText w:val="%5)"/>
      <w:lvlJc w:val="left"/>
      <w:pPr>
        <w:ind w:left="3600" w:hanging="360"/>
      </w:pPr>
      <w:rPr>
        <w:rFonts w:ascii="Times New Roman" w:eastAsia="Calibri" w:hAnsi="Times New Roman"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A378D0"/>
    <w:multiLevelType w:val="multilevel"/>
    <w:tmpl w:val="824075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C53951"/>
    <w:multiLevelType w:val="hybridMultilevel"/>
    <w:tmpl w:val="43568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8175CC"/>
    <w:multiLevelType w:val="multilevel"/>
    <w:tmpl w:val="4B627D7A"/>
    <w:lvl w:ilvl="0">
      <w:start w:val="1"/>
      <w:numFmt w:val="decimal"/>
      <w:lvlText w:val="%1."/>
      <w:lvlJc w:val="left"/>
      <w:pPr>
        <w:tabs>
          <w:tab w:val="num" w:pos="720"/>
        </w:tabs>
        <w:ind w:left="720" w:hanging="360"/>
      </w:pPr>
    </w:lvl>
    <w:lvl w:ilvl="1">
      <w:start w:val="30"/>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C567D8"/>
    <w:multiLevelType w:val="multilevel"/>
    <w:tmpl w:val="40AC94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9D96C92"/>
    <w:multiLevelType w:val="multilevel"/>
    <w:tmpl w:val="5A447DB2"/>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440" w:hanging="108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800" w:hanging="1440"/>
      </w:pPr>
      <w:rPr>
        <w:rFonts w:hint="default"/>
        <w:sz w:val="20"/>
      </w:rPr>
    </w:lvl>
    <w:lvl w:ilvl="5">
      <w:start w:val="1"/>
      <w:numFmt w:val="decimal"/>
      <w:isLgl/>
      <w:lvlText w:val="%1.%2.%3.%4.%5.%6."/>
      <w:lvlJc w:val="left"/>
      <w:pPr>
        <w:ind w:left="2160" w:hanging="1800"/>
      </w:pPr>
      <w:rPr>
        <w:rFonts w:hint="default"/>
        <w:sz w:val="20"/>
      </w:rPr>
    </w:lvl>
    <w:lvl w:ilvl="6">
      <w:start w:val="1"/>
      <w:numFmt w:val="decimal"/>
      <w:isLgl/>
      <w:lvlText w:val="%1.%2.%3.%4.%5.%6.%7."/>
      <w:lvlJc w:val="left"/>
      <w:pPr>
        <w:ind w:left="2520" w:hanging="2160"/>
      </w:pPr>
      <w:rPr>
        <w:rFonts w:hint="default"/>
        <w:sz w:val="20"/>
      </w:rPr>
    </w:lvl>
    <w:lvl w:ilvl="7">
      <w:start w:val="1"/>
      <w:numFmt w:val="decimal"/>
      <w:isLgl/>
      <w:lvlText w:val="%1.%2.%3.%4.%5.%6.%7.%8."/>
      <w:lvlJc w:val="left"/>
      <w:pPr>
        <w:ind w:left="2520" w:hanging="2160"/>
      </w:pPr>
      <w:rPr>
        <w:rFonts w:hint="default"/>
        <w:sz w:val="20"/>
      </w:rPr>
    </w:lvl>
    <w:lvl w:ilvl="8">
      <w:start w:val="1"/>
      <w:numFmt w:val="decimal"/>
      <w:isLgl/>
      <w:lvlText w:val="%1.%2.%3.%4.%5.%6.%7.%8.%9."/>
      <w:lvlJc w:val="left"/>
      <w:pPr>
        <w:ind w:left="2880" w:hanging="2520"/>
      </w:pPr>
      <w:rPr>
        <w:rFonts w:hint="default"/>
        <w:sz w:val="20"/>
      </w:rPr>
    </w:lvl>
  </w:abstractNum>
  <w:abstractNum w:abstractNumId="18">
    <w:nsid w:val="39DD2070"/>
    <w:multiLevelType w:val="hybridMultilevel"/>
    <w:tmpl w:val="3E3E5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1C793B"/>
    <w:multiLevelType w:val="multilevel"/>
    <w:tmpl w:val="EB4678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CA7448"/>
    <w:multiLevelType w:val="singleLevel"/>
    <w:tmpl w:val="18B40E9C"/>
    <w:lvl w:ilvl="0">
      <w:start w:val="1"/>
      <w:numFmt w:val="decimal"/>
      <w:lvlText w:val="1.%1"/>
      <w:legacy w:legacy="1" w:legacySpace="0" w:legacyIndent="331"/>
      <w:lvlJc w:val="left"/>
      <w:rPr>
        <w:rFonts w:ascii="Times New Roman" w:hAnsi="Times New Roman" w:cs="Times New Roman" w:hint="default"/>
        <w:sz w:val="24"/>
        <w:szCs w:val="24"/>
      </w:rPr>
    </w:lvl>
  </w:abstractNum>
  <w:abstractNum w:abstractNumId="21">
    <w:nsid w:val="570E7193"/>
    <w:multiLevelType w:val="hybridMultilevel"/>
    <w:tmpl w:val="7EBC7FF0"/>
    <w:lvl w:ilvl="0" w:tplc="097C4848">
      <w:start w:val="10"/>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79D6261"/>
    <w:multiLevelType w:val="hybridMultilevel"/>
    <w:tmpl w:val="DC94931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5E4BF4"/>
    <w:multiLevelType w:val="multilevel"/>
    <w:tmpl w:val="07B8986E"/>
    <w:lvl w:ilvl="0">
      <w:start w:val="1"/>
      <w:numFmt w:val="decimal"/>
      <w:lvlText w:val="%1."/>
      <w:lvlJc w:val="left"/>
      <w:pPr>
        <w:tabs>
          <w:tab w:val="num" w:pos="360"/>
        </w:tabs>
        <w:ind w:left="360" w:hanging="360"/>
      </w:pPr>
      <w:rPr>
        <w:rFonts w:ascii="Verdana" w:eastAsia="Times New Roman" w:hAnsi="Verdana" w:cs="Times New Roman"/>
        <w:b/>
      </w:rPr>
    </w:lvl>
    <w:lvl w:ilvl="1">
      <w:start w:val="1"/>
      <w:numFmt w:val="lowerLetter"/>
      <w:lvlText w:val="%2."/>
      <w:lvlJc w:val="left"/>
      <w:pPr>
        <w:tabs>
          <w:tab w:val="num" w:pos="796"/>
        </w:tabs>
        <w:ind w:left="796" w:hanging="360"/>
      </w:pPr>
      <w:rPr>
        <w:rFonts w:hint="default"/>
      </w:rPr>
    </w:lvl>
    <w:lvl w:ilvl="2">
      <w:start w:val="1"/>
      <w:numFmt w:val="lowerRoman"/>
      <w:lvlText w:val="%3."/>
      <w:lvlJc w:val="right"/>
      <w:pPr>
        <w:tabs>
          <w:tab w:val="num" w:pos="1516"/>
        </w:tabs>
        <w:ind w:left="1516" w:hanging="180"/>
      </w:pPr>
      <w:rPr>
        <w:rFonts w:hint="default"/>
      </w:rPr>
    </w:lvl>
    <w:lvl w:ilvl="3">
      <w:start w:val="1"/>
      <w:numFmt w:val="decimal"/>
      <w:lvlText w:val="%4."/>
      <w:lvlJc w:val="left"/>
      <w:pPr>
        <w:tabs>
          <w:tab w:val="num" w:pos="2236"/>
        </w:tabs>
        <w:ind w:left="2236" w:hanging="360"/>
      </w:pPr>
      <w:rPr>
        <w:rFonts w:ascii="Times New Roman" w:eastAsia="Times New Roman" w:hAnsi="Times New Roman" w:cs="Times New Roman"/>
      </w:rPr>
    </w:lvl>
    <w:lvl w:ilvl="4">
      <w:start w:val="1"/>
      <w:numFmt w:val="lowerLetter"/>
      <w:lvlText w:val="%5."/>
      <w:lvlJc w:val="left"/>
      <w:pPr>
        <w:tabs>
          <w:tab w:val="num" w:pos="2956"/>
        </w:tabs>
        <w:ind w:left="2956" w:hanging="360"/>
      </w:pPr>
      <w:rPr>
        <w:rFonts w:hint="default"/>
      </w:rPr>
    </w:lvl>
    <w:lvl w:ilvl="5">
      <w:start w:val="1"/>
      <w:numFmt w:val="lowerRoman"/>
      <w:lvlText w:val="%6."/>
      <w:lvlJc w:val="right"/>
      <w:pPr>
        <w:tabs>
          <w:tab w:val="num" w:pos="3676"/>
        </w:tabs>
        <w:ind w:left="3676" w:hanging="180"/>
      </w:pPr>
      <w:rPr>
        <w:rFonts w:hint="default"/>
      </w:rPr>
    </w:lvl>
    <w:lvl w:ilvl="6">
      <w:start w:val="1"/>
      <w:numFmt w:val="decimal"/>
      <w:lvlText w:val="%7."/>
      <w:lvlJc w:val="left"/>
      <w:pPr>
        <w:tabs>
          <w:tab w:val="num" w:pos="4396"/>
        </w:tabs>
        <w:ind w:left="4396" w:hanging="360"/>
      </w:pPr>
      <w:rPr>
        <w:rFonts w:hint="default"/>
      </w:rPr>
    </w:lvl>
    <w:lvl w:ilvl="7">
      <w:start w:val="1"/>
      <w:numFmt w:val="lowerLetter"/>
      <w:lvlText w:val="%8."/>
      <w:lvlJc w:val="left"/>
      <w:pPr>
        <w:tabs>
          <w:tab w:val="num" w:pos="5116"/>
        </w:tabs>
        <w:ind w:left="5116" w:hanging="360"/>
      </w:pPr>
      <w:rPr>
        <w:rFonts w:hint="default"/>
      </w:rPr>
    </w:lvl>
    <w:lvl w:ilvl="8">
      <w:start w:val="1"/>
      <w:numFmt w:val="lowerRoman"/>
      <w:lvlText w:val="%9."/>
      <w:lvlJc w:val="right"/>
      <w:pPr>
        <w:tabs>
          <w:tab w:val="num" w:pos="5836"/>
        </w:tabs>
        <w:ind w:left="5836" w:hanging="180"/>
      </w:pPr>
      <w:rPr>
        <w:rFonts w:hint="default"/>
      </w:rPr>
    </w:lvl>
  </w:abstractNum>
  <w:abstractNum w:abstractNumId="24">
    <w:nsid w:val="617504B5"/>
    <w:multiLevelType w:val="multilevel"/>
    <w:tmpl w:val="1610A9B6"/>
    <w:lvl w:ilvl="0">
      <w:start w:val="1"/>
      <w:numFmt w:val="decimal"/>
      <w:lvlText w:val="%1."/>
      <w:lvlJc w:val="left"/>
      <w:pPr>
        <w:tabs>
          <w:tab w:val="num" w:pos="720"/>
        </w:tabs>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65B17783"/>
    <w:multiLevelType w:val="hybridMultilevel"/>
    <w:tmpl w:val="83A287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B2A7E81"/>
    <w:multiLevelType w:val="multilevel"/>
    <w:tmpl w:val="C806427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7D4647E1"/>
    <w:multiLevelType w:val="hybridMultilevel"/>
    <w:tmpl w:val="AFB2F1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0"/>
  </w:num>
  <w:num w:numId="5">
    <w:abstractNumId w:val="15"/>
  </w:num>
  <w:num w:numId="6">
    <w:abstractNumId w:val="8"/>
  </w:num>
  <w:num w:numId="7">
    <w:abstractNumId w:val="4"/>
  </w:num>
  <w:num w:numId="8">
    <w:abstractNumId w:val="0"/>
  </w:num>
  <w:num w:numId="9">
    <w:abstractNumId w:val="24"/>
  </w:num>
  <w:num w:numId="10">
    <w:abstractNumId w:val="22"/>
  </w:num>
  <w:num w:numId="11">
    <w:abstractNumId w:val="23"/>
  </w:num>
  <w:num w:numId="12">
    <w:abstractNumId w:val="19"/>
  </w:num>
  <w:num w:numId="13">
    <w:abstractNumId w:val="27"/>
  </w:num>
  <w:num w:numId="14">
    <w:abstractNumId w:val="13"/>
  </w:num>
  <w:num w:numId="15">
    <w:abstractNumId w:val="21"/>
  </w:num>
  <w:num w:numId="16">
    <w:abstractNumId w:val="11"/>
  </w:num>
  <w:num w:numId="17">
    <w:abstractNumId w:val="16"/>
  </w:num>
  <w:num w:numId="18">
    <w:abstractNumId w:val="7"/>
  </w:num>
  <w:num w:numId="19">
    <w:abstractNumId w:val="20"/>
  </w:num>
  <w:num w:numId="20">
    <w:abstractNumId w:val="9"/>
  </w:num>
  <w:num w:numId="21">
    <w:abstractNumId w:val="18"/>
  </w:num>
  <w:num w:numId="22">
    <w:abstractNumId w:val="1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66"/>
    <w:rsid w:val="001B262E"/>
    <w:rsid w:val="001B5C5A"/>
    <w:rsid w:val="002A3916"/>
    <w:rsid w:val="003112BA"/>
    <w:rsid w:val="003F569E"/>
    <w:rsid w:val="00450EE1"/>
    <w:rsid w:val="004C03E9"/>
    <w:rsid w:val="004F6FE6"/>
    <w:rsid w:val="00506266"/>
    <w:rsid w:val="008B74BF"/>
    <w:rsid w:val="009A35AF"/>
    <w:rsid w:val="00A40DFD"/>
    <w:rsid w:val="00A606A5"/>
    <w:rsid w:val="00B02892"/>
    <w:rsid w:val="00C95E89"/>
    <w:rsid w:val="00E31B4C"/>
    <w:rsid w:val="00EA2B41"/>
    <w:rsid w:val="00F83D2F"/>
    <w:rsid w:val="00FE60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6266"/>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506266"/>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506266"/>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06266"/>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506266"/>
    <w:rPr>
      <w:rFonts w:ascii="Times New Roman" w:eastAsia="Times New Roman" w:hAnsi="Times New Roman" w:cs="Times New Roman"/>
      <w:b/>
      <w:i/>
      <w:sz w:val="32"/>
      <w:szCs w:val="20"/>
      <w:u w:val="single"/>
      <w:lang w:eastAsia="ar-SA"/>
    </w:rPr>
  </w:style>
  <w:style w:type="character" w:styleId="Hipercze">
    <w:name w:val="Hyperlink"/>
    <w:uiPriority w:val="99"/>
    <w:rsid w:val="00506266"/>
    <w:rPr>
      <w:rFonts w:ascii="Verdana" w:hAnsi="Verdana"/>
      <w:color w:val="0000FF"/>
      <w:sz w:val="20"/>
      <w:u w:val="single"/>
    </w:rPr>
  </w:style>
  <w:style w:type="paragraph" w:styleId="Tekstpodstawowy">
    <w:name w:val="Body Text"/>
    <w:basedOn w:val="Normalny"/>
    <w:link w:val="TekstpodstawowyZnak"/>
    <w:rsid w:val="00506266"/>
    <w:pPr>
      <w:suppressAutoHyphens/>
      <w:jc w:val="both"/>
    </w:pPr>
    <w:rPr>
      <w:szCs w:val="20"/>
      <w:lang w:eastAsia="ar-SA"/>
    </w:rPr>
  </w:style>
  <w:style w:type="character" w:customStyle="1" w:styleId="TekstpodstawowyZnak">
    <w:name w:val="Tekst podstawowy Znak"/>
    <w:basedOn w:val="Domylnaczcionkaakapitu"/>
    <w:link w:val="Tekstpodstawowy"/>
    <w:rsid w:val="00506266"/>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506266"/>
    <w:pPr>
      <w:suppressAutoHyphens/>
      <w:ind w:left="720" w:hanging="360"/>
      <w:jc w:val="both"/>
    </w:pPr>
    <w:rPr>
      <w:szCs w:val="20"/>
      <w:lang w:eastAsia="ar-SA"/>
    </w:rPr>
  </w:style>
  <w:style w:type="paragraph" w:styleId="Stopka">
    <w:name w:val="footer"/>
    <w:basedOn w:val="Normalny"/>
    <w:link w:val="StopkaZnak"/>
    <w:uiPriority w:val="99"/>
    <w:rsid w:val="00506266"/>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506266"/>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506266"/>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506266"/>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506266"/>
    <w:pPr>
      <w:suppressAutoHyphens/>
      <w:ind w:left="360" w:right="174"/>
      <w:jc w:val="both"/>
    </w:pPr>
    <w:rPr>
      <w:szCs w:val="20"/>
      <w:lang w:eastAsia="ar-SA"/>
    </w:rPr>
  </w:style>
  <w:style w:type="paragraph" w:styleId="NormalnyWeb">
    <w:name w:val="Normal (Web)"/>
    <w:basedOn w:val="Normalny"/>
    <w:uiPriority w:val="99"/>
    <w:rsid w:val="00506266"/>
    <w:pPr>
      <w:spacing w:before="100" w:beforeAutospacing="1" w:after="119"/>
    </w:pPr>
    <w:rPr>
      <w:lang w:eastAsia="pl-PL"/>
    </w:rPr>
  </w:style>
  <w:style w:type="paragraph" w:styleId="Akapitzlist">
    <w:name w:val="List Paragraph"/>
    <w:basedOn w:val="Normalny"/>
    <w:uiPriority w:val="34"/>
    <w:qFormat/>
    <w:rsid w:val="00506266"/>
    <w:pPr>
      <w:ind w:left="708"/>
    </w:pPr>
  </w:style>
  <w:style w:type="paragraph" w:styleId="Tekstpodstawowy2">
    <w:name w:val="Body Text 2"/>
    <w:basedOn w:val="Normalny"/>
    <w:link w:val="Tekstpodstawowy2Znak"/>
    <w:uiPriority w:val="99"/>
    <w:unhideWhenUsed/>
    <w:rsid w:val="00506266"/>
    <w:pPr>
      <w:spacing w:after="120" w:line="480" w:lineRule="auto"/>
    </w:pPr>
  </w:style>
  <w:style w:type="character" w:customStyle="1" w:styleId="Tekstpodstawowy2Znak">
    <w:name w:val="Tekst podstawowy 2 Znak"/>
    <w:basedOn w:val="Domylnaczcionkaakapitu"/>
    <w:link w:val="Tekstpodstawowy2"/>
    <w:uiPriority w:val="99"/>
    <w:rsid w:val="00506266"/>
    <w:rPr>
      <w:rFonts w:ascii="Times New Roman" w:eastAsia="Times New Roman" w:hAnsi="Times New Roman" w:cs="Times New Roman"/>
      <w:sz w:val="24"/>
      <w:szCs w:val="24"/>
      <w:lang w:eastAsia="en-GB"/>
    </w:rPr>
  </w:style>
  <w:style w:type="paragraph" w:styleId="Bezodstpw">
    <w:name w:val="No Spacing"/>
    <w:uiPriority w:val="1"/>
    <w:qFormat/>
    <w:rsid w:val="00506266"/>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506266"/>
    <w:pPr>
      <w:jc w:val="center"/>
    </w:pPr>
    <w:rPr>
      <w:b/>
      <w:sz w:val="28"/>
      <w:szCs w:val="20"/>
      <w:lang w:eastAsia="pl-PL"/>
    </w:rPr>
  </w:style>
  <w:style w:type="character" w:customStyle="1" w:styleId="TytuZnak">
    <w:name w:val="Tytuł Znak"/>
    <w:basedOn w:val="Domylnaczcionkaakapitu"/>
    <w:link w:val="Tytu"/>
    <w:rsid w:val="00506266"/>
    <w:rPr>
      <w:rFonts w:ascii="Times New Roman" w:eastAsia="Times New Roman" w:hAnsi="Times New Roman" w:cs="Times New Roman"/>
      <w:b/>
      <w:sz w:val="28"/>
      <w:szCs w:val="20"/>
      <w:lang w:eastAsia="pl-PL"/>
    </w:rPr>
  </w:style>
  <w:style w:type="paragraph" w:styleId="Nagwek">
    <w:name w:val="header"/>
    <w:basedOn w:val="Normalny"/>
    <w:link w:val="NagwekZnak"/>
    <w:rsid w:val="00506266"/>
    <w:pPr>
      <w:tabs>
        <w:tab w:val="center" w:pos="4536"/>
        <w:tab w:val="right" w:pos="9072"/>
      </w:tabs>
    </w:pPr>
  </w:style>
  <w:style w:type="character" w:customStyle="1" w:styleId="NagwekZnak">
    <w:name w:val="Nagłówek Znak"/>
    <w:basedOn w:val="Domylnaczcionkaakapitu"/>
    <w:link w:val="Nagwek"/>
    <w:rsid w:val="00506266"/>
    <w:rPr>
      <w:rFonts w:ascii="Times New Roman" w:eastAsia="Times New Roman" w:hAnsi="Times New Roman" w:cs="Times New Roman"/>
      <w:sz w:val="24"/>
      <w:szCs w:val="24"/>
      <w:lang w:eastAsia="en-GB"/>
    </w:rPr>
  </w:style>
  <w:style w:type="paragraph" w:customStyle="1" w:styleId="Default">
    <w:name w:val="Default"/>
    <w:rsid w:val="008B74B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6266"/>
    <w:pPr>
      <w:spacing w:after="0" w:line="240" w:lineRule="auto"/>
    </w:pPr>
    <w:rPr>
      <w:rFonts w:ascii="Times New Roman" w:eastAsia="Times New Roman" w:hAnsi="Times New Roman" w:cs="Times New Roman"/>
      <w:sz w:val="24"/>
      <w:szCs w:val="24"/>
      <w:lang w:eastAsia="en-GB"/>
    </w:rPr>
  </w:style>
  <w:style w:type="paragraph" w:styleId="Nagwek2">
    <w:name w:val="heading 2"/>
    <w:basedOn w:val="Normalny"/>
    <w:next w:val="Normalny"/>
    <w:link w:val="Nagwek2Znak"/>
    <w:uiPriority w:val="9"/>
    <w:qFormat/>
    <w:rsid w:val="00506266"/>
    <w:pPr>
      <w:keepNext/>
      <w:suppressAutoHyphens/>
      <w:spacing w:line="240" w:lineRule="exact"/>
      <w:ind w:left="360" w:right="174"/>
      <w:outlineLvl w:val="1"/>
    </w:pPr>
    <w:rPr>
      <w:sz w:val="28"/>
      <w:szCs w:val="20"/>
      <w:lang w:eastAsia="ar-SA"/>
    </w:rPr>
  </w:style>
  <w:style w:type="paragraph" w:styleId="Nagwek4">
    <w:name w:val="heading 4"/>
    <w:basedOn w:val="Normalny"/>
    <w:next w:val="Normalny"/>
    <w:link w:val="Nagwek4Znak"/>
    <w:qFormat/>
    <w:rsid w:val="00506266"/>
    <w:pPr>
      <w:keepNext/>
      <w:suppressAutoHyphens/>
      <w:jc w:val="center"/>
      <w:outlineLvl w:val="3"/>
    </w:pPr>
    <w:rPr>
      <w:b/>
      <w:i/>
      <w:sz w:val="32"/>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06266"/>
    <w:rPr>
      <w:rFonts w:ascii="Times New Roman" w:eastAsia="Times New Roman" w:hAnsi="Times New Roman" w:cs="Times New Roman"/>
      <w:sz w:val="28"/>
      <w:szCs w:val="20"/>
      <w:lang w:eastAsia="ar-SA"/>
    </w:rPr>
  </w:style>
  <w:style w:type="character" w:customStyle="1" w:styleId="Nagwek4Znak">
    <w:name w:val="Nagłówek 4 Znak"/>
    <w:basedOn w:val="Domylnaczcionkaakapitu"/>
    <w:link w:val="Nagwek4"/>
    <w:rsid w:val="00506266"/>
    <w:rPr>
      <w:rFonts w:ascii="Times New Roman" w:eastAsia="Times New Roman" w:hAnsi="Times New Roman" w:cs="Times New Roman"/>
      <w:b/>
      <w:i/>
      <w:sz w:val="32"/>
      <w:szCs w:val="20"/>
      <w:u w:val="single"/>
      <w:lang w:eastAsia="ar-SA"/>
    </w:rPr>
  </w:style>
  <w:style w:type="character" w:styleId="Hipercze">
    <w:name w:val="Hyperlink"/>
    <w:uiPriority w:val="99"/>
    <w:rsid w:val="00506266"/>
    <w:rPr>
      <w:rFonts w:ascii="Verdana" w:hAnsi="Verdana"/>
      <w:color w:val="0000FF"/>
      <w:sz w:val="20"/>
      <w:u w:val="single"/>
    </w:rPr>
  </w:style>
  <w:style w:type="paragraph" w:styleId="Tekstpodstawowy">
    <w:name w:val="Body Text"/>
    <w:basedOn w:val="Normalny"/>
    <w:link w:val="TekstpodstawowyZnak"/>
    <w:rsid w:val="00506266"/>
    <w:pPr>
      <w:suppressAutoHyphens/>
      <w:jc w:val="both"/>
    </w:pPr>
    <w:rPr>
      <w:szCs w:val="20"/>
      <w:lang w:eastAsia="ar-SA"/>
    </w:rPr>
  </w:style>
  <w:style w:type="character" w:customStyle="1" w:styleId="TekstpodstawowyZnak">
    <w:name w:val="Tekst podstawowy Znak"/>
    <w:basedOn w:val="Domylnaczcionkaakapitu"/>
    <w:link w:val="Tekstpodstawowy"/>
    <w:rsid w:val="00506266"/>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506266"/>
    <w:pPr>
      <w:suppressAutoHyphens/>
      <w:ind w:left="720" w:hanging="360"/>
      <w:jc w:val="both"/>
    </w:pPr>
    <w:rPr>
      <w:szCs w:val="20"/>
      <w:lang w:eastAsia="ar-SA"/>
    </w:rPr>
  </w:style>
  <w:style w:type="paragraph" w:styleId="Stopka">
    <w:name w:val="footer"/>
    <w:basedOn w:val="Normalny"/>
    <w:link w:val="StopkaZnak"/>
    <w:uiPriority w:val="99"/>
    <w:rsid w:val="00506266"/>
    <w:pPr>
      <w:tabs>
        <w:tab w:val="center" w:pos="4536"/>
        <w:tab w:val="right" w:pos="9072"/>
      </w:tabs>
      <w:suppressAutoHyphens/>
    </w:pPr>
    <w:rPr>
      <w:sz w:val="28"/>
      <w:szCs w:val="20"/>
      <w:lang w:eastAsia="ar-SA"/>
    </w:rPr>
  </w:style>
  <w:style w:type="character" w:customStyle="1" w:styleId="StopkaZnak">
    <w:name w:val="Stopka Znak"/>
    <w:basedOn w:val="Domylnaczcionkaakapitu"/>
    <w:link w:val="Stopka"/>
    <w:uiPriority w:val="99"/>
    <w:rsid w:val="00506266"/>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506266"/>
    <w:pPr>
      <w:suppressAutoHyphens/>
      <w:ind w:left="709"/>
      <w:jc w:val="both"/>
    </w:pPr>
    <w:rPr>
      <w:szCs w:val="20"/>
      <w:lang w:eastAsia="ar-SA"/>
    </w:rPr>
  </w:style>
  <w:style w:type="character" w:customStyle="1" w:styleId="TekstpodstawowywcityZnak">
    <w:name w:val="Tekst podstawowy wcięty Znak"/>
    <w:basedOn w:val="Domylnaczcionkaakapitu"/>
    <w:link w:val="Tekstpodstawowywcity"/>
    <w:rsid w:val="00506266"/>
    <w:rPr>
      <w:rFonts w:ascii="Times New Roman" w:eastAsia="Times New Roman" w:hAnsi="Times New Roman" w:cs="Times New Roman"/>
      <w:sz w:val="24"/>
      <w:szCs w:val="20"/>
      <w:lang w:eastAsia="ar-SA"/>
    </w:rPr>
  </w:style>
  <w:style w:type="paragraph" w:customStyle="1" w:styleId="Tekstdugiegocytatu">
    <w:name w:val="Tekst długiego cytatu"/>
    <w:basedOn w:val="Normalny"/>
    <w:rsid w:val="00506266"/>
    <w:pPr>
      <w:suppressAutoHyphens/>
      <w:ind w:left="360" w:right="174"/>
      <w:jc w:val="both"/>
    </w:pPr>
    <w:rPr>
      <w:szCs w:val="20"/>
      <w:lang w:eastAsia="ar-SA"/>
    </w:rPr>
  </w:style>
  <w:style w:type="paragraph" w:styleId="NormalnyWeb">
    <w:name w:val="Normal (Web)"/>
    <w:basedOn w:val="Normalny"/>
    <w:uiPriority w:val="99"/>
    <w:rsid w:val="00506266"/>
    <w:pPr>
      <w:spacing w:before="100" w:beforeAutospacing="1" w:after="119"/>
    </w:pPr>
    <w:rPr>
      <w:lang w:eastAsia="pl-PL"/>
    </w:rPr>
  </w:style>
  <w:style w:type="paragraph" w:styleId="Akapitzlist">
    <w:name w:val="List Paragraph"/>
    <w:basedOn w:val="Normalny"/>
    <w:uiPriority w:val="34"/>
    <w:qFormat/>
    <w:rsid w:val="00506266"/>
    <w:pPr>
      <w:ind w:left="708"/>
    </w:pPr>
  </w:style>
  <w:style w:type="paragraph" w:styleId="Tekstpodstawowy2">
    <w:name w:val="Body Text 2"/>
    <w:basedOn w:val="Normalny"/>
    <w:link w:val="Tekstpodstawowy2Znak"/>
    <w:uiPriority w:val="99"/>
    <w:unhideWhenUsed/>
    <w:rsid w:val="00506266"/>
    <w:pPr>
      <w:spacing w:after="120" w:line="480" w:lineRule="auto"/>
    </w:pPr>
  </w:style>
  <w:style w:type="character" w:customStyle="1" w:styleId="Tekstpodstawowy2Znak">
    <w:name w:val="Tekst podstawowy 2 Znak"/>
    <w:basedOn w:val="Domylnaczcionkaakapitu"/>
    <w:link w:val="Tekstpodstawowy2"/>
    <w:uiPriority w:val="99"/>
    <w:rsid w:val="00506266"/>
    <w:rPr>
      <w:rFonts w:ascii="Times New Roman" w:eastAsia="Times New Roman" w:hAnsi="Times New Roman" w:cs="Times New Roman"/>
      <w:sz w:val="24"/>
      <w:szCs w:val="24"/>
      <w:lang w:eastAsia="en-GB"/>
    </w:rPr>
  </w:style>
  <w:style w:type="paragraph" w:styleId="Bezodstpw">
    <w:name w:val="No Spacing"/>
    <w:uiPriority w:val="1"/>
    <w:qFormat/>
    <w:rsid w:val="00506266"/>
    <w:pPr>
      <w:spacing w:after="0" w:line="240" w:lineRule="auto"/>
    </w:pPr>
    <w:rPr>
      <w:rFonts w:ascii="Times New Roman" w:eastAsia="Times New Roman" w:hAnsi="Times New Roman" w:cs="Times New Roman"/>
      <w:sz w:val="24"/>
      <w:szCs w:val="24"/>
      <w:lang w:eastAsia="en-GB"/>
    </w:rPr>
  </w:style>
  <w:style w:type="paragraph" w:styleId="Tytu">
    <w:name w:val="Title"/>
    <w:basedOn w:val="Normalny"/>
    <w:link w:val="TytuZnak"/>
    <w:qFormat/>
    <w:rsid w:val="00506266"/>
    <w:pPr>
      <w:jc w:val="center"/>
    </w:pPr>
    <w:rPr>
      <w:b/>
      <w:sz w:val="28"/>
      <w:szCs w:val="20"/>
      <w:lang w:eastAsia="pl-PL"/>
    </w:rPr>
  </w:style>
  <w:style w:type="character" w:customStyle="1" w:styleId="TytuZnak">
    <w:name w:val="Tytuł Znak"/>
    <w:basedOn w:val="Domylnaczcionkaakapitu"/>
    <w:link w:val="Tytu"/>
    <w:rsid w:val="00506266"/>
    <w:rPr>
      <w:rFonts w:ascii="Times New Roman" w:eastAsia="Times New Roman" w:hAnsi="Times New Roman" w:cs="Times New Roman"/>
      <w:b/>
      <w:sz w:val="28"/>
      <w:szCs w:val="20"/>
      <w:lang w:eastAsia="pl-PL"/>
    </w:rPr>
  </w:style>
  <w:style w:type="paragraph" w:styleId="Nagwek">
    <w:name w:val="header"/>
    <w:basedOn w:val="Normalny"/>
    <w:link w:val="NagwekZnak"/>
    <w:rsid w:val="00506266"/>
    <w:pPr>
      <w:tabs>
        <w:tab w:val="center" w:pos="4536"/>
        <w:tab w:val="right" w:pos="9072"/>
      </w:tabs>
    </w:pPr>
  </w:style>
  <w:style w:type="character" w:customStyle="1" w:styleId="NagwekZnak">
    <w:name w:val="Nagłówek Znak"/>
    <w:basedOn w:val="Domylnaczcionkaakapitu"/>
    <w:link w:val="Nagwek"/>
    <w:rsid w:val="00506266"/>
    <w:rPr>
      <w:rFonts w:ascii="Times New Roman" w:eastAsia="Times New Roman" w:hAnsi="Times New Roman" w:cs="Times New Roman"/>
      <w:sz w:val="24"/>
      <w:szCs w:val="24"/>
      <w:lang w:eastAsia="en-GB"/>
    </w:rPr>
  </w:style>
  <w:style w:type="paragraph" w:customStyle="1" w:styleId="Default">
    <w:name w:val="Default"/>
    <w:rsid w:val="008B74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83884">
      <w:bodyDiv w:val="1"/>
      <w:marLeft w:val="0"/>
      <w:marRight w:val="0"/>
      <w:marTop w:val="0"/>
      <w:marBottom w:val="0"/>
      <w:divBdr>
        <w:top w:val="none" w:sz="0" w:space="0" w:color="auto"/>
        <w:left w:val="none" w:sz="0" w:space="0" w:color="auto"/>
        <w:bottom w:val="none" w:sz="0" w:space="0" w:color="auto"/>
        <w:right w:val="none" w:sz="0" w:space="0" w:color="auto"/>
      </w:divBdr>
      <w:divsChild>
        <w:div w:id="347372159">
          <w:marLeft w:val="0"/>
          <w:marRight w:val="0"/>
          <w:marTop w:val="0"/>
          <w:marBottom w:val="0"/>
          <w:divBdr>
            <w:top w:val="none" w:sz="0" w:space="0" w:color="auto"/>
            <w:left w:val="none" w:sz="0" w:space="0" w:color="auto"/>
            <w:bottom w:val="none" w:sz="0" w:space="0" w:color="auto"/>
            <w:right w:val="none" w:sz="0" w:space="0" w:color="auto"/>
          </w:divBdr>
        </w:div>
        <w:div w:id="290600961">
          <w:marLeft w:val="0"/>
          <w:marRight w:val="0"/>
          <w:marTop w:val="0"/>
          <w:marBottom w:val="0"/>
          <w:divBdr>
            <w:top w:val="none" w:sz="0" w:space="0" w:color="auto"/>
            <w:left w:val="none" w:sz="0" w:space="0" w:color="auto"/>
            <w:bottom w:val="none" w:sz="0" w:space="0" w:color="auto"/>
            <w:right w:val="none" w:sz="0" w:space="0" w:color="auto"/>
          </w:divBdr>
        </w:div>
        <w:div w:id="605190880">
          <w:marLeft w:val="0"/>
          <w:marRight w:val="0"/>
          <w:marTop w:val="0"/>
          <w:marBottom w:val="0"/>
          <w:divBdr>
            <w:top w:val="none" w:sz="0" w:space="0" w:color="auto"/>
            <w:left w:val="none" w:sz="0" w:space="0" w:color="auto"/>
            <w:bottom w:val="none" w:sz="0" w:space="0" w:color="auto"/>
            <w:right w:val="none" w:sz="0" w:space="0" w:color="auto"/>
          </w:divBdr>
        </w:div>
        <w:div w:id="28337498">
          <w:marLeft w:val="0"/>
          <w:marRight w:val="0"/>
          <w:marTop w:val="0"/>
          <w:marBottom w:val="0"/>
          <w:divBdr>
            <w:top w:val="none" w:sz="0" w:space="0" w:color="auto"/>
            <w:left w:val="none" w:sz="0" w:space="0" w:color="auto"/>
            <w:bottom w:val="none" w:sz="0" w:space="0" w:color="auto"/>
            <w:right w:val="none" w:sz="0" w:space="0" w:color="auto"/>
          </w:divBdr>
        </w:div>
        <w:div w:id="1658411238">
          <w:marLeft w:val="0"/>
          <w:marRight w:val="0"/>
          <w:marTop w:val="0"/>
          <w:marBottom w:val="0"/>
          <w:divBdr>
            <w:top w:val="none" w:sz="0" w:space="0" w:color="auto"/>
            <w:left w:val="none" w:sz="0" w:space="0" w:color="auto"/>
            <w:bottom w:val="none" w:sz="0" w:space="0" w:color="auto"/>
            <w:right w:val="none" w:sz="0" w:space="0" w:color="auto"/>
          </w:divBdr>
        </w:div>
        <w:div w:id="69549077">
          <w:marLeft w:val="0"/>
          <w:marRight w:val="0"/>
          <w:marTop w:val="0"/>
          <w:marBottom w:val="0"/>
          <w:divBdr>
            <w:top w:val="none" w:sz="0" w:space="0" w:color="auto"/>
            <w:left w:val="none" w:sz="0" w:space="0" w:color="auto"/>
            <w:bottom w:val="none" w:sz="0" w:space="0" w:color="auto"/>
            <w:right w:val="none" w:sz="0" w:space="0" w:color="auto"/>
          </w:divBdr>
        </w:div>
        <w:div w:id="468717554">
          <w:marLeft w:val="0"/>
          <w:marRight w:val="0"/>
          <w:marTop w:val="0"/>
          <w:marBottom w:val="0"/>
          <w:divBdr>
            <w:top w:val="none" w:sz="0" w:space="0" w:color="auto"/>
            <w:left w:val="none" w:sz="0" w:space="0" w:color="auto"/>
            <w:bottom w:val="none" w:sz="0" w:space="0" w:color="auto"/>
            <w:right w:val="none" w:sz="0" w:space="0" w:color="auto"/>
          </w:divBdr>
        </w:div>
        <w:div w:id="1390416405">
          <w:marLeft w:val="0"/>
          <w:marRight w:val="0"/>
          <w:marTop w:val="0"/>
          <w:marBottom w:val="0"/>
          <w:divBdr>
            <w:top w:val="none" w:sz="0" w:space="0" w:color="auto"/>
            <w:left w:val="none" w:sz="0" w:space="0" w:color="auto"/>
            <w:bottom w:val="none" w:sz="0" w:space="0" w:color="auto"/>
            <w:right w:val="none" w:sz="0" w:space="0" w:color="auto"/>
          </w:divBdr>
        </w:div>
        <w:div w:id="745610050">
          <w:marLeft w:val="0"/>
          <w:marRight w:val="0"/>
          <w:marTop w:val="0"/>
          <w:marBottom w:val="0"/>
          <w:divBdr>
            <w:top w:val="none" w:sz="0" w:space="0" w:color="auto"/>
            <w:left w:val="none" w:sz="0" w:space="0" w:color="auto"/>
            <w:bottom w:val="none" w:sz="0" w:space="0" w:color="auto"/>
            <w:right w:val="none" w:sz="0" w:space="0" w:color="auto"/>
          </w:divBdr>
        </w:div>
        <w:div w:id="884833599">
          <w:marLeft w:val="0"/>
          <w:marRight w:val="0"/>
          <w:marTop w:val="0"/>
          <w:marBottom w:val="0"/>
          <w:divBdr>
            <w:top w:val="none" w:sz="0" w:space="0" w:color="auto"/>
            <w:left w:val="none" w:sz="0" w:space="0" w:color="auto"/>
            <w:bottom w:val="none" w:sz="0" w:space="0" w:color="auto"/>
            <w:right w:val="none" w:sz="0" w:space="0" w:color="auto"/>
          </w:divBdr>
        </w:div>
        <w:div w:id="2121366017">
          <w:marLeft w:val="0"/>
          <w:marRight w:val="0"/>
          <w:marTop w:val="0"/>
          <w:marBottom w:val="0"/>
          <w:divBdr>
            <w:top w:val="none" w:sz="0" w:space="0" w:color="auto"/>
            <w:left w:val="none" w:sz="0" w:space="0" w:color="auto"/>
            <w:bottom w:val="none" w:sz="0" w:space="0" w:color="auto"/>
            <w:right w:val="none" w:sz="0" w:space="0" w:color="auto"/>
          </w:divBdr>
        </w:div>
        <w:div w:id="731999887">
          <w:marLeft w:val="0"/>
          <w:marRight w:val="0"/>
          <w:marTop w:val="0"/>
          <w:marBottom w:val="0"/>
          <w:divBdr>
            <w:top w:val="none" w:sz="0" w:space="0" w:color="auto"/>
            <w:left w:val="none" w:sz="0" w:space="0" w:color="auto"/>
            <w:bottom w:val="none" w:sz="0" w:space="0" w:color="auto"/>
            <w:right w:val="none" w:sz="0" w:space="0" w:color="auto"/>
          </w:divBdr>
        </w:div>
        <w:div w:id="316229227">
          <w:marLeft w:val="0"/>
          <w:marRight w:val="0"/>
          <w:marTop w:val="0"/>
          <w:marBottom w:val="0"/>
          <w:divBdr>
            <w:top w:val="none" w:sz="0" w:space="0" w:color="auto"/>
            <w:left w:val="none" w:sz="0" w:space="0" w:color="auto"/>
            <w:bottom w:val="none" w:sz="0" w:space="0" w:color="auto"/>
            <w:right w:val="none" w:sz="0" w:space="0" w:color="auto"/>
          </w:divBdr>
        </w:div>
        <w:div w:id="250359672">
          <w:marLeft w:val="0"/>
          <w:marRight w:val="0"/>
          <w:marTop w:val="0"/>
          <w:marBottom w:val="0"/>
          <w:divBdr>
            <w:top w:val="none" w:sz="0" w:space="0" w:color="auto"/>
            <w:left w:val="none" w:sz="0" w:space="0" w:color="auto"/>
            <w:bottom w:val="none" w:sz="0" w:space="0" w:color="auto"/>
            <w:right w:val="none" w:sz="0" w:space="0" w:color="auto"/>
          </w:divBdr>
        </w:div>
        <w:div w:id="590431906">
          <w:marLeft w:val="0"/>
          <w:marRight w:val="0"/>
          <w:marTop w:val="0"/>
          <w:marBottom w:val="0"/>
          <w:divBdr>
            <w:top w:val="none" w:sz="0" w:space="0" w:color="auto"/>
            <w:left w:val="none" w:sz="0" w:space="0" w:color="auto"/>
            <w:bottom w:val="none" w:sz="0" w:space="0" w:color="auto"/>
            <w:right w:val="none" w:sz="0" w:space="0" w:color="auto"/>
          </w:divBdr>
        </w:div>
        <w:div w:id="1686208374">
          <w:marLeft w:val="0"/>
          <w:marRight w:val="0"/>
          <w:marTop w:val="0"/>
          <w:marBottom w:val="0"/>
          <w:divBdr>
            <w:top w:val="none" w:sz="0" w:space="0" w:color="auto"/>
            <w:left w:val="none" w:sz="0" w:space="0" w:color="auto"/>
            <w:bottom w:val="none" w:sz="0" w:space="0" w:color="auto"/>
            <w:right w:val="none" w:sz="0" w:space="0" w:color="auto"/>
          </w:divBdr>
        </w:div>
        <w:div w:id="104271071">
          <w:marLeft w:val="0"/>
          <w:marRight w:val="0"/>
          <w:marTop w:val="0"/>
          <w:marBottom w:val="0"/>
          <w:divBdr>
            <w:top w:val="none" w:sz="0" w:space="0" w:color="auto"/>
            <w:left w:val="none" w:sz="0" w:space="0" w:color="auto"/>
            <w:bottom w:val="none" w:sz="0" w:space="0" w:color="auto"/>
            <w:right w:val="none" w:sz="0" w:space="0" w:color="auto"/>
          </w:divBdr>
        </w:div>
        <w:div w:id="1117142085">
          <w:marLeft w:val="0"/>
          <w:marRight w:val="0"/>
          <w:marTop w:val="0"/>
          <w:marBottom w:val="0"/>
          <w:divBdr>
            <w:top w:val="none" w:sz="0" w:space="0" w:color="auto"/>
            <w:left w:val="none" w:sz="0" w:space="0" w:color="auto"/>
            <w:bottom w:val="none" w:sz="0" w:space="0" w:color="auto"/>
            <w:right w:val="none" w:sz="0" w:space="0" w:color="auto"/>
          </w:divBdr>
        </w:div>
        <w:div w:id="910770020">
          <w:marLeft w:val="0"/>
          <w:marRight w:val="0"/>
          <w:marTop w:val="0"/>
          <w:marBottom w:val="0"/>
          <w:divBdr>
            <w:top w:val="none" w:sz="0" w:space="0" w:color="auto"/>
            <w:left w:val="none" w:sz="0" w:space="0" w:color="auto"/>
            <w:bottom w:val="none" w:sz="0" w:space="0" w:color="auto"/>
            <w:right w:val="none" w:sz="0" w:space="0" w:color="auto"/>
          </w:divBdr>
        </w:div>
        <w:div w:id="2134640633">
          <w:marLeft w:val="0"/>
          <w:marRight w:val="0"/>
          <w:marTop w:val="0"/>
          <w:marBottom w:val="0"/>
          <w:divBdr>
            <w:top w:val="none" w:sz="0" w:space="0" w:color="auto"/>
            <w:left w:val="none" w:sz="0" w:space="0" w:color="auto"/>
            <w:bottom w:val="none" w:sz="0" w:space="0" w:color="auto"/>
            <w:right w:val="none" w:sz="0" w:space="0" w:color="auto"/>
          </w:divBdr>
        </w:div>
        <w:div w:id="1602566764">
          <w:marLeft w:val="0"/>
          <w:marRight w:val="0"/>
          <w:marTop w:val="0"/>
          <w:marBottom w:val="0"/>
          <w:divBdr>
            <w:top w:val="none" w:sz="0" w:space="0" w:color="auto"/>
            <w:left w:val="none" w:sz="0" w:space="0" w:color="auto"/>
            <w:bottom w:val="none" w:sz="0" w:space="0" w:color="auto"/>
            <w:right w:val="none" w:sz="0" w:space="0" w:color="auto"/>
          </w:divBdr>
        </w:div>
        <w:div w:id="1724062885">
          <w:marLeft w:val="0"/>
          <w:marRight w:val="0"/>
          <w:marTop w:val="0"/>
          <w:marBottom w:val="0"/>
          <w:divBdr>
            <w:top w:val="none" w:sz="0" w:space="0" w:color="auto"/>
            <w:left w:val="none" w:sz="0" w:space="0" w:color="auto"/>
            <w:bottom w:val="none" w:sz="0" w:space="0" w:color="auto"/>
            <w:right w:val="none" w:sz="0" w:space="0" w:color="auto"/>
          </w:divBdr>
        </w:div>
        <w:div w:id="2067533042">
          <w:marLeft w:val="0"/>
          <w:marRight w:val="0"/>
          <w:marTop w:val="0"/>
          <w:marBottom w:val="0"/>
          <w:divBdr>
            <w:top w:val="none" w:sz="0" w:space="0" w:color="auto"/>
            <w:left w:val="none" w:sz="0" w:space="0" w:color="auto"/>
            <w:bottom w:val="none" w:sz="0" w:space="0" w:color="auto"/>
            <w:right w:val="none" w:sz="0" w:space="0" w:color="auto"/>
          </w:divBdr>
        </w:div>
        <w:div w:id="584611750">
          <w:marLeft w:val="0"/>
          <w:marRight w:val="0"/>
          <w:marTop w:val="0"/>
          <w:marBottom w:val="0"/>
          <w:divBdr>
            <w:top w:val="none" w:sz="0" w:space="0" w:color="auto"/>
            <w:left w:val="none" w:sz="0" w:space="0" w:color="auto"/>
            <w:bottom w:val="none" w:sz="0" w:space="0" w:color="auto"/>
            <w:right w:val="none" w:sz="0" w:space="0" w:color="auto"/>
          </w:divBdr>
        </w:div>
        <w:div w:id="1239096563">
          <w:marLeft w:val="0"/>
          <w:marRight w:val="0"/>
          <w:marTop w:val="0"/>
          <w:marBottom w:val="0"/>
          <w:divBdr>
            <w:top w:val="none" w:sz="0" w:space="0" w:color="auto"/>
            <w:left w:val="none" w:sz="0" w:space="0" w:color="auto"/>
            <w:bottom w:val="none" w:sz="0" w:space="0" w:color="auto"/>
            <w:right w:val="none" w:sz="0" w:space="0" w:color="auto"/>
          </w:divBdr>
        </w:div>
        <w:div w:id="663243117">
          <w:marLeft w:val="0"/>
          <w:marRight w:val="0"/>
          <w:marTop w:val="0"/>
          <w:marBottom w:val="0"/>
          <w:divBdr>
            <w:top w:val="none" w:sz="0" w:space="0" w:color="auto"/>
            <w:left w:val="none" w:sz="0" w:space="0" w:color="auto"/>
            <w:bottom w:val="none" w:sz="0" w:space="0" w:color="auto"/>
            <w:right w:val="none" w:sz="0" w:space="0" w:color="auto"/>
          </w:divBdr>
        </w:div>
        <w:div w:id="2138406113">
          <w:marLeft w:val="0"/>
          <w:marRight w:val="0"/>
          <w:marTop w:val="0"/>
          <w:marBottom w:val="0"/>
          <w:divBdr>
            <w:top w:val="none" w:sz="0" w:space="0" w:color="auto"/>
            <w:left w:val="none" w:sz="0" w:space="0" w:color="auto"/>
            <w:bottom w:val="none" w:sz="0" w:space="0" w:color="auto"/>
            <w:right w:val="none" w:sz="0" w:space="0" w:color="auto"/>
          </w:divBdr>
        </w:div>
        <w:div w:id="1795900000">
          <w:marLeft w:val="0"/>
          <w:marRight w:val="0"/>
          <w:marTop w:val="0"/>
          <w:marBottom w:val="0"/>
          <w:divBdr>
            <w:top w:val="none" w:sz="0" w:space="0" w:color="auto"/>
            <w:left w:val="none" w:sz="0" w:space="0" w:color="auto"/>
            <w:bottom w:val="none" w:sz="0" w:space="0" w:color="auto"/>
            <w:right w:val="none" w:sz="0" w:space="0" w:color="auto"/>
          </w:divBdr>
        </w:div>
        <w:div w:id="103573443">
          <w:marLeft w:val="0"/>
          <w:marRight w:val="0"/>
          <w:marTop w:val="0"/>
          <w:marBottom w:val="0"/>
          <w:divBdr>
            <w:top w:val="none" w:sz="0" w:space="0" w:color="auto"/>
            <w:left w:val="none" w:sz="0" w:space="0" w:color="auto"/>
            <w:bottom w:val="none" w:sz="0" w:space="0" w:color="auto"/>
            <w:right w:val="none" w:sz="0" w:space="0" w:color="auto"/>
          </w:divBdr>
        </w:div>
        <w:div w:id="1283730804">
          <w:marLeft w:val="0"/>
          <w:marRight w:val="0"/>
          <w:marTop w:val="0"/>
          <w:marBottom w:val="0"/>
          <w:divBdr>
            <w:top w:val="none" w:sz="0" w:space="0" w:color="auto"/>
            <w:left w:val="none" w:sz="0" w:space="0" w:color="auto"/>
            <w:bottom w:val="none" w:sz="0" w:space="0" w:color="auto"/>
            <w:right w:val="none" w:sz="0" w:space="0" w:color="auto"/>
          </w:divBdr>
        </w:div>
        <w:div w:id="1286042050">
          <w:marLeft w:val="0"/>
          <w:marRight w:val="0"/>
          <w:marTop w:val="0"/>
          <w:marBottom w:val="0"/>
          <w:divBdr>
            <w:top w:val="none" w:sz="0" w:space="0" w:color="auto"/>
            <w:left w:val="none" w:sz="0" w:space="0" w:color="auto"/>
            <w:bottom w:val="none" w:sz="0" w:space="0" w:color="auto"/>
            <w:right w:val="none" w:sz="0" w:space="0" w:color="auto"/>
          </w:divBdr>
        </w:div>
        <w:div w:id="1240675309">
          <w:marLeft w:val="0"/>
          <w:marRight w:val="0"/>
          <w:marTop w:val="0"/>
          <w:marBottom w:val="0"/>
          <w:divBdr>
            <w:top w:val="none" w:sz="0" w:space="0" w:color="auto"/>
            <w:left w:val="none" w:sz="0" w:space="0" w:color="auto"/>
            <w:bottom w:val="none" w:sz="0" w:space="0" w:color="auto"/>
            <w:right w:val="none" w:sz="0" w:space="0" w:color="auto"/>
          </w:divBdr>
        </w:div>
        <w:div w:id="326059070">
          <w:marLeft w:val="0"/>
          <w:marRight w:val="0"/>
          <w:marTop w:val="0"/>
          <w:marBottom w:val="0"/>
          <w:divBdr>
            <w:top w:val="none" w:sz="0" w:space="0" w:color="auto"/>
            <w:left w:val="none" w:sz="0" w:space="0" w:color="auto"/>
            <w:bottom w:val="none" w:sz="0" w:space="0" w:color="auto"/>
            <w:right w:val="none" w:sz="0" w:space="0" w:color="auto"/>
          </w:divBdr>
        </w:div>
        <w:div w:id="137966364">
          <w:marLeft w:val="0"/>
          <w:marRight w:val="0"/>
          <w:marTop w:val="0"/>
          <w:marBottom w:val="0"/>
          <w:divBdr>
            <w:top w:val="none" w:sz="0" w:space="0" w:color="auto"/>
            <w:left w:val="none" w:sz="0" w:space="0" w:color="auto"/>
            <w:bottom w:val="none" w:sz="0" w:space="0" w:color="auto"/>
            <w:right w:val="none" w:sz="0" w:space="0" w:color="auto"/>
          </w:divBdr>
        </w:div>
        <w:div w:id="1206140653">
          <w:marLeft w:val="0"/>
          <w:marRight w:val="0"/>
          <w:marTop w:val="0"/>
          <w:marBottom w:val="0"/>
          <w:divBdr>
            <w:top w:val="none" w:sz="0" w:space="0" w:color="auto"/>
            <w:left w:val="none" w:sz="0" w:space="0" w:color="auto"/>
            <w:bottom w:val="none" w:sz="0" w:space="0" w:color="auto"/>
            <w:right w:val="none" w:sz="0" w:space="0" w:color="auto"/>
          </w:divBdr>
        </w:div>
        <w:div w:id="709038486">
          <w:marLeft w:val="0"/>
          <w:marRight w:val="0"/>
          <w:marTop w:val="0"/>
          <w:marBottom w:val="0"/>
          <w:divBdr>
            <w:top w:val="none" w:sz="0" w:space="0" w:color="auto"/>
            <w:left w:val="none" w:sz="0" w:space="0" w:color="auto"/>
            <w:bottom w:val="none" w:sz="0" w:space="0" w:color="auto"/>
            <w:right w:val="none" w:sz="0" w:space="0" w:color="auto"/>
          </w:divBdr>
        </w:div>
        <w:div w:id="962930046">
          <w:marLeft w:val="0"/>
          <w:marRight w:val="0"/>
          <w:marTop w:val="0"/>
          <w:marBottom w:val="0"/>
          <w:divBdr>
            <w:top w:val="none" w:sz="0" w:space="0" w:color="auto"/>
            <w:left w:val="none" w:sz="0" w:space="0" w:color="auto"/>
            <w:bottom w:val="none" w:sz="0" w:space="0" w:color="auto"/>
            <w:right w:val="none" w:sz="0" w:space="0" w:color="auto"/>
          </w:divBdr>
        </w:div>
        <w:div w:id="1672368854">
          <w:marLeft w:val="0"/>
          <w:marRight w:val="0"/>
          <w:marTop w:val="0"/>
          <w:marBottom w:val="0"/>
          <w:divBdr>
            <w:top w:val="none" w:sz="0" w:space="0" w:color="auto"/>
            <w:left w:val="none" w:sz="0" w:space="0" w:color="auto"/>
            <w:bottom w:val="none" w:sz="0" w:space="0" w:color="auto"/>
            <w:right w:val="none" w:sz="0" w:space="0" w:color="auto"/>
          </w:divBdr>
        </w:div>
        <w:div w:id="1894659663">
          <w:marLeft w:val="0"/>
          <w:marRight w:val="0"/>
          <w:marTop w:val="0"/>
          <w:marBottom w:val="0"/>
          <w:divBdr>
            <w:top w:val="none" w:sz="0" w:space="0" w:color="auto"/>
            <w:left w:val="none" w:sz="0" w:space="0" w:color="auto"/>
            <w:bottom w:val="none" w:sz="0" w:space="0" w:color="auto"/>
            <w:right w:val="none" w:sz="0" w:space="0" w:color="auto"/>
          </w:divBdr>
        </w:div>
        <w:div w:id="290982522">
          <w:marLeft w:val="0"/>
          <w:marRight w:val="0"/>
          <w:marTop w:val="0"/>
          <w:marBottom w:val="0"/>
          <w:divBdr>
            <w:top w:val="none" w:sz="0" w:space="0" w:color="auto"/>
            <w:left w:val="none" w:sz="0" w:space="0" w:color="auto"/>
            <w:bottom w:val="none" w:sz="0" w:space="0" w:color="auto"/>
            <w:right w:val="none" w:sz="0" w:space="0" w:color="auto"/>
          </w:divBdr>
        </w:div>
        <w:div w:id="2125805773">
          <w:marLeft w:val="0"/>
          <w:marRight w:val="0"/>
          <w:marTop w:val="0"/>
          <w:marBottom w:val="0"/>
          <w:divBdr>
            <w:top w:val="none" w:sz="0" w:space="0" w:color="auto"/>
            <w:left w:val="none" w:sz="0" w:space="0" w:color="auto"/>
            <w:bottom w:val="none" w:sz="0" w:space="0" w:color="auto"/>
            <w:right w:val="none" w:sz="0" w:space="0" w:color="auto"/>
          </w:divBdr>
        </w:div>
        <w:div w:id="499542880">
          <w:marLeft w:val="0"/>
          <w:marRight w:val="0"/>
          <w:marTop w:val="0"/>
          <w:marBottom w:val="0"/>
          <w:divBdr>
            <w:top w:val="none" w:sz="0" w:space="0" w:color="auto"/>
            <w:left w:val="none" w:sz="0" w:space="0" w:color="auto"/>
            <w:bottom w:val="none" w:sz="0" w:space="0" w:color="auto"/>
            <w:right w:val="none" w:sz="0" w:space="0" w:color="auto"/>
          </w:divBdr>
        </w:div>
        <w:div w:id="1806005265">
          <w:marLeft w:val="0"/>
          <w:marRight w:val="0"/>
          <w:marTop w:val="0"/>
          <w:marBottom w:val="0"/>
          <w:divBdr>
            <w:top w:val="none" w:sz="0" w:space="0" w:color="auto"/>
            <w:left w:val="none" w:sz="0" w:space="0" w:color="auto"/>
            <w:bottom w:val="none" w:sz="0" w:space="0" w:color="auto"/>
            <w:right w:val="none" w:sz="0" w:space="0" w:color="auto"/>
          </w:divBdr>
        </w:div>
        <w:div w:id="1538811866">
          <w:marLeft w:val="0"/>
          <w:marRight w:val="0"/>
          <w:marTop w:val="0"/>
          <w:marBottom w:val="0"/>
          <w:divBdr>
            <w:top w:val="none" w:sz="0" w:space="0" w:color="auto"/>
            <w:left w:val="none" w:sz="0" w:space="0" w:color="auto"/>
            <w:bottom w:val="none" w:sz="0" w:space="0" w:color="auto"/>
            <w:right w:val="none" w:sz="0" w:space="0" w:color="auto"/>
          </w:divBdr>
        </w:div>
        <w:div w:id="1326978739">
          <w:marLeft w:val="0"/>
          <w:marRight w:val="0"/>
          <w:marTop w:val="0"/>
          <w:marBottom w:val="0"/>
          <w:divBdr>
            <w:top w:val="none" w:sz="0" w:space="0" w:color="auto"/>
            <w:left w:val="none" w:sz="0" w:space="0" w:color="auto"/>
            <w:bottom w:val="none" w:sz="0" w:space="0" w:color="auto"/>
            <w:right w:val="none" w:sz="0" w:space="0" w:color="auto"/>
          </w:divBdr>
        </w:div>
        <w:div w:id="1492286911">
          <w:marLeft w:val="0"/>
          <w:marRight w:val="0"/>
          <w:marTop w:val="0"/>
          <w:marBottom w:val="0"/>
          <w:divBdr>
            <w:top w:val="none" w:sz="0" w:space="0" w:color="auto"/>
            <w:left w:val="none" w:sz="0" w:space="0" w:color="auto"/>
            <w:bottom w:val="none" w:sz="0" w:space="0" w:color="auto"/>
            <w:right w:val="none" w:sz="0" w:space="0" w:color="auto"/>
          </w:divBdr>
        </w:div>
        <w:div w:id="1185359519">
          <w:marLeft w:val="0"/>
          <w:marRight w:val="0"/>
          <w:marTop w:val="0"/>
          <w:marBottom w:val="0"/>
          <w:divBdr>
            <w:top w:val="none" w:sz="0" w:space="0" w:color="auto"/>
            <w:left w:val="none" w:sz="0" w:space="0" w:color="auto"/>
            <w:bottom w:val="none" w:sz="0" w:space="0" w:color="auto"/>
            <w:right w:val="none" w:sz="0" w:space="0" w:color="auto"/>
          </w:divBdr>
        </w:div>
      </w:divsChild>
    </w:div>
    <w:div w:id="2016493086">
      <w:bodyDiv w:val="1"/>
      <w:marLeft w:val="0"/>
      <w:marRight w:val="0"/>
      <w:marTop w:val="0"/>
      <w:marBottom w:val="0"/>
      <w:divBdr>
        <w:top w:val="none" w:sz="0" w:space="0" w:color="auto"/>
        <w:left w:val="none" w:sz="0" w:space="0" w:color="auto"/>
        <w:bottom w:val="none" w:sz="0" w:space="0" w:color="auto"/>
        <w:right w:val="none" w:sz="0" w:space="0" w:color="auto"/>
      </w:divBdr>
      <w:divsChild>
        <w:div w:id="240219609">
          <w:marLeft w:val="0"/>
          <w:marRight w:val="0"/>
          <w:marTop w:val="0"/>
          <w:marBottom w:val="0"/>
          <w:divBdr>
            <w:top w:val="none" w:sz="0" w:space="0" w:color="auto"/>
            <w:left w:val="none" w:sz="0" w:space="0" w:color="auto"/>
            <w:bottom w:val="none" w:sz="0" w:space="0" w:color="auto"/>
            <w:right w:val="none" w:sz="0" w:space="0" w:color="auto"/>
          </w:divBdr>
        </w:div>
        <w:div w:id="985279037">
          <w:marLeft w:val="0"/>
          <w:marRight w:val="0"/>
          <w:marTop w:val="0"/>
          <w:marBottom w:val="0"/>
          <w:divBdr>
            <w:top w:val="none" w:sz="0" w:space="0" w:color="auto"/>
            <w:left w:val="none" w:sz="0" w:space="0" w:color="auto"/>
            <w:bottom w:val="none" w:sz="0" w:space="0" w:color="auto"/>
            <w:right w:val="none" w:sz="0" w:space="0" w:color="auto"/>
          </w:divBdr>
        </w:div>
        <w:div w:id="162477523">
          <w:marLeft w:val="0"/>
          <w:marRight w:val="0"/>
          <w:marTop w:val="0"/>
          <w:marBottom w:val="0"/>
          <w:divBdr>
            <w:top w:val="none" w:sz="0" w:space="0" w:color="auto"/>
            <w:left w:val="none" w:sz="0" w:space="0" w:color="auto"/>
            <w:bottom w:val="none" w:sz="0" w:space="0" w:color="auto"/>
            <w:right w:val="none" w:sz="0" w:space="0" w:color="auto"/>
          </w:divBdr>
        </w:div>
        <w:div w:id="94718186">
          <w:marLeft w:val="0"/>
          <w:marRight w:val="0"/>
          <w:marTop w:val="0"/>
          <w:marBottom w:val="0"/>
          <w:divBdr>
            <w:top w:val="none" w:sz="0" w:space="0" w:color="auto"/>
            <w:left w:val="none" w:sz="0" w:space="0" w:color="auto"/>
            <w:bottom w:val="none" w:sz="0" w:space="0" w:color="auto"/>
            <w:right w:val="none" w:sz="0" w:space="0" w:color="auto"/>
          </w:divBdr>
        </w:div>
        <w:div w:id="1348363004">
          <w:marLeft w:val="0"/>
          <w:marRight w:val="0"/>
          <w:marTop w:val="0"/>
          <w:marBottom w:val="0"/>
          <w:divBdr>
            <w:top w:val="none" w:sz="0" w:space="0" w:color="auto"/>
            <w:left w:val="none" w:sz="0" w:space="0" w:color="auto"/>
            <w:bottom w:val="none" w:sz="0" w:space="0" w:color="auto"/>
            <w:right w:val="none" w:sz="0" w:space="0" w:color="auto"/>
          </w:divBdr>
        </w:div>
        <w:div w:id="58210013">
          <w:marLeft w:val="0"/>
          <w:marRight w:val="0"/>
          <w:marTop w:val="0"/>
          <w:marBottom w:val="0"/>
          <w:divBdr>
            <w:top w:val="none" w:sz="0" w:space="0" w:color="auto"/>
            <w:left w:val="none" w:sz="0" w:space="0" w:color="auto"/>
            <w:bottom w:val="none" w:sz="0" w:space="0" w:color="auto"/>
            <w:right w:val="none" w:sz="0" w:space="0" w:color="auto"/>
          </w:divBdr>
        </w:div>
        <w:div w:id="1225946453">
          <w:marLeft w:val="0"/>
          <w:marRight w:val="0"/>
          <w:marTop w:val="0"/>
          <w:marBottom w:val="0"/>
          <w:divBdr>
            <w:top w:val="none" w:sz="0" w:space="0" w:color="auto"/>
            <w:left w:val="none" w:sz="0" w:space="0" w:color="auto"/>
            <w:bottom w:val="none" w:sz="0" w:space="0" w:color="auto"/>
            <w:right w:val="none" w:sz="0" w:space="0" w:color="auto"/>
          </w:divBdr>
        </w:div>
        <w:div w:id="1498154807">
          <w:marLeft w:val="0"/>
          <w:marRight w:val="0"/>
          <w:marTop w:val="0"/>
          <w:marBottom w:val="0"/>
          <w:divBdr>
            <w:top w:val="none" w:sz="0" w:space="0" w:color="auto"/>
            <w:left w:val="none" w:sz="0" w:space="0" w:color="auto"/>
            <w:bottom w:val="none" w:sz="0" w:space="0" w:color="auto"/>
            <w:right w:val="none" w:sz="0" w:space="0" w:color="auto"/>
          </w:divBdr>
        </w:div>
        <w:div w:id="1308053050">
          <w:marLeft w:val="0"/>
          <w:marRight w:val="0"/>
          <w:marTop w:val="0"/>
          <w:marBottom w:val="0"/>
          <w:divBdr>
            <w:top w:val="none" w:sz="0" w:space="0" w:color="auto"/>
            <w:left w:val="none" w:sz="0" w:space="0" w:color="auto"/>
            <w:bottom w:val="none" w:sz="0" w:space="0" w:color="auto"/>
            <w:right w:val="none" w:sz="0" w:space="0" w:color="auto"/>
          </w:divBdr>
        </w:div>
        <w:div w:id="852886622">
          <w:marLeft w:val="0"/>
          <w:marRight w:val="0"/>
          <w:marTop w:val="0"/>
          <w:marBottom w:val="0"/>
          <w:divBdr>
            <w:top w:val="none" w:sz="0" w:space="0" w:color="auto"/>
            <w:left w:val="none" w:sz="0" w:space="0" w:color="auto"/>
            <w:bottom w:val="none" w:sz="0" w:space="0" w:color="auto"/>
            <w:right w:val="none" w:sz="0" w:space="0" w:color="auto"/>
          </w:divBdr>
        </w:div>
        <w:div w:id="561985255">
          <w:marLeft w:val="0"/>
          <w:marRight w:val="0"/>
          <w:marTop w:val="0"/>
          <w:marBottom w:val="0"/>
          <w:divBdr>
            <w:top w:val="none" w:sz="0" w:space="0" w:color="auto"/>
            <w:left w:val="none" w:sz="0" w:space="0" w:color="auto"/>
            <w:bottom w:val="none" w:sz="0" w:space="0" w:color="auto"/>
            <w:right w:val="none" w:sz="0" w:space="0" w:color="auto"/>
          </w:divBdr>
        </w:div>
        <w:div w:id="1111239457">
          <w:marLeft w:val="0"/>
          <w:marRight w:val="0"/>
          <w:marTop w:val="0"/>
          <w:marBottom w:val="0"/>
          <w:divBdr>
            <w:top w:val="none" w:sz="0" w:space="0" w:color="auto"/>
            <w:left w:val="none" w:sz="0" w:space="0" w:color="auto"/>
            <w:bottom w:val="none" w:sz="0" w:space="0" w:color="auto"/>
            <w:right w:val="none" w:sz="0" w:space="0" w:color="auto"/>
          </w:divBdr>
        </w:div>
        <w:div w:id="403331928">
          <w:marLeft w:val="0"/>
          <w:marRight w:val="0"/>
          <w:marTop w:val="0"/>
          <w:marBottom w:val="0"/>
          <w:divBdr>
            <w:top w:val="none" w:sz="0" w:space="0" w:color="auto"/>
            <w:left w:val="none" w:sz="0" w:space="0" w:color="auto"/>
            <w:bottom w:val="none" w:sz="0" w:space="0" w:color="auto"/>
            <w:right w:val="none" w:sz="0" w:space="0" w:color="auto"/>
          </w:divBdr>
        </w:div>
        <w:div w:id="1796099881">
          <w:marLeft w:val="0"/>
          <w:marRight w:val="0"/>
          <w:marTop w:val="0"/>
          <w:marBottom w:val="0"/>
          <w:divBdr>
            <w:top w:val="none" w:sz="0" w:space="0" w:color="auto"/>
            <w:left w:val="none" w:sz="0" w:space="0" w:color="auto"/>
            <w:bottom w:val="none" w:sz="0" w:space="0" w:color="auto"/>
            <w:right w:val="none" w:sz="0" w:space="0" w:color="auto"/>
          </w:divBdr>
        </w:div>
        <w:div w:id="1749381558">
          <w:marLeft w:val="0"/>
          <w:marRight w:val="0"/>
          <w:marTop w:val="0"/>
          <w:marBottom w:val="0"/>
          <w:divBdr>
            <w:top w:val="none" w:sz="0" w:space="0" w:color="auto"/>
            <w:left w:val="none" w:sz="0" w:space="0" w:color="auto"/>
            <w:bottom w:val="none" w:sz="0" w:space="0" w:color="auto"/>
            <w:right w:val="none" w:sz="0" w:space="0" w:color="auto"/>
          </w:divBdr>
        </w:div>
        <w:div w:id="187842848">
          <w:marLeft w:val="0"/>
          <w:marRight w:val="0"/>
          <w:marTop w:val="0"/>
          <w:marBottom w:val="0"/>
          <w:divBdr>
            <w:top w:val="none" w:sz="0" w:space="0" w:color="auto"/>
            <w:left w:val="none" w:sz="0" w:space="0" w:color="auto"/>
            <w:bottom w:val="none" w:sz="0" w:space="0" w:color="auto"/>
            <w:right w:val="none" w:sz="0" w:space="0" w:color="auto"/>
          </w:divBdr>
        </w:div>
        <w:div w:id="159083420">
          <w:marLeft w:val="0"/>
          <w:marRight w:val="0"/>
          <w:marTop w:val="0"/>
          <w:marBottom w:val="0"/>
          <w:divBdr>
            <w:top w:val="none" w:sz="0" w:space="0" w:color="auto"/>
            <w:left w:val="none" w:sz="0" w:space="0" w:color="auto"/>
            <w:bottom w:val="none" w:sz="0" w:space="0" w:color="auto"/>
            <w:right w:val="none" w:sz="0" w:space="0" w:color="auto"/>
          </w:divBdr>
        </w:div>
        <w:div w:id="1431774273">
          <w:marLeft w:val="0"/>
          <w:marRight w:val="0"/>
          <w:marTop w:val="0"/>
          <w:marBottom w:val="0"/>
          <w:divBdr>
            <w:top w:val="none" w:sz="0" w:space="0" w:color="auto"/>
            <w:left w:val="none" w:sz="0" w:space="0" w:color="auto"/>
            <w:bottom w:val="none" w:sz="0" w:space="0" w:color="auto"/>
            <w:right w:val="none" w:sz="0" w:space="0" w:color="auto"/>
          </w:divBdr>
        </w:div>
        <w:div w:id="1683627082">
          <w:marLeft w:val="0"/>
          <w:marRight w:val="0"/>
          <w:marTop w:val="0"/>
          <w:marBottom w:val="0"/>
          <w:divBdr>
            <w:top w:val="none" w:sz="0" w:space="0" w:color="auto"/>
            <w:left w:val="none" w:sz="0" w:space="0" w:color="auto"/>
            <w:bottom w:val="none" w:sz="0" w:space="0" w:color="auto"/>
            <w:right w:val="none" w:sz="0" w:space="0" w:color="auto"/>
          </w:divBdr>
        </w:div>
        <w:div w:id="1557817995">
          <w:marLeft w:val="0"/>
          <w:marRight w:val="0"/>
          <w:marTop w:val="0"/>
          <w:marBottom w:val="0"/>
          <w:divBdr>
            <w:top w:val="none" w:sz="0" w:space="0" w:color="auto"/>
            <w:left w:val="none" w:sz="0" w:space="0" w:color="auto"/>
            <w:bottom w:val="none" w:sz="0" w:space="0" w:color="auto"/>
            <w:right w:val="none" w:sz="0" w:space="0" w:color="auto"/>
          </w:divBdr>
        </w:div>
        <w:div w:id="115174279">
          <w:marLeft w:val="0"/>
          <w:marRight w:val="0"/>
          <w:marTop w:val="0"/>
          <w:marBottom w:val="0"/>
          <w:divBdr>
            <w:top w:val="none" w:sz="0" w:space="0" w:color="auto"/>
            <w:left w:val="none" w:sz="0" w:space="0" w:color="auto"/>
            <w:bottom w:val="none" w:sz="0" w:space="0" w:color="auto"/>
            <w:right w:val="none" w:sz="0" w:space="0" w:color="auto"/>
          </w:divBdr>
        </w:div>
        <w:div w:id="1400908329">
          <w:marLeft w:val="0"/>
          <w:marRight w:val="0"/>
          <w:marTop w:val="0"/>
          <w:marBottom w:val="0"/>
          <w:divBdr>
            <w:top w:val="none" w:sz="0" w:space="0" w:color="auto"/>
            <w:left w:val="none" w:sz="0" w:space="0" w:color="auto"/>
            <w:bottom w:val="none" w:sz="0" w:space="0" w:color="auto"/>
            <w:right w:val="none" w:sz="0" w:space="0" w:color="auto"/>
          </w:divBdr>
        </w:div>
        <w:div w:id="2018187590">
          <w:marLeft w:val="0"/>
          <w:marRight w:val="0"/>
          <w:marTop w:val="0"/>
          <w:marBottom w:val="0"/>
          <w:divBdr>
            <w:top w:val="none" w:sz="0" w:space="0" w:color="auto"/>
            <w:left w:val="none" w:sz="0" w:space="0" w:color="auto"/>
            <w:bottom w:val="none" w:sz="0" w:space="0" w:color="auto"/>
            <w:right w:val="none" w:sz="0" w:space="0" w:color="auto"/>
          </w:divBdr>
        </w:div>
        <w:div w:id="331032538">
          <w:marLeft w:val="0"/>
          <w:marRight w:val="0"/>
          <w:marTop w:val="0"/>
          <w:marBottom w:val="0"/>
          <w:divBdr>
            <w:top w:val="none" w:sz="0" w:space="0" w:color="auto"/>
            <w:left w:val="none" w:sz="0" w:space="0" w:color="auto"/>
            <w:bottom w:val="none" w:sz="0" w:space="0" w:color="auto"/>
            <w:right w:val="none" w:sz="0" w:space="0" w:color="auto"/>
          </w:divBdr>
        </w:div>
        <w:div w:id="2022316630">
          <w:marLeft w:val="0"/>
          <w:marRight w:val="0"/>
          <w:marTop w:val="0"/>
          <w:marBottom w:val="0"/>
          <w:divBdr>
            <w:top w:val="none" w:sz="0" w:space="0" w:color="auto"/>
            <w:left w:val="none" w:sz="0" w:space="0" w:color="auto"/>
            <w:bottom w:val="none" w:sz="0" w:space="0" w:color="auto"/>
            <w:right w:val="none" w:sz="0" w:space="0" w:color="auto"/>
          </w:divBdr>
        </w:div>
        <w:div w:id="1631857254">
          <w:marLeft w:val="0"/>
          <w:marRight w:val="0"/>
          <w:marTop w:val="0"/>
          <w:marBottom w:val="0"/>
          <w:divBdr>
            <w:top w:val="none" w:sz="0" w:space="0" w:color="auto"/>
            <w:left w:val="none" w:sz="0" w:space="0" w:color="auto"/>
            <w:bottom w:val="none" w:sz="0" w:space="0" w:color="auto"/>
            <w:right w:val="none" w:sz="0" w:space="0" w:color="auto"/>
          </w:divBdr>
        </w:div>
        <w:div w:id="319579478">
          <w:marLeft w:val="0"/>
          <w:marRight w:val="0"/>
          <w:marTop w:val="0"/>
          <w:marBottom w:val="0"/>
          <w:divBdr>
            <w:top w:val="none" w:sz="0" w:space="0" w:color="auto"/>
            <w:left w:val="none" w:sz="0" w:space="0" w:color="auto"/>
            <w:bottom w:val="none" w:sz="0" w:space="0" w:color="auto"/>
            <w:right w:val="none" w:sz="0" w:space="0" w:color="auto"/>
          </w:divBdr>
        </w:div>
        <w:div w:id="769351660">
          <w:marLeft w:val="0"/>
          <w:marRight w:val="0"/>
          <w:marTop w:val="0"/>
          <w:marBottom w:val="0"/>
          <w:divBdr>
            <w:top w:val="none" w:sz="0" w:space="0" w:color="auto"/>
            <w:left w:val="none" w:sz="0" w:space="0" w:color="auto"/>
            <w:bottom w:val="none" w:sz="0" w:space="0" w:color="auto"/>
            <w:right w:val="none" w:sz="0" w:space="0" w:color="auto"/>
          </w:divBdr>
        </w:div>
        <w:div w:id="312374581">
          <w:marLeft w:val="0"/>
          <w:marRight w:val="0"/>
          <w:marTop w:val="0"/>
          <w:marBottom w:val="0"/>
          <w:divBdr>
            <w:top w:val="none" w:sz="0" w:space="0" w:color="auto"/>
            <w:left w:val="none" w:sz="0" w:space="0" w:color="auto"/>
            <w:bottom w:val="none" w:sz="0" w:space="0" w:color="auto"/>
            <w:right w:val="none" w:sz="0" w:space="0" w:color="auto"/>
          </w:divBdr>
        </w:div>
        <w:div w:id="452597188">
          <w:marLeft w:val="0"/>
          <w:marRight w:val="0"/>
          <w:marTop w:val="0"/>
          <w:marBottom w:val="0"/>
          <w:divBdr>
            <w:top w:val="none" w:sz="0" w:space="0" w:color="auto"/>
            <w:left w:val="none" w:sz="0" w:space="0" w:color="auto"/>
            <w:bottom w:val="none" w:sz="0" w:space="0" w:color="auto"/>
            <w:right w:val="none" w:sz="0" w:space="0" w:color="auto"/>
          </w:divBdr>
        </w:div>
        <w:div w:id="22489035">
          <w:marLeft w:val="0"/>
          <w:marRight w:val="0"/>
          <w:marTop w:val="0"/>
          <w:marBottom w:val="0"/>
          <w:divBdr>
            <w:top w:val="none" w:sz="0" w:space="0" w:color="auto"/>
            <w:left w:val="none" w:sz="0" w:space="0" w:color="auto"/>
            <w:bottom w:val="none" w:sz="0" w:space="0" w:color="auto"/>
            <w:right w:val="none" w:sz="0" w:space="0" w:color="auto"/>
          </w:divBdr>
        </w:div>
        <w:div w:id="690646082">
          <w:marLeft w:val="0"/>
          <w:marRight w:val="0"/>
          <w:marTop w:val="0"/>
          <w:marBottom w:val="0"/>
          <w:divBdr>
            <w:top w:val="none" w:sz="0" w:space="0" w:color="auto"/>
            <w:left w:val="none" w:sz="0" w:space="0" w:color="auto"/>
            <w:bottom w:val="none" w:sz="0" w:space="0" w:color="auto"/>
            <w:right w:val="none" w:sz="0" w:space="0" w:color="auto"/>
          </w:divBdr>
        </w:div>
        <w:div w:id="990326711">
          <w:marLeft w:val="0"/>
          <w:marRight w:val="0"/>
          <w:marTop w:val="0"/>
          <w:marBottom w:val="0"/>
          <w:divBdr>
            <w:top w:val="none" w:sz="0" w:space="0" w:color="auto"/>
            <w:left w:val="none" w:sz="0" w:space="0" w:color="auto"/>
            <w:bottom w:val="none" w:sz="0" w:space="0" w:color="auto"/>
            <w:right w:val="none" w:sz="0" w:space="0" w:color="auto"/>
          </w:divBdr>
        </w:div>
        <w:div w:id="232935698">
          <w:marLeft w:val="0"/>
          <w:marRight w:val="0"/>
          <w:marTop w:val="0"/>
          <w:marBottom w:val="0"/>
          <w:divBdr>
            <w:top w:val="none" w:sz="0" w:space="0" w:color="auto"/>
            <w:left w:val="none" w:sz="0" w:space="0" w:color="auto"/>
            <w:bottom w:val="none" w:sz="0" w:space="0" w:color="auto"/>
            <w:right w:val="none" w:sz="0" w:space="0" w:color="auto"/>
          </w:divBdr>
        </w:div>
        <w:div w:id="1059942972">
          <w:marLeft w:val="0"/>
          <w:marRight w:val="0"/>
          <w:marTop w:val="0"/>
          <w:marBottom w:val="0"/>
          <w:divBdr>
            <w:top w:val="none" w:sz="0" w:space="0" w:color="auto"/>
            <w:left w:val="none" w:sz="0" w:space="0" w:color="auto"/>
            <w:bottom w:val="none" w:sz="0" w:space="0" w:color="auto"/>
            <w:right w:val="none" w:sz="0" w:space="0" w:color="auto"/>
          </w:divBdr>
        </w:div>
        <w:div w:id="528642672">
          <w:marLeft w:val="0"/>
          <w:marRight w:val="0"/>
          <w:marTop w:val="0"/>
          <w:marBottom w:val="0"/>
          <w:divBdr>
            <w:top w:val="none" w:sz="0" w:space="0" w:color="auto"/>
            <w:left w:val="none" w:sz="0" w:space="0" w:color="auto"/>
            <w:bottom w:val="none" w:sz="0" w:space="0" w:color="auto"/>
            <w:right w:val="none" w:sz="0" w:space="0" w:color="auto"/>
          </w:divBdr>
        </w:div>
        <w:div w:id="1612319908">
          <w:marLeft w:val="0"/>
          <w:marRight w:val="0"/>
          <w:marTop w:val="0"/>
          <w:marBottom w:val="0"/>
          <w:divBdr>
            <w:top w:val="none" w:sz="0" w:space="0" w:color="auto"/>
            <w:left w:val="none" w:sz="0" w:space="0" w:color="auto"/>
            <w:bottom w:val="none" w:sz="0" w:space="0" w:color="auto"/>
            <w:right w:val="none" w:sz="0" w:space="0" w:color="auto"/>
          </w:divBdr>
        </w:div>
        <w:div w:id="80759299">
          <w:marLeft w:val="0"/>
          <w:marRight w:val="0"/>
          <w:marTop w:val="0"/>
          <w:marBottom w:val="0"/>
          <w:divBdr>
            <w:top w:val="none" w:sz="0" w:space="0" w:color="auto"/>
            <w:left w:val="none" w:sz="0" w:space="0" w:color="auto"/>
            <w:bottom w:val="none" w:sz="0" w:space="0" w:color="auto"/>
            <w:right w:val="none" w:sz="0" w:space="0" w:color="auto"/>
          </w:divBdr>
        </w:div>
        <w:div w:id="89203728">
          <w:marLeft w:val="0"/>
          <w:marRight w:val="0"/>
          <w:marTop w:val="0"/>
          <w:marBottom w:val="0"/>
          <w:divBdr>
            <w:top w:val="none" w:sz="0" w:space="0" w:color="auto"/>
            <w:left w:val="none" w:sz="0" w:space="0" w:color="auto"/>
            <w:bottom w:val="none" w:sz="0" w:space="0" w:color="auto"/>
            <w:right w:val="none" w:sz="0" w:space="0" w:color="auto"/>
          </w:divBdr>
        </w:div>
        <w:div w:id="2137790156">
          <w:marLeft w:val="0"/>
          <w:marRight w:val="0"/>
          <w:marTop w:val="0"/>
          <w:marBottom w:val="0"/>
          <w:divBdr>
            <w:top w:val="none" w:sz="0" w:space="0" w:color="auto"/>
            <w:left w:val="none" w:sz="0" w:space="0" w:color="auto"/>
            <w:bottom w:val="none" w:sz="0" w:space="0" w:color="auto"/>
            <w:right w:val="none" w:sz="0" w:space="0" w:color="auto"/>
          </w:divBdr>
        </w:div>
        <w:div w:id="633026208">
          <w:marLeft w:val="0"/>
          <w:marRight w:val="0"/>
          <w:marTop w:val="0"/>
          <w:marBottom w:val="0"/>
          <w:divBdr>
            <w:top w:val="none" w:sz="0" w:space="0" w:color="auto"/>
            <w:left w:val="none" w:sz="0" w:space="0" w:color="auto"/>
            <w:bottom w:val="none" w:sz="0" w:space="0" w:color="auto"/>
            <w:right w:val="none" w:sz="0" w:space="0" w:color="auto"/>
          </w:divBdr>
        </w:div>
        <w:div w:id="760679821">
          <w:marLeft w:val="0"/>
          <w:marRight w:val="0"/>
          <w:marTop w:val="0"/>
          <w:marBottom w:val="0"/>
          <w:divBdr>
            <w:top w:val="none" w:sz="0" w:space="0" w:color="auto"/>
            <w:left w:val="none" w:sz="0" w:space="0" w:color="auto"/>
            <w:bottom w:val="none" w:sz="0" w:space="0" w:color="auto"/>
            <w:right w:val="none" w:sz="0" w:space="0" w:color="auto"/>
          </w:divBdr>
        </w:div>
        <w:div w:id="1989823101">
          <w:marLeft w:val="0"/>
          <w:marRight w:val="0"/>
          <w:marTop w:val="0"/>
          <w:marBottom w:val="0"/>
          <w:divBdr>
            <w:top w:val="none" w:sz="0" w:space="0" w:color="auto"/>
            <w:left w:val="none" w:sz="0" w:space="0" w:color="auto"/>
            <w:bottom w:val="none" w:sz="0" w:space="0" w:color="auto"/>
            <w:right w:val="none" w:sz="0" w:space="0" w:color="auto"/>
          </w:divBdr>
        </w:div>
        <w:div w:id="1113137673">
          <w:marLeft w:val="0"/>
          <w:marRight w:val="0"/>
          <w:marTop w:val="0"/>
          <w:marBottom w:val="0"/>
          <w:divBdr>
            <w:top w:val="none" w:sz="0" w:space="0" w:color="auto"/>
            <w:left w:val="none" w:sz="0" w:space="0" w:color="auto"/>
            <w:bottom w:val="none" w:sz="0" w:space="0" w:color="auto"/>
            <w:right w:val="none" w:sz="0" w:space="0" w:color="auto"/>
          </w:divBdr>
        </w:div>
        <w:div w:id="1095058882">
          <w:marLeft w:val="0"/>
          <w:marRight w:val="0"/>
          <w:marTop w:val="0"/>
          <w:marBottom w:val="0"/>
          <w:divBdr>
            <w:top w:val="none" w:sz="0" w:space="0" w:color="auto"/>
            <w:left w:val="none" w:sz="0" w:space="0" w:color="auto"/>
            <w:bottom w:val="none" w:sz="0" w:space="0" w:color="auto"/>
            <w:right w:val="none" w:sz="0" w:space="0" w:color="auto"/>
          </w:divBdr>
        </w:div>
        <w:div w:id="1341735966">
          <w:marLeft w:val="0"/>
          <w:marRight w:val="0"/>
          <w:marTop w:val="0"/>
          <w:marBottom w:val="0"/>
          <w:divBdr>
            <w:top w:val="none" w:sz="0" w:space="0" w:color="auto"/>
            <w:left w:val="none" w:sz="0" w:space="0" w:color="auto"/>
            <w:bottom w:val="none" w:sz="0" w:space="0" w:color="auto"/>
            <w:right w:val="none" w:sz="0" w:space="0" w:color="auto"/>
          </w:divBdr>
        </w:div>
        <w:div w:id="1388577560">
          <w:marLeft w:val="0"/>
          <w:marRight w:val="0"/>
          <w:marTop w:val="0"/>
          <w:marBottom w:val="0"/>
          <w:divBdr>
            <w:top w:val="none" w:sz="0" w:space="0" w:color="auto"/>
            <w:left w:val="none" w:sz="0" w:space="0" w:color="auto"/>
            <w:bottom w:val="none" w:sz="0" w:space="0" w:color="auto"/>
            <w:right w:val="none" w:sz="0" w:space="0" w:color="auto"/>
          </w:divBdr>
        </w:div>
        <w:div w:id="1179386821">
          <w:marLeft w:val="0"/>
          <w:marRight w:val="0"/>
          <w:marTop w:val="0"/>
          <w:marBottom w:val="0"/>
          <w:divBdr>
            <w:top w:val="none" w:sz="0" w:space="0" w:color="auto"/>
            <w:left w:val="none" w:sz="0" w:space="0" w:color="auto"/>
            <w:bottom w:val="none" w:sz="0" w:space="0" w:color="auto"/>
            <w:right w:val="none" w:sz="0" w:space="0" w:color="auto"/>
          </w:divBdr>
        </w:div>
        <w:div w:id="828711553">
          <w:marLeft w:val="0"/>
          <w:marRight w:val="0"/>
          <w:marTop w:val="0"/>
          <w:marBottom w:val="0"/>
          <w:divBdr>
            <w:top w:val="none" w:sz="0" w:space="0" w:color="auto"/>
            <w:left w:val="none" w:sz="0" w:space="0" w:color="auto"/>
            <w:bottom w:val="none" w:sz="0" w:space="0" w:color="auto"/>
            <w:right w:val="none" w:sz="0" w:space="0" w:color="auto"/>
          </w:divBdr>
        </w:div>
        <w:div w:id="872810121">
          <w:marLeft w:val="0"/>
          <w:marRight w:val="0"/>
          <w:marTop w:val="0"/>
          <w:marBottom w:val="0"/>
          <w:divBdr>
            <w:top w:val="none" w:sz="0" w:space="0" w:color="auto"/>
            <w:left w:val="none" w:sz="0" w:space="0" w:color="auto"/>
            <w:bottom w:val="none" w:sz="0" w:space="0" w:color="auto"/>
            <w:right w:val="none" w:sz="0" w:space="0" w:color="auto"/>
          </w:divBdr>
        </w:div>
        <w:div w:id="1173884994">
          <w:marLeft w:val="0"/>
          <w:marRight w:val="0"/>
          <w:marTop w:val="0"/>
          <w:marBottom w:val="0"/>
          <w:divBdr>
            <w:top w:val="none" w:sz="0" w:space="0" w:color="auto"/>
            <w:left w:val="none" w:sz="0" w:space="0" w:color="auto"/>
            <w:bottom w:val="none" w:sz="0" w:space="0" w:color="auto"/>
            <w:right w:val="none" w:sz="0" w:space="0" w:color="auto"/>
          </w:divBdr>
        </w:div>
        <w:div w:id="1125202043">
          <w:marLeft w:val="0"/>
          <w:marRight w:val="0"/>
          <w:marTop w:val="0"/>
          <w:marBottom w:val="0"/>
          <w:divBdr>
            <w:top w:val="none" w:sz="0" w:space="0" w:color="auto"/>
            <w:left w:val="none" w:sz="0" w:space="0" w:color="auto"/>
            <w:bottom w:val="none" w:sz="0" w:space="0" w:color="auto"/>
            <w:right w:val="none" w:sz="0" w:space="0" w:color="auto"/>
          </w:divBdr>
        </w:div>
        <w:div w:id="1391689639">
          <w:marLeft w:val="0"/>
          <w:marRight w:val="0"/>
          <w:marTop w:val="0"/>
          <w:marBottom w:val="0"/>
          <w:divBdr>
            <w:top w:val="none" w:sz="0" w:space="0" w:color="auto"/>
            <w:left w:val="none" w:sz="0" w:space="0" w:color="auto"/>
            <w:bottom w:val="none" w:sz="0" w:space="0" w:color="auto"/>
            <w:right w:val="none" w:sz="0" w:space="0" w:color="auto"/>
          </w:divBdr>
        </w:div>
        <w:div w:id="1607157613">
          <w:marLeft w:val="0"/>
          <w:marRight w:val="0"/>
          <w:marTop w:val="0"/>
          <w:marBottom w:val="0"/>
          <w:divBdr>
            <w:top w:val="none" w:sz="0" w:space="0" w:color="auto"/>
            <w:left w:val="none" w:sz="0" w:space="0" w:color="auto"/>
            <w:bottom w:val="none" w:sz="0" w:space="0" w:color="auto"/>
            <w:right w:val="none" w:sz="0" w:space="0" w:color="auto"/>
          </w:divBdr>
        </w:div>
        <w:div w:id="1059985781">
          <w:marLeft w:val="0"/>
          <w:marRight w:val="0"/>
          <w:marTop w:val="0"/>
          <w:marBottom w:val="0"/>
          <w:divBdr>
            <w:top w:val="none" w:sz="0" w:space="0" w:color="auto"/>
            <w:left w:val="none" w:sz="0" w:space="0" w:color="auto"/>
            <w:bottom w:val="none" w:sz="0" w:space="0" w:color="auto"/>
            <w:right w:val="none" w:sz="0" w:space="0" w:color="auto"/>
          </w:divBdr>
        </w:div>
        <w:div w:id="612443549">
          <w:marLeft w:val="0"/>
          <w:marRight w:val="0"/>
          <w:marTop w:val="0"/>
          <w:marBottom w:val="0"/>
          <w:divBdr>
            <w:top w:val="none" w:sz="0" w:space="0" w:color="auto"/>
            <w:left w:val="none" w:sz="0" w:space="0" w:color="auto"/>
            <w:bottom w:val="none" w:sz="0" w:space="0" w:color="auto"/>
            <w:right w:val="none" w:sz="0" w:space="0" w:color="auto"/>
          </w:divBdr>
        </w:div>
        <w:div w:id="323825700">
          <w:marLeft w:val="0"/>
          <w:marRight w:val="0"/>
          <w:marTop w:val="0"/>
          <w:marBottom w:val="0"/>
          <w:divBdr>
            <w:top w:val="none" w:sz="0" w:space="0" w:color="auto"/>
            <w:left w:val="none" w:sz="0" w:space="0" w:color="auto"/>
            <w:bottom w:val="none" w:sz="0" w:space="0" w:color="auto"/>
            <w:right w:val="none" w:sz="0" w:space="0" w:color="auto"/>
          </w:divBdr>
        </w:div>
        <w:div w:id="1999066202">
          <w:marLeft w:val="0"/>
          <w:marRight w:val="0"/>
          <w:marTop w:val="0"/>
          <w:marBottom w:val="0"/>
          <w:divBdr>
            <w:top w:val="none" w:sz="0" w:space="0" w:color="auto"/>
            <w:left w:val="none" w:sz="0" w:space="0" w:color="auto"/>
            <w:bottom w:val="none" w:sz="0" w:space="0" w:color="auto"/>
            <w:right w:val="none" w:sz="0" w:space="0" w:color="auto"/>
          </w:divBdr>
        </w:div>
        <w:div w:id="743914373">
          <w:marLeft w:val="0"/>
          <w:marRight w:val="0"/>
          <w:marTop w:val="0"/>
          <w:marBottom w:val="0"/>
          <w:divBdr>
            <w:top w:val="none" w:sz="0" w:space="0" w:color="auto"/>
            <w:left w:val="none" w:sz="0" w:space="0" w:color="auto"/>
            <w:bottom w:val="none" w:sz="0" w:space="0" w:color="auto"/>
            <w:right w:val="none" w:sz="0" w:space="0" w:color="auto"/>
          </w:divBdr>
        </w:div>
        <w:div w:id="1939675714">
          <w:marLeft w:val="0"/>
          <w:marRight w:val="0"/>
          <w:marTop w:val="0"/>
          <w:marBottom w:val="0"/>
          <w:divBdr>
            <w:top w:val="none" w:sz="0" w:space="0" w:color="auto"/>
            <w:left w:val="none" w:sz="0" w:space="0" w:color="auto"/>
            <w:bottom w:val="none" w:sz="0" w:space="0" w:color="auto"/>
            <w:right w:val="none" w:sz="0" w:space="0" w:color="auto"/>
          </w:divBdr>
        </w:div>
      </w:divsChild>
    </w:div>
    <w:div w:id="2124837992">
      <w:bodyDiv w:val="1"/>
      <w:marLeft w:val="0"/>
      <w:marRight w:val="0"/>
      <w:marTop w:val="0"/>
      <w:marBottom w:val="0"/>
      <w:divBdr>
        <w:top w:val="none" w:sz="0" w:space="0" w:color="auto"/>
        <w:left w:val="none" w:sz="0" w:space="0" w:color="auto"/>
        <w:bottom w:val="none" w:sz="0" w:space="0" w:color="auto"/>
        <w:right w:val="none" w:sz="0" w:space="0" w:color="auto"/>
      </w:divBdr>
      <w:divsChild>
        <w:div w:id="734089916">
          <w:marLeft w:val="0"/>
          <w:marRight w:val="0"/>
          <w:marTop w:val="0"/>
          <w:marBottom w:val="0"/>
          <w:divBdr>
            <w:top w:val="none" w:sz="0" w:space="0" w:color="auto"/>
            <w:left w:val="none" w:sz="0" w:space="0" w:color="auto"/>
            <w:bottom w:val="none" w:sz="0" w:space="0" w:color="auto"/>
            <w:right w:val="none" w:sz="0" w:space="0" w:color="auto"/>
          </w:divBdr>
        </w:div>
        <w:div w:id="176845409">
          <w:marLeft w:val="0"/>
          <w:marRight w:val="0"/>
          <w:marTop w:val="0"/>
          <w:marBottom w:val="0"/>
          <w:divBdr>
            <w:top w:val="none" w:sz="0" w:space="0" w:color="auto"/>
            <w:left w:val="none" w:sz="0" w:space="0" w:color="auto"/>
            <w:bottom w:val="none" w:sz="0" w:space="0" w:color="auto"/>
            <w:right w:val="none" w:sz="0" w:space="0" w:color="auto"/>
          </w:divBdr>
        </w:div>
        <w:div w:id="689527766">
          <w:marLeft w:val="0"/>
          <w:marRight w:val="0"/>
          <w:marTop w:val="0"/>
          <w:marBottom w:val="0"/>
          <w:divBdr>
            <w:top w:val="none" w:sz="0" w:space="0" w:color="auto"/>
            <w:left w:val="none" w:sz="0" w:space="0" w:color="auto"/>
            <w:bottom w:val="none" w:sz="0" w:space="0" w:color="auto"/>
            <w:right w:val="none" w:sz="0" w:space="0" w:color="auto"/>
          </w:divBdr>
        </w:div>
        <w:div w:id="1367294211">
          <w:marLeft w:val="0"/>
          <w:marRight w:val="0"/>
          <w:marTop w:val="0"/>
          <w:marBottom w:val="0"/>
          <w:divBdr>
            <w:top w:val="none" w:sz="0" w:space="0" w:color="auto"/>
            <w:left w:val="none" w:sz="0" w:space="0" w:color="auto"/>
            <w:bottom w:val="none" w:sz="0" w:space="0" w:color="auto"/>
            <w:right w:val="none" w:sz="0" w:space="0" w:color="auto"/>
          </w:divBdr>
        </w:div>
        <w:div w:id="505754154">
          <w:marLeft w:val="0"/>
          <w:marRight w:val="0"/>
          <w:marTop w:val="0"/>
          <w:marBottom w:val="0"/>
          <w:divBdr>
            <w:top w:val="none" w:sz="0" w:space="0" w:color="auto"/>
            <w:left w:val="none" w:sz="0" w:space="0" w:color="auto"/>
            <w:bottom w:val="none" w:sz="0" w:space="0" w:color="auto"/>
            <w:right w:val="none" w:sz="0" w:space="0" w:color="auto"/>
          </w:divBdr>
        </w:div>
        <w:div w:id="228157300">
          <w:marLeft w:val="0"/>
          <w:marRight w:val="0"/>
          <w:marTop w:val="0"/>
          <w:marBottom w:val="0"/>
          <w:divBdr>
            <w:top w:val="none" w:sz="0" w:space="0" w:color="auto"/>
            <w:left w:val="none" w:sz="0" w:space="0" w:color="auto"/>
            <w:bottom w:val="none" w:sz="0" w:space="0" w:color="auto"/>
            <w:right w:val="none" w:sz="0" w:space="0" w:color="auto"/>
          </w:divBdr>
        </w:div>
        <w:div w:id="1829714130">
          <w:marLeft w:val="0"/>
          <w:marRight w:val="0"/>
          <w:marTop w:val="0"/>
          <w:marBottom w:val="0"/>
          <w:divBdr>
            <w:top w:val="none" w:sz="0" w:space="0" w:color="auto"/>
            <w:left w:val="none" w:sz="0" w:space="0" w:color="auto"/>
            <w:bottom w:val="none" w:sz="0" w:space="0" w:color="auto"/>
            <w:right w:val="none" w:sz="0" w:space="0" w:color="auto"/>
          </w:divBdr>
        </w:div>
        <w:div w:id="1819418202">
          <w:marLeft w:val="0"/>
          <w:marRight w:val="0"/>
          <w:marTop w:val="0"/>
          <w:marBottom w:val="0"/>
          <w:divBdr>
            <w:top w:val="none" w:sz="0" w:space="0" w:color="auto"/>
            <w:left w:val="none" w:sz="0" w:space="0" w:color="auto"/>
            <w:bottom w:val="none" w:sz="0" w:space="0" w:color="auto"/>
            <w:right w:val="none" w:sz="0" w:space="0" w:color="auto"/>
          </w:divBdr>
        </w:div>
        <w:div w:id="1891988117">
          <w:marLeft w:val="0"/>
          <w:marRight w:val="0"/>
          <w:marTop w:val="0"/>
          <w:marBottom w:val="0"/>
          <w:divBdr>
            <w:top w:val="none" w:sz="0" w:space="0" w:color="auto"/>
            <w:left w:val="none" w:sz="0" w:space="0" w:color="auto"/>
            <w:bottom w:val="none" w:sz="0" w:space="0" w:color="auto"/>
            <w:right w:val="none" w:sz="0" w:space="0" w:color="auto"/>
          </w:divBdr>
        </w:div>
        <w:div w:id="1715696013">
          <w:marLeft w:val="0"/>
          <w:marRight w:val="0"/>
          <w:marTop w:val="0"/>
          <w:marBottom w:val="0"/>
          <w:divBdr>
            <w:top w:val="none" w:sz="0" w:space="0" w:color="auto"/>
            <w:left w:val="none" w:sz="0" w:space="0" w:color="auto"/>
            <w:bottom w:val="none" w:sz="0" w:space="0" w:color="auto"/>
            <w:right w:val="none" w:sz="0" w:space="0" w:color="auto"/>
          </w:divBdr>
        </w:div>
        <w:div w:id="1524131664">
          <w:marLeft w:val="0"/>
          <w:marRight w:val="0"/>
          <w:marTop w:val="0"/>
          <w:marBottom w:val="0"/>
          <w:divBdr>
            <w:top w:val="none" w:sz="0" w:space="0" w:color="auto"/>
            <w:left w:val="none" w:sz="0" w:space="0" w:color="auto"/>
            <w:bottom w:val="none" w:sz="0" w:space="0" w:color="auto"/>
            <w:right w:val="none" w:sz="0" w:space="0" w:color="auto"/>
          </w:divBdr>
        </w:div>
        <w:div w:id="387730139">
          <w:marLeft w:val="0"/>
          <w:marRight w:val="0"/>
          <w:marTop w:val="0"/>
          <w:marBottom w:val="0"/>
          <w:divBdr>
            <w:top w:val="none" w:sz="0" w:space="0" w:color="auto"/>
            <w:left w:val="none" w:sz="0" w:space="0" w:color="auto"/>
            <w:bottom w:val="none" w:sz="0" w:space="0" w:color="auto"/>
            <w:right w:val="none" w:sz="0" w:space="0" w:color="auto"/>
          </w:divBdr>
        </w:div>
        <w:div w:id="1518079582">
          <w:marLeft w:val="0"/>
          <w:marRight w:val="0"/>
          <w:marTop w:val="0"/>
          <w:marBottom w:val="0"/>
          <w:divBdr>
            <w:top w:val="none" w:sz="0" w:space="0" w:color="auto"/>
            <w:left w:val="none" w:sz="0" w:space="0" w:color="auto"/>
            <w:bottom w:val="none" w:sz="0" w:space="0" w:color="auto"/>
            <w:right w:val="none" w:sz="0" w:space="0" w:color="auto"/>
          </w:divBdr>
        </w:div>
        <w:div w:id="1175388282">
          <w:marLeft w:val="0"/>
          <w:marRight w:val="0"/>
          <w:marTop w:val="0"/>
          <w:marBottom w:val="0"/>
          <w:divBdr>
            <w:top w:val="none" w:sz="0" w:space="0" w:color="auto"/>
            <w:left w:val="none" w:sz="0" w:space="0" w:color="auto"/>
            <w:bottom w:val="none" w:sz="0" w:space="0" w:color="auto"/>
            <w:right w:val="none" w:sz="0" w:space="0" w:color="auto"/>
          </w:divBdr>
        </w:div>
        <w:div w:id="1158838770">
          <w:marLeft w:val="0"/>
          <w:marRight w:val="0"/>
          <w:marTop w:val="0"/>
          <w:marBottom w:val="0"/>
          <w:divBdr>
            <w:top w:val="none" w:sz="0" w:space="0" w:color="auto"/>
            <w:left w:val="none" w:sz="0" w:space="0" w:color="auto"/>
            <w:bottom w:val="none" w:sz="0" w:space="0" w:color="auto"/>
            <w:right w:val="none" w:sz="0" w:space="0" w:color="auto"/>
          </w:divBdr>
        </w:div>
        <w:div w:id="1925258343">
          <w:marLeft w:val="0"/>
          <w:marRight w:val="0"/>
          <w:marTop w:val="0"/>
          <w:marBottom w:val="0"/>
          <w:divBdr>
            <w:top w:val="none" w:sz="0" w:space="0" w:color="auto"/>
            <w:left w:val="none" w:sz="0" w:space="0" w:color="auto"/>
            <w:bottom w:val="none" w:sz="0" w:space="0" w:color="auto"/>
            <w:right w:val="none" w:sz="0" w:space="0" w:color="auto"/>
          </w:divBdr>
        </w:div>
        <w:div w:id="831914208">
          <w:marLeft w:val="0"/>
          <w:marRight w:val="0"/>
          <w:marTop w:val="0"/>
          <w:marBottom w:val="0"/>
          <w:divBdr>
            <w:top w:val="none" w:sz="0" w:space="0" w:color="auto"/>
            <w:left w:val="none" w:sz="0" w:space="0" w:color="auto"/>
            <w:bottom w:val="none" w:sz="0" w:space="0" w:color="auto"/>
            <w:right w:val="none" w:sz="0" w:space="0" w:color="auto"/>
          </w:divBdr>
        </w:div>
        <w:div w:id="257759327">
          <w:marLeft w:val="0"/>
          <w:marRight w:val="0"/>
          <w:marTop w:val="0"/>
          <w:marBottom w:val="0"/>
          <w:divBdr>
            <w:top w:val="none" w:sz="0" w:space="0" w:color="auto"/>
            <w:left w:val="none" w:sz="0" w:space="0" w:color="auto"/>
            <w:bottom w:val="none" w:sz="0" w:space="0" w:color="auto"/>
            <w:right w:val="none" w:sz="0" w:space="0" w:color="auto"/>
          </w:divBdr>
        </w:div>
        <w:div w:id="308827750">
          <w:marLeft w:val="0"/>
          <w:marRight w:val="0"/>
          <w:marTop w:val="0"/>
          <w:marBottom w:val="0"/>
          <w:divBdr>
            <w:top w:val="none" w:sz="0" w:space="0" w:color="auto"/>
            <w:left w:val="none" w:sz="0" w:space="0" w:color="auto"/>
            <w:bottom w:val="none" w:sz="0" w:space="0" w:color="auto"/>
            <w:right w:val="none" w:sz="0" w:space="0" w:color="auto"/>
          </w:divBdr>
        </w:div>
        <w:div w:id="675497795">
          <w:marLeft w:val="0"/>
          <w:marRight w:val="0"/>
          <w:marTop w:val="0"/>
          <w:marBottom w:val="0"/>
          <w:divBdr>
            <w:top w:val="none" w:sz="0" w:space="0" w:color="auto"/>
            <w:left w:val="none" w:sz="0" w:space="0" w:color="auto"/>
            <w:bottom w:val="none" w:sz="0" w:space="0" w:color="auto"/>
            <w:right w:val="none" w:sz="0" w:space="0" w:color="auto"/>
          </w:divBdr>
        </w:div>
        <w:div w:id="1784492772">
          <w:marLeft w:val="0"/>
          <w:marRight w:val="0"/>
          <w:marTop w:val="0"/>
          <w:marBottom w:val="0"/>
          <w:divBdr>
            <w:top w:val="none" w:sz="0" w:space="0" w:color="auto"/>
            <w:left w:val="none" w:sz="0" w:space="0" w:color="auto"/>
            <w:bottom w:val="none" w:sz="0" w:space="0" w:color="auto"/>
            <w:right w:val="none" w:sz="0" w:space="0" w:color="auto"/>
          </w:divBdr>
        </w:div>
        <w:div w:id="1627000602">
          <w:marLeft w:val="0"/>
          <w:marRight w:val="0"/>
          <w:marTop w:val="0"/>
          <w:marBottom w:val="0"/>
          <w:divBdr>
            <w:top w:val="none" w:sz="0" w:space="0" w:color="auto"/>
            <w:left w:val="none" w:sz="0" w:space="0" w:color="auto"/>
            <w:bottom w:val="none" w:sz="0" w:space="0" w:color="auto"/>
            <w:right w:val="none" w:sz="0" w:space="0" w:color="auto"/>
          </w:divBdr>
        </w:div>
        <w:div w:id="1435634574">
          <w:marLeft w:val="0"/>
          <w:marRight w:val="0"/>
          <w:marTop w:val="0"/>
          <w:marBottom w:val="0"/>
          <w:divBdr>
            <w:top w:val="none" w:sz="0" w:space="0" w:color="auto"/>
            <w:left w:val="none" w:sz="0" w:space="0" w:color="auto"/>
            <w:bottom w:val="none" w:sz="0" w:space="0" w:color="auto"/>
            <w:right w:val="none" w:sz="0" w:space="0" w:color="auto"/>
          </w:divBdr>
        </w:div>
        <w:div w:id="1234268670">
          <w:marLeft w:val="0"/>
          <w:marRight w:val="0"/>
          <w:marTop w:val="0"/>
          <w:marBottom w:val="0"/>
          <w:divBdr>
            <w:top w:val="none" w:sz="0" w:space="0" w:color="auto"/>
            <w:left w:val="none" w:sz="0" w:space="0" w:color="auto"/>
            <w:bottom w:val="none" w:sz="0" w:space="0" w:color="auto"/>
            <w:right w:val="none" w:sz="0" w:space="0" w:color="auto"/>
          </w:divBdr>
        </w:div>
        <w:div w:id="880096011">
          <w:marLeft w:val="0"/>
          <w:marRight w:val="0"/>
          <w:marTop w:val="0"/>
          <w:marBottom w:val="0"/>
          <w:divBdr>
            <w:top w:val="none" w:sz="0" w:space="0" w:color="auto"/>
            <w:left w:val="none" w:sz="0" w:space="0" w:color="auto"/>
            <w:bottom w:val="none" w:sz="0" w:space="0" w:color="auto"/>
            <w:right w:val="none" w:sz="0" w:space="0" w:color="auto"/>
          </w:divBdr>
        </w:div>
        <w:div w:id="1139153722">
          <w:marLeft w:val="0"/>
          <w:marRight w:val="0"/>
          <w:marTop w:val="0"/>
          <w:marBottom w:val="0"/>
          <w:divBdr>
            <w:top w:val="none" w:sz="0" w:space="0" w:color="auto"/>
            <w:left w:val="none" w:sz="0" w:space="0" w:color="auto"/>
            <w:bottom w:val="none" w:sz="0" w:space="0" w:color="auto"/>
            <w:right w:val="none" w:sz="0" w:space="0" w:color="auto"/>
          </w:divBdr>
        </w:div>
        <w:div w:id="462968963">
          <w:marLeft w:val="0"/>
          <w:marRight w:val="0"/>
          <w:marTop w:val="0"/>
          <w:marBottom w:val="0"/>
          <w:divBdr>
            <w:top w:val="none" w:sz="0" w:space="0" w:color="auto"/>
            <w:left w:val="none" w:sz="0" w:space="0" w:color="auto"/>
            <w:bottom w:val="none" w:sz="0" w:space="0" w:color="auto"/>
            <w:right w:val="none" w:sz="0" w:space="0" w:color="auto"/>
          </w:divBdr>
        </w:div>
        <w:div w:id="1125660029">
          <w:marLeft w:val="0"/>
          <w:marRight w:val="0"/>
          <w:marTop w:val="0"/>
          <w:marBottom w:val="0"/>
          <w:divBdr>
            <w:top w:val="none" w:sz="0" w:space="0" w:color="auto"/>
            <w:left w:val="none" w:sz="0" w:space="0" w:color="auto"/>
            <w:bottom w:val="none" w:sz="0" w:space="0" w:color="auto"/>
            <w:right w:val="none" w:sz="0" w:space="0" w:color="auto"/>
          </w:divBdr>
        </w:div>
        <w:div w:id="157549354">
          <w:marLeft w:val="0"/>
          <w:marRight w:val="0"/>
          <w:marTop w:val="0"/>
          <w:marBottom w:val="0"/>
          <w:divBdr>
            <w:top w:val="none" w:sz="0" w:space="0" w:color="auto"/>
            <w:left w:val="none" w:sz="0" w:space="0" w:color="auto"/>
            <w:bottom w:val="none" w:sz="0" w:space="0" w:color="auto"/>
            <w:right w:val="none" w:sz="0" w:space="0" w:color="auto"/>
          </w:divBdr>
        </w:div>
        <w:div w:id="1959412063">
          <w:marLeft w:val="0"/>
          <w:marRight w:val="0"/>
          <w:marTop w:val="0"/>
          <w:marBottom w:val="0"/>
          <w:divBdr>
            <w:top w:val="none" w:sz="0" w:space="0" w:color="auto"/>
            <w:left w:val="none" w:sz="0" w:space="0" w:color="auto"/>
            <w:bottom w:val="none" w:sz="0" w:space="0" w:color="auto"/>
            <w:right w:val="none" w:sz="0" w:space="0" w:color="auto"/>
          </w:divBdr>
        </w:div>
        <w:div w:id="1886092949">
          <w:marLeft w:val="0"/>
          <w:marRight w:val="0"/>
          <w:marTop w:val="0"/>
          <w:marBottom w:val="0"/>
          <w:divBdr>
            <w:top w:val="none" w:sz="0" w:space="0" w:color="auto"/>
            <w:left w:val="none" w:sz="0" w:space="0" w:color="auto"/>
            <w:bottom w:val="none" w:sz="0" w:space="0" w:color="auto"/>
            <w:right w:val="none" w:sz="0" w:space="0" w:color="auto"/>
          </w:divBdr>
        </w:div>
        <w:div w:id="1519345637">
          <w:marLeft w:val="0"/>
          <w:marRight w:val="0"/>
          <w:marTop w:val="0"/>
          <w:marBottom w:val="0"/>
          <w:divBdr>
            <w:top w:val="none" w:sz="0" w:space="0" w:color="auto"/>
            <w:left w:val="none" w:sz="0" w:space="0" w:color="auto"/>
            <w:bottom w:val="none" w:sz="0" w:space="0" w:color="auto"/>
            <w:right w:val="none" w:sz="0" w:space="0" w:color="auto"/>
          </w:divBdr>
        </w:div>
        <w:div w:id="2126271961">
          <w:marLeft w:val="0"/>
          <w:marRight w:val="0"/>
          <w:marTop w:val="0"/>
          <w:marBottom w:val="0"/>
          <w:divBdr>
            <w:top w:val="none" w:sz="0" w:space="0" w:color="auto"/>
            <w:left w:val="none" w:sz="0" w:space="0" w:color="auto"/>
            <w:bottom w:val="none" w:sz="0" w:space="0" w:color="auto"/>
            <w:right w:val="none" w:sz="0" w:space="0" w:color="auto"/>
          </w:divBdr>
        </w:div>
        <w:div w:id="1955403699">
          <w:marLeft w:val="0"/>
          <w:marRight w:val="0"/>
          <w:marTop w:val="0"/>
          <w:marBottom w:val="0"/>
          <w:divBdr>
            <w:top w:val="none" w:sz="0" w:space="0" w:color="auto"/>
            <w:left w:val="none" w:sz="0" w:space="0" w:color="auto"/>
            <w:bottom w:val="none" w:sz="0" w:space="0" w:color="auto"/>
            <w:right w:val="none" w:sz="0" w:space="0" w:color="auto"/>
          </w:divBdr>
        </w:div>
        <w:div w:id="799029964">
          <w:marLeft w:val="0"/>
          <w:marRight w:val="0"/>
          <w:marTop w:val="0"/>
          <w:marBottom w:val="0"/>
          <w:divBdr>
            <w:top w:val="none" w:sz="0" w:space="0" w:color="auto"/>
            <w:left w:val="none" w:sz="0" w:space="0" w:color="auto"/>
            <w:bottom w:val="none" w:sz="0" w:space="0" w:color="auto"/>
            <w:right w:val="none" w:sz="0" w:space="0" w:color="auto"/>
          </w:divBdr>
        </w:div>
        <w:div w:id="1291665279">
          <w:marLeft w:val="0"/>
          <w:marRight w:val="0"/>
          <w:marTop w:val="0"/>
          <w:marBottom w:val="0"/>
          <w:divBdr>
            <w:top w:val="none" w:sz="0" w:space="0" w:color="auto"/>
            <w:left w:val="none" w:sz="0" w:space="0" w:color="auto"/>
            <w:bottom w:val="none" w:sz="0" w:space="0" w:color="auto"/>
            <w:right w:val="none" w:sz="0" w:space="0" w:color="auto"/>
          </w:divBdr>
        </w:div>
        <w:div w:id="81688531">
          <w:marLeft w:val="0"/>
          <w:marRight w:val="0"/>
          <w:marTop w:val="0"/>
          <w:marBottom w:val="0"/>
          <w:divBdr>
            <w:top w:val="none" w:sz="0" w:space="0" w:color="auto"/>
            <w:left w:val="none" w:sz="0" w:space="0" w:color="auto"/>
            <w:bottom w:val="none" w:sz="0" w:space="0" w:color="auto"/>
            <w:right w:val="none" w:sz="0" w:space="0" w:color="auto"/>
          </w:divBdr>
        </w:div>
        <w:div w:id="372921024">
          <w:marLeft w:val="0"/>
          <w:marRight w:val="0"/>
          <w:marTop w:val="0"/>
          <w:marBottom w:val="0"/>
          <w:divBdr>
            <w:top w:val="none" w:sz="0" w:space="0" w:color="auto"/>
            <w:left w:val="none" w:sz="0" w:space="0" w:color="auto"/>
            <w:bottom w:val="none" w:sz="0" w:space="0" w:color="auto"/>
            <w:right w:val="none" w:sz="0" w:space="0" w:color="auto"/>
          </w:divBdr>
        </w:div>
        <w:div w:id="707219163">
          <w:marLeft w:val="0"/>
          <w:marRight w:val="0"/>
          <w:marTop w:val="0"/>
          <w:marBottom w:val="0"/>
          <w:divBdr>
            <w:top w:val="none" w:sz="0" w:space="0" w:color="auto"/>
            <w:left w:val="none" w:sz="0" w:space="0" w:color="auto"/>
            <w:bottom w:val="none" w:sz="0" w:space="0" w:color="auto"/>
            <w:right w:val="none" w:sz="0" w:space="0" w:color="auto"/>
          </w:divBdr>
        </w:div>
        <w:div w:id="1342507428">
          <w:marLeft w:val="0"/>
          <w:marRight w:val="0"/>
          <w:marTop w:val="0"/>
          <w:marBottom w:val="0"/>
          <w:divBdr>
            <w:top w:val="none" w:sz="0" w:space="0" w:color="auto"/>
            <w:left w:val="none" w:sz="0" w:space="0" w:color="auto"/>
            <w:bottom w:val="none" w:sz="0" w:space="0" w:color="auto"/>
            <w:right w:val="none" w:sz="0" w:space="0" w:color="auto"/>
          </w:divBdr>
        </w:div>
        <w:div w:id="1947229329">
          <w:marLeft w:val="0"/>
          <w:marRight w:val="0"/>
          <w:marTop w:val="0"/>
          <w:marBottom w:val="0"/>
          <w:divBdr>
            <w:top w:val="none" w:sz="0" w:space="0" w:color="auto"/>
            <w:left w:val="none" w:sz="0" w:space="0" w:color="auto"/>
            <w:bottom w:val="none" w:sz="0" w:space="0" w:color="auto"/>
            <w:right w:val="none" w:sz="0" w:space="0" w:color="auto"/>
          </w:divBdr>
        </w:div>
        <w:div w:id="1357658165">
          <w:marLeft w:val="0"/>
          <w:marRight w:val="0"/>
          <w:marTop w:val="0"/>
          <w:marBottom w:val="0"/>
          <w:divBdr>
            <w:top w:val="none" w:sz="0" w:space="0" w:color="auto"/>
            <w:left w:val="none" w:sz="0" w:space="0" w:color="auto"/>
            <w:bottom w:val="none" w:sz="0" w:space="0" w:color="auto"/>
            <w:right w:val="none" w:sz="0" w:space="0" w:color="auto"/>
          </w:divBdr>
        </w:div>
        <w:div w:id="1591085190">
          <w:marLeft w:val="0"/>
          <w:marRight w:val="0"/>
          <w:marTop w:val="0"/>
          <w:marBottom w:val="0"/>
          <w:divBdr>
            <w:top w:val="none" w:sz="0" w:space="0" w:color="auto"/>
            <w:left w:val="none" w:sz="0" w:space="0" w:color="auto"/>
            <w:bottom w:val="none" w:sz="0" w:space="0" w:color="auto"/>
            <w:right w:val="none" w:sz="0" w:space="0" w:color="auto"/>
          </w:divBdr>
        </w:div>
        <w:div w:id="294454307">
          <w:marLeft w:val="0"/>
          <w:marRight w:val="0"/>
          <w:marTop w:val="0"/>
          <w:marBottom w:val="0"/>
          <w:divBdr>
            <w:top w:val="none" w:sz="0" w:space="0" w:color="auto"/>
            <w:left w:val="none" w:sz="0" w:space="0" w:color="auto"/>
            <w:bottom w:val="none" w:sz="0" w:space="0" w:color="auto"/>
            <w:right w:val="none" w:sz="0" w:space="0" w:color="auto"/>
          </w:divBdr>
        </w:div>
        <w:div w:id="1258900947">
          <w:marLeft w:val="0"/>
          <w:marRight w:val="0"/>
          <w:marTop w:val="0"/>
          <w:marBottom w:val="0"/>
          <w:divBdr>
            <w:top w:val="none" w:sz="0" w:space="0" w:color="auto"/>
            <w:left w:val="none" w:sz="0" w:space="0" w:color="auto"/>
            <w:bottom w:val="none" w:sz="0" w:space="0" w:color="auto"/>
            <w:right w:val="none" w:sz="0" w:space="0" w:color="auto"/>
          </w:divBdr>
        </w:div>
        <w:div w:id="619725363">
          <w:marLeft w:val="0"/>
          <w:marRight w:val="0"/>
          <w:marTop w:val="0"/>
          <w:marBottom w:val="0"/>
          <w:divBdr>
            <w:top w:val="none" w:sz="0" w:space="0" w:color="auto"/>
            <w:left w:val="none" w:sz="0" w:space="0" w:color="auto"/>
            <w:bottom w:val="none" w:sz="0" w:space="0" w:color="auto"/>
            <w:right w:val="none" w:sz="0" w:space="0" w:color="auto"/>
          </w:divBdr>
        </w:div>
        <w:div w:id="1134828814">
          <w:marLeft w:val="0"/>
          <w:marRight w:val="0"/>
          <w:marTop w:val="0"/>
          <w:marBottom w:val="0"/>
          <w:divBdr>
            <w:top w:val="none" w:sz="0" w:space="0" w:color="auto"/>
            <w:left w:val="none" w:sz="0" w:space="0" w:color="auto"/>
            <w:bottom w:val="none" w:sz="0" w:space="0" w:color="auto"/>
            <w:right w:val="none" w:sz="0" w:space="0" w:color="auto"/>
          </w:divBdr>
        </w:div>
        <w:div w:id="797190177">
          <w:marLeft w:val="0"/>
          <w:marRight w:val="0"/>
          <w:marTop w:val="0"/>
          <w:marBottom w:val="0"/>
          <w:divBdr>
            <w:top w:val="none" w:sz="0" w:space="0" w:color="auto"/>
            <w:left w:val="none" w:sz="0" w:space="0" w:color="auto"/>
            <w:bottom w:val="none" w:sz="0" w:space="0" w:color="auto"/>
            <w:right w:val="none" w:sz="0" w:space="0" w:color="auto"/>
          </w:divBdr>
        </w:div>
        <w:div w:id="290788744">
          <w:marLeft w:val="0"/>
          <w:marRight w:val="0"/>
          <w:marTop w:val="0"/>
          <w:marBottom w:val="0"/>
          <w:divBdr>
            <w:top w:val="none" w:sz="0" w:space="0" w:color="auto"/>
            <w:left w:val="none" w:sz="0" w:space="0" w:color="auto"/>
            <w:bottom w:val="none" w:sz="0" w:space="0" w:color="auto"/>
            <w:right w:val="none" w:sz="0" w:space="0" w:color="auto"/>
          </w:divBdr>
        </w:div>
        <w:div w:id="227494542">
          <w:marLeft w:val="0"/>
          <w:marRight w:val="0"/>
          <w:marTop w:val="0"/>
          <w:marBottom w:val="0"/>
          <w:divBdr>
            <w:top w:val="none" w:sz="0" w:space="0" w:color="auto"/>
            <w:left w:val="none" w:sz="0" w:space="0" w:color="auto"/>
            <w:bottom w:val="none" w:sz="0" w:space="0" w:color="auto"/>
            <w:right w:val="none" w:sz="0" w:space="0" w:color="auto"/>
          </w:divBdr>
        </w:div>
        <w:div w:id="1491866403">
          <w:marLeft w:val="0"/>
          <w:marRight w:val="0"/>
          <w:marTop w:val="0"/>
          <w:marBottom w:val="0"/>
          <w:divBdr>
            <w:top w:val="none" w:sz="0" w:space="0" w:color="auto"/>
            <w:left w:val="none" w:sz="0" w:space="0" w:color="auto"/>
            <w:bottom w:val="none" w:sz="0" w:space="0" w:color="auto"/>
            <w:right w:val="none" w:sz="0" w:space="0" w:color="auto"/>
          </w:divBdr>
        </w:div>
        <w:div w:id="587034433">
          <w:marLeft w:val="0"/>
          <w:marRight w:val="0"/>
          <w:marTop w:val="0"/>
          <w:marBottom w:val="0"/>
          <w:divBdr>
            <w:top w:val="none" w:sz="0" w:space="0" w:color="auto"/>
            <w:left w:val="none" w:sz="0" w:space="0" w:color="auto"/>
            <w:bottom w:val="none" w:sz="0" w:space="0" w:color="auto"/>
            <w:right w:val="none" w:sz="0" w:space="0" w:color="auto"/>
          </w:divBdr>
        </w:div>
        <w:div w:id="824009168">
          <w:marLeft w:val="0"/>
          <w:marRight w:val="0"/>
          <w:marTop w:val="0"/>
          <w:marBottom w:val="0"/>
          <w:divBdr>
            <w:top w:val="none" w:sz="0" w:space="0" w:color="auto"/>
            <w:left w:val="none" w:sz="0" w:space="0" w:color="auto"/>
            <w:bottom w:val="none" w:sz="0" w:space="0" w:color="auto"/>
            <w:right w:val="none" w:sz="0" w:space="0" w:color="auto"/>
          </w:divBdr>
        </w:div>
        <w:div w:id="128088815">
          <w:marLeft w:val="0"/>
          <w:marRight w:val="0"/>
          <w:marTop w:val="0"/>
          <w:marBottom w:val="0"/>
          <w:divBdr>
            <w:top w:val="none" w:sz="0" w:space="0" w:color="auto"/>
            <w:left w:val="none" w:sz="0" w:space="0" w:color="auto"/>
            <w:bottom w:val="none" w:sz="0" w:space="0" w:color="auto"/>
            <w:right w:val="none" w:sz="0" w:space="0" w:color="auto"/>
          </w:divBdr>
        </w:div>
        <w:div w:id="1557624464">
          <w:marLeft w:val="0"/>
          <w:marRight w:val="0"/>
          <w:marTop w:val="0"/>
          <w:marBottom w:val="0"/>
          <w:divBdr>
            <w:top w:val="none" w:sz="0" w:space="0" w:color="auto"/>
            <w:left w:val="none" w:sz="0" w:space="0" w:color="auto"/>
            <w:bottom w:val="none" w:sz="0" w:space="0" w:color="auto"/>
            <w:right w:val="none" w:sz="0" w:space="0" w:color="auto"/>
          </w:divBdr>
        </w:div>
        <w:div w:id="726614175">
          <w:marLeft w:val="0"/>
          <w:marRight w:val="0"/>
          <w:marTop w:val="0"/>
          <w:marBottom w:val="0"/>
          <w:divBdr>
            <w:top w:val="none" w:sz="0" w:space="0" w:color="auto"/>
            <w:left w:val="none" w:sz="0" w:space="0" w:color="auto"/>
            <w:bottom w:val="none" w:sz="0" w:space="0" w:color="auto"/>
            <w:right w:val="none" w:sz="0" w:space="0" w:color="auto"/>
          </w:divBdr>
        </w:div>
        <w:div w:id="852652417">
          <w:marLeft w:val="0"/>
          <w:marRight w:val="0"/>
          <w:marTop w:val="0"/>
          <w:marBottom w:val="0"/>
          <w:divBdr>
            <w:top w:val="none" w:sz="0" w:space="0" w:color="auto"/>
            <w:left w:val="none" w:sz="0" w:space="0" w:color="auto"/>
            <w:bottom w:val="none" w:sz="0" w:space="0" w:color="auto"/>
            <w:right w:val="none" w:sz="0" w:space="0" w:color="auto"/>
          </w:divBdr>
        </w:div>
        <w:div w:id="2108381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ip.powiat-plock.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1B217-2AB1-47B0-B0A1-D13540FD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5439</Words>
  <Characters>32637</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akozlowska</cp:lastModifiedBy>
  <cp:revision>4</cp:revision>
  <dcterms:created xsi:type="dcterms:W3CDTF">2014-10-03T05:57:00Z</dcterms:created>
  <dcterms:modified xsi:type="dcterms:W3CDTF">2014-10-03T06:14:00Z</dcterms:modified>
</cp:coreProperties>
</file>