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A" w:rsidRDefault="007C64CA" w:rsidP="007C64C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090561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9F4697" w:rsidRPr="009F4697" w:rsidRDefault="009F4697" w:rsidP="009F4697">
      <w:pPr>
        <w:pStyle w:val="Bezodstpw"/>
        <w:jc w:val="center"/>
        <w:rPr>
          <w:rFonts w:ascii="Verdana" w:hAnsi="Verdana"/>
          <w:b/>
          <w:sz w:val="22"/>
          <w:szCs w:val="22"/>
        </w:rPr>
      </w:pPr>
      <w:r w:rsidRPr="009F4697">
        <w:rPr>
          <w:rFonts w:ascii="Verdana" w:hAnsi="Verdana"/>
          <w:b/>
          <w:sz w:val="22"/>
          <w:szCs w:val="22"/>
        </w:rPr>
        <w:t>Szczegółowy opis przedmiotu zamówienia</w:t>
      </w:r>
    </w:p>
    <w:p w:rsidR="00090561" w:rsidRPr="00090561" w:rsidRDefault="00090561" w:rsidP="00090561">
      <w:pPr>
        <w:spacing w:line="276" w:lineRule="auto"/>
        <w:ind w:left="567"/>
        <w:jc w:val="center"/>
        <w:rPr>
          <w:b/>
        </w:rPr>
      </w:pPr>
      <w:r w:rsidRPr="00090561">
        <w:rPr>
          <w:b/>
        </w:rPr>
        <w:t>Część 2 – wyposażenie pracowni mechatroniki w pomoce mechaniczno – samochodowe</w:t>
      </w:r>
    </w:p>
    <w:p w:rsidR="009F4697" w:rsidRPr="007E1911" w:rsidRDefault="009F4697" w:rsidP="009F4697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Opis </w:t>
            </w:r>
            <w:r w:rsidR="00F24C7E">
              <w:t>przedmiotu zamówienia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Blokada do wymiany rozrządu 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1B2F37" w:rsidRPr="001B2F37" w:rsidRDefault="001B2F37" w:rsidP="001B2F37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Style w:val="Pogrubienie"/>
                <w:rFonts w:ascii="Times New Roman" w:hAnsi="Times New Roman" w:cs="Times New Roman"/>
                <w:b w:val="0"/>
              </w:rPr>
              <w:t xml:space="preserve">Blokady rozrządu </w:t>
            </w:r>
            <w:r w:rsidRPr="001B2F37">
              <w:rPr>
                <w:rStyle w:val="zwykn"/>
                <w:rFonts w:ascii="Times New Roman" w:hAnsi="Times New Roman" w:cs="Times New Roman"/>
                <w:bCs/>
              </w:rPr>
              <w:t>VW, Audi, Seat, Skoda: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Style w:val="zwykn"/>
                <w:rFonts w:ascii="Times New Roman" w:hAnsi="Times New Roman" w:cs="Times New Roman"/>
              </w:rPr>
              <w:t xml:space="preserve">   Silniki benzynowe: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1.2 6V, 1.2 12V (02-07)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1.4/1.6 16V (97-06)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1.4/1.6 FSI (pasek rozrządu)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Silniki Diesel'a: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1.2 TDI PD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1.4 TDI PD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1.7 SDI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1.9 D/TD/SDI/TDI/TDI PD (95-06)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2.0 TDI PD</w:t>
            </w:r>
            <w:r w:rsidRPr="001B2F37">
              <w:rPr>
                <w:rFonts w:ascii="Times New Roman" w:hAnsi="Times New Roman" w:cs="Times New Roman"/>
              </w:rPr>
              <w:br/>
            </w:r>
            <w:r w:rsidRPr="001B2F37">
              <w:rPr>
                <w:rStyle w:val="zwykn"/>
                <w:rFonts w:ascii="Times New Roman" w:hAnsi="Times New Roman" w:cs="Times New Roman"/>
              </w:rPr>
              <w:t>2.5 V6 TDI / 3.3 V8 TDI (97-06)</w:t>
            </w:r>
          </w:p>
          <w:p w:rsidR="001B2F37" w:rsidRPr="001B2F37" w:rsidRDefault="001B2F37" w:rsidP="001B2F37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ind w:left="175" w:hanging="142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 w:rsidRPr="001B2F37">
              <w:rPr>
                <w:rFonts w:ascii="Times New Roman" w:hAnsi="Times New Roman" w:cs="Times New Roman"/>
              </w:rPr>
              <w:t xml:space="preserve"> </w:t>
            </w:r>
            <w:r w:rsidRPr="001B2F37">
              <w:rPr>
                <w:rStyle w:val="Pogrubienie"/>
                <w:rFonts w:ascii="Times New Roman" w:hAnsi="Times New Roman" w:cs="Times New Roman"/>
                <w:b w:val="0"/>
                <w:iCs/>
              </w:rPr>
              <w:t>Zestaw blokad rozrządu do Fiata, Alfa Romeo i Lanci.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1B2F37">
              <w:rPr>
                <w:rStyle w:val="Pogrubienie"/>
                <w:rFonts w:ascii="Times New Roman" w:hAnsi="Times New Roman" w:cs="Times New Roman"/>
                <w:b w:val="0"/>
                <w:iCs/>
              </w:rPr>
              <w:t>Benzyna</w:t>
            </w:r>
            <w:r w:rsidRPr="001B2F3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B2F37">
              <w:rPr>
                <w:rStyle w:val="Pogrubienie"/>
                <w:rFonts w:ascii="Times New Roman" w:hAnsi="Times New Roman" w:cs="Times New Roman"/>
                <w:b w:val="0"/>
                <w:iCs/>
              </w:rPr>
              <w:t>Silniki: 1.2, 1.4, 1.6, 1.8 16V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bCs/>
                <w:iCs/>
              </w:rPr>
            </w:pPr>
            <w:r w:rsidRPr="001B2F37">
              <w:rPr>
                <w:rStyle w:val="Pogrubienie"/>
                <w:rFonts w:ascii="Times New Roman" w:hAnsi="Times New Roman" w:cs="Times New Roman"/>
                <w:b w:val="0"/>
                <w:iCs/>
              </w:rPr>
              <w:t xml:space="preserve"> Diesel</w:t>
            </w:r>
            <w:r w:rsidRPr="001B2F37">
              <w:rPr>
                <w:rFonts w:ascii="Times New Roman" w:hAnsi="Times New Roman" w:cs="Times New Roman"/>
                <w:b/>
                <w:iCs/>
              </w:rPr>
              <w:t xml:space="preserve"> s</w:t>
            </w:r>
            <w:r w:rsidRPr="001B2F37">
              <w:rPr>
                <w:rStyle w:val="Pogrubienie"/>
                <w:rFonts w:ascii="Times New Roman" w:hAnsi="Times New Roman" w:cs="Times New Roman"/>
                <w:b w:val="0"/>
                <w:iCs/>
              </w:rPr>
              <w:t>ilniki: 1.9D/TD, 1.9JTD, 2.4JTD/TD</w:t>
            </w:r>
          </w:p>
          <w:p w:rsidR="001B2F37" w:rsidRPr="001B2F37" w:rsidRDefault="001B2F37" w:rsidP="001B2F37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Fonts w:ascii="Times New Roman" w:hAnsi="Times New Roman" w:cs="Times New Roman"/>
                <w:bCs/>
                <w:color w:val="000000"/>
              </w:rPr>
              <w:t>ZESTAW BLOKAD ROZRZĄDU VW AUDI</w:t>
            </w:r>
          </w:p>
          <w:p w:rsid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color w:val="000000"/>
              </w:rPr>
            </w:pPr>
            <w:r w:rsidRPr="001B2F37">
              <w:rPr>
                <w:rFonts w:ascii="Times New Roman" w:hAnsi="Times New Roman" w:cs="Times New Roman"/>
                <w:color w:val="000000"/>
              </w:rPr>
              <w:t>- blokady kół zębatych rozrządu (np. TDi VW / Skoda 1,9 ltr. /2,0 ltr. z pompą i pompowtryskiwaczami)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blokady wałka rozrządu (np. VW / Audi 2,5 ltr. V6 TDI)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blokady napinaczy paska rozrządu (do VW / Audi)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blokady do kół pomp wtryskowych (np. VW / Audi / Seat / Skoda i inne)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płytki blokujące napinacze paska rozrządu (TDi VW / Skoda 4 cylindrowe z pompą  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2F37">
              <w:rPr>
                <w:rFonts w:ascii="Times New Roman" w:hAnsi="Times New Roman" w:cs="Times New Roman"/>
                <w:color w:val="000000"/>
              </w:rPr>
              <w:t>pompowtryskiwaczami)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bCs/>
                <w:color w:val="000000"/>
              </w:rPr>
            </w:pPr>
            <w:r w:rsidRPr="001B2F37">
              <w:rPr>
                <w:rFonts w:ascii="Times New Roman" w:hAnsi="Times New Roman" w:cs="Times New Roman"/>
                <w:color w:val="000000"/>
              </w:rPr>
              <w:br/>
            </w:r>
            <w:r w:rsidRPr="001B2F37">
              <w:rPr>
                <w:rFonts w:ascii="Times New Roman" w:hAnsi="Times New Roman" w:cs="Times New Roman"/>
                <w:color w:val="000000"/>
              </w:rPr>
              <w:lastRenderedPageBreak/>
              <w:t>- bolce blokujące wtryskiwacze do samochodów TDi 1,9 / 2,0. z pompą i pompowtryskiwaczami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- 1,9 ltr. TDI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- 2,5 ltr. V6 TDI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- 3,3 ltr. V8 TDI</w:t>
            </w:r>
            <w:r w:rsidRPr="001B2F37">
              <w:rPr>
                <w:rFonts w:ascii="Times New Roman" w:hAnsi="Times New Roman" w:cs="Times New Roman"/>
                <w:color w:val="000000"/>
              </w:rPr>
              <w:br/>
              <w:t>- 1,2 ltr. 3-cylindrowy i 1,4 / 1,6 ltr. Benzyna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B2F37">
              <w:rPr>
                <w:rFonts w:ascii="Times New Roman" w:hAnsi="Times New Roman" w:cs="Times New Roman"/>
              </w:rPr>
              <w:t xml:space="preserve">Blokada rozrządu BMW typy silników: BMW N51 / N52 / N53 / N54 </w:t>
            </w:r>
          </w:p>
          <w:p w:rsidR="001B2F37" w:rsidRPr="001B2F37" w:rsidRDefault="001B2F37" w:rsidP="001B2F37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Fonts w:ascii="Times New Roman" w:hAnsi="Times New Roman" w:cs="Times New Roman"/>
              </w:rPr>
              <w:t xml:space="preserve">Blokada rozrządu Peugeot Citroen </w:t>
            </w:r>
          </w:p>
          <w:p w:rsidR="001B2F37" w:rsidRPr="001B2F37" w:rsidRDefault="001B2F37" w:rsidP="001B2F37">
            <w:pPr>
              <w:pStyle w:val="Akapitzlist"/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</w:rPr>
            </w:pPr>
            <w:r w:rsidRPr="001B2F37">
              <w:rPr>
                <w:rFonts w:ascii="Times New Roman" w:hAnsi="Times New Roman" w:cs="Times New Roman"/>
              </w:rPr>
              <w:t>Silniki benzynowe:</w:t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1.0, 1.1, 1.3, 1.4, 1.5, 1.6, 1.8, 2.0 </w:t>
            </w:r>
            <w:r w:rsidRPr="001B2F37">
              <w:rPr>
                <w:rFonts w:ascii="Times New Roman" w:hAnsi="Times New Roman" w:cs="Times New Roman"/>
                <w:bCs/>
              </w:rPr>
              <w:br/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1.4 16V: ET3J4 (KFU) , TU3A/JP (KFV/KFW) </w:t>
            </w:r>
            <w:r w:rsidRPr="001B2F37">
              <w:rPr>
                <w:rFonts w:ascii="Times New Roman" w:hAnsi="Times New Roman" w:cs="Times New Roman"/>
                <w:bCs/>
              </w:rPr>
              <w:br/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1.6 16V, 2.0 16V (kody silników TU, XU) </w:t>
            </w:r>
            <w:r w:rsidRPr="001B2F37">
              <w:rPr>
                <w:rFonts w:ascii="Times New Roman" w:hAnsi="Times New Roman" w:cs="Times New Roman"/>
                <w:bCs/>
              </w:rPr>
              <w:br/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1.8 16V, 2.0 16V, 2.2 16V </w:t>
            </w:r>
            <w:r w:rsidRPr="001B2F37">
              <w:rPr>
                <w:rFonts w:ascii="Times New Roman" w:hAnsi="Times New Roman" w:cs="Times New Roman"/>
                <w:bCs/>
              </w:rPr>
              <w:br/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(kody silników EW7, EW10, EW12) </w:t>
            </w:r>
            <w:r w:rsidRPr="001B2F37">
              <w:rPr>
                <w:rFonts w:ascii="Times New Roman" w:hAnsi="Times New Roman" w:cs="Times New Roman"/>
                <w:bCs/>
              </w:rPr>
              <w:br/>
              <w:t>Silnik Diesel</w:t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1.4, 1.5, 1.7, 1.9, 2.1, 2.5 D / TD (kody silników TUD, XUD) </w:t>
            </w:r>
            <w:r w:rsidRPr="001B2F37">
              <w:rPr>
                <w:rFonts w:ascii="Times New Roman" w:hAnsi="Times New Roman" w:cs="Times New Roman"/>
                <w:bCs/>
              </w:rPr>
              <w:br/>
            </w:r>
            <w:r w:rsidRPr="001B2F37">
              <w:rPr>
                <w:rFonts w:ascii="Times New Roman" w:hAnsi="Times New Roman" w:cs="Times New Roman"/>
                <w:bCs/>
                <w:shd w:val="clear" w:color="auto" w:fill="FFFFFF"/>
              </w:rPr>
              <w:t>Diesel HDI: 1.4, 1.6, 2.0, 2.2 (kody silników DW8, DV4, DV6,DW10, DW12, FJ6A, F6JB, F6JC)</w:t>
            </w:r>
            <w:r w:rsidRPr="001B2F37">
              <w:rPr>
                <w:rFonts w:ascii="Times New Roman" w:hAnsi="Times New Roman" w:cs="Times New Roman"/>
                <w:b/>
                <w:bCs/>
                <w:color w:val="003366"/>
                <w:shd w:val="clear" w:color="auto" w:fill="FFFFFF"/>
              </w:rPr>
              <w:t xml:space="preserve"> </w:t>
            </w:r>
            <w:r w:rsidRPr="001B2F37">
              <w:rPr>
                <w:rFonts w:ascii="Tahoma" w:hAnsi="Tahoma" w:cs="Times New Roman"/>
                <w:b/>
                <w:bCs/>
                <w:color w:val="003366"/>
                <w:shd w:val="clear" w:color="auto" w:fill="FFFFFF"/>
              </w:rPr>
              <w:t>﻿﻿</w:t>
            </w:r>
          </w:p>
          <w:p w:rsidR="001B2F37" w:rsidRPr="001B2F37" w:rsidRDefault="001B2F37" w:rsidP="001B2F37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1B2F37">
              <w:rPr>
                <w:rFonts w:ascii="Times New Roman" w:hAnsi="Times New Roman" w:cs="Times New Roman"/>
              </w:rPr>
              <w:t>Blokada rozrządu Opel</w:t>
            </w:r>
          </w:p>
          <w:p w:rsidR="001B2F37" w:rsidRPr="001B2F37" w:rsidRDefault="001B2F37" w:rsidP="001B2F37">
            <w:pPr>
              <w:pStyle w:val="NormalnyWeb"/>
              <w:tabs>
                <w:tab w:val="left" w:pos="317"/>
              </w:tabs>
              <w:spacing w:before="0" w:beforeAutospacing="0" w:after="0" w:afterAutospacing="0"/>
              <w:ind w:left="176" w:hanging="142"/>
              <w:rPr>
                <w:b/>
              </w:rPr>
            </w:pPr>
            <w:r w:rsidRPr="001B2F37">
              <w:rPr>
                <w:rStyle w:val="Pogrubienie"/>
                <w:b w:val="0"/>
                <w:iCs/>
              </w:rPr>
              <w:t>Silniki benzynowe: 1.0 12V, 1.2 12V ab `97 (Eco Tec)</w:t>
            </w:r>
          </w:p>
          <w:p w:rsidR="001B2F37" w:rsidRPr="001B2F37" w:rsidRDefault="001B2F37" w:rsidP="001B2F37">
            <w:pPr>
              <w:pStyle w:val="NormalnyWeb"/>
              <w:tabs>
                <w:tab w:val="left" w:pos="317"/>
              </w:tabs>
              <w:spacing w:before="0" w:beforeAutospacing="0" w:after="0" w:afterAutospacing="0"/>
              <w:ind w:left="176" w:hanging="142"/>
              <w:rPr>
                <w:b/>
              </w:rPr>
            </w:pPr>
            <w:r w:rsidRPr="001B2F37">
              <w:rPr>
                <w:rStyle w:val="Pogrubienie"/>
                <w:b w:val="0"/>
                <w:iCs/>
              </w:rPr>
              <w:t>1.4, 1.6, 1.8, 2.0, 2.2 16V (DOHC)</w:t>
            </w:r>
          </w:p>
          <w:p w:rsidR="009F4697" w:rsidRPr="007E1911" w:rsidRDefault="001B2F37" w:rsidP="001B2F37">
            <w:pPr>
              <w:pStyle w:val="NormalnyWeb"/>
              <w:tabs>
                <w:tab w:val="left" w:pos="317"/>
              </w:tabs>
              <w:spacing w:before="0" w:beforeAutospacing="0" w:after="0" w:afterAutospacing="0"/>
              <w:ind w:left="175" w:hanging="142"/>
            </w:pPr>
            <w:r w:rsidRPr="001B2F37">
              <w:rPr>
                <w:rStyle w:val="Pogrubienie"/>
                <w:b w:val="0"/>
                <w:iCs/>
              </w:rPr>
              <w:t>Silniki diesel 1.3 16V CDTi, 1.9 CDTi, 2.0 Dti, 2.2 Dti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Skrzynki narzędziowe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9639" w:type="dxa"/>
          </w:tcPr>
          <w:p w:rsidR="001B2F37" w:rsidRDefault="001B2F37" w:rsidP="001B2F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Skrzynka - klucz udarowy + nasadki</w:t>
            </w:r>
          </w:p>
          <w:p w:rsidR="001B2F37" w:rsidRPr="00804824" w:rsidRDefault="001B2F37" w:rsidP="001B2F37">
            <w:pPr>
              <w:pStyle w:val="NormalnyWeb"/>
              <w:spacing w:before="0" w:beforeAutospacing="0" w:after="0" w:afterAutospacing="0"/>
              <w:ind w:left="318" w:hanging="284"/>
            </w:pPr>
            <w:r w:rsidRPr="00804824">
              <w:t xml:space="preserve"> </w:t>
            </w:r>
            <w:r w:rsidRPr="00804824">
              <w:rPr>
                <w:bCs/>
              </w:rPr>
              <w:t>Dane techniczne:</w:t>
            </w:r>
          </w:p>
          <w:tbl>
            <w:tblPr>
              <w:tblW w:w="414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1088"/>
              <w:gridCol w:w="1447"/>
            </w:tblGrid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Chwyt do nasadek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cale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½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Nasadki standardowe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10, 11, 13, 15, 16, 17, 18, 19, 21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Nasadki długie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17, 19, 21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Długość przedłużnika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125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Do śrub maks.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M8 - M16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 xml:space="preserve">Prędkość </w:t>
                  </w:r>
                  <w:r w:rsidRPr="00804824">
                    <w:rPr>
                      <w:lang w:eastAsia="pl-PL"/>
                    </w:rPr>
                    <w:lastRenderedPageBreak/>
                    <w:t>obrotowa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lastRenderedPageBreak/>
                    <w:t>obr/min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8500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lastRenderedPageBreak/>
                    <w:t>Maks. moment obr.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690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Maks. moment obr.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stopaxfunt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510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Moment dokr. (3 stopnie)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490/585/690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Moment dokr. (3 stopnie)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stopaxfunt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366/437/515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Moment odkr.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720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Moment odkr.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stopaxfunt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538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Zalec. moment obrotowy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Nm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490-600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Zalec. moment obrotowy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stopaxfunt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366-448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Mechanizm udarowy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typ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bCs/>
                      <w:lang w:eastAsia="pl-PL"/>
                    </w:rPr>
                    <w:t xml:space="preserve">Twin Hammer 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Poziom hałasu (EN ISO 15744:2002)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dB (A)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85.8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Wibracje (ISO 8662-7:1977)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m/s²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&lt;2.5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Zalecany rozmiar węża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cale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3/8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Gwint dołączeniowy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G (R)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¼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 xml:space="preserve">Pobór powietrza, wsp. </w:t>
                  </w:r>
                  <w:r w:rsidRPr="00804824">
                    <w:rPr>
                      <w:lang w:eastAsia="pl-PL"/>
                    </w:rPr>
                    <w:lastRenderedPageBreak/>
                    <w:t>wykorz. 100%*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lastRenderedPageBreak/>
                    <w:t>l/min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1360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lastRenderedPageBreak/>
                    <w:t>Pobór powietrza, wsp. wykorz. 15%*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l/min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204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Pobór powietrza, wsp. wykorz. 100%*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l/s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22.7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Pobór powietrza, wsp. wykorz. 15%*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l/s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2.31</w:t>
                  </w:r>
                </w:p>
              </w:tc>
            </w:tr>
            <w:tr w:rsidR="001B2F37" w:rsidRPr="00804824" w:rsidTr="00A050E0">
              <w:trPr>
                <w:tblCellSpacing w:w="7" w:type="dxa"/>
                <w:jc w:val="center"/>
              </w:trPr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Masa klucza pneum.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kg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2F37" w:rsidRPr="00804824" w:rsidRDefault="001B2F37" w:rsidP="00A050E0">
                  <w:pPr>
                    <w:jc w:val="center"/>
                    <w:rPr>
                      <w:lang w:eastAsia="pl-PL"/>
                    </w:rPr>
                  </w:pPr>
                  <w:r w:rsidRPr="00804824">
                    <w:rPr>
                      <w:lang w:eastAsia="pl-PL"/>
                    </w:rPr>
                    <w:t>1.91</w:t>
                  </w:r>
                </w:p>
              </w:tc>
            </w:tr>
          </w:tbl>
          <w:p w:rsidR="001B2F37" w:rsidRDefault="001B2F37" w:rsidP="001B2F3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37" w:rsidRPr="00CD25DA" w:rsidRDefault="001B2F37" w:rsidP="001B2F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Skrzynka narzędziowa 62 szt. narzędzi</w:t>
            </w:r>
          </w:p>
          <w:p w:rsidR="001B2F37" w:rsidRPr="00CD25DA" w:rsidRDefault="001B2F37" w:rsidP="001B2F37">
            <w:pPr>
              <w:ind w:left="318"/>
              <w:rPr>
                <w:sz w:val="24"/>
                <w:szCs w:val="24"/>
                <w:lang w:eastAsia="pl-PL"/>
              </w:rPr>
            </w:pPr>
            <w:r w:rsidRPr="00CD25DA">
              <w:rPr>
                <w:bCs/>
                <w:sz w:val="24"/>
                <w:szCs w:val="24"/>
                <w:lang w:eastAsia="pl-PL"/>
              </w:rPr>
              <w:t>Z</w:t>
            </w:r>
            <w:r>
              <w:rPr>
                <w:bCs/>
                <w:sz w:val="24"/>
                <w:szCs w:val="24"/>
                <w:lang w:eastAsia="pl-PL"/>
              </w:rPr>
              <w:t>awartość</w:t>
            </w:r>
            <w:r w:rsidRPr="00CD25DA">
              <w:rPr>
                <w:bCs/>
                <w:sz w:val="24"/>
                <w:szCs w:val="24"/>
                <w:lang w:eastAsia="pl-PL"/>
              </w:rPr>
              <w:t>:</w:t>
            </w:r>
          </w:p>
          <w:p w:rsidR="001B2F37" w:rsidRPr="00CD25DA" w:rsidRDefault="001B2F37" w:rsidP="001B2F37">
            <w:pPr>
              <w:ind w:left="318"/>
              <w:rPr>
                <w:sz w:val="24"/>
                <w:szCs w:val="24"/>
                <w:lang w:eastAsia="pl-PL"/>
              </w:rPr>
            </w:pPr>
            <w:r w:rsidRPr="00CD25DA">
              <w:rPr>
                <w:sz w:val="24"/>
                <w:szCs w:val="24"/>
                <w:lang w:eastAsia="pl-PL"/>
              </w:rPr>
              <w:t xml:space="preserve">18szt. - nasadek 6kt. 1/2": 8, 10, 11, 12, 13, 14, 15, 16, 17, 18, 19, 20, 21, 22, 24, 27, 30, 32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grzechotka 1/2" 36 zębów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przegub 1/2"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klucz do świec 21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przedłużka WOBBLE 1/2" L-50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pokrętło przegubowe 1/2" L-450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pokrętło z przetyczką 1/2" L-300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2 szt. - przedłużki 1/2" L-125 i L-250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18szt. - kluczy płasko-oczkowych: 6, 7, 8, 9, 10, 11, 12, 13, 14, 15, 16, 17, 18, 19, 20, 21, 22, 24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9szt. - kluczy ampulowych bardzo długich: 1.5, 2, 2.5, 3, 4, 5, 6, 8, 10 mm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6 szt. - wkrętaków ślusarskich: krzyżowych: PH1x75, PH2x100, PH3x150, płaskich: 5,5x100, 6,5x150, 8x175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kombinerki 7" </w:t>
            </w:r>
            <w:r w:rsidRPr="00CD25DA">
              <w:rPr>
                <w:sz w:val="24"/>
                <w:szCs w:val="24"/>
                <w:lang w:eastAsia="pl-PL"/>
              </w:rPr>
              <w:br/>
              <w:t xml:space="preserve">1 szt. - szczypce do cięcia 6" </w:t>
            </w:r>
            <w:r w:rsidRPr="00CD25DA">
              <w:rPr>
                <w:sz w:val="24"/>
                <w:szCs w:val="24"/>
                <w:lang w:eastAsia="pl-PL"/>
              </w:rPr>
              <w:br/>
            </w:r>
            <w:r w:rsidRPr="00CD25DA">
              <w:rPr>
                <w:sz w:val="24"/>
                <w:szCs w:val="24"/>
                <w:lang w:eastAsia="pl-PL"/>
              </w:rPr>
              <w:lastRenderedPageBreak/>
              <w:t xml:space="preserve">1szt. - szczypce proste 6" </w:t>
            </w:r>
            <w:r w:rsidRPr="00CD25DA">
              <w:rPr>
                <w:sz w:val="24"/>
                <w:szCs w:val="24"/>
                <w:lang w:eastAsia="pl-PL"/>
              </w:rPr>
              <w:br/>
              <w:t>1 szt.</w:t>
            </w:r>
            <w:r>
              <w:rPr>
                <w:sz w:val="24"/>
                <w:szCs w:val="24"/>
                <w:lang w:eastAsia="pl-PL"/>
              </w:rPr>
              <w:t xml:space="preserve"> skrzynka narzędziowa metalowa ,zamykana</w:t>
            </w:r>
          </w:p>
          <w:p w:rsidR="001B2F37" w:rsidRDefault="001B2F37" w:rsidP="001B2F3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Skrzynka narzędziowa 96 szt. narzędzi</w:t>
            </w:r>
          </w:p>
          <w:p w:rsidR="001B2F37" w:rsidRDefault="001B2F37" w:rsidP="001B2F37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Zawartość:</w:t>
            </w:r>
          </w:p>
          <w:p w:rsidR="001B2F37" w:rsidRDefault="001B2F37" w:rsidP="001B2F37">
            <w:pPr>
              <w:pStyle w:val="NormalnyWeb"/>
              <w:spacing w:before="0" w:beforeAutospacing="0" w:after="0" w:afterAutospacing="0"/>
              <w:ind w:left="318"/>
            </w:pPr>
            <w:r>
              <w:t>Nasadki 10; 11; 12; 13; 14; 15; 16; 17; 18; 19; 20; 21; 22; 24; 27; 30; 32 mm; grzechotka 250 mm; przedłużka 125 mm; przedłużka z przetyczką 250 mm; przegub Cardana 75 mm</w:t>
            </w:r>
          </w:p>
          <w:p w:rsidR="001B2F37" w:rsidRDefault="001B2F37" w:rsidP="001B2F37">
            <w:pPr>
              <w:pStyle w:val="NormalnyWeb"/>
              <w:spacing w:before="0" w:beforeAutospacing="0" w:after="0" w:afterAutospacing="0"/>
              <w:ind w:left="318"/>
            </w:pPr>
            <w:r>
              <w:t>pokrętło wkrętakowe 150 mm; groty: płaskie: 0,5x3,5; 0,6x4,5; 1,0x5,5; 1,2x6,5; 1,6x8,0 mm; krzyżowe Phillips: PH 1; 2 x PH 2; PH 3 x 25 mm; krzyżowe Pozidriv: PZ 1; 2 x PZ 2; PZ 3 x 25 mm; imbusowe: 2,0; 3,0; 4,0; 5,0; 6,0; 7,0; 8,0 x 25 mm; Torx BO: TX 9; TX 10; TX 15; TX 20; TX 25; TX 27; TX 30; TX 40 x 25 mm; Robertson: # 1; # 2 x 25 mm; uchwyt do grotów szybkomocujący; wybijaki walcowe: 3; 4; 5; 6 x 150 mm; wybijaki stożkowe; 3; 4 x 150 mm; klucze imbusowe z kulką: 1,5; 2,0; 2,5; 3,0; 4,0; 5,0; 6,0; 8,0; 10,0 mm</w:t>
            </w:r>
          </w:p>
          <w:p w:rsidR="001B2F37" w:rsidRDefault="001B2F37" w:rsidP="001B2F37">
            <w:pPr>
              <w:pStyle w:val="NormalnyWeb"/>
              <w:spacing w:before="0" w:beforeAutospacing="0" w:after="0" w:afterAutospacing="0"/>
              <w:ind w:left="318"/>
            </w:pPr>
            <w:r>
              <w:t>szczypce uniwersalne 180 mm; szczypce do rur 240 mm; szczypce tnące boczne 160 mm; klucz nastawny 255 mm; młotek kamieniarski 1000 g; młotek ślusarski 300 g; rozsuwana latarka z magnesem 195 - 570 mm</w:t>
            </w:r>
          </w:p>
          <w:p w:rsidR="001B2F37" w:rsidRDefault="001B2F37" w:rsidP="001B2F37">
            <w:pPr>
              <w:pStyle w:val="NormalnyWeb"/>
              <w:spacing w:before="0" w:beforeAutospacing="0" w:after="0" w:afterAutospacing="0"/>
              <w:ind w:left="318"/>
            </w:pPr>
            <w:r>
              <w:t>wkrętaki płaskie: 0,8x4,0x75 mm; 1,0x5,5x125 mm; 1,2x6,5x150 mm; krzyżowe Phillips: PH 1x80 mm; PH 2x100; próbnik 3,0 x 65 mm</w:t>
            </w:r>
          </w:p>
          <w:p w:rsidR="009F4697" w:rsidRPr="007E1911" w:rsidRDefault="001B2F37" w:rsidP="001B2F37">
            <w:pPr>
              <w:pStyle w:val="NormalnyWeb"/>
              <w:spacing w:before="0" w:beforeAutospacing="0" w:after="0" w:afterAutospacing="0"/>
              <w:ind w:left="318"/>
            </w:pPr>
            <w:r>
              <w:t>nóż z wysuwanym łamanym ostrzem 18 mm; miara zwijana 5 m; klucze płasko-oczkowe: 8x120; 10x140; 12x160; 13x170; 14x180; 15x190; 16x200; 17x210; 19x230; 22x260; 24x280 mm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Miernik naciągu paska rozrządu Conti btt Hz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1549E7" w:rsidRPr="003A4CAC" w:rsidRDefault="001549E7" w:rsidP="001549E7">
            <w:pPr>
              <w:pStyle w:val="Akapitzlist"/>
              <w:spacing w:before="100" w:beforeAutospacing="1" w:after="100" w:afterAutospacing="1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3A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bsługa pasków wieloklinowych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zębatych, </w:t>
            </w:r>
            <w:r w:rsidRPr="003A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automatyczna kalibracja zapewniająca wysoką pewność pomiaru;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A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wyświetlacz LCD i akustyczny sygnał dokonania pomiaru.</w:t>
            </w:r>
          </w:p>
          <w:p w:rsidR="009F4697" w:rsidRPr="007E1911" w:rsidRDefault="001549E7" w:rsidP="001549E7">
            <w:pPr>
              <w:pStyle w:val="Akapitzlist"/>
              <w:spacing w:before="100" w:beforeAutospacing="1" w:after="100" w:afterAutospacing="1" w:line="240" w:lineRule="auto"/>
              <w:ind w:left="317"/>
              <w:jc w:val="both"/>
            </w:pPr>
            <w:r w:rsidRPr="003A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obejmuje lekką, wytrzymałą walizkę oraz instrukcję obsługi z wartościami ustawień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Pr="003A4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skrócony opis z ilustracjami.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badania sprężania silników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1549E7" w:rsidRDefault="001549E7" w:rsidP="001549E7">
            <w:pPr>
              <w:pStyle w:val="NormalnyWeb"/>
              <w:numPr>
                <w:ilvl w:val="0"/>
                <w:numId w:val="4"/>
              </w:numPr>
              <w:ind w:left="317" w:hanging="142"/>
              <w:rPr>
                <w:color w:val="333333"/>
              </w:rPr>
            </w:pPr>
            <w:r>
              <w:rPr>
                <w:color w:val="333333"/>
              </w:rPr>
              <w:t>Manometr o zakresie pomiarowym</w:t>
            </w:r>
            <w:r w:rsidRPr="00BB473E">
              <w:rPr>
                <w:color w:val="333333"/>
              </w:rPr>
              <w:t xml:space="preserve"> 0-20 BAR</w:t>
            </w:r>
            <w:r w:rsidRPr="00BB473E">
              <w:br/>
            </w:r>
            <w:r w:rsidRPr="00BB473E">
              <w:rPr>
                <w:color w:val="333333"/>
              </w:rPr>
              <w:t>Końcówki z gwintem w zestawie:</w:t>
            </w:r>
            <w:r w:rsidRPr="00BB473E">
              <w:br/>
            </w:r>
            <w:r w:rsidRPr="00BB473E">
              <w:rPr>
                <w:color w:val="333333"/>
              </w:rPr>
              <w:t>- M10x1,0</w:t>
            </w:r>
            <w:r w:rsidRPr="00BB473E">
              <w:br/>
            </w:r>
            <w:r w:rsidRPr="00BB473E">
              <w:rPr>
                <w:color w:val="333333"/>
              </w:rPr>
              <w:t>- M12x1,25</w:t>
            </w:r>
            <w:r w:rsidRPr="00BB473E">
              <w:br/>
            </w:r>
            <w:r w:rsidRPr="00BB473E">
              <w:rPr>
                <w:color w:val="333333"/>
              </w:rPr>
              <w:t>- M14x1,25</w:t>
            </w:r>
            <w:r w:rsidRPr="00BB473E">
              <w:br/>
            </w:r>
            <w:r w:rsidRPr="00BB473E">
              <w:rPr>
                <w:color w:val="333333"/>
              </w:rPr>
              <w:t>- M18x1,5</w:t>
            </w:r>
            <w:r w:rsidRPr="00BB473E">
              <w:br/>
            </w:r>
            <w:r w:rsidRPr="00BB473E">
              <w:rPr>
                <w:color w:val="333333"/>
              </w:rPr>
              <w:t>Plus dwie końcówki z gumowym zakończeniem.</w:t>
            </w:r>
          </w:p>
          <w:p w:rsidR="009F4697" w:rsidRPr="007E1911" w:rsidRDefault="001549E7" w:rsidP="001549E7">
            <w:pPr>
              <w:pStyle w:val="NormalnyWeb"/>
              <w:numPr>
                <w:ilvl w:val="0"/>
                <w:numId w:val="4"/>
              </w:numPr>
              <w:ind w:left="317" w:hanging="142"/>
              <w:rPr>
                <w:rFonts w:asciiTheme="minorHAnsi" w:hAnsiTheme="minorHAnsi"/>
              </w:rPr>
            </w:pPr>
            <w:r>
              <w:t>Manometr o zakresie 0-70 bar / 0-1000 LB/SQ.IN o średnicy 80 mm.</w:t>
            </w:r>
            <w:r>
              <w:br/>
              <w:t xml:space="preserve">- Przewód elastyczny długości 400 mm wyposażony po obydwu stronach w metalową spiralę elastyczną co uniemożliwia przełamywanie się przewodu. Wąż zakończony jest ponadto funkcjonalnym szybkozłączem ułatwiającym wpinanie poszczególnych końcówek pomiarowych jak również zaworkiem uniemożliwiającym cofnięcie się wskazówki manometru przed zakończeniem </w:t>
            </w:r>
            <w:r>
              <w:lastRenderedPageBreak/>
              <w:t>pomiaru.</w:t>
            </w:r>
            <w:r>
              <w:br/>
              <w:t>- Końcówki - adaptery pomiarowe.</w:t>
            </w:r>
            <w:r>
              <w:br/>
              <w:t xml:space="preserve">- Końcówka gwint M10 x 1.25 -- świeca żarowa - Końcówka gwint M12 x 1.25 -- świeca żarowa </w:t>
            </w:r>
            <w:r w:rsidRPr="00BB473E">
              <w:br/>
              <w:t xml:space="preserve">- Końcówka gwint M24 x 2 -- wtryskiwacz </w:t>
            </w:r>
            <w:r>
              <w:br/>
              <w:t>- Końcówka gwint M20 x 1.5 -- wtryskiwacz</w:t>
            </w:r>
            <w:r>
              <w:br/>
              <w:t xml:space="preserve">- Końcówka gwint M10 x 1 -- świeca żarowa </w:t>
            </w:r>
            <w:r>
              <w:br/>
              <w:t xml:space="preserve">- Końcówka mocowana na jarzmo -- świeca żarowa </w:t>
            </w:r>
            <w:r>
              <w:br/>
              <w:t xml:space="preserve">- Końcówka mocowana na jarzmo -- wtryskiwacz </w:t>
            </w:r>
            <w:r>
              <w:br/>
              <w:t>- Końcówka gwint M10 x 1.25 -- świeca żarowa długa</w:t>
            </w:r>
            <w:r>
              <w:br/>
              <w:t>- Końcówka pomiarowa M14 x 1.25 -- świeca żarowa</w:t>
            </w:r>
            <w:r>
              <w:br/>
              <w:t>- Belka pomocnicza do końcówek mocowanych przez jarzmo.</w:t>
            </w:r>
            <w:r>
              <w:br/>
              <w:t>- Adapter kolankowy z szybkozłączką.</w:t>
            </w:r>
            <w:r>
              <w:br/>
              <w:t>- Zapasowy zestaw uszczelek oraz zaworek.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Urządzenie do wymiany płynu hamulcowego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1549E7" w:rsidP="001549E7">
            <w:pPr>
              <w:pStyle w:val="Akapitzlist"/>
              <w:ind w:left="175"/>
              <w:jc w:val="both"/>
            </w:pPr>
            <w:r w:rsidRPr="00EF2212">
              <w:rPr>
                <w:rFonts w:ascii="Times New Roman" w:hAnsi="Times New Roman" w:cs="Times New Roman"/>
                <w:sz w:val="24"/>
                <w:szCs w:val="24"/>
              </w:rPr>
              <w:t xml:space="preserve">Urządzenie do wymiany płynu hamulcowego i odpowietrzania układu hamulcowego, zasilanie 12V. </w:t>
            </w:r>
            <w:r w:rsidRPr="00EF2212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Całkowita wymiana płynu w ciągu ok. 15 minut przez jedną osobę.</w:t>
            </w:r>
            <w:r w:rsidRPr="00EF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212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Urządzenie przenośne: działa na zasilaniu 12 V (akumulator pojazdu).</w:t>
            </w:r>
            <w:r w:rsidRPr="00EF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212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Bez użycia sprężonego powietrza, brak możliwości zanieczyszczenia płynu.</w:t>
            </w:r>
            <w:r w:rsidRPr="00EF2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212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Przystosowane do wymiany płynu sprzęgła i płynu hamulcowego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Klucze dynamometryczne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9639" w:type="dxa"/>
          </w:tcPr>
          <w:p w:rsidR="009F4697" w:rsidRPr="001549E7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7">
              <w:rPr>
                <w:rFonts w:ascii="Times New Roman" w:hAnsi="Times New Roman" w:cs="Times New Roman"/>
                <w:sz w:val="24"/>
                <w:szCs w:val="24"/>
              </w:rPr>
              <w:t>Zestaw kluczy dynamometrycznych 1/2”</w:t>
            </w:r>
          </w:p>
          <w:p w:rsidR="009F4697" w:rsidRPr="001549E7" w:rsidRDefault="009F4697" w:rsidP="00924A0D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7">
              <w:rPr>
                <w:rFonts w:ascii="Times New Roman" w:hAnsi="Times New Roman" w:cs="Times New Roman"/>
                <w:sz w:val="24"/>
                <w:szCs w:val="24"/>
              </w:rPr>
              <w:t xml:space="preserve"> Zestaw 4 kluczy dynamometrycznych z momentem ustawionym fabrycznie. Nastawiony moment 90,110, 120,140Nm</w:t>
            </w:r>
          </w:p>
          <w:p w:rsidR="009F4697" w:rsidRPr="001549E7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7">
              <w:rPr>
                <w:rFonts w:ascii="Times New Roman" w:hAnsi="Times New Roman" w:cs="Times New Roman"/>
                <w:sz w:val="24"/>
                <w:szCs w:val="24"/>
              </w:rPr>
              <w:t>Klucz dynamometryczny  3/8” – zakres 20-100Nm z pomiarem w lewą i prawą stronę</w:t>
            </w:r>
          </w:p>
          <w:p w:rsidR="009F4697" w:rsidRPr="001549E7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9E7">
              <w:rPr>
                <w:rFonts w:ascii="Times New Roman" w:hAnsi="Times New Roman" w:cs="Times New Roman"/>
                <w:sz w:val="24"/>
                <w:szCs w:val="24"/>
              </w:rPr>
              <w:t>Klucz dynamometryczny 1/2" – zakres 40-200Nm z pomiarem w lewą i prawą stronę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7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Zestaw do wkręcania i wciskania tłoczków hamulcowych lewy i prawy gwint (również z hamulcem ręcznym).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Pokrętło wyposażone jest w magnetyczną końcówkę, dzięki temu utrzymuje talerzyk odpowiadający danemu tłoczkowi w osi. Całość zapakowana w plastykowej praktycznej walizce. W zestawie znajduje się 19 adapterów dostosowanych do wielkości tłoczków.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8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 xml:space="preserve">Praska do zarabiania przewodów </w:t>
            </w:r>
            <w:r w:rsidRPr="007E1911">
              <w:lastRenderedPageBreak/>
              <w:t>hamulcowych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3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Przyrząd do spęczania przewodów hamulcowych o średnicy 4,75mm, 6,35mm, 5/16", 3/8", 7/16", 1/2", 5/8" w plastikowej walizce, mini przecinak do rur miedzianych, końcówki i rurka </w:t>
            </w:r>
            <w:r w:rsidRPr="007E1911">
              <w:rPr>
                <w:sz w:val="24"/>
                <w:szCs w:val="24"/>
              </w:rPr>
              <w:lastRenderedPageBreak/>
              <w:t>miedziana.</w:t>
            </w:r>
          </w:p>
        </w:tc>
      </w:tr>
      <w:tr w:rsidR="009F4697" w:rsidRPr="007E1911" w:rsidTr="001549E7">
        <w:trPr>
          <w:trHeight w:val="706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bookmarkStart w:id="0" w:name="_GoBack"/>
            <w:r>
              <w:lastRenderedPageBreak/>
              <w:t>9</w:t>
            </w:r>
            <w:r w:rsidR="009F4697" w:rsidRPr="007E1911">
              <w:t>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narzędziowy z wyposażeniem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B7E32">
              <w:rPr>
                <w:sz w:val="24"/>
                <w:szCs w:val="24"/>
                <w:lang w:eastAsia="pl-PL"/>
              </w:rPr>
              <w:t>Wózek warsztatowy z 7 szufladami na łożyskach kulowych, wyposażony w centralny zamek oraz dodatkową blokadę poszczególnych szuflad.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Wózek umocowany jest na dużych kołach , posiada hamulec.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 xml:space="preserve">Wzmocniona konstrukcja z podwójnej blachy, 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osłony narożników z perforowanej gumy oraz blat z przegrodami roboczymi z tworzywa sztucznych.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</w:t>
            </w:r>
            <w:r w:rsidRPr="00EB7E32">
              <w:rPr>
                <w:sz w:val="24"/>
                <w:szCs w:val="24"/>
                <w:lang w:eastAsia="pl-PL"/>
              </w:rPr>
              <w:t>onstrukcja umożliwia montaż imadła na blacie oraz dodatkowych uchwytów na ręczniki lub chemię po obu stronach wózka</w:t>
            </w:r>
            <w:r>
              <w:rPr>
                <w:sz w:val="24"/>
                <w:szCs w:val="24"/>
                <w:lang w:eastAsia="pl-PL"/>
              </w:rPr>
              <w:t>. Zamykanie centralne na klucz.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W</w:t>
            </w:r>
            <w:r>
              <w:rPr>
                <w:bCs/>
                <w:sz w:val="24"/>
                <w:szCs w:val="24"/>
                <w:lang w:eastAsia="pl-PL"/>
              </w:rPr>
              <w:t>yposażenie</w:t>
            </w:r>
            <w:r w:rsidRPr="00EB7E32">
              <w:rPr>
                <w:bCs/>
                <w:sz w:val="24"/>
                <w:szCs w:val="24"/>
                <w:lang w:eastAsia="pl-PL"/>
              </w:rPr>
              <w:t>: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1.SZUFLADA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7 wkrętaków płaskich : 6x38-3x75-3,5x75-4x100-5,5x100-6,5x150-9x175mm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7 wkrętaków krzyżowych : PH2x38-PH0x75-PH1x100-PH2x100-PH3x150-PH4x200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6 wkrętaków izolowanych : płaskie 3x75-4x100-5,5x125-6,5x150mm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krzyżowe : PH1x100-PH2x100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7 wkrętaków precyzyjnych : płaskie 2x40-2,5x40-3x40-1,8x40mm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krzyżowe : PH000x40-PH00x40-PH0x40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TORX : T5-T8-T10-T20-T25-T27-T30-T40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2.SZUFLADA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6 kluczy imbusowych typ T z kulką : 2x75-2,5x75-3x100-4x100-5x150-6x150mm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5 pilników : okrągły półokrągły, płaski, kwadratowy, trójkątny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+ Zestaw 67 bitów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3 przejściówki do bitów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3.SZUFLADA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Narzędzia 1/4"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13 nasadek 1/4" : 4-4,5-5-5,5-6-7-8-9-10-11-12-13-14mm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przegub uniwersalny 1/4"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1/4" 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1/4" 100mm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lastRenderedPageBreak/>
              <w:t>pokrętło poprzeczne 1/4"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grzechotka 1/4" 150mm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pokrętło sztywne 1/4"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Narzędzia 3/8"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17 nasadek 3/8" : 6-7-8-9-10-11-12-13-14-15-16-17-18-19-20-21-22mm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przegub uniwersalny 3/8"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3/8" 75mm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3/8" 150mm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pokrętło poprzeczne 3/8"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nasadka do świec 3/8" 16mm i 21mm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grzechotka 3/8" 195mm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7 nasadek TORX E profil wewnętrzny : E10-E11-E12-E14-E16-E18-E20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Narzędzia 1/2"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17 nasadek 1/2" :-8-9-10-11-12-13-15-16-17-19-20-21-22-24-27-30-32mm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przegub uniwersalny 1/2"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1/2" 125mm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1/2" 250mm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pokrętło poprzeczne 1/2"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grzechotka 1/2" 245mm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4.SZUFLADA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szczypce uniwersalne ( kombinerki) 200mm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szczypce płaskie wydłużone 200mm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ucinaczki boczne 185mm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szczypce samozaciskowe MORSEA 250mm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szczypce nastawne 250mm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młotek ślusarski z trzonkiem z włókna szklanego 300g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młotek plastikowy z trzonkiem z włókna szklanego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5.SZUFLADA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lastRenderedPageBreak/>
              <w:t>zestaw 8 kluczy oczkowych dwustronnie odgiętych (kopytkowych):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6x7;8x9;10x11;12x13;14x15;16x17;18x19;20x22mm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17 kluczy płasko-oczkowych: 6-7-8-9-10-11-12-13-14-15-16-17-18-19-20-21-22mm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9 nasadek 1/4" długich : 5,5-6-7-8-9-10-11-12-13mm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9 kluczy imbusowych długich z kulką : 1,5-2-2,5-3-4-5-6-8-10mm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3 nasadek wkrętakowych płaskich : SL4-SL5,5-SL7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3 nasadek wkrętakowych krzyżowych PH : 1-2-3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3 nasadek wkrętakowych krzyżowych PZ : 1-2-3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8 nasadek wkrętakowych TORX : T8-T10-T15-T20-T25-T27-T30-T40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zestaw 6 nasadek wkrętakowych IMBUS : H3-H4-H5-H6-H7-H8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6. Pusta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7.Pusta</w:t>
            </w:r>
          </w:p>
          <w:p w:rsidR="001549E7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2.</w:t>
            </w:r>
            <w:r w:rsidRPr="001A3908">
              <w:rPr>
                <w:bCs/>
                <w:sz w:val="24"/>
                <w:szCs w:val="24"/>
                <w:lang w:eastAsia="pl-PL"/>
              </w:rPr>
              <w:t xml:space="preserve"> </w:t>
            </w:r>
            <w:r w:rsidRPr="00EB7E32">
              <w:rPr>
                <w:bCs/>
                <w:sz w:val="24"/>
                <w:szCs w:val="24"/>
                <w:lang w:eastAsia="pl-PL"/>
              </w:rPr>
              <w:t xml:space="preserve">Wózek narzędziowy - </w:t>
            </w:r>
            <w:r w:rsidRPr="00EB7E32">
              <w:rPr>
                <w:sz w:val="24"/>
                <w:szCs w:val="24"/>
                <w:lang w:eastAsia="pl-PL"/>
              </w:rPr>
              <w:t>6 w pełni wysuwalnych szuflad, 4 skrętne ko</w:t>
            </w:r>
            <w:r>
              <w:rPr>
                <w:sz w:val="24"/>
                <w:szCs w:val="24"/>
                <w:lang w:eastAsia="pl-PL"/>
              </w:rPr>
              <w:t>ła z hamulcem, centralny zamek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>Wkład  -</w:t>
            </w:r>
            <w:r w:rsidRPr="00EB7E32">
              <w:rPr>
                <w:sz w:val="24"/>
                <w:szCs w:val="24"/>
                <w:lang w:eastAsia="pl-PL"/>
              </w:rPr>
              <w:t xml:space="preserve"> klucze płasko-oczkowe, 6-32 mm, 24 elementów 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klucze oczkowo-gięte, 6-32 mm, 12 elementów 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>zestaw nasadek 1/2", 25 elementów, 8-25 mm przegub uniwersalny 1/2"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>przedłużka 1/2" 125mm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>przedłużka 1/2" 250mm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>pokrętło poprzeczne 1/2"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 xml:space="preserve">grzechotka 1/2" 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>zestaw nasadek 1/4", 44 elementy, 4-14 mm przegub uniwersalny 1/4"</w:t>
            </w:r>
          </w:p>
          <w:p w:rsidR="001549E7" w:rsidRPr="00EB7E32" w:rsidRDefault="001549E7" w:rsidP="001549E7">
            <w:pPr>
              <w:spacing w:after="45"/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sz w:val="24"/>
                <w:szCs w:val="24"/>
                <w:lang w:eastAsia="pl-PL"/>
              </w:rPr>
              <w:t>przedłużka 1/4" 50mm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>przedłużka 1/4" 100mm</w:t>
            </w:r>
            <w:r>
              <w:rPr>
                <w:sz w:val="24"/>
                <w:szCs w:val="24"/>
                <w:lang w:eastAsia="pl-PL"/>
              </w:rPr>
              <w:t xml:space="preserve">, </w:t>
            </w:r>
            <w:r w:rsidRPr="00EB7E32">
              <w:rPr>
                <w:sz w:val="24"/>
                <w:szCs w:val="24"/>
                <w:lang w:eastAsia="pl-PL"/>
              </w:rPr>
              <w:t>grzechotka 1/4" 150mm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zestaw 55 elementów bitów imbus H4-H14, TORX T20-T70, nasadki TORX E4-E24 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wkrętaki, 8 elementów, stal S2, płaskie 3x75, 5x100, 6x100, 6x38, krzyżakowe 0x75, 1x75, 2x100, 2x38 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szczypce, 4 elementy, kombinerki 180 mm, obcinaczki boczne 160 mm, szczypce wydłużone 160 mm, obcinaczki czołowe 200 mm 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>szczypce seegera 180 mm, 4 elementy, szczypce zewnętrzne wygięte, wewnętrzne wygięte, zewnętrzne proste, wewnętrzne proste</w:t>
            </w:r>
          </w:p>
          <w:p w:rsidR="001549E7" w:rsidRPr="00EB7E32" w:rsidRDefault="001549E7" w:rsidP="001549E7">
            <w:pPr>
              <w:ind w:left="175"/>
              <w:rPr>
                <w:sz w:val="24"/>
                <w:szCs w:val="24"/>
                <w:lang w:eastAsia="pl-PL"/>
              </w:rPr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akcesoria magnetyczne + lampka, 6 elementów, lusterko inspekcyjne, długopis magnetyczny + 2 końcówki, chwytak giętki, lampka LED 24 + 3 </w:t>
            </w:r>
          </w:p>
          <w:p w:rsidR="009F4697" w:rsidRPr="007E1911" w:rsidRDefault="001549E7" w:rsidP="001549E7">
            <w:pPr>
              <w:ind w:left="175"/>
            </w:pPr>
            <w:r w:rsidRPr="00EB7E32">
              <w:rPr>
                <w:bCs/>
                <w:sz w:val="24"/>
                <w:szCs w:val="24"/>
                <w:lang w:eastAsia="pl-PL"/>
              </w:rPr>
              <w:t xml:space="preserve">Wkład - </w:t>
            </w:r>
            <w:r w:rsidRPr="00EB7E32">
              <w:rPr>
                <w:sz w:val="24"/>
                <w:szCs w:val="24"/>
                <w:lang w:eastAsia="pl-PL"/>
              </w:rPr>
              <w:t xml:space="preserve">nitownica + nity aluminiowe, 151 elementów, nitownica ręczna, nity 3,2x11 50 szt. </w:t>
            </w:r>
            <w:r w:rsidRPr="00EB7E32">
              <w:rPr>
                <w:sz w:val="24"/>
                <w:szCs w:val="24"/>
                <w:lang w:eastAsia="pl-PL"/>
              </w:rPr>
              <w:lastRenderedPageBreak/>
              <w:t>nity 4,0x11 50 szt. nity 4,8x11 50 szt.- klucze</w:t>
            </w:r>
          </w:p>
        </w:tc>
      </w:tr>
      <w:bookmarkEnd w:id="0"/>
      <w:tr w:rsidR="009F4697" w:rsidRPr="007E1911" w:rsidTr="00924A0D">
        <w:trPr>
          <w:trHeight w:val="61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</w:t>
            </w:r>
            <w:r w:rsidR="006E4033">
              <w:t>0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Oscyloskop dwukanałowy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1549E7" w:rsidP="001549E7">
            <w:pPr>
              <w:pStyle w:val="Akapitzlist"/>
              <w:ind w:left="175"/>
              <w:jc w:val="both"/>
            </w:pP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Dwa kanały cyfrowe odizolowane od siebie gal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wanicznie • Pasmo d.c. - 5 MHz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Szybkość próbkowania 25 MSa/s (przy pracy w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jednym lub dwóch kanałach)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Pamięć 51 samoch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odowych przebiegów wzorcowych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Pamięć użytkownika: 8 przebiegów zmierzonych 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i zapisanych przez użytkownika plus wstępnych nastaw konfiguracyjnych • Multimetr graficzny (GMM) wyświetlający wyniki pomiarów i wykresy przebiegów sygnałów, funkcja True RMS • "Glitch Snare" - tryb umożliwiający wychwytywanie, wyświetlanie i rejest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rowanie nietypowych przebiegów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Wstęp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na konfiguracja warunków testu  Pomoc ekranowa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Secondary Ignition Single - funkcja umożliwiająca wyświetlanie przebiegu w obwodzie wtórnym układu zapłonowego wraz z napięciem iskry, liczbą obrotów o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raz napięciem i czasem zapłonu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Funkcja PARADE - wyświetlanie wykre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su zapłonu kolejnych cylindrów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Interfejs US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B • Dynamiczny test kompresji •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Podświetlany,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duży ekran ciekłokrystaliczny 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 xml:space="preserve"> W komplecie bogaty 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zestaw akcesoriów pomiarowych •</w:t>
            </w:r>
            <w:r w:rsidRPr="00137AD7"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Instrukcja obsługi w j. polskim</w:t>
            </w:r>
            <w:r>
              <w:rPr>
                <w:rStyle w:val="attright"/>
                <w:rFonts w:ascii="Times New Roman" w:hAnsi="Times New Roman" w:cs="Times New Roman"/>
                <w:sz w:val="24"/>
                <w:szCs w:val="24"/>
              </w:rPr>
              <w:t>, gwarancja.</w:t>
            </w:r>
          </w:p>
        </w:tc>
      </w:tr>
      <w:tr w:rsidR="009F4697" w:rsidRPr="007E1911" w:rsidTr="00924A0D">
        <w:trPr>
          <w:trHeight w:val="115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  <w:r w:rsidR="006E4033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Miernik ciśnienia paliwa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31702A">
            <w:pPr>
              <w:jc w:val="both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Diesel, benzyna. Przeznaczony do pomiaru ciśnienia paliwa w układach nisko- i wysokociśnieniowych.</w:t>
            </w:r>
            <w:r w:rsidRPr="007E1911">
              <w:rPr>
                <w:sz w:val="24"/>
                <w:szCs w:val="24"/>
              </w:rPr>
              <w:br/>
              <w:t>Zakres pomiarowy: wysokie ciśnienie: 0-145PSI / 0-1000kPa, niskie ciśnienie: 0-15PSI / 0-100kPa</w:t>
            </w:r>
            <w:r w:rsidRPr="007E1911">
              <w:rPr>
                <w:sz w:val="24"/>
                <w:szCs w:val="24"/>
              </w:rPr>
              <w:br/>
              <w:t>Zestaw zawiera komplet adapterów i przewodów.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  <w:r w:rsidR="006E4033"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kontroli i ustawiania geometrii kół</w:t>
            </w:r>
            <w:r w:rsidRPr="007E1911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31702A">
            <w:pPr>
              <w:jc w:val="both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Przyrząd przeznaczony jest do szybkiego pomiaru ustawienia kół różnych typów samochodów, posiadających obręcze kół o średnicy od 12" do 18". Podstawową zaletą tego przyrządu jest pomiar zbieżności połówkowej kół przednich względem geometrycznej osi jazdy </w:t>
            </w:r>
            <w:r w:rsidR="0031702A">
              <w:rPr>
                <w:sz w:val="24"/>
                <w:szCs w:val="24"/>
              </w:rPr>
              <w:t xml:space="preserve">                                   </w:t>
            </w:r>
            <w:r w:rsidRPr="007E1911">
              <w:rPr>
                <w:sz w:val="24"/>
                <w:szCs w:val="24"/>
              </w:rPr>
              <w:t>z uwzględnieniem przesunięcia kół osi przedniej.</w:t>
            </w:r>
          </w:p>
          <w:p w:rsidR="009F4697" w:rsidRPr="007E1911" w:rsidRDefault="009F4697" w:rsidP="0031702A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Przy jednorazowym zamocowaniu przyrząd umożliwia pomiar lub obliczenie następujących parametrów:</w:t>
            </w:r>
          </w:p>
          <w:p w:rsidR="009F4697" w:rsidRPr="007E1911" w:rsidRDefault="009F4697" w:rsidP="0031702A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kątów pochylenia kół tylnych 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połówkowych kół tylnych 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całkowitej kół tylnych 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odchylenia geometrycznej osi jazdy od osi symetrii,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wyprzedzenia osi sworzni zwrotnic,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pochylenia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pochylenia osi sworzni zwrotnic,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połówkowych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całkowitej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przesunięcia kół osi przedniej,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nierównoległości osi kół,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różnicy kątów skrętu kół przy skręcie o 20°,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śladowości kół </w:t>
            </w:r>
          </w:p>
          <w:tbl>
            <w:tblPr>
              <w:tblW w:w="846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08"/>
              <w:gridCol w:w="1302"/>
              <w:gridCol w:w="1302"/>
              <w:gridCol w:w="1255"/>
            </w:tblGrid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Nazwa zespołu lub części</w:t>
                  </w:r>
                </w:p>
              </w:tc>
              <w:tc>
                <w:tcPr>
                  <w:tcW w:w="227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Ilość sztuk na wyrób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/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4 zespoły</w:t>
                  </w:r>
                  <w:r w:rsidRPr="007E1911">
                    <w:br/>
                    <w:t>pomiarowe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2 zespoły</w:t>
                  </w:r>
                  <w:r w:rsidRPr="007E1911">
                    <w:br/>
                    <w:t>pomiarowe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bazowa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Zespół pomiarowy przedni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Zespół pomiarowy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Zacisk uniwersalny 12" - 20" z 2 kpl. łap specjalnych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Łapa uniwersalna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16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Obrotnica mechaniczna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Najazd obrotnicy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Szafka lub stanowisko ścienne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Zasilacz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Ekran kompensacji przedni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Ekran kompensacji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lastRenderedPageBreak/>
                    <w:t>Ekran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Rozpórka hamulca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Blokada kierownicy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krótka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Podstawa płyty rolkowej krótkiej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wzmocniona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wzmocniona długa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skrętna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Belka kontrolna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Dokumentacja techniczno - ruchowa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Przyrząd do sprawdzania luster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18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Przedłużacz do mocowania zespołów pomiarowych l=55 mm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Przedłużacz do mocowania zespołów pomiarowych l=100 mm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Zawiesie zabezpieczające zespół pomiarowy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Przewód zasilajacy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Przymiar zwijany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Opkowanie - paleta drewniana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Film szkoleniowy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Program "GTO PC"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18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 xml:space="preserve">"Autodata" zbiór danych regulacyjnych </w:t>
                  </w:r>
                  <w:r w:rsidRPr="007E1911">
                    <w:lastRenderedPageBreak/>
                    <w:t>geometrii kół samochodowych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lastRenderedPageBreak/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</w:tbl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Przyrząd w wersji 4 zespołów pomiarowych</w:t>
            </w:r>
          </w:p>
          <w:p w:rsidR="009F4697" w:rsidRPr="007E1911" w:rsidRDefault="009F4697" w:rsidP="00924A0D">
            <w:pPr>
              <w:pStyle w:val="Bezodstpw"/>
            </w:pPr>
            <w:r w:rsidRPr="007E1911">
              <w:t xml:space="preserve">Zawiera: </w:t>
            </w:r>
            <w:r w:rsidRPr="007E1911">
              <w:rPr>
                <w:rStyle w:val="attright"/>
              </w:rPr>
              <w:t>Szafka, 4 zespoły pomiarowe, 2 obrotnice mechaniczne, 2 ekrany kompensacji przednie, 2 ekrany kompensacji tylne, rozpórka hamulca, blokada kierownicy, dokumentacja techniczno-ruchowa, film szkoleniowy, program PC, gwarancja</w:t>
            </w:r>
          </w:p>
        </w:tc>
      </w:tr>
      <w:tr w:rsidR="009F4697" w:rsidRPr="007E1911" w:rsidTr="00924A0D">
        <w:trPr>
          <w:trHeight w:val="924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</w:t>
            </w:r>
            <w:r w:rsidR="0031702A">
              <w:t>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Wyważarka, montażownica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31702A" w:rsidRDefault="0031702A" w:rsidP="0031702A">
            <w:pPr>
              <w:pStyle w:val="Akapitzlist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Wyważarka automatyczna: </w:t>
            </w:r>
            <w:r w:rsidRPr="00AB3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automatyczny pomiar odległości i średnicy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B3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kolorowy wyświetlacz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B3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panel sterujący z wysokiej jakości grupą podzespołów elektronicznych posiadających funkcję kalibracji i diagnostyki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B3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plastikowa osłona działa w systemie START/STOP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B3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nakładka do kół motocyklowych, gwarancja</w:t>
            </w:r>
          </w:p>
          <w:p w:rsidR="0031702A" w:rsidRPr="00AB361E" w:rsidRDefault="0031702A" w:rsidP="0031702A">
            <w:pPr>
              <w:rPr>
                <w:sz w:val="24"/>
                <w:szCs w:val="24"/>
                <w:lang w:eastAsia="pl-PL"/>
              </w:rPr>
            </w:pPr>
            <w:r w:rsidRPr="001234A8">
              <w:rPr>
                <w:bCs/>
                <w:sz w:val="24"/>
                <w:szCs w:val="24"/>
                <w:lang w:eastAsia="pl-PL"/>
              </w:rPr>
              <w:t>Specyfikacja: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Maksymalna waga koła: 70kg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Moc silnika: 0.2 kW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Pobór mocy: 230 V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Dokładność wyważania: ±1 g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Prędkość wyważania: 220 obr/min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Szerokość obręczy: 1.5" ~ 20"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Czas pomiaru: 8 s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Poziom hałasu: &lt;70 db="" span=""&gt;Rozmiar paczki: 900 x 800 x 1050 mm </w:t>
            </w:r>
          </w:p>
          <w:p w:rsidR="0031702A" w:rsidRPr="00AB361E" w:rsidRDefault="0031702A" w:rsidP="0031702A">
            <w:pPr>
              <w:numPr>
                <w:ilvl w:val="0"/>
                <w:numId w:val="7"/>
              </w:numPr>
              <w:rPr>
                <w:sz w:val="24"/>
                <w:szCs w:val="24"/>
                <w:lang w:eastAsia="pl-PL"/>
              </w:rPr>
            </w:pPr>
            <w:r w:rsidRPr="00AB361E">
              <w:rPr>
                <w:sz w:val="24"/>
                <w:szCs w:val="24"/>
                <w:lang w:eastAsia="pl-PL"/>
              </w:rPr>
              <w:t xml:space="preserve">Waga: 100 kg / 110 kg </w:t>
            </w:r>
          </w:p>
          <w:p w:rsidR="0031702A" w:rsidRDefault="0031702A" w:rsidP="0031702A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Montażownica do kół</w:t>
            </w:r>
          </w:p>
          <w:p w:rsidR="0031702A" w:rsidRPr="001234A8" w:rsidRDefault="0031702A" w:rsidP="0031702A">
            <w:pPr>
              <w:rPr>
                <w:sz w:val="24"/>
                <w:szCs w:val="24"/>
                <w:lang w:eastAsia="pl-PL"/>
              </w:rPr>
            </w:pPr>
            <w:r w:rsidRPr="001234A8">
              <w:rPr>
                <w:iCs/>
                <w:sz w:val="24"/>
                <w:szCs w:val="24"/>
                <w:lang w:eastAsia="pl-PL"/>
              </w:rPr>
              <w:t>Dane techniczne :</w:t>
            </w:r>
          </w:p>
          <w:p w:rsidR="0031702A" w:rsidRPr="001234A8" w:rsidRDefault="0031702A" w:rsidP="0031702A">
            <w:pPr>
              <w:numPr>
                <w:ilvl w:val="0"/>
                <w:numId w:val="8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Mocowanie zewnętrzne 10"-18" </w:t>
            </w:r>
          </w:p>
          <w:p w:rsidR="0031702A" w:rsidRPr="001234A8" w:rsidRDefault="0031702A" w:rsidP="0031702A">
            <w:pPr>
              <w:numPr>
                <w:ilvl w:val="0"/>
                <w:numId w:val="9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Mocowanie wewnętrzne 12"-22" </w:t>
            </w:r>
          </w:p>
          <w:p w:rsidR="0031702A" w:rsidRPr="001234A8" w:rsidRDefault="0031702A" w:rsidP="0031702A">
            <w:pPr>
              <w:numPr>
                <w:ilvl w:val="0"/>
                <w:numId w:val="10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Max. średnica koła : 960 mm </w:t>
            </w:r>
          </w:p>
          <w:p w:rsidR="0031702A" w:rsidRPr="001234A8" w:rsidRDefault="0031702A" w:rsidP="0031702A">
            <w:pPr>
              <w:numPr>
                <w:ilvl w:val="0"/>
                <w:numId w:val="11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Max. szerokość opony 410 mm </w:t>
            </w:r>
          </w:p>
          <w:p w:rsidR="0031702A" w:rsidRPr="001234A8" w:rsidRDefault="0031702A" w:rsidP="0031702A">
            <w:pPr>
              <w:numPr>
                <w:ilvl w:val="0"/>
                <w:numId w:val="12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Siła nacisku zbijaka 2500kg/10 bar </w:t>
            </w:r>
          </w:p>
          <w:p w:rsidR="0031702A" w:rsidRPr="001234A8" w:rsidRDefault="0031702A" w:rsidP="0031702A">
            <w:pPr>
              <w:numPr>
                <w:ilvl w:val="0"/>
                <w:numId w:val="13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Max.ciśnienie robocze 8-10 bar (145 psi) </w:t>
            </w:r>
          </w:p>
          <w:p w:rsidR="0031702A" w:rsidRPr="001234A8" w:rsidRDefault="0031702A" w:rsidP="0031702A">
            <w:pPr>
              <w:numPr>
                <w:ilvl w:val="0"/>
                <w:numId w:val="14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Wymiary 1000mm x 860 mm x 910 mm </w:t>
            </w:r>
          </w:p>
          <w:p w:rsidR="0031702A" w:rsidRPr="001234A8" w:rsidRDefault="0031702A" w:rsidP="0031702A">
            <w:pPr>
              <w:numPr>
                <w:ilvl w:val="0"/>
                <w:numId w:val="15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Moc silnika 0,75 kW (380 V) </w:t>
            </w:r>
          </w:p>
          <w:p w:rsidR="0031702A" w:rsidRDefault="0031702A" w:rsidP="0031702A">
            <w:pPr>
              <w:numPr>
                <w:ilvl w:val="0"/>
                <w:numId w:val="16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Masa netto 190 kg </w:t>
            </w:r>
          </w:p>
          <w:p w:rsidR="0031702A" w:rsidRPr="001234A8" w:rsidRDefault="0031702A" w:rsidP="0031702A">
            <w:pPr>
              <w:rPr>
                <w:sz w:val="24"/>
                <w:szCs w:val="24"/>
                <w:lang w:eastAsia="pl-PL"/>
              </w:rPr>
            </w:pPr>
            <w:r w:rsidRPr="001234A8">
              <w:rPr>
                <w:iCs/>
                <w:sz w:val="24"/>
                <w:szCs w:val="24"/>
                <w:lang w:eastAsia="pl-PL"/>
              </w:rPr>
              <w:lastRenderedPageBreak/>
              <w:t>Wyposażenie :</w:t>
            </w:r>
          </w:p>
          <w:p w:rsidR="0031702A" w:rsidRPr="001234A8" w:rsidRDefault="0031702A" w:rsidP="0031702A">
            <w:pPr>
              <w:numPr>
                <w:ilvl w:val="0"/>
                <w:numId w:val="17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Ręcznie odchylane w bok ramię ze stopką montażową </w:t>
            </w:r>
          </w:p>
          <w:p w:rsidR="0031702A" w:rsidRPr="001234A8" w:rsidRDefault="0031702A" w:rsidP="0031702A">
            <w:pPr>
              <w:numPr>
                <w:ilvl w:val="0"/>
                <w:numId w:val="18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Ręcznie blokowana stopka montażowa </w:t>
            </w:r>
          </w:p>
          <w:p w:rsidR="0031702A" w:rsidRPr="001234A8" w:rsidRDefault="0031702A" w:rsidP="0031702A">
            <w:pPr>
              <w:numPr>
                <w:ilvl w:val="0"/>
                <w:numId w:val="19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Zamontowany na kolumnie pistolet do pompowania kół </w:t>
            </w:r>
          </w:p>
          <w:p w:rsidR="0031702A" w:rsidRPr="001234A8" w:rsidRDefault="0031702A" w:rsidP="0031702A">
            <w:pPr>
              <w:numPr>
                <w:ilvl w:val="0"/>
                <w:numId w:val="20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Naolejacz i filtr powietrza </w:t>
            </w:r>
          </w:p>
          <w:p w:rsidR="0031702A" w:rsidRPr="001234A8" w:rsidRDefault="0031702A" w:rsidP="0031702A">
            <w:pPr>
              <w:numPr>
                <w:ilvl w:val="0"/>
                <w:numId w:val="21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łyżka do opon </w:t>
            </w:r>
          </w:p>
          <w:p w:rsidR="0031702A" w:rsidRPr="001234A8" w:rsidRDefault="0031702A" w:rsidP="0031702A">
            <w:pPr>
              <w:numPr>
                <w:ilvl w:val="0"/>
                <w:numId w:val="22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Manometr ciśnienia w ogumieniu </w:t>
            </w:r>
          </w:p>
          <w:p w:rsidR="0031702A" w:rsidRDefault="0031702A" w:rsidP="0031702A">
            <w:pPr>
              <w:numPr>
                <w:ilvl w:val="0"/>
                <w:numId w:val="23"/>
              </w:numPr>
              <w:rPr>
                <w:sz w:val="24"/>
                <w:szCs w:val="24"/>
                <w:lang w:eastAsia="pl-PL"/>
              </w:rPr>
            </w:pPr>
            <w:r w:rsidRPr="001234A8">
              <w:rPr>
                <w:sz w:val="24"/>
                <w:szCs w:val="24"/>
                <w:lang w:eastAsia="pl-PL"/>
              </w:rPr>
              <w:t xml:space="preserve">Zestaw osłon do obręczy lekkich </w:t>
            </w:r>
          </w:p>
          <w:p w:rsidR="009F4697" w:rsidRPr="007E1911" w:rsidRDefault="0031702A" w:rsidP="0031702A">
            <w:pPr>
              <w:numPr>
                <w:ilvl w:val="0"/>
                <w:numId w:val="23"/>
              </w:numPr>
            </w:pPr>
            <w:r>
              <w:rPr>
                <w:sz w:val="24"/>
                <w:szCs w:val="24"/>
                <w:lang w:eastAsia="pl-PL"/>
              </w:rPr>
              <w:t>Gwarancja</w:t>
            </w:r>
          </w:p>
        </w:tc>
      </w:tr>
      <w:tr w:rsidR="009F4697" w:rsidRPr="007E1911" w:rsidTr="00924A0D">
        <w:trPr>
          <w:trHeight w:val="62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</w:t>
            </w:r>
            <w:r w:rsidR="0031702A">
              <w:t>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 tłokowy: zbiornik 200l, wydajność 515 l/min, max. ciśnienie 10bar, moc silnika 3,0kW, 2 stopnie sprężania, napęd pośredni, zasilanie 400V, gwarancja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  <w:r w:rsidR="0031702A">
              <w:t>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Analizator spalin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09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Temperatura  </w:t>
            </w:r>
            <w:r w:rsidRPr="007E1911">
              <w:rPr>
                <w:rFonts w:asciiTheme="minorHAnsi" w:hAnsiTheme="minorHAnsi"/>
              </w:rPr>
              <w:t>+5°C ÷ +40°C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09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Ciśnienie  </w:t>
            </w:r>
            <w:r w:rsidRPr="007E1911">
              <w:rPr>
                <w:rFonts w:asciiTheme="minorHAnsi" w:hAnsiTheme="minorHAnsi"/>
              </w:rPr>
              <w:t>850 hPa ÷ 1025 hPa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Wilgotność </w:t>
            </w:r>
            <w:r w:rsidRPr="007E1911">
              <w:rPr>
                <w:rFonts w:asciiTheme="minorHAnsi" w:hAnsiTheme="minorHAnsi"/>
              </w:rPr>
              <w:t>0 % ÷ 95 %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Separacja Kondensatu </w:t>
            </w:r>
            <w:r w:rsidRPr="007E1911">
              <w:rPr>
                <w:rStyle w:val="testo"/>
                <w:rFonts w:asciiTheme="minorHAnsi" w:hAnsiTheme="minorHAnsi"/>
              </w:rPr>
              <w:t>Ciągła i automatyczna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Zwerwanie </w:t>
            </w:r>
            <w:r w:rsidRPr="007E1911">
              <w:rPr>
                <w:rStyle w:val="testo"/>
                <w:rFonts w:asciiTheme="minorHAnsi" w:hAnsiTheme="minorHAnsi"/>
              </w:rPr>
              <w:t>Elektroniczne - Automatyczne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Kalibracja </w:t>
            </w:r>
            <w:r w:rsidRPr="007E1911">
              <w:rPr>
                <w:rStyle w:val="testo"/>
                <w:rFonts w:asciiTheme="minorHAnsi" w:hAnsiTheme="minorHAnsi"/>
              </w:rPr>
              <w:t>Automatyczna przy użyciu gazu wzorcowego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Czas reakcji </w:t>
            </w:r>
            <w:r w:rsidRPr="007E1911">
              <w:rPr>
                <w:rStyle w:val="testo"/>
                <w:rFonts w:asciiTheme="minorHAnsi" w:hAnsiTheme="minorHAnsi"/>
              </w:rPr>
              <w:t>&lt;10s (długość pomiaru 6 m)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Czas nagrzewania </w:t>
            </w:r>
            <w:r w:rsidRPr="007E1911">
              <w:rPr>
                <w:rStyle w:val="testo"/>
                <w:rFonts w:asciiTheme="minorHAnsi" w:hAnsiTheme="minorHAnsi"/>
              </w:rPr>
              <w:t>Max. 60 seconds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Temperatura przechowywania </w:t>
            </w:r>
            <w:r w:rsidRPr="007E1911">
              <w:rPr>
                <w:rStyle w:val="testo"/>
                <w:rFonts w:asciiTheme="minorHAnsi" w:hAnsiTheme="minorHAnsi"/>
              </w:rPr>
              <w:t>Min. -20 Max. +60 °C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Wymiary (bez wózka) </w:t>
            </w:r>
            <w:r w:rsidRPr="007E1911">
              <w:rPr>
                <w:rFonts w:asciiTheme="minorHAnsi" w:hAnsiTheme="minorHAnsi"/>
              </w:rPr>
              <w:t xml:space="preserve">460 x 200 x 250 mm - 15 kg </w:t>
            </w:r>
            <w:r w:rsidRPr="007E1911">
              <w:rPr>
                <w:rStyle w:val="testo"/>
                <w:rFonts w:asciiTheme="minorHAnsi" w:hAnsiTheme="minorHAnsi"/>
              </w:rPr>
              <w:t>(przybliżona masa z wózkiem)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 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>Specyfikacja Elektryczna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Zasilanie </w:t>
            </w:r>
            <w:r w:rsidRPr="007E1911">
              <w:rPr>
                <w:rStyle w:val="testo"/>
                <w:rFonts w:asciiTheme="minorHAnsi" w:hAnsiTheme="minorHAnsi"/>
              </w:rPr>
              <w:t>2 STANDHBS 12 V 7 A/h batteries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Pobór mocy (Max) </w:t>
            </w:r>
            <w:r w:rsidRPr="007E1911">
              <w:rPr>
                <w:rStyle w:val="testo"/>
                <w:rFonts w:asciiTheme="minorHAnsi" w:hAnsiTheme="minorHAnsi"/>
              </w:rPr>
              <w:t>80 W (zabezpieczone bezpiecznikiem 2 x 1 A)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Ładowanie </w:t>
            </w:r>
            <w:r w:rsidRPr="007E1911">
              <w:rPr>
                <w:rFonts w:asciiTheme="minorHAnsi" w:hAnsiTheme="minorHAnsi"/>
              </w:rPr>
              <w:t>115-230 V prąd przemienny ± 10%, 50-60 Hz ± 2%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 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>Wyposażenie i oprogramowanie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Wyjście port szeregowy </w:t>
            </w:r>
            <w:r w:rsidRPr="007E1911">
              <w:rPr>
                <w:rStyle w:val="testo"/>
                <w:rFonts w:asciiTheme="minorHAnsi" w:hAnsiTheme="minorHAnsi"/>
              </w:rPr>
              <w:t>Standardowy RS232 z zastrzerzonym protokołem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Łączność bezprzewodowa </w:t>
            </w:r>
            <w:r w:rsidRPr="007E1911">
              <w:rPr>
                <w:rStyle w:val="Uwydatnienie"/>
                <w:rFonts w:asciiTheme="minorHAnsi" w:hAnsiTheme="minorHAnsi"/>
              </w:rPr>
              <w:t>Bluetooth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Zegar </w:t>
            </w:r>
            <w:r w:rsidRPr="007E1911">
              <w:rPr>
                <w:rStyle w:val="testo"/>
                <w:rFonts w:asciiTheme="minorHAnsi" w:hAnsiTheme="minorHAnsi"/>
              </w:rPr>
              <w:t>Wewnętrzny, zasilany z baterii systemowej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System operacyjny  </w:t>
            </w:r>
            <w:r w:rsidRPr="007E1911">
              <w:rPr>
                <w:rFonts w:asciiTheme="minorHAnsi" w:hAnsiTheme="minorHAnsi"/>
              </w:rPr>
              <w:t>Płyta CD zawierająca oprogramowanie do analizatora spalin</w:t>
            </w:r>
            <w:r w:rsidRPr="007E1911">
              <w:rPr>
                <w:rStyle w:val="testo"/>
                <w:rFonts w:asciiTheme="minorHAnsi" w:hAnsiTheme="minorHAnsi"/>
              </w:rPr>
              <w:t>- kompatybilna z</w:t>
            </w:r>
            <w:r w:rsidRPr="007E1911">
              <w:rPr>
                <w:rFonts w:asciiTheme="minorHAnsi" w:hAnsiTheme="minorHAnsi"/>
              </w:rPr>
              <w:t xml:space="preserve"> </w:t>
            </w:r>
            <w:r w:rsidRPr="007E1911">
              <w:rPr>
                <w:rFonts w:asciiTheme="minorHAnsi" w:hAnsiTheme="minorHAnsi"/>
              </w:rPr>
              <w:lastRenderedPageBreak/>
              <w:t>Windows XP, Windows 2000 oraz Windows Vista, gwarancja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475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1</w:t>
            </w:r>
            <w:r w:rsidR="0031702A">
              <w:t>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Lampa stroboskopowa do silników z zapłonem iskrowym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NormalnyWeb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Wyświetlacz</w:t>
            </w:r>
            <w:r w:rsidRPr="007E1911">
              <w:rPr>
                <w:rFonts w:asciiTheme="minorHAnsi" w:hAnsiTheme="minorHAnsi"/>
              </w:rPr>
              <w:br/>
              <w:t>Wysokie , czytelne litery</w:t>
            </w:r>
            <w:r w:rsidRPr="007E1911">
              <w:rPr>
                <w:rFonts w:asciiTheme="minorHAnsi" w:hAnsiTheme="minorHAnsi"/>
              </w:rPr>
              <w:br/>
              <w:t>Zasilanie 12V</w:t>
            </w:r>
            <w:r w:rsidRPr="007E1911">
              <w:rPr>
                <w:rFonts w:asciiTheme="minorHAnsi" w:hAnsiTheme="minorHAnsi"/>
              </w:rPr>
              <w:br/>
              <w:t>Czujnik indukcyjny </w:t>
            </w:r>
          </w:p>
          <w:p w:rsidR="009F4697" w:rsidRPr="007E1911" w:rsidRDefault="009F4697" w:rsidP="00924A0D">
            <w:pPr>
              <w:pStyle w:val="NormalnyWeb"/>
              <w:rPr>
                <w:rFonts w:asciiTheme="minorHAnsi" w:hAnsiTheme="minorHAnsi" w:cs="Arial"/>
              </w:rPr>
            </w:pPr>
            <w:r w:rsidRPr="007E1911">
              <w:rPr>
                <w:rStyle w:val="Pogrubienie"/>
                <w:rFonts w:asciiTheme="minorHAnsi" w:hAnsiTheme="minorHAnsi"/>
              </w:rPr>
              <w:t>Funkcje:</w:t>
            </w:r>
            <w:r w:rsidRPr="007E1911">
              <w:rPr>
                <w:rFonts w:asciiTheme="minorHAnsi" w:hAnsiTheme="minorHAnsi"/>
                <w:b/>
              </w:rPr>
              <w:br/>
            </w:r>
            <w:r w:rsidRPr="007E1911">
              <w:rPr>
                <w:rFonts w:asciiTheme="minorHAnsi" w:hAnsiTheme="minorHAnsi"/>
              </w:rPr>
              <w:t>-kąt wyprzedzenia zapłonu 0-60</w:t>
            </w:r>
            <w:r w:rsidRPr="007E1911">
              <w:rPr>
                <w:rFonts w:asciiTheme="minorHAnsi" w:hAnsiTheme="minorHAnsi"/>
              </w:rPr>
              <w:br/>
              <w:t>-obroty 200-10 000 obr./min</w:t>
            </w:r>
            <w:r w:rsidRPr="007E1911">
              <w:rPr>
                <w:rFonts w:asciiTheme="minorHAnsi" w:hAnsiTheme="minorHAnsi"/>
              </w:rPr>
              <w:br/>
              <w:t>-kąt zwarcia styków 0-99.9%</w:t>
            </w:r>
            <w:r w:rsidRPr="007E1911">
              <w:rPr>
                <w:rFonts w:asciiTheme="minorHAnsi" w:hAnsiTheme="minorHAnsi"/>
              </w:rPr>
              <w:br/>
              <w:t>-pomiar napięcia 0-16V</w:t>
            </w:r>
          </w:p>
        </w:tc>
      </w:tr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1</w:t>
            </w:r>
            <w:r w:rsidR="0031702A">
              <w:t>7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Urządzenie do obsługi klimatyzacji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Tryb pracy: ręczny i automatyczny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Wbudowana baza danych w zakresie ilości chłodziwa dla: maszyn rolniczych, samochodów osobowych, samochodów ciężarowych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Transportowa blokada wagi czynnika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Pompowane koła. Gwarancja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Automatyczny wtrysk oleju – czasowy.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Kondensator wspomagany wentylatorem do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szybkiego osuszania instalacji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Podgrzewany zbiornik wewnętrzny z podwójnym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pływakiem, zaworem bezpieczeństwa i manometrem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Kompensacja długości przewodów do napełniania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Automatyczne opróżnianie przewodów/funkcja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bezpieczeństwa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Drukarka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Dane techniczne: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Wydajność kompresora: 300gr/min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Pompa pró3niowa o wydajności: 70 l/min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Zbiornik wewnętrzny o pojemności: 10 kg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Długość we3y serwisowych: 5 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Wymiary urządzenia: 580 x 550 x h 980 mm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Zasilanie: 230 V / 50 Hz</w:t>
            </w:r>
          </w:p>
          <w:p w:rsidR="009F4697" w:rsidRPr="007E1911" w:rsidRDefault="009F4697" w:rsidP="00924A0D">
            <w:pPr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• Waga: 60 kg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630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1</w:t>
            </w:r>
            <w:r w:rsidR="0031702A">
              <w:t>8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Tester szczelności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Ułatwia wykrywanie nieszczelności układach klimatyzacji w samochodach osobowych, ciężarowych i autobusach</w:t>
            </w:r>
            <w:r w:rsidRPr="007E1911">
              <w:rPr>
                <w:sz w:val="24"/>
                <w:szCs w:val="24"/>
              </w:rPr>
              <w:br/>
              <w:t>- nadaje się do czynników chłodniczych: R134a, R12, R11, R500, R503, R22, R123, R124, R502, R404a, R125, AZ - 50, HP62, MP39</w:t>
            </w:r>
            <w:r w:rsidRPr="007E1911">
              <w:rPr>
                <w:sz w:val="24"/>
                <w:szCs w:val="24"/>
              </w:rPr>
              <w:br/>
              <w:t>- optyczny i sygnał dźwiękowy po wykryciu nie szczelności</w:t>
            </w:r>
            <w:r w:rsidRPr="007E1911">
              <w:rPr>
                <w:sz w:val="24"/>
                <w:szCs w:val="24"/>
              </w:rPr>
              <w:br/>
              <w:t>- regulacja czułości</w:t>
            </w:r>
            <w:r w:rsidRPr="007E1911">
              <w:rPr>
                <w:sz w:val="24"/>
                <w:szCs w:val="24"/>
              </w:rPr>
              <w:br/>
              <w:t>- Tryb pracy: ciągły (bez limitu)</w:t>
            </w:r>
            <w:r w:rsidRPr="007E1911">
              <w:rPr>
                <w:sz w:val="24"/>
                <w:szCs w:val="24"/>
              </w:rPr>
              <w:br/>
              <w:t>- bardzo szybki czas reakcji</w:t>
            </w:r>
            <w:r w:rsidRPr="007E1911">
              <w:rPr>
                <w:sz w:val="24"/>
                <w:szCs w:val="24"/>
              </w:rPr>
              <w:br/>
              <w:t>- Rozmiar: 22,9 x 6,5 x 6,5 cm</w:t>
            </w:r>
            <w:r w:rsidRPr="007E1911">
              <w:rPr>
                <w:sz w:val="24"/>
                <w:szCs w:val="24"/>
              </w:rPr>
              <w:br/>
              <w:t>- Waga: 560 g</w:t>
            </w:r>
            <w:r w:rsidRPr="007E1911">
              <w:rPr>
                <w:sz w:val="24"/>
                <w:szCs w:val="24"/>
              </w:rPr>
              <w:br/>
              <w:t>- zasilanie: 3V DV (2 x1, 5V)</w:t>
            </w:r>
            <w:r w:rsidRPr="007E1911">
              <w:rPr>
                <w:sz w:val="24"/>
                <w:szCs w:val="24"/>
              </w:rPr>
              <w:br/>
              <w:t>- Długość sondy: 35,5 cm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31702A" w:rsidP="00924A0D">
            <w:pPr>
              <w:pStyle w:val="Bezodstpw"/>
            </w:pPr>
            <w:r>
              <w:t>19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Termometr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Termometr do sprawdzania temperatury klimatyzacji od -40 do 70 stopni Celsjusza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319"/>
        </w:trPr>
        <w:tc>
          <w:tcPr>
            <w:tcW w:w="582" w:type="dxa"/>
          </w:tcPr>
          <w:p w:rsidR="009F4697" w:rsidRPr="007E1911" w:rsidRDefault="0031702A" w:rsidP="00924A0D">
            <w:pPr>
              <w:pStyle w:val="Bezodstpw"/>
            </w:pPr>
            <w:r>
              <w:t>20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Średnicówka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Średnicówka zegarowa dwupunktowa zakres 18-160 mm, dokładność 0,01mm, końcówki pomiarowe wykonane z węglika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  <w:r w:rsidR="0031702A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 zewnętrzny 0-100mm, dokładność 0,01mm, etui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  <w:r w:rsidR="0031702A"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Tester sondy lambda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61795">
            <w:pPr>
              <w:pStyle w:val="Akapitzlist"/>
              <w:spacing w:after="0" w:line="240" w:lineRule="auto"/>
              <w:ind w:left="33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Przyrząd umożliwia szybką ocenę prawidłowości funkcjonowania sondy i systemu sterującego wtryskiem paliwa w silnikach benzynowych. </w:t>
            </w:r>
            <w:r w:rsidRPr="007E1911">
              <w:rPr>
                <w:rFonts w:cs="Times New Roman"/>
                <w:sz w:val="24"/>
                <w:szCs w:val="24"/>
              </w:rPr>
              <w:br/>
              <w:t xml:space="preserve">Posiada dodatkowe funkcje wymuszenia zmiany składu mieszanki (uboga-bogata) i możliwość oceny stanu technicznego sondy bez konieczności jej wymontowania poprzez odpowiednie jej obciążenie. </w:t>
            </w:r>
            <w:r w:rsidRPr="007E1911">
              <w:rPr>
                <w:rFonts w:cs="Times New Roman"/>
                <w:sz w:val="24"/>
                <w:szCs w:val="24"/>
              </w:rPr>
              <w:br/>
              <w:t>Możliwy jest pomiar sygnału sond 5V.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Pogrubienie"/>
                <w:rFonts w:cs="Times New Roman"/>
                <w:sz w:val="24"/>
                <w:szCs w:val="24"/>
              </w:rPr>
              <w:t>Parametry techniczne:</w:t>
            </w:r>
            <w:r w:rsidRPr="007E1911">
              <w:rPr>
                <w:rFonts w:cs="Times New Roman"/>
                <w:b/>
                <w:sz w:val="24"/>
                <w:szCs w:val="24"/>
              </w:rPr>
              <w:br/>
            </w:r>
            <w:r w:rsidRPr="007E1911">
              <w:rPr>
                <w:rFonts w:cs="Times New Roman"/>
                <w:sz w:val="24"/>
                <w:szCs w:val="24"/>
              </w:rPr>
              <w:t>-    zasilanie z instalacji samochodowej 12V, max 100mA</w:t>
            </w:r>
            <w:r w:rsidRPr="007E1911">
              <w:rPr>
                <w:rFonts w:cs="Times New Roman"/>
                <w:sz w:val="24"/>
                <w:szCs w:val="24"/>
              </w:rPr>
              <w:br/>
              <w:t>-    zabezpieczenie przed odwrotnym podłączeniem zasilania,</w:t>
            </w:r>
            <w:r w:rsidRPr="007E1911">
              <w:rPr>
                <w:rFonts w:cs="Times New Roman"/>
                <w:sz w:val="24"/>
                <w:szCs w:val="24"/>
              </w:rPr>
              <w:br/>
              <w:t>-    pomiar sygnału sondy w dwóch podzakresach do 5V</w:t>
            </w:r>
          </w:p>
          <w:p w:rsidR="009F4697" w:rsidRPr="007E1911" w:rsidRDefault="009F4697" w:rsidP="00961795">
            <w:pPr>
              <w:pStyle w:val="NormalnyWeb"/>
              <w:shd w:val="clear" w:color="auto" w:fill="FFFFFF"/>
              <w:spacing w:before="0" w:beforeAutospacing="0" w:after="0" w:afterAutospacing="0"/>
              <w:ind w:left="33" w:right="34"/>
              <w:rPr>
                <w:rFonts w:asciiTheme="minorHAnsi" w:hAnsiTheme="minorHAnsi"/>
                <w:lang w:val="en-US"/>
              </w:rPr>
            </w:pPr>
            <w:r w:rsidRPr="007E1911">
              <w:rPr>
                <w:rFonts w:asciiTheme="minorHAnsi" w:hAnsiTheme="minorHAnsi"/>
                <w:lang w:val="en-US"/>
              </w:rPr>
              <w:lastRenderedPageBreak/>
              <w:t>Tester min.:</w:t>
            </w:r>
          </w:p>
          <w:p w:rsidR="009F4697" w:rsidRPr="007E1911" w:rsidRDefault="009F4697" w:rsidP="00961795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3" w:right="34" w:firstLine="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sygnalizuje prawidłowość podłączenia </w:t>
            </w:r>
          </w:p>
          <w:p w:rsidR="009F4697" w:rsidRPr="007E1911" w:rsidRDefault="009F4697" w:rsidP="00961795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3" w:right="34" w:firstLine="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umożliwia ocenę sprawności testera ( samokontrola)</w:t>
            </w:r>
          </w:p>
          <w:p w:rsidR="009F4697" w:rsidRPr="007E1911" w:rsidRDefault="009F4697" w:rsidP="00961795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3" w:right="34" w:firstLine="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sygnalizuje mieszankę bogatą i ubogą</w:t>
            </w:r>
          </w:p>
          <w:p w:rsidR="009F4697" w:rsidRPr="007E1911" w:rsidRDefault="009F4697" w:rsidP="00961795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3" w:right="34" w:firstLine="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sygnalizuje stan techniczny, żywotności sondy</w:t>
            </w:r>
          </w:p>
          <w:p w:rsidR="009F4697" w:rsidRPr="007E1911" w:rsidRDefault="009F4697" w:rsidP="00961795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3" w:right="34" w:firstLine="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testuje sondy z poziomem sygnału wyjściowego 1V i 5V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2</w:t>
            </w:r>
            <w:r w:rsidR="0031702A">
              <w:t>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Suwmiarka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Suwmiarka warsztatowa 200mm, dokładność 0,05mm, etui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  <w:r w:rsidR="0031702A">
              <w:t>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badania ciśnienia oleju w układzie smarowania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Próbnik ciśnienia oleju w silnikach benzynowych i Diesel z możliwością jednoczesnego sprawdzenia poprawności działania czujnika ciśnienia oleju wymontowanego z badanego silnika. </w:t>
            </w:r>
            <w:r w:rsidRPr="007E1911">
              <w:rPr>
                <w:sz w:val="24"/>
                <w:szCs w:val="24"/>
              </w:rPr>
              <w:br/>
              <w:t xml:space="preserve">Wyposażenie: </w:t>
            </w:r>
            <w:r w:rsidRPr="007E1911">
              <w:rPr>
                <w:sz w:val="24"/>
                <w:szCs w:val="24"/>
              </w:rPr>
              <w:br/>
              <w:t xml:space="preserve">- Manometr 10 bar z wężem i szybkozłączką </w:t>
            </w:r>
            <w:r w:rsidRPr="007E1911">
              <w:rPr>
                <w:sz w:val="24"/>
                <w:szCs w:val="24"/>
              </w:rPr>
              <w:br/>
              <w:t xml:space="preserve">- 10 końcówek pomiarowych </w:t>
            </w:r>
            <w:r w:rsidRPr="007E1911">
              <w:rPr>
                <w:sz w:val="24"/>
                <w:szCs w:val="24"/>
              </w:rPr>
              <w:br/>
              <w:t xml:space="preserve">- 9 redukcji pomiarowych </w:t>
            </w:r>
            <w:r w:rsidRPr="007E1911">
              <w:rPr>
                <w:sz w:val="24"/>
                <w:szCs w:val="24"/>
              </w:rPr>
              <w:br/>
              <w:t xml:space="preserve">- przewód elektryczny </w:t>
            </w:r>
            <w:r w:rsidRPr="007E1911">
              <w:rPr>
                <w:sz w:val="24"/>
                <w:szCs w:val="24"/>
              </w:rPr>
              <w:br/>
              <w:t>- komplet uszczelek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t>2</w:t>
            </w:r>
            <w:r w:rsidR="0031702A">
              <w:t>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  <w:color w:val="222222"/>
              </w:rPr>
              <w:t>Mobilny Nożycowy podnośnik samochodowy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61795">
            <w:pPr>
              <w:rPr>
                <w:color w:val="222222"/>
                <w:sz w:val="24"/>
                <w:szCs w:val="24"/>
              </w:rPr>
            </w:pPr>
            <w:r w:rsidRPr="007E1911">
              <w:rPr>
                <w:bCs/>
                <w:color w:val="222222"/>
                <w:sz w:val="24"/>
                <w:szCs w:val="24"/>
              </w:rPr>
              <w:t xml:space="preserve">Elektryczno - hydrauliczny, 2800kg udźwigu. Podnośnik nie wymaga zakotwienia. Szybki montaż. Posiada dodatkowo mechaniczne zapadki bezpieczeństwa. </w:t>
            </w:r>
            <w:r w:rsidRPr="007E1911">
              <w:rPr>
                <w:bCs/>
                <w:sz w:val="24"/>
                <w:szCs w:val="24"/>
              </w:rPr>
              <w:t>Certyfikat CE, Gwarancja</w:t>
            </w:r>
          </w:p>
          <w:p w:rsidR="009F4697" w:rsidRPr="007E1911" w:rsidRDefault="009F4697" w:rsidP="00961795">
            <w:pPr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Specyfikacja:</w:t>
            </w:r>
          </w:p>
          <w:p w:rsidR="009F4697" w:rsidRPr="00961795" w:rsidRDefault="009F4697" w:rsidP="0096179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Udźwig: 2800 kg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Wysokość podnoszenia: od 120 mm do 1200mm,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Szybkość podnoszenia: 20 sekund,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Szybkość opuszczania: 30 sekund,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W pełni regulowane łapy,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Regulowana szerokość : 1080-1400mm,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Max długość: 2030 mm,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Zasilanie 380 V</w:t>
            </w:r>
          </w:p>
          <w:p w:rsidR="009F4697" w:rsidRPr="00961795" w:rsidRDefault="009F4697" w:rsidP="00924A0D">
            <w:pPr>
              <w:pStyle w:val="Akapitzli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617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Masa netto 340 kg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6E4033" w:rsidP="00924A0D">
            <w:pPr>
              <w:pStyle w:val="Bezodstpw"/>
            </w:pPr>
            <w:r>
              <w:lastRenderedPageBreak/>
              <w:t>2</w:t>
            </w:r>
            <w:r w:rsidR="0031702A">
              <w:t>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Próbnik do mierzenia ciśnienia paliwa w układach z wtryskiem benzyny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rFonts w:cs="Arial"/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do pomiaru ciśnienia paliwa w układach z wtryskiem benzyny może być używany do wszystkich typów układów wtryskowych , w których przewidziano pomiar ciśnienia benzyny. Składa się z  dwóch manometrów o zakresach MPa ,BAR-PSI- odpornego na działanie benzyny elastycznego przewodu wraz z zaworem odpowietrzającym , trójnika z zaworem kulowym , przewodów ciśnieniowych oraz kilkunastu różnorodnych redukcji.</w:t>
            </w:r>
            <w:r w:rsidRPr="007E1911">
              <w:rPr>
                <w:sz w:val="24"/>
                <w:szCs w:val="24"/>
              </w:rPr>
              <w:br/>
              <w:t>Pomiary ciśnień paliwa w silnikach z wtryskiem benzyny: Układ K - i KE – Jetronic Układ KE - Jetronic kic, Układ L - Jetronic Liw, Pomiar ciśnienia w pompach, Pomiar powrotu ciśnienia</w:t>
            </w:r>
          </w:p>
        </w:tc>
      </w:tr>
    </w:tbl>
    <w:p w:rsidR="009F4697" w:rsidRPr="007E1911" w:rsidRDefault="009F4697" w:rsidP="009F4697">
      <w:pPr>
        <w:pStyle w:val="Bezodstpw"/>
      </w:pPr>
    </w:p>
    <w:p w:rsidR="007B5455" w:rsidRDefault="007B5455" w:rsidP="009F4697">
      <w:pPr>
        <w:pStyle w:val="Bezodstpw"/>
        <w:spacing w:line="276" w:lineRule="auto"/>
        <w:ind w:left="7080"/>
        <w:jc w:val="both"/>
      </w:pPr>
    </w:p>
    <w:sectPr w:rsidR="007B5455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3F" w:rsidRDefault="00C0253F" w:rsidP="00C807B1">
      <w:r>
        <w:separator/>
      </w:r>
    </w:p>
  </w:endnote>
  <w:endnote w:type="continuationSeparator" w:id="0">
    <w:p w:rsidR="00C0253F" w:rsidRDefault="00C0253F" w:rsidP="00C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F4053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C64C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90561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C64C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CD4CBD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0253F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025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3F" w:rsidRDefault="00C0253F" w:rsidP="00C807B1">
      <w:r>
        <w:separator/>
      </w:r>
    </w:p>
  </w:footnote>
  <w:footnote w:type="continuationSeparator" w:id="0">
    <w:p w:rsidR="00C0253F" w:rsidRDefault="00C0253F" w:rsidP="00C8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F405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3F842A6"/>
    <w:multiLevelType w:val="hybridMultilevel"/>
    <w:tmpl w:val="4FACD36E"/>
    <w:lvl w:ilvl="0" w:tplc="73CE1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712A5"/>
    <w:multiLevelType w:val="hybridMultilevel"/>
    <w:tmpl w:val="80AA9298"/>
    <w:lvl w:ilvl="0" w:tplc="0BD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21"/>
  </w:num>
  <w:num w:numId="9">
    <w:abstractNumId w:val="9"/>
  </w:num>
  <w:num w:numId="10">
    <w:abstractNumId w:val="19"/>
  </w:num>
  <w:num w:numId="11">
    <w:abstractNumId w:val="25"/>
  </w:num>
  <w:num w:numId="12">
    <w:abstractNumId w:val="27"/>
  </w:num>
  <w:num w:numId="13">
    <w:abstractNumId w:val="8"/>
  </w:num>
  <w:num w:numId="14">
    <w:abstractNumId w:val="23"/>
  </w:num>
  <w:num w:numId="15">
    <w:abstractNumId w:val="26"/>
  </w:num>
  <w:num w:numId="16">
    <w:abstractNumId w:val="28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 w:numId="21">
    <w:abstractNumId w:val="17"/>
  </w:num>
  <w:num w:numId="22">
    <w:abstractNumId w:val="20"/>
  </w:num>
  <w:num w:numId="23">
    <w:abstractNumId w:val="12"/>
  </w:num>
  <w:num w:numId="24">
    <w:abstractNumId w:val="4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64CA"/>
    <w:rsid w:val="00090561"/>
    <w:rsid w:val="001549E7"/>
    <w:rsid w:val="001B2F37"/>
    <w:rsid w:val="001C4A90"/>
    <w:rsid w:val="001F4F25"/>
    <w:rsid w:val="002D189D"/>
    <w:rsid w:val="0031702A"/>
    <w:rsid w:val="004B29B1"/>
    <w:rsid w:val="005338B1"/>
    <w:rsid w:val="006E4033"/>
    <w:rsid w:val="007B5455"/>
    <w:rsid w:val="007C64CA"/>
    <w:rsid w:val="00961795"/>
    <w:rsid w:val="009F4697"/>
    <w:rsid w:val="00B60F40"/>
    <w:rsid w:val="00C0253F"/>
    <w:rsid w:val="00C807B1"/>
    <w:rsid w:val="00CD4CBD"/>
    <w:rsid w:val="00E00C13"/>
    <w:rsid w:val="00E56322"/>
    <w:rsid w:val="00F21200"/>
    <w:rsid w:val="00F24C7E"/>
    <w:rsid w:val="00F4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C64C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C64C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6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7C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64C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C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4697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F4697"/>
    <w:rPr>
      <w:b/>
      <w:bCs/>
    </w:rPr>
  </w:style>
  <w:style w:type="character" w:styleId="Uwydatnienie">
    <w:name w:val="Emphasis"/>
    <w:basedOn w:val="Domylnaczcionkaakapitu"/>
    <w:uiPriority w:val="20"/>
    <w:qFormat/>
    <w:rsid w:val="009F4697"/>
    <w:rPr>
      <w:i/>
      <w:iCs/>
    </w:rPr>
  </w:style>
  <w:style w:type="paragraph" w:styleId="Akapitzlist">
    <w:name w:val="List Paragraph"/>
    <w:basedOn w:val="Normalny"/>
    <w:uiPriority w:val="34"/>
    <w:qFormat/>
    <w:rsid w:val="009F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9F4697"/>
  </w:style>
  <w:style w:type="character" w:customStyle="1" w:styleId="attright">
    <w:name w:val="attright"/>
    <w:basedOn w:val="Domylnaczcionkaakapitu"/>
    <w:rsid w:val="009F4697"/>
  </w:style>
  <w:style w:type="paragraph" w:customStyle="1" w:styleId="noparagraphstyle">
    <w:name w:val="noparagraphstyle"/>
    <w:basedOn w:val="Normalny"/>
    <w:rsid w:val="009F4697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9F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3168</Words>
  <Characters>19008</Characters>
  <Application>Microsoft Office Word</Application>
  <DocSecurity>0</DocSecurity>
  <Lines>158</Lines>
  <Paragraphs>44</Paragraphs>
  <ScaleCrop>false</ScaleCrop>
  <Company/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Preferred Customer</cp:lastModifiedBy>
  <cp:revision>13</cp:revision>
  <dcterms:created xsi:type="dcterms:W3CDTF">2014-08-01T12:47:00Z</dcterms:created>
  <dcterms:modified xsi:type="dcterms:W3CDTF">2014-09-08T09:13:00Z</dcterms:modified>
</cp:coreProperties>
</file>