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ECD" w:rsidRDefault="00F64ECD" w:rsidP="00F64ECD">
      <w:pPr>
        <w:pStyle w:val="Tekstpodstawowywcity21"/>
        <w:spacing w:line="276" w:lineRule="auto"/>
        <w:ind w:left="5664" w:firstLine="708"/>
        <w:rPr>
          <w:szCs w:val="24"/>
        </w:rPr>
      </w:pPr>
    </w:p>
    <w:p w:rsidR="00F64ECD" w:rsidRDefault="00F64ECD" w:rsidP="00F64ECD">
      <w:pPr>
        <w:pStyle w:val="Bezodstpw"/>
        <w:rPr>
          <w:rFonts w:ascii="Verdana" w:hAnsi="Verdana"/>
          <w:sz w:val="22"/>
          <w:szCs w:val="22"/>
        </w:rPr>
      </w:pPr>
    </w:p>
    <w:p w:rsidR="00F64ECD" w:rsidRDefault="00F64ECD" w:rsidP="00F64ECD">
      <w:pPr>
        <w:pStyle w:val="Bezodstpw"/>
        <w:rPr>
          <w:rFonts w:ascii="Verdana" w:hAnsi="Verdana"/>
          <w:sz w:val="22"/>
          <w:szCs w:val="22"/>
        </w:rPr>
      </w:pPr>
    </w:p>
    <w:p w:rsidR="00F64ECD" w:rsidRDefault="00F64ECD" w:rsidP="00F64ECD">
      <w:pPr>
        <w:pStyle w:val="Bezodstpw"/>
        <w:rPr>
          <w:rFonts w:ascii="Verdana" w:hAnsi="Verdana"/>
          <w:sz w:val="22"/>
          <w:szCs w:val="22"/>
        </w:rPr>
      </w:pPr>
    </w:p>
    <w:p w:rsidR="00F64ECD" w:rsidRDefault="00F64ECD" w:rsidP="00F64ECD">
      <w:pPr>
        <w:pStyle w:val="Bezodstpw"/>
        <w:ind w:left="9912" w:firstLine="708"/>
        <w:rPr>
          <w:rFonts w:ascii="Verdana" w:hAnsi="Verdana" w:cs="TT15o00"/>
          <w:color w:val="000000"/>
          <w:sz w:val="22"/>
          <w:szCs w:val="22"/>
        </w:rPr>
      </w:pPr>
      <w:r w:rsidRPr="002C7FA3">
        <w:rPr>
          <w:rFonts w:ascii="Verdana" w:hAnsi="Verdana" w:cs="TT15o00"/>
          <w:color w:val="000000"/>
          <w:sz w:val="22"/>
          <w:szCs w:val="22"/>
        </w:rPr>
        <w:t xml:space="preserve">Załącznik nr </w:t>
      </w:r>
      <w:r w:rsidR="00547EDC">
        <w:rPr>
          <w:rFonts w:ascii="Verdana" w:hAnsi="Verdana" w:cs="TT15o00"/>
          <w:color w:val="000000"/>
          <w:sz w:val="22"/>
          <w:szCs w:val="22"/>
        </w:rPr>
        <w:t>3</w:t>
      </w:r>
      <w:r w:rsidRPr="002C7FA3">
        <w:rPr>
          <w:rFonts w:ascii="Verdana" w:hAnsi="Verdana" w:cs="TT15o00"/>
          <w:color w:val="000000"/>
          <w:sz w:val="22"/>
          <w:szCs w:val="22"/>
        </w:rPr>
        <w:t xml:space="preserve"> do SIWZ</w:t>
      </w:r>
    </w:p>
    <w:p w:rsidR="00F64ECD" w:rsidRPr="00F64ECD" w:rsidRDefault="00F64ECD" w:rsidP="00F64ECD">
      <w:pPr>
        <w:pStyle w:val="Bezodstpw"/>
        <w:ind w:left="9912" w:firstLine="708"/>
        <w:rPr>
          <w:rFonts w:ascii="Verdana" w:hAnsi="Verdana"/>
          <w:sz w:val="16"/>
          <w:szCs w:val="16"/>
        </w:rPr>
      </w:pPr>
      <w:r w:rsidRPr="00F64ECD">
        <w:rPr>
          <w:rFonts w:ascii="Verdana" w:hAnsi="Verdana" w:cs="TT15o00"/>
          <w:i/>
          <w:color w:val="000000"/>
          <w:sz w:val="16"/>
          <w:szCs w:val="16"/>
        </w:rPr>
        <w:t>Pracownia urządzeń techniki komputerowej</w:t>
      </w:r>
    </w:p>
    <w:p w:rsidR="00F64ECD" w:rsidRDefault="00F64ECD" w:rsidP="00F64ECD">
      <w:pPr>
        <w:pStyle w:val="Bezodstpw"/>
        <w:jc w:val="center"/>
        <w:rPr>
          <w:rFonts w:ascii="Verdana" w:hAnsi="Verdana" w:cs="TT18o00"/>
          <w:b/>
          <w:color w:val="000000"/>
        </w:rPr>
      </w:pPr>
    </w:p>
    <w:p w:rsidR="00F64ECD" w:rsidRDefault="00F64ECD" w:rsidP="00F64ECD">
      <w:pPr>
        <w:pStyle w:val="Bezodstpw"/>
        <w:jc w:val="center"/>
        <w:rPr>
          <w:rFonts w:ascii="Verdana" w:hAnsi="Verdana" w:cs="TT18o00"/>
          <w:b/>
          <w:color w:val="000000"/>
        </w:rPr>
      </w:pPr>
      <w:r w:rsidRPr="00547FD5">
        <w:rPr>
          <w:rFonts w:ascii="Verdana" w:hAnsi="Verdana" w:cs="TT18o00"/>
          <w:b/>
          <w:color w:val="000000"/>
        </w:rPr>
        <w:t>Szczegółowy opis przedmiotu zamówienia</w:t>
      </w:r>
    </w:p>
    <w:p w:rsidR="00117E12" w:rsidRDefault="00117E12" w:rsidP="00F64ECD">
      <w:pPr>
        <w:pStyle w:val="Bezodstpw"/>
        <w:jc w:val="center"/>
        <w:rPr>
          <w:rFonts w:ascii="Verdana" w:hAnsi="Verdana" w:cs="TT18o00"/>
          <w:b/>
          <w:color w:val="000000"/>
        </w:rPr>
      </w:pPr>
    </w:p>
    <w:p w:rsidR="00F64ECD" w:rsidRDefault="00F64ECD" w:rsidP="00F64ECD">
      <w:pPr>
        <w:pStyle w:val="Bezodstpw"/>
        <w:jc w:val="center"/>
        <w:rPr>
          <w:rFonts w:ascii="Verdana" w:hAnsi="Verdana" w:cs="TT18o00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2994"/>
        <w:gridCol w:w="691"/>
        <w:gridCol w:w="9925"/>
      </w:tblGrid>
      <w:tr w:rsidR="00F64ECD" w:rsidRPr="005307B9" w:rsidTr="008E3AE8">
        <w:tc>
          <w:tcPr>
            <w:tcW w:w="534" w:type="dxa"/>
          </w:tcPr>
          <w:p w:rsidR="00F64ECD" w:rsidRPr="005307B9" w:rsidRDefault="00F64ECD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5307B9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2994" w:type="dxa"/>
          </w:tcPr>
          <w:p w:rsidR="00F64ECD" w:rsidRPr="005307B9" w:rsidRDefault="00F64ECD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5307B9">
              <w:rPr>
                <w:rFonts w:ascii="Verdana" w:hAnsi="Verdana"/>
                <w:sz w:val="20"/>
                <w:szCs w:val="20"/>
              </w:rPr>
              <w:t>Nazwa sprzętu</w:t>
            </w:r>
          </w:p>
        </w:tc>
        <w:tc>
          <w:tcPr>
            <w:tcW w:w="691" w:type="dxa"/>
          </w:tcPr>
          <w:p w:rsidR="00F64ECD" w:rsidRPr="005307B9" w:rsidRDefault="00F64ECD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5307B9">
              <w:rPr>
                <w:rFonts w:ascii="Verdana" w:hAnsi="Verdana"/>
                <w:sz w:val="20"/>
                <w:szCs w:val="20"/>
              </w:rPr>
              <w:t xml:space="preserve">Ilość </w:t>
            </w:r>
          </w:p>
        </w:tc>
        <w:tc>
          <w:tcPr>
            <w:tcW w:w="9925" w:type="dxa"/>
          </w:tcPr>
          <w:p w:rsidR="00F64ECD" w:rsidRPr="005307B9" w:rsidRDefault="00F64ECD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5307B9">
              <w:rPr>
                <w:rFonts w:ascii="Verdana" w:hAnsi="Verdana"/>
                <w:sz w:val="20"/>
                <w:szCs w:val="20"/>
              </w:rPr>
              <w:t xml:space="preserve">Opis </w:t>
            </w:r>
          </w:p>
        </w:tc>
      </w:tr>
      <w:tr w:rsidR="00F64ECD" w:rsidRPr="005307B9" w:rsidTr="008E3AE8">
        <w:tc>
          <w:tcPr>
            <w:tcW w:w="534" w:type="dxa"/>
          </w:tcPr>
          <w:p w:rsidR="00F64ECD" w:rsidRPr="005307B9" w:rsidRDefault="00F64ECD" w:rsidP="008E3AE8">
            <w:r w:rsidRPr="005307B9">
              <w:t>1</w:t>
            </w:r>
          </w:p>
        </w:tc>
        <w:tc>
          <w:tcPr>
            <w:tcW w:w="2994" w:type="dxa"/>
          </w:tcPr>
          <w:p w:rsidR="00F64ECD" w:rsidRPr="005307B9" w:rsidRDefault="00F64ECD" w:rsidP="008E3AE8">
            <w:r w:rsidRPr="005307B9">
              <w:t>Zestaw komputerowy bez elementów zintegrowanych + oddzielnie płyta główna, karta graficzna, karta sieciowa</w:t>
            </w:r>
          </w:p>
        </w:tc>
        <w:tc>
          <w:tcPr>
            <w:tcW w:w="691" w:type="dxa"/>
          </w:tcPr>
          <w:p w:rsidR="00F64ECD" w:rsidRPr="005307B9" w:rsidRDefault="00F64ECD" w:rsidP="008E3AE8">
            <w:r w:rsidRPr="005307B9">
              <w:t>7</w:t>
            </w:r>
          </w:p>
        </w:tc>
        <w:tc>
          <w:tcPr>
            <w:tcW w:w="9925" w:type="dxa"/>
          </w:tcPr>
          <w:p w:rsidR="00F64ECD" w:rsidRDefault="00F64ECD" w:rsidP="008E3AE8">
            <w:r>
              <w:t xml:space="preserve">- karta sieciowa </w:t>
            </w:r>
            <w:proofErr w:type="spellStart"/>
            <w:r>
              <w:t>Wi-F</w:t>
            </w:r>
            <w:r w:rsidRPr="005307B9">
              <w:t>i</w:t>
            </w:r>
            <w:proofErr w:type="spellEnd"/>
            <w:r w:rsidRPr="005307B9">
              <w:t xml:space="preserve">, </w:t>
            </w:r>
          </w:p>
          <w:p w:rsidR="00F64ECD" w:rsidRDefault="00F64ECD" w:rsidP="008E3AE8">
            <w:r>
              <w:t xml:space="preserve">- </w:t>
            </w:r>
            <w:r w:rsidRPr="005307B9">
              <w:t xml:space="preserve">karta graficzna </w:t>
            </w:r>
            <w:proofErr w:type="spellStart"/>
            <w:r w:rsidRPr="005307B9">
              <w:t>PCIe</w:t>
            </w:r>
            <w:proofErr w:type="spellEnd"/>
            <w:r w:rsidRPr="005307B9">
              <w:t xml:space="preserve"> (DVI/I/HDMI)</w:t>
            </w:r>
            <w:r>
              <w:t xml:space="preserve"> </w:t>
            </w:r>
            <w:r w:rsidRPr="005307B9">
              <w:t xml:space="preserve">chłodzona aktywnie, </w:t>
            </w:r>
          </w:p>
          <w:p w:rsidR="00F64ECD" w:rsidRDefault="00F64ECD" w:rsidP="008E3AE8">
            <w:r>
              <w:t xml:space="preserve">- </w:t>
            </w:r>
            <w:r w:rsidRPr="005307B9">
              <w:t>obudowa ATX,</w:t>
            </w:r>
          </w:p>
          <w:p w:rsidR="00F64ECD" w:rsidRDefault="00F64ECD" w:rsidP="008E3AE8">
            <w:r>
              <w:t xml:space="preserve">- karta dźwiękowa 5.1, </w:t>
            </w:r>
          </w:p>
          <w:p w:rsidR="00F64ECD" w:rsidRDefault="00F64ECD" w:rsidP="008E3AE8">
            <w:r>
              <w:t xml:space="preserve">- RAM DDR3 </w:t>
            </w:r>
            <w:r w:rsidRPr="005307B9">
              <w:t xml:space="preserve">co najmniej 4GB, </w:t>
            </w:r>
          </w:p>
          <w:p w:rsidR="00F64ECD" w:rsidRDefault="00F64ECD" w:rsidP="008E3AE8">
            <w:r>
              <w:t xml:space="preserve">- </w:t>
            </w:r>
            <w:r w:rsidRPr="005307B9">
              <w:t>dysk SATA2 lub 3 co najmniej</w:t>
            </w:r>
            <w:r>
              <w:t xml:space="preserve"> 1TB,</w:t>
            </w:r>
          </w:p>
          <w:p w:rsidR="00F64ECD" w:rsidRDefault="00F64ECD" w:rsidP="008E3AE8">
            <w:r>
              <w:t>- procesor co</w:t>
            </w:r>
            <w:r w:rsidRPr="005307B9">
              <w:t xml:space="preserve"> najmniej i3 lub i5, </w:t>
            </w:r>
          </w:p>
          <w:p w:rsidR="00F64ECD" w:rsidRDefault="00F64ECD" w:rsidP="008E3AE8">
            <w:r>
              <w:t xml:space="preserve">- </w:t>
            </w:r>
            <w:r w:rsidRPr="005307B9">
              <w:t>czytnik kart pamięć uniwersalny (</w:t>
            </w:r>
            <w:smartTag w:uri="urn:schemas-microsoft-com:office:smarttags" w:element="metricconverter">
              <w:smartTagPr>
                <w:attr w:name="ProductID" w:val="8 in"/>
              </w:smartTagPr>
              <w:r w:rsidRPr="005307B9">
                <w:t>8 in</w:t>
              </w:r>
            </w:smartTag>
            <w:r w:rsidRPr="005307B9">
              <w:t xml:space="preserve"> 1), </w:t>
            </w:r>
          </w:p>
          <w:p w:rsidR="00F64ECD" w:rsidRPr="005307B9" w:rsidRDefault="00F64ECD" w:rsidP="008E3AE8">
            <w:r>
              <w:t xml:space="preserve">- </w:t>
            </w:r>
            <w:r w:rsidRPr="005307B9">
              <w:t>USB 3.0</w:t>
            </w:r>
            <w:r>
              <w:t>,</w:t>
            </w:r>
          </w:p>
        </w:tc>
      </w:tr>
      <w:tr w:rsidR="00F64ECD" w:rsidRPr="005307B9" w:rsidTr="008E3AE8">
        <w:tc>
          <w:tcPr>
            <w:tcW w:w="534" w:type="dxa"/>
          </w:tcPr>
          <w:p w:rsidR="00F64ECD" w:rsidRPr="005307B9" w:rsidRDefault="00F64ECD" w:rsidP="008E3AE8">
            <w:r w:rsidRPr="005307B9">
              <w:t>2</w:t>
            </w:r>
          </w:p>
        </w:tc>
        <w:tc>
          <w:tcPr>
            <w:tcW w:w="2994" w:type="dxa"/>
          </w:tcPr>
          <w:p w:rsidR="00F64ECD" w:rsidRPr="005307B9" w:rsidRDefault="00F64ECD" w:rsidP="008E3AE8">
            <w:r w:rsidRPr="005307B9">
              <w:t>Wyposażenie warsztatowe Tester płyty głównej (Karta diagnostyczna do komputerów PC P.O.S.T.PCI)</w:t>
            </w:r>
          </w:p>
        </w:tc>
        <w:tc>
          <w:tcPr>
            <w:tcW w:w="691" w:type="dxa"/>
          </w:tcPr>
          <w:p w:rsidR="00F64ECD" w:rsidRPr="005307B9" w:rsidRDefault="00F64ECD" w:rsidP="008E3AE8">
            <w:r w:rsidRPr="005307B9">
              <w:t>7</w:t>
            </w:r>
          </w:p>
        </w:tc>
        <w:tc>
          <w:tcPr>
            <w:tcW w:w="9925" w:type="dxa"/>
          </w:tcPr>
          <w:p w:rsidR="00F64ECD" w:rsidRPr="005307B9" w:rsidRDefault="00F64ECD" w:rsidP="008E3AE8">
            <w:r>
              <w:t>- tester obsługujący z</w:t>
            </w:r>
            <w:r w:rsidRPr="005307B9">
              <w:t xml:space="preserve">łącze PCI/Mini </w:t>
            </w:r>
            <w:proofErr w:type="spellStart"/>
            <w:r w:rsidRPr="005307B9">
              <w:t>PCI-E</w:t>
            </w:r>
            <w:proofErr w:type="spellEnd"/>
            <w:r w:rsidRPr="005307B9">
              <w:t>/LPC</w:t>
            </w:r>
          </w:p>
        </w:tc>
      </w:tr>
      <w:tr w:rsidR="00F64ECD" w:rsidRPr="005307B9" w:rsidTr="008E3AE8">
        <w:tc>
          <w:tcPr>
            <w:tcW w:w="534" w:type="dxa"/>
          </w:tcPr>
          <w:p w:rsidR="00F64ECD" w:rsidRPr="005307B9" w:rsidRDefault="00F64ECD" w:rsidP="008E3AE8">
            <w:r w:rsidRPr="005307B9">
              <w:t>3</w:t>
            </w:r>
          </w:p>
        </w:tc>
        <w:tc>
          <w:tcPr>
            <w:tcW w:w="2994" w:type="dxa"/>
          </w:tcPr>
          <w:p w:rsidR="00F64ECD" w:rsidRPr="005307B9" w:rsidRDefault="00F64ECD" w:rsidP="008E3AE8">
            <w:r w:rsidRPr="005307B9">
              <w:t>Multimetr uniwersalny</w:t>
            </w:r>
          </w:p>
        </w:tc>
        <w:tc>
          <w:tcPr>
            <w:tcW w:w="691" w:type="dxa"/>
          </w:tcPr>
          <w:p w:rsidR="00F64ECD" w:rsidRPr="005307B9" w:rsidRDefault="00F64ECD" w:rsidP="008E3AE8">
            <w:r w:rsidRPr="005307B9">
              <w:t>7</w:t>
            </w:r>
          </w:p>
        </w:tc>
        <w:tc>
          <w:tcPr>
            <w:tcW w:w="9925" w:type="dxa"/>
          </w:tcPr>
          <w:p w:rsidR="00F64ECD" w:rsidRPr="00BF6ECB" w:rsidRDefault="00F64ECD" w:rsidP="008E3AE8">
            <w:pPr>
              <w:autoSpaceDE w:val="0"/>
              <w:autoSpaceDN w:val="0"/>
              <w:adjustRightInd w:val="0"/>
              <w:rPr>
                <w:rFonts w:eastAsia="ArialMT" w:cs="ArialMT"/>
              </w:rPr>
            </w:pPr>
            <w:r>
              <w:rPr>
                <w:rFonts w:eastAsia="ArialMT" w:cs="ArialMT"/>
              </w:rPr>
              <w:t>- p</w:t>
            </w:r>
            <w:r w:rsidRPr="00BF6ECB">
              <w:rPr>
                <w:rFonts w:eastAsia="ArialMT" w:cs="ArialMT"/>
              </w:rPr>
              <w:t>omiar napię</w:t>
            </w:r>
            <w:r>
              <w:rPr>
                <w:rFonts w:eastAsia="ArialMT" w:cs="ArialMT"/>
              </w:rPr>
              <w:t>cia stałego DC i zmiennego AC, p</w:t>
            </w:r>
            <w:r w:rsidRPr="00BF6ECB">
              <w:rPr>
                <w:rFonts w:eastAsia="ArialMT" w:cs="ArialMT"/>
              </w:rPr>
              <w:t>omiar rezystancji</w:t>
            </w:r>
            <w:r>
              <w:rPr>
                <w:rFonts w:eastAsia="ArialMT" w:cs="ArialMT"/>
              </w:rPr>
              <w:t>,</w:t>
            </w:r>
          </w:p>
          <w:p w:rsidR="00F64ECD" w:rsidRPr="00BF6ECB" w:rsidRDefault="00F64ECD" w:rsidP="008E3AE8">
            <w:pPr>
              <w:autoSpaceDE w:val="0"/>
              <w:autoSpaceDN w:val="0"/>
              <w:adjustRightInd w:val="0"/>
              <w:rPr>
                <w:rFonts w:eastAsia="ArialMT" w:cs="ArialMT"/>
              </w:rPr>
            </w:pPr>
            <w:r>
              <w:rPr>
                <w:rFonts w:eastAsia="ArialMT" w:cs="ArialMT"/>
              </w:rPr>
              <w:t>- p</w:t>
            </w:r>
            <w:r w:rsidRPr="00BF6ECB">
              <w:rPr>
                <w:rFonts w:eastAsia="ArialMT" w:cs="ArialMT"/>
              </w:rPr>
              <w:t>omiar ciągłości obwodu / pomiar diody</w:t>
            </w:r>
            <w:r>
              <w:rPr>
                <w:rFonts w:eastAsia="ArialMT" w:cs="ArialMT"/>
              </w:rPr>
              <w:t>,</w:t>
            </w:r>
          </w:p>
          <w:p w:rsidR="00F64ECD" w:rsidRPr="00BF6ECB" w:rsidRDefault="00F64ECD" w:rsidP="008E3AE8">
            <w:pPr>
              <w:autoSpaceDE w:val="0"/>
              <w:autoSpaceDN w:val="0"/>
              <w:adjustRightInd w:val="0"/>
              <w:rPr>
                <w:rFonts w:eastAsia="ArialMT" w:cs="ArialMT"/>
              </w:rPr>
            </w:pPr>
            <w:r>
              <w:rPr>
                <w:rFonts w:eastAsia="ArialMT" w:cs="ArialMT"/>
              </w:rPr>
              <w:t>- p</w:t>
            </w:r>
            <w:r w:rsidRPr="00BF6ECB">
              <w:rPr>
                <w:rFonts w:eastAsia="ArialMT" w:cs="ArialMT"/>
              </w:rPr>
              <w:t xml:space="preserve">omiar prądu stałego DC i zmiennego AC na zakresie </w:t>
            </w:r>
            <w:proofErr w:type="spellStart"/>
            <w:r w:rsidRPr="00BF6ECB">
              <w:rPr>
                <w:rFonts w:eastAsia="ArialMT" w:cs="ArialMT"/>
              </w:rPr>
              <w:t>μA</w:t>
            </w:r>
            <w:proofErr w:type="spellEnd"/>
            <w:r>
              <w:rPr>
                <w:rFonts w:eastAsia="ArialMT" w:cs="ArialMT"/>
              </w:rPr>
              <w:t>,</w:t>
            </w:r>
          </w:p>
          <w:p w:rsidR="00F64ECD" w:rsidRPr="00BF6ECB" w:rsidRDefault="00F64ECD" w:rsidP="008E3AE8">
            <w:pPr>
              <w:autoSpaceDE w:val="0"/>
              <w:autoSpaceDN w:val="0"/>
              <w:adjustRightInd w:val="0"/>
              <w:rPr>
                <w:rFonts w:eastAsia="ArialMT" w:cs="ArialMT"/>
              </w:rPr>
            </w:pPr>
            <w:r>
              <w:rPr>
                <w:rFonts w:eastAsia="ArialMT" w:cs="ArialMT"/>
              </w:rPr>
              <w:t>- p</w:t>
            </w:r>
            <w:r w:rsidRPr="00BF6ECB">
              <w:rPr>
                <w:rFonts w:eastAsia="ArialMT" w:cs="ArialMT"/>
              </w:rPr>
              <w:t xml:space="preserve">omiar prądu stałego DC i zmiennego AC na zakresie </w:t>
            </w:r>
            <w:proofErr w:type="spellStart"/>
            <w:r w:rsidRPr="00BF6ECB">
              <w:rPr>
                <w:rFonts w:eastAsia="ArialMT" w:cs="ArialMT"/>
              </w:rPr>
              <w:t>mA</w:t>
            </w:r>
            <w:proofErr w:type="spellEnd"/>
            <w:r>
              <w:rPr>
                <w:rFonts w:eastAsia="ArialMT" w:cs="ArialMT"/>
              </w:rPr>
              <w:t>,</w:t>
            </w:r>
          </w:p>
          <w:p w:rsidR="00F64ECD" w:rsidRPr="00BF6ECB" w:rsidRDefault="00F64ECD" w:rsidP="008E3AE8">
            <w:pPr>
              <w:autoSpaceDE w:val="0"/>
              <w:autoSpaceDN w:val="0"/>
              <w:adjustRightInd w:val="0"/>
              <w:rPr>
                <w:rFonts w:eastAsia="ArialMT" w:cs="ArialMT"/>
              </w:rPr>
            </w:pPr>
            <w:r>
              <w:rPr>
                <w:rFonts w:eastAsia="ArialMT" w:cs="ArialMT"/>
              </w:rPr>
              <w:t>- p</w:t>
            </w:r>
            <w:r w:rsidRPr="00BF6ECB">
              <w:rPr>
                <w:rFonts w:eastAsia="ArialMT" w:cs="ArialMT"/>
              </w:rPr>
              <w:t>omiar prądu na zakresie A</w:t>
            </w:r>
            <w:r>
              <w:rPr>
                <w:rFonts w:eastAsia="ArialMT" w:cs="ArialMT"/>
              </w:rPr>
              <w:t>,</w:t>
            </w:r>
          </w:p>
          <w:p w:rsidR="00F64ECD" w:rsidRPr="005307B9" w:rsidRDefault="00F64ECD" w:rsidP="008E3AE8">
            <w:r>
              <w:t>- zasilanie</w:t>
            </w:r>
            <w:r w:rsidRPr="00BF6ECB">
              <w:t xml:space="preserve"> bateryjne</w:t>
            </w:r>
            <w:r>
              <w:t>,</w:t>
            </w:r>
          </w:p>
        </w:tc>
      </w:tr>
      <w:tr w:rsidR="00F64ECD" w:rsidRPr="005307B9" w:rsidTr="008E3AE8">
        <w:tc>
          <w:tcPr>
            <w:tcW w:w="534" w:type="dxa"/>
          </w:tcPr>
          <w:p w:rsidR="00F64ECD" w:rsidRPr="005307B9" w:rsidRDefault="00F64ECD" w:rsidP="008E3AE8">
            <w:r w:rsidRPr="005307B9">
              <w:t>4</w:t>
            </w:r>
          </w:p>
        </w:tc>
        <w:tc>
          <w:tcPr>
            <w:tcW w:w="2994" w:type="dxa"/>
          </w:tcPr>
          <w:p w:rsidR="00F64ECD" w:rsidRPr="005307B9" w:rsidRDefault="00F64ECD" w:rsidP="008E3AE8">
            <w:r w:rsidRPr="005307B9">
              <w:t>Zestaw komputerowy (serwer stanowiskowy)</w:t>
            </w:r>
          </w:p>
        </w:tc>
        <w:tc>
          <w:tcPr>
            <w:tcW w:w="691" w:type="dxa"/>
          </w:tcPr>
          <w:p w:rsidR="00F64ECD" w:rsidRPr="005307B9" w:rsidRDefault="00F64ECD" w:rsidP="008E3AE8">
            <w:r w:rsidRPr="005307B9">
              <w:t>7</w:t>
            </w:r>
          </w:p>
        </w:tc>
        <w:tc>
          <w:tcPr>
            <w:tcW w:w="9925" w:type="dxa"/>
          </w:tcPr>
          <w:p w:rsidR="00F64ECD" w:rsidRDefault="00F64ECD" w:rsidP="008E3AE8">
            <w:r>
              <w:t>- p</w:t>
            </w:r>
            <w:r w:rsidRPr="005D1196">
              <w:t>roce</w:t>
            </w:r>
            <w:r>
              <w:t xml:space="preserve">sor </w:t>
            </w:r>
            <w:r w:rsidRPr="005307B9">
              <w:t>i5 lub wyższy</w:t>
            </w:r>
            <w:r>
              <w:t xml:space="preserve"> (ilość rdzeni 2 lub 4, Turbo BOOT,  </w:t>
            </w:r>
            <w:proofErr w:type="spellStart"/>
            <w:r>
              <w:t>Cache</w:t>
            </w:r>
            <w:proofErr w:type="spellEnd"/>
            <w:r>
              <w:t xml:space="preserve"> L3 6MB lub 8MB, wersja z odblokowanym mnożnikiem, instrukcje AES, BOX), </w:t>
            </w:r>
          </w:p>
          <w:p w:rsidR="00F64ECD" w:rsidRPr="005D1196" w:rsidRDefault="00F64ECD" w:rsidP="008E3AE8">
            <w:r>
              <w:lastRenderedPageBreak/>
              <w:t>- pamięć 4GB lub wyższa,</w:t>
            </w:r>
          </w:p>
          <w:p w:rsidR="00F64ECD" w:rsidRPr="005307B9" w:rsidRDefault="00F64ECD" w:rsidP="008E3AE8">
            <w:r w:rsidRPr="005307B9">
              <w:t>- karta graficzna  zintegrowana</w:t>
            </w:r>
            <w:r>
              <w:t>,</w:t>
            </w:r>
          </w:p>
          <w:p w:rsidR="00F64ECD" w:rsidRPr="005307B9" w:rsidRDefault="00F64ECD" w:rsidP="008E3AE8">
            <w:r>
              <w:t>- wyjścia karty graficznej,</w:t>
            </w:r>
            <w:r w:rsidRPr="005307B9">
              <w:t xml:space="preserve"> </w:t>
            </w:r>
          </w:p>
          <w:p w:rsidR="00F64ECD" w:rsidRDefault="00F64ECD" w:rsidP="008E3AE8">
            <w:r w:rsidRPr="005307B9">
              <w:t xml:space="preserve">- wyjście DVI-D, wyjście </w:t>
            </w:r>
            <w:proofErr w:type="spellStart"/>
            <w:r w:rsidRPr="005307B9">
              <w:t>D-Sub</w:t>
            </w:r>
            <w:proofErr w:type="spellEnd"/>
            <w:r>
              <w:t>,</w:t>
            </w:r>
          </w:p>
          <w:p w:rsidR="00F64ECD" w:rsidRDefault="00F64ECD" w:rsidP="008E3AE8">
            <w:r>
              <w:t xml:space="preserve">- </w:t>
            </w:r>
            <w:r w:rsidRPr="005307B9">
              <w:t>dysk SAS l</w:t>
            </w:r>
            <w:r>
              <w:t>ub SATA3</w:t>
            </w:r>
            <w:r w:rsidRPr="005307B9">
              <w:t>, obsługa RA</w:t>
            </w:r>
            <w:r>
              <w:t xml:space="preserve">ID, i/o </w:t>
            </w:r>
            <w:proofErr w:type="spellStart"/>
            <w:r>
              <w:t>eSata</w:t>
            </w:r>
            <w:proofErr w:type="spellEnd"/>
            <w:r>
              <w:t xml:space="preserve">, </w:t>
            </w:r>
          </w:p>
          <w:p w:rsidR="00F64ECD" w:rsidRPr="005307B9" w:rsidRDefault="00F64ECD" w:rsidP="008E3AE8">
            <w:r>
              <w:t>- 2 karty sieciowe,</w:t>
            </w:r>
          </w:p>
          <w:p w:rsidR="00F64ECD" w:rsidRPr="005307B9" w:rsidRDefault="00F64ECD" w:rsidP="008E3AE8">
            <w:r>
              <w:t xml:space="preserve">- </w:t>
            </w:r>
            <w:r w:rsidRPr="005307B9">
              <w:t>pojemność dysku twardego</w:t>
            </w:r>
            <w:r>
              <w:t xml:space="preserve"> min </w:t>
            </w:r>
            <w:r w:rsidRPr="005307B9">
              <w:t>500 GB</w:t>
            </w:r>
            <w:r>
              <w:t>,</w:t>
            </w:r>
          </w:p>
          <w:p w:rsidR="00F64ECD" w:rsidRPr="005307B9" w:rsidRDefault="00F64ECD" w:rsidP="008E3AE8">
            <w:r>
              <w:t xml:space="preserve">- </w:t>
            </w:r>
            <w:r w:rsidRPr="005307B9">
              <w:t>napęd optyczny: DVD+/-RW</w:t>
            </w:r>
            <w:r>
              <w:t>,</w:t>
            </w:r>
          </w:p>
          <w:p w:rsidR="00F64ECD" w:rsidRPr="005307B9" w:rsidRDefault="00F64ECD" w:rsidP="008E3AE8">
            <w:r>
              <w:t xml:space="preserve">- </w:t>
            </w:r>
            <w:r w:rsidRPr="005307B9">
              <w:t>czytnik kart pamięci: uniwersalny (</w:t>
            </w:r>
            <w:smartTag w:uri="urn:schemas-microsoft-com:office:smarttags" w:element="metricconverter">
              <w:smartTagPr>
                <w:attr w:name="ProductID" w:val="8 in"/>
              </w:smartTagPr>
              <w:r w:rsidRPr="005307B9">
                <w:t>8 in</w:t>
              </w:r>
            </w:smartTag>
            <w:r w:rsidRPr="005307B9">
              <w:t xml:space="preserve"> 1)</w:t>
            </w:r>
            <w:r>
              <w:t>,</w:t>
            </w:r>
          </w:p>
          <w:p w:rsidR="00F64ECD" w:rsidRPr="005307B9" w:rsidRDefault="00F64ECD" w:rsidP="008E3AE8">
            <w:r>
              <w:t xml:space="preserve">- </w:t>
            </w:r>
            <w:r w:rsidRPr="005307B9">
              <w:t xml:space="preserve">zewnętrzne porty we-wy </w:t>
            </w:r>
            <w:r>
              <w:t>,</w:t>
            </w:r>
            <w:r w:rsidRPr="005307B9">
              <w:t xml:space="preserve"> </w:t>
            </w:r>
          </w:p>
          <w:p w:rsidR="00F64ECD" w:rsidRPr="005307B9" w:rsidRDefault="00F64ECD" w:rsidP="008E3AE8">
            <w:r>
              <w:t>- a</w:t>
            </w:r>
            <w:r w:rsidRPr="005307B9">
              <w:t>udio zintegrowane: 1 x RJ45, 6 x USB</w:t>
            </w:r>
          </w:p>
          <w:p w:rsidR="00F64ECD" w:rsidRPr="003D7231" w:rsidRDefault="00F64ECD" w:rsidP="008E3AE8">
            <w:pPr>
              <w:rPr>
                <w:vertAlign w:val="superscript"/>
              </w:rPr>
            </w:pPr>
            <w:r>
              <w:t>O</w:t>
            </w:r>
            <w:r w:rsidRPr="005307B9">
              <w:t xml:space="preserve">programowanie: Windows 8 </w:t>
            </w:r>
            <w:r w:rsidR="003D7231">
              <w:t>lub równoważny z oprogramowaniem</w:t>
            </w:r>
            <w:r w:rsidR="003D7231">
              <w:rPr>
                <w:vertAlign w:val="superscript"/>
              </w:rPr>
              <w:t>*</w:t>
            </w:r>
          </w:p>
          <w:p w:rsidR="00F64ECD" w:rsidRPr="005307B9" w:rsidRDefault="00F64ECD" w:rsidP="008E3AE8">
            <w:r w:rsidRPr="005307B9">
              <w:t>Akcesoria: klawiatura i mysz</w:t>
            </w:r>
          </w:p>
          <w:p w:rsidR="00F64ECD" w:rsidRPr="005307B9" w:rsidRDefault="00F64ECD" w:rsidP="008E3AE8">
            <w:r>
              <w:t>L</w:t>
            </w:r>
            <w:r w:rsidRPr="005307B9">
              <w:t>icencja na system operacyjny</w:t>
            </w:r>
            <w:r>
              <w:t>.</w:t>
            </w:r>
          </w:p>
        </w:tc>
      </w:tr>
      <w:tr w:rsidR="00F64ECD" w:rsidRPr="005307B9" w:rsidTr="008E3AE8">
        <w:tc>
          <w:tcPr>
            <w:tcW w:w="534" w:type="dxa"/>
          </w:tcPr>
          <w:p w:rsidR="00F64ECD" w:rsidRPr="005307B9" w:rsidRDefault="00F64ECD" w:rsidP="008E3AE8">
            <w:r w:rsidRPr="005307B9">
              <w:lastRenderedPageBreak/>
              <w:t>5</w:t>
            </w:r>
          </w:p>
        </w:tc>
        <w:tc>
          <w:tcPr>
            <w:tcW w:w="2994" w:type="dxa"/>
          </w:tcPr>
          <w:p w:rsidR="00F64ECD" w:rsidRPr="005307B9" w:rsidRDefault="00F64ECD" w:rsidP="008E3AE8">
            <w:r w:rsidRPr="005307B9">
              <w:t>Wyposażenie warsztatów , zestaw komputerowy (do składania, oddzielnie płyta główna i karty rozszerzeń)</w:t>
            </w:r>
          </w:p>
        </w:tc>
        <w:tc>
          <w:tcPr>
            <w:tcW w:w="691" w:type="dxa"/>
          </w:tcPr>
          <w:p w:rsidR="00F64ECD" w:rsidRPr="005307B9" w:rsidRDefault="00F64ECD" w:rsidP="008E3AE8">
            <w:r w:rsidRPr="005307B9">
              <w:t>7</w:t>
            </w:r>
          </w:p>
        </w:tc>
        <w:tc>
          <w:tcPr>
            <w:tcW w:w="9925" w:type="dxa"/>
          </w:tcPr>
          <w:p w:rsidR="00F64ECD" w:rsidRDefault="00F64ECD" w:rsidP="008E3AE8">
            <w:r>
              <w:t xml:space="preserve">- </w:t>
            </w:r>
            <w:r w:rsidRPr="005307B9">
              <w:t xml:space="preserve">karta sieciowa </w:t>
            </w:r>
            <w:proofErr w:type="spellStart"/>
            <w:r w:rsidRPr="005307B9">
              <w:t>wi-fi</w:t>
            </w:r>
            <w:proofErr w:type="spellEnd"/>
            <w:r w:rsidRPr="005307B9">
              <w:t xml:space="preserve">, </w:t>
            </w:r>
          </w:p>
          <w:p w:rsidR="00F64ECD" w:rsidRDefault="00F64ECD" w:rsidP="008E3AE8">
            <w:r>
              <w:t xml:space="preserve">- </w:t>
            </w:r>
            <w:r w:rsidRPr="005307B9">
              <w:t xml:space="preserve">karta graficzna </w:t>
            </w:r>
            <w:proofErr w:type="spellStart"/>
            <w:r w:rsidRPr="005307B9">
              <w:t>PCIe</w:t>
            </w:r>
            <w:proofErr w:type="spellEnd"/>
            <w:r w:rsidRPr="005307B9">
              <w:t xml:space="preserve"> (DVI/I/HDMI)</w:t>
            </w:r>
            <w:r>
              <w:t xml:space="preserve"> </w:t>
            </w:r>
            <w:r w:rsidRPr="005307B9">
              <w:t xml:space="preserve">chłodzona aktywnie, </w:t>
            </w:r>
          </w:p>
          <w:p w:rsidR="00F64ECD" w:rsidRDefault="00F64ECD" w:rsidP="008E3AE8">
            <w:r>
              <w:t xml:space="preserve">- </w:t>
            </w:r>
            <w:r w:rsidRPr="005307B9">
              <w:t xml:space="preserve">obudowa ATX, </w:t>
            </w:r>
          </w:p>
          <w:p w:rsidR="00F64ECD" w:rsidRDefault="00F64ECD" w:rsidP="008E3AE8">
            <w:r>
              <w:t xml:space="preserve">- </w:t>
            </w:r>
            <w:r w:rsidRPr="005307B9">
              <w:t xml:space="preserve">karta dźwiękowa, RAM DDR3  co najmniej 4GB, </w:t>
            </w:r>
          </w:p>
          <w:p w:rsidR="00F64ECD" w:rsidRDefault="00F64ECD" w:rsidP="008E3AE8">
            <w:r>
              <w:t xml:space="preserve">- </w:t>
            </w:r>
            <w:r w:rsidRPr="005307B9">
              <w:t>dysk SATA2 lub 3 co najmniej 500GB,</w:t>
            </w:r>
          </w:p>
          <w:p w:rsidR="00F64ECD" w:rsidRDefault="00F64ECD" w:rsidP="008E3AE8">
            <w:r>
              <w:t>-</w:t>
            </w:r>
            <w:r w:rsidRPr="005307B9">
              <w:t xml:space="preserve"> procesor Intel wskazane co najmniej i3 lub i5, </w:t>
            </w:r>
          </w:p>
          <w:p w:rsidR="00F64ECD" w:rsidRDefault="00F64ECD" w:rsidP="008E3AE8">
            <w:r>
              <w:t xml:space="preserve">- </w:t>
            </w:r>
            <w:r w:rsidRPr="005307B9">
              <w:t>czytnik kart pamięć uniwersalna (</w:t>
            </w:r>
            <w:smartTag w:uri="urn:schemas-microsoft-com:office:smarttags" w:element="metricconverter">
              <w:smartTagPr>
                <w:attr w:name="ProductID" w:val="8 in"/>
              </w:smartTagPr>
              <w:r w:rsidRPr="005307B9">
                <w:t>8 in</w:t>
              </w:r>
            </w:smartTag>
            <w:r w:rsidRPr="005307B9">
              <w:t xml:space="preserve"> 1), </w:t>
            </w:r>
          </w:p>
          <w:p w:rsidR="00F64ECD" w:rsidRPr="005307B9" w:rsidRDefault="00F64ECD" w:rsidP="008E3AE8">
            <w:r>
              <w:t xml:space="preserve">- </w:t>
            </w:r>
            <w:r w:rsidRPr="005307B9">
              <w:t>USB 3.0</w:t>
            </w:r>
            <w:r>
              <w:t>,</w:t>
            </w:r>
          </w:p>
        </w:tc>
      </w:tr>
      <w:tr w:rsidR="00F64ECD" w:rsidRPr="005307B9" w:rsidTr="008E3AE8">
        <w:tc>
          <w:tcPr>
            <w:tcW w:w="534" w:type="dxa"/>
          </w:tcPr>
          <w:p w:rsidR="00F64ECD" w:rsidRPr="005307B9" w:rsidRDefault="00F64ECD" w:rsidP="008E3AE8">
            <w:r w:rsidRPr="005307B9">
              <w:t>6</w:t>
            </w:r>
          </w:p>
        </w:tc>
        <w:tc>
          <w:tcPr>
            <w:tcW w:w="2994" w:type="dxa"/>
          </w:tcPr>
          <w:p w:rsidR="00F64ECD" w:rsidRPr="005307B9" w:rsidRDefault="00F64ECD" w:rsidP="008E3AE8">
            <w:r w:rsidRPr="005307B9">
              <w:t>Licencje Microsoft Office 2013</w:t>
            </w:r>
          </w:p>
        </w:tc>
        <w:tc>
          <w:tcPr>
            <w:tcW w:w="691" w:type="dxa"/>
          </w:tcPr>
          <w:p w:rsidR="00F64ECD" w:rsidRPr="005307B9" w:rsidRDefault="00F64ECD" w:rsidP="008E3AE8">
            <w:r w:rsidRPr="005307B9">
              <w:t>7</w:t>
            </w:r>
          </w:p>
        </w:tc>
        <w:tc>
          <w:tcPr>
            <w:tcW w:w="9925" w:type="dxa"/>
          </w:tcPr>
          <w:p w:rsidR="00F64ECD" w:rsidRDefault="00F64ECD" w:rsidP="008E3AE8">
            <w:r>
              <w:t>- l</w:t>
            </w:r>
            <w:r w:rsidRPr="005307B9">
              <w:t xml:space="preserve">icencja na siedem stanowisk, </w:t>
            </w:r>
          </w:p>
          <w:p w:rsidR="00F64ECD" w:rsidRPr="005307B9" w:rsidRDefault="00F64ECD" w:rsidP="008E3AE8">
            <w:r>
              <w:t xml:space="preserve">- </w:t>
            </w:r>
            <w:r w:rsidRPr="005307B9">
              <w:t xml:space="preserve">pakiet </w:t>
            </w:r>
            <w:proofErr w:type="spellStart"/>
            <w:r w:rsidRPr="005307B9">
              <w:t>Proffesional</w:t>
            </w:r>
            <w:proofErr w:type="spellEnd"/>
            <w:r>
              <w:t>,-</w:t>
            </w:r>
            <w:r w:rsidRPr="005307B9">
              <w:t xml:space="preserve"> </w:t>
            </w:r>
          </w:p>
        </w:tc>
      </w:tr>
      <w:tr w:rsidR="00F64ECD" w:rsidRPr="00894E18" w:rsidTr="008E3AE8">
        <w:tc>
          <w:tcPr>
            <w:tcW w:w="534" w:type="dxa"/>
          </w:tcPr>
          <w:p w:rsidR="00F64ECD" w:rsidRPr="005307B9" w:rsidRDefault="00F64ECD" w:rsidP="008E3AE8">
            <w:r w:rsidRPr="005307B9">
              <w:t>7</w:t>
            </w:r>
          </w:p>
        </w:tc>
        <w:tc>
          <w:tcPr>
            <w:tcW w:w="2994" w:type="dxa"/>
          </w:tcPr>
          <w:p w:rsidR="00F64ECD" w:rsidRPr="005307B9" w:rsidRDefault="00F64ECD" w:rsidP="008E3AE8">
            <w:r w:rsidRPr="005307B9">
              <w:t>Licencje oprogramowania Windows 7</w:t>
            </w:r>
          </w:p>
        </w:tc>
        <w:tc>
          <w:tcPr>
            <w:tcW w:w="691" w:type="dxa"/>
          </w:tcPr>
          <w:p w:rsidR="00F64ECD" w:rsidRPr="005307B9" w:rsidRDefault="00F64ECD" w:rsidP="008E3AE8">
            <w:r w:rsidRPr="005307B9">
              <w:t>7</w:t>
            </w:r>
          </w:p>
        </w:tc>
        <w:tc>
          <w:tcPr>
            <w:tcW w:w="9925" w:type="dxa"/>
          </w:tcPr>
          <w:p w:rsidR="00F64ECD" w:rsidRPr="005D1196" w:rsidRDefault="00F64ECD" w:rsidP="008E3AE8">
            <w:pPr>
              <w:rPr>
                <w:lang w:val="it-IT"/>
              </w:rPr>
            </w:pPr>
            <w:r>
              <w:rPr>
                <w:lang w:val="it-IT"/>
              </w:rPr>
              <w:t>- w</w:t>
            </w:r>
            <w:r w:rsidRPr="005D1196">
              <w:rPr>
                <w:lang w:val="it-IT"/>
              </w:rPr>
              <w:t>ersja Ultimate (BOX) lub Proffesional (BOX)</w:t>
            </w:r>
            <w:r>
              <w:rPr>
                <w:lang w:val="it-IT"/>
              </w:rPr>
              <w:t>,</w:t>
            </w:r>
          </w:p>
          <w:p w:rsidR="00F64ECD" w:rsidRPr="005D1196" w:rsidRDefault="00F64ECD" w:rsidP="008E3AE8">
            <w:pPr>
              <w:rPr>
                <w:lang w:val="it-IT"/>
              </w:rPr>
            </w:pPr>
          </w:p>
        </w:tc>
      </w:tr>
      <w:tr w:rsidR="00F64ECD" w:rsidRPr="005307B9" w:rsidTr="008E3AE8">
        <w:tc>
          <w:tcPr>
            <w:tcW w:w="534" w:type="dxa"/>
          </w:tcPr>
          <w:p w:rsidR="00F64ECD" w:rsidRPr="005307B9" w:rsidRDefault="00F64ECD" w:rsidP="008E3AE8">
            <w:r w:rsidRPr="005307B9">
              <w:t>8</w:t>
            </w:r>
          </w:p>
        </w:tc>
        <w:tc>
          <w:tcPr>
            <w:tcW w:w="2994" w:type="dxa"/>
          </w:tcPr>
          <w:p w:rsidR="00F64ECD" w:rsidRPr="005307B9" w:rsidRDefault="00F64ECD" w:rsidP="008E3AE8">
            <w:r w:rsidRPr="005307B9">
              <w:t>Karta graficzna</w:t>
            </w:r>
          </w:p>
        </w:tc>
        <w:tc>
          <w:tcPr>
            <w:tcW w:w="691" w:type="dxa"/>
          </w:tcPr>
          <w:p w:rsidR="00F64ECD" w:rsidRPr="005307B9" w:rsidRDefault="00F64ECD" w:rsidP="008E3AE8">
            <w:r w:rsidRPr="005307B9">
              <w:t>7</w:t>
            </w:r>
          </w:p>
        </w:tc>
        <w:tc>
          <w:tcPr>
            <w:tcW w:w="9925" w:type="dxa"/>
          </w:tcPr>
          <w:p w:rsidR="00F64ECD" w:rsidRDefault="00F64ECD" w:rsidP="008E3AE8">
            <w:r>
              <w:t xml:space="preserve">- </w:t>
            </w:r>
            <w:proofErr w:type="spellStart"/>
            <w:r w:rsidRPr="005307B9">
              <w:t>PCIe</w:t>
            </w:r>
            <w:proofErr w:type="spellEnd"/>
            <w:r w:rsidRPr="005307B9">
              <w:t xml:space="preserve"> </w:t>
            </w:r>
            <w:proofErr w:type="spellStart"/>
            <w:r w:rsidRPr="005307B9">
              <w:t>(DVI</w:t>
            </w:r>
            <w:proofErr w:type="spellEnd"/>
            <w:r w:rsidRPr="005307B9">
              <w:t>i/HDMI)</w:t>
            </w:r>
            <w:r>
              <w:t xml:space="preserve">, </w:t>
            </w:r>
          </w:p>
          <w:p w:rsidR="00F64ECD" w:rsidRPr="005307B9" w:rsidRDefault="00F64ECD" w:rsidP="008E3AE8">
            <w:r>
              <w:t xml:space="preserve">- </w:t>
            </w:r>
            <w:r w:rsidRPr="005307B9">
              <w:t>chłodzona aktywnie</w:t>
            </w:r>
            <w:r>
              <w:t>,</w:t>
            </w:r>
          </w:p>
        </w:tc>
      </w:tr>
      <w:tr w:rsidR="00F64ECD" w:rsidRPr="005307B9" w:rsidTr="008E3AE8">
        <w:tc>
          <w:tcPr>
            <w:tcW w:w="534" w:type="dxa"/>
          </w:tcPr>
          <w:p w:rsidR="00F64ECD" w:rsidRPr="005307B9" w:rsidRDefault="00F64ECD" w:rsidP="008E3AE8">
            <w:r w:rsidRPr="005307B9">
              <w:t>9</w:t>
            </w:r>
          </w:p>
        </w:tc>
        <w:tc>
          <w:tcPr>
            <w:tcW w:w="2994" w:type="dxa"/>
          </w:tcPr>
          <w:p w:rsidR="00F64ECD" w:rsidRPr="005307B9" w:rsidRDefault="00F64ECD" w:rsidP="008E3AE8">
            <w:r w:rsidRPr="005307B9">
              <w:t>Napęd DVD z nagrywarką</w:t>
            </w:r>
          </w:p>
        </w:tc>
        <w:tc>
          <w:tcPr>
            <w:tcW w:w="691" w:type="dxa"/>
          </w:tcPr>
          <w:p w:rsidR="00F64ECD" w:rsidRPr="005307B9" w:rsidRDefault="00F64ECD" w:rsidP="008E3AE8">
            <w:r w:rsidRPr="005307B9">
              <w:t>7</w:t>
            </w:r>
          </w:p>
        </w:tc>
        <w:tc>
          <w:tcPr>
            <w:tcW w:w="9925" w:type="dxa"/>
          </w:tcPr>
          <w:p w:rsidR="00F64ECD" w:rsidRDefault="00F64ECD" w:rsidP="008E3AE8">
            <w:r>
              <w:t>- n</w:t>
            </w:r>
            <w:r w:rsidRPr="005307B9">
              <w:t xml:space="preserve">apęd zewnętrzny, </w:t>
            </w:r>
          </w:p>
          <w:p w:rsidR="00F64ECD" w:rsidRPr="005307B9" w:rsidRDefault="00F64ECD" w:rsidP="008E3AE8">
            <w:r>
              <w:t xml:space="preserve">- </w:t>
            </w:r>
            <w:r w:rsidRPr="005307B9">
              <w:t>USB 2.0 lub USB 3.0</w:t>
            </w:r>
            <w:r>
              <w:t>,</w:t>
            </w:r>
          </w:p>
        </w:tc>
      </w:tr>
      <w:tr w:rsidR="00F64ECD" w:rsidRPr="005307B9" w:rsidTr="008E3AE8">
        <w:tc>
          <w:tcPr>
            <w:tcW w:w="534" w:type="dxa"/>
          </w:tcPr>
          <w:p w:rsidR="00F64ECD" w:rsidRPr="005307B9" w:rsidRDefault="00F64ECD" w:rsidP="008E3AE8">
            <w:r w:rsidRPr="005307B9">
              <w:t>10</w:t>
            </w:r>
          </w:p>
        </w:tc>
        <w:tc>
          <w:tcPr>
            <w:tcW w:w="2994" w:type="dxa"/>
          </w:tcPr>
          <w:p w:rsidR="00F64ECD" w:rsidRPr="005307B9" w:rsidRDefault="00F64ECD" w:rsidP="008E3AE8">
            <w:r w:rsidRPr="005307B9">
              <w:t xml:space="preserve">Dysk twardy </w:t>
            </w:r>
          </w:p>
        </w:tc>
        <w:tc>
          <w:tcPr>
            <w:tcW w:w="691" w:type="dxa"/>
          </w:tcPr>
          <w:p w:rsidR="00F64ECD" w:rsidRPr="005307B9" w:rsidRDefault="00F64ECD" w:rsidP="008E3AE8">
            <w:r w:rsidRPr="005307B9">
              <w:t>7</w:t>
            </w:r>
          </w:p>
        </w:tc>
        <w:tc>
          <w:tcPr>
            <w:tcW w:w="9925" w:type="dxa"/>
          </w:tcPr>
          <w:p w:rsidR="00F64ECD" w:rsidRDefault="00F64ECD" w:rsidP="008E3AE8">
            <w:r>
              <w:t xml:space="preserve">- </w:t>
            </w:r>
            <w:r w:rsidRPr="005307B9">
              <w:t xml:space="preserve">SATA 2, </w:t>
            </w:r>
          </w:p>
          <w:p w:rsidR="00F64ECD" w:rsidRDefault="00F64ECD" w:rsidP="008E3AE8">
            <w:r>
              <w:t xml:space="preserve">- pojemność </w:t>
            </w:r>
            <w:r w:rsidRPr="005307B9">
              <w:t xml:space="preserve">1TB, </w:t>
            </w:r>
          </w:p>
          <w:p w:rsidR="00F64ECD" w:rsidRPr="005307B9" w:rsidRDefault="00F64ECD" w:rsidP="008E3AE8">
            <w:r>
              <w:lastRenderedPageBreak/>
              <w:t xml:space="preserve">- </w:t>
            </w:r>
            <w:smartTag w:uri="urn:schemas-microsoft-com:office:smarttags" w:element="metricconverter">
              <w:smartTagPr>
                <w:attr w:name="ProductID" w:val="2,5 cala"/>
              </w:smartTagPr>
              <w:smartTag w:uri="urn:schemas-microsoft-com:office:smarttags" w:element="metricconverter">
                <w:smartTagPr>
                  <w:attr w:name="ProductID" w:val="2,5 cala"/>
                </w:smartTagPr>
                <w:r w:rsidRPr="005307B9">
                  <w:t>2,5 cala</w:t>
                </w:r>
              </w:smartTag>
              <w:r>
                <w:t>,</w:t>
              </w:r>
            </w:smartTag>
          </w:p>
        </w:tc>
      </w:tr>
      <w:tr w:rsidR="00F64ECD" w:rsidRPr="005307B9" w:rsidTr="008E3AE8">
        <w:tc>
          <w:tcPr>
            <w:tcW w:w="534" w:type="dxa"/>
          </w:tcPr>
          <w:p w:rsidR="00F64ECD" w:rsidRPr="005307B9" w:rsidRDefault="00F64ECD" w:rsidP="008E3AE8">
            <w:r w:rsidRPr="005307B9">
              <w:lastRenderedPageBreak/>
              <w:t>11</w:t>
            </w:r>
          </w:p>
        </w:tc>
        <w:tc>
          <w:tcPr>
            <w:tcW w:w="2994" w:type="dxa"/>
          </w:tcPr>
          <w:p w:rsidR="00F64ECD" w:rsidRPr="005307B9" w:rsidRDefault="00F64ECD" w:rsidP="008E3AE8">
            <w:r w:rsidRPr="005307B9">
              <w:t>Kieszeń USB do dysku twardego</w:t>
            </w:r>
          </w:p>
        </w:tc>
        <w:tc>
          <w:tcPr>
            <w:tcW w:w="691" w:type="dxa"/>
          </w:tcPr>
          <w:p w:rsidR="00F64ECD" w:rsidRPr="005307B9" w:rsidRDefault="00F64ECD" w:rsidP="008E3AE8">
            <w:r w:rsidRPr="005307B9">
              <w:t>7</w:t>
            </w:r>
          </w:p>
        </w:tc>
        <w:tc>
          <w:tcPr>
            <w:tcW w:w="9925" w:type="dxa"/>
          </w:tcPr>
          <w:p w:rsidR="00F64ECD" w:rsidRDefault="00F64ECD" w:rsidP="008E3AE8">
            <w:r>
              <w:t xml:space="preserve">- </w:t>
            </w:r>
            <w:smartTag w:uri="urn:schemas-microsoft-com:office:smarttags" w:element="metricconverter">
              <w:smartTagPr>
                <w:attr w:name="ProductID" w:val="2,5 cala"/>
              </w:smartTagPr>
              <w:r w:rsidRPr="005307B9">
                <w:t>2,5 cala</w:t>
              </w:r>
            </w:smartTag>
            <w:r w:rsidRPr="005307B9">
              <w:t xml:space="preserve">, </w:t>
            </w:r>
          </w:p>
          <w:p w:rsidR="00F64ECD" w:rsidRPr="005307B9" w:rsidRDefault="00F64ECD" w:rsidP="008E3AE8">
            <w:r>
              <w:t xml:space="preserve">- </w:t>
            </w:r>
            <w:r w:rsidRPr="005307B9">
              <w:t>wyjście USB 3.0</w:t>
            </w:r>
            <w:r>
              <w:t>,</w:t>
            </w:r>
          </w:p>
        </w:tc>
      </w:tr>
      <w:tr w:rsidR="00F64ECD" w:rsidRPr="005307B9" w:rsidTr="008E3AE8">
        <w:tc>
          <w:tcPr>
            <w:tcW w:w="534" w:type="dxa"/>
          </w:tcPr>
          <w:p w:rsidR="00F64ECD" w:rsidRPr="005307B9" w:rsidRDefault="00F64ECD" w:rsidP="008E3AE8">
            <w:r w:rsidRPr="005307B9">
              <w:t>12</w:t>
            </w:r>
          </w:p>
        </w:tc>
        <w:tc>
          <w:tcPr>
            <w:tcW w:w="2994" w:type="dxa"/>
          </w:tcPr>
          <w:p w:rsidR="00F64ECD" w:rsidRPr="005307B9" w:rsidRDefault="00F64ECD" w:rsidP="008E3AE8">
            <w:r w:rsidRPr="005307B9">
              <w:t xml:space="preserve">Kości pamięci (2 </w:t>
            </w:r>
            <w:proofErr w:type="spellStart"/>
            <w:r w:rsidRPr="005307B9">
              <w:t>kpl</w:t>
            </w:r>
            <w:proofErr w:type="spellEnd"/>
            <w:r w:rsidRPr="005307B9">
              <w:t xml:space="preserve"> min 4 GB)</w:t>
            </w:r>
          </w:p>
        </w:tc>
        <w:tc>
          <w:tcPr>
            <w:tcW w:w="691" w:type="dxa"/>
          </w:tcPr>
          <w:p w:rsidR="00F64ECD" w:rsidRPr="005307B9" w:rsidRDefault="00F64ECD" w:rsidP="008E3AE8">
            <w:r w:rsidRPr="005307B9">
              <w:t>7</w:t>
            </w:r>
          </w:p>
        </w:tc>
        <w:tc>
          <w:tcPr>
            <w:tcW w:w="9925" w:type="dxa"/>
          </w:tcPr>
          <w:p w:rsidR="00F64ECD" w:rsidRDefault="00F64ECD" w:rsidP="008E3AE8">
            <w:r>
              <w:t xml:space="preserve">- </w:t>
            </w:r>
            <w:r w:rsidRPr="005307B9">
              <w:t xml:space="preserve">DDR 3, </w:t>
            </w:r>
          </w:p>
          <w:p w:rsidR="00F64ECD" w:rsidRPr="005307B9" w:rsidRDefault="00F64ECD" w:rsidP="008E3AE8">
            <w:r>
              <w:t xml:space="preserve">- </w:t>
            </w:r>
            <w:r w:rsidRPr="005307B9">
              <w:t xml:space="preserve">częstotliwość minimalna 1333 </w:t>
            </w:r>
            <w:proofErr w:type="spellStart"/>
            <w:r w:rsidRPr="005307B9">
              <w:t>MHz</w:t>
            </w:r>
            <w:proofErr w:type="spellEnd"/>
            <w:r w:rsidRPr="005307B9">
              <w:t xml:space="preserve"> (zgodnie z modelem w zestawie do składania)</w:t>
            </w:r>
            <w:r>
              <w:t>,</w:t>
            </w:r>
          </w:p>
        </w:tc>
      </w:tr>
      <w:tr w:rsidR="00F64ECD" w:rsidRPr="005307B9" w:rsidTr="008E3AE8">
        <w:tc>
          <w:tcPr>
            <w:tcW w:w="534" w:type="dxa"/>
          </w:tcPr>
          <w:p w:rsidR="00F64ECD" w:rsidRPr="005307B9" w:rsidRDefault="00F64ECD" w:rsidP="008E3AE8">
            <w:r w:rsidRPr="005307B9">
              <w:t>13</w:t>
            </w:r>
          </w:p>
        </w:tc>
        <w:tc>
          <w:tcPr>
            <w:tcW w:w="2994" w:type="dxa"/>
          </w:tcPr>
          <w:p w:rsidR="00F64ECD" w:rsidRPr="005307B9" w:rsidRDefault="00F64ECD" w:rsidP="008E3AE8">
            <w:r w:rsidRPr="005307B9">
              <w:t>Karta sieci bezprzewodowej (PCI)</w:t>
            </w:r>
          </w:p>
        </w:tc>
        <w:tc>
          <w:tcPr>
            <w:tcW w:w="691" w:type="dxa"/>
          </w:tcPr>
          <w:p w:rsidR="00F64ECD" w:rsidRPr="005307B9" w:rsidRDefault="00F64ECD" w:rsidP="008E3AE8">
            <w:r w:rsidRPr="005307B9">
              <w:t>7</w:t>
            </w:r>
          </w:p>
        </w:tc>
        <w:tc>
          <w:tcPr>
            <w:tcW w:w="9925" w:type="dxa"/>
          </w:tcPr>
          <w:p w:rsidR="00F64ECD" w:rsidRPr="005307B9" w:rsidRDefault="00F64ECD" w:rsidP="008E3AE8">
            <w:proofErr w:type="spellStart"/>
            <w:r>
              <w:t>e</w:t>
            </w:r>
            <w:r w:rsidRPr="005307B9">
              <w:t>thernet</w:t>
            </w:r>
            <w:proofErr w:type="spellEnd"/>
            <w:r w:rsidRPr="005307B9">
              <w:t xml:space="preserve"> 1Gb</w:t>
            </w:r>
            <w:r>
              <w:t>,</w:t>
            </w:r>
          </w:p>
        </w:tc>
      </w:tr>
      <w:tr w:rsidR="00F64ECD" w:rsidRPr="005307B9" w:rsidTr="008E3AE8">
        <w:tc>
          <w:tcPr>
            <w:tcW w:w="534" w:type="dxa"/>
          </w:tcPr>
          <w:p w:rsidR="00F64ECD" w:rsidRPr="005307B9" w:rsidRDefault="00F64ECD" w:rsidP="008E3AE8">
            <w:r w:rsidRPr="005307B9">
              <w:t>14</w:t>
            </w:r>
          </w:p>
        </w:tc>
        <w:tc>
          <w:tcPr>
            <w:tcW w:w="2994" w:type="dxa"/>
          </w:tcPr>
          <w:p w:rsidR="00F64ECD" w:rsidRPr="005307B9" w:rsidRDefault="00F64ECD" w:rsidP="008E3AE8">
            <w:r w:rsidRPr="005307B9">
              <w:t>Karta sieci bezprzewodowej(USB)</w:t>
            </w:r>
          </w:p>
        </w:tc>
        <w:tc>
          <w:tcPr>
            <w:tcW w:w="691" w:type="dxa"/>
          </w:tcPr>
          <w:p w:rsidR="00F64ECD" w:rsidRPr="005307B9" w:rsidRDefault="00F64ECD" w:rsidP="008E3AE8">
            <w:r w:rsidRPr="005307B9">
              <w:t>7</w:t>
            </w:r>
          </w:p>
        </w:tc>
        <w:tc>
          <w:tcPr>
            <w:tcW w:w="9925" w:type="dxa"/>
          </w:tcPr>
          <w:p w:rsidR="00F64ECD" w:rsidRPr="005307B9" w:rsidRDefault="00F64ECD" w:rsidP="008E3AE8">
            <w:r>
              <w:t>s</w:t>
            </w:r>
            <w:r w:rsidRPr="005307B9">
              <w:t>tandard N (802.11n)</w:t>
            </w:r>
            <w:r>
              <w:t>,</w:t>
            </w:r>
          </w:p>
        </w:tc>
      </w:tr>
      <w:tr w:rsidR="00F64ECD" w:rsidRPr="005307B9" w:rsidTr="008E3AE8">
        <w:tc>
          <w:tcPr>
            <w:tcW w:w="534" w:type="dxa"/>
          </w:tcPr>
          <w:p w:rsidR="00F64ECD" w:rsidRPr="005307B9" w:rsidRDefault="00F64ECD" w:rsidP="008E3AE8">
            <w:r w:rsidRPr="005307B9">
              <w:t>15</w:t>
            </w:r>
          </w:p>
        </w:tc>
        <w:tc>
          <w:tcPr>
            <w:tcW w:w="2994" w:type="dxa"/>
          </w:tcPr>
          <w:p w:rsidR="00F64ECD" w:rsidRPr="005307B9" w:rsidRDefault="00F64ECD" w:rsidP="008E3AE8">
            <w:r w:rsidRPr="005307B9">
              <w:t>Karta sieciowa Ethernet</w:t>
            </w:r>
          </w:p>
        </w:tc>
        <w:tc>
          <w:tcPr>
            <w:tcW w:w="691" w:type="dxa"/>
          </w:tcPr>
          <w:p w:rsidR="00F64ECD" w:rsidRPr="005307B9" w:rsidRDefault="00F64ECD" w:rsidP="008E3AE8">
            <w:r w:rsidRPr="005307B9">
              <w:t>7</w:t>
            </w:r>
          </w:p>
        </w:tc>
        <w:tc>
          <w:tcPr>
            <w:tcW w:w="9925" w:type="dxa"/>
          </w:tcPr>
          <w:p w:rsidR="00F64ECD" w:rsidRPr="005307B9" w:rsidRDefault="00F64ECD" w:rsidP="008E3AE8">
            <w:r>
              <w:t xml:space="preserve">- </w:t>
            </w:r>
            <w:proofErr w:type="spellStart"/>
            <w:r>
              <w:t>PCI-E</w:t>
            </w:r>
            <w:proofErr w:type="spellEnd"/>
            <w:r>
              <w:t xml:space="preserve"> 1x,</w:t>
            </w:r>
          </w:p>
        </w:tc>
      </w:tr>
      <w:tr w:rsidR="00F64ECD" w:rsidRPr="005307B9" w:rsidTr="008E3AE8">
        <w:tc>
          <w:tcPr>
            <w:tcW w:w="534" w:type="dxa"/>
          </w:tcPr>
          <w:p w:rsidR="00F64ECD" w:rsidRPr="005307B9" w:rsidRDefault="00F64ECD" w:rsidP="008E3AE8">
            <w:r w:rsidRPr="005307B9">
              <w:t>16</w:t>
            </w:r>
          </w:p>
        </w:tc>
        <w:tc>
          <w:tcPr>
            <w:tcW w:w="2994" w:type="dxa"/>
          </w:tcPr>
          <w:p w:rsidR="00F64ECD" w:rsidRPr="005307B9" w:rsidRDefault="00F64ECD" w:rsidP="008E3AE8">
            <w:r w:rsidRPr="005307B9">
              <w:t xml:space="preserve">Adapter </w:t>
            </w:r>
            <w:proofErr w:type="spellStart"/>
            <w:r w:rsidRPr="005307B9">
              <w:t>Bluetooth</w:t>
            </w:r>
            <w:proofErr w:type="spellEnd"/>
          </w:p>
        </w:tc>
        <w:tc>
          <w:tcPr>
            <w:tcW w:w="691" w:type="dxa"/>
          </w:tcPr>
          <w:p w:rsidR="00F64ECD" w:rsidRPr="005307B9" w:rsidRDefault="00F64ECD" w:rsidP="008E3AE8">
            <w:r w:rsidRPr="005307B9">
              <w:t>7</w:t>
            </w:r>
          </w:p>
        </w:tc>
        <w:tc>
          <w:tcPr>
            <w:tcW w:w="9925" w:type="dxa"/>
          </w:tcPr>
          <w:p w:rsidR="00F64ECD" w:rsidRPr="005307B9" w:rsidRDefault="00F64ECD" w:rsidP="008E3AE8">
            <w:r>
              <w:t xml:space="preserve">- </w:t>
            </w:r>
            <w:proofErr w:type="spellStart"/>
            <w:r>
              <w:t>bluetooth</w:t>
            </w:r>
            <w:proofErr w:type="spellEnd"/>
            <w:r>
              <w:t xml:space="preserve"> 4.0,</w:t>
            </w:r>
          </w:p>
        </w:tc>
      </w:tr>
      <w:tr w:rsidR="00F64ECD" w:rsidRPr="005307B9" w:rsidTr="008E3AE8">
        <w:tc>
          <w:tcPr>
            <w:tcW w:w="534" w:type="dxa"/>
          </w:tcPr>
          <w:p w:rsidR="00F64ECD" w:rsidRPr="005307B9" w:rsidRDefault="00F64ECD" w:rsidP="008E3AE8">
            <w:r w:rsidRPr="005307B9">
              <w:t>17</w:t>
            </w:r>
          </w:p>
        </w:tc>
        <w:tc>
          <w:tcPr>
            <w:tcW w:w="2994" w:type="dxa"/>
          </w:tcPr>
          <w:p w:rsidR="00F64ECD" w:rsidRPr="005307B9" w:rsidRDefault="00F64ECD" w:rsidP="008E3AE8">
            <w:r w:rsidRPr="005307B9">
              <w:t>Zasilacz komputerowy</w:t>
            </w:r>
          </w:p>
        </w:tc>
        <w:tc>
          <w:tcPr>
            <w:tcW w:w="691" w:type="dxa"/>
          </w:tcPr>
          <w:p w:rsidR="00F64ECD" w:rsidRPr="005307B9" w:rsidRDefault="00F64ECD" w:rsidP="008E3AE8">
            <w:r w:rsidRPr="005307B9">
              <w:t>7</w:t>
            </w:r>
          </w:p>
        </w:tc>
        <w:tc>
          <w:tcPr>
            <w:tcW w:w="9925" w:type="dxa"/>
          </w:tcPr>
          <w:p w:rsidR="00F64ECD" w:rsidRPr="005307B9" w:rsidRDefault="00F64ECD" w:rsidP="008E3AE8">
            <w:r>
              <w:t>- z</w:t>
            </w:r>
            <w:r w:rsidRPr="005307B9">
              <w:t>godny z modelem jak w zestawie do składania</w:t>
            </w:r>
            <w:r>
              <w:t>,</w:t>
            </w:r>
          </w:p>
        </w:tc>
      </w:tr>
      <w:tr w:rsidR="00F64ECD" w:rsidRPr="005307B9" w:rsidTr="008E3AE8">
        <w:tc>
          <w:tcPr>
            <w:tcW w:w="534" w:type="dxa"/>
          </w:tcPr>
          <w:p w:rsidR="00F64ECD" w:rsidRPr="005307B9" w:rsidRDefault="00F64ECD" w:rsidP="008E3AE8">
            <w:r w:rsidRPr="005307B9">
              <w:t>18</w:t>
            </w:r>
          </w:p>
        </w:tc>
        <w:tc>
          <w:tcPr>
            <w:tcW w:w="2994" w:type="dxa"/>
          </w:tcPr>
          <w:p w:rsidR="00F64ECD" w:rsidRPr="005307B9" w:rsidRDefault="00F64ECD" w:rsidP="008E3AE8">
            <w:r w:rsidRPr="005307B9">
              <w:t>Maty antystatyczne</w:t>
            </w:r>
          </w:p>
        </w:tc>
        <w:tc>
          <w:tcPr>
            <w:tcW w:w="691" w:type="dxa"/>
          </w:tcPr>
          <w:p w:rsidR="00F64ECD" w:rsidRPr="005307B9" w:rsidRDefault="00F64ECD" w:rsidP="008E3AE8">
            <w:r w:rsidRPr="005307B9">
              <w:t>7</w:t>
            </w:r>
          </w:p>
        </w:tc>
        <w:tc>
          <w:tcPr>
            <w:tcW w:w="9925" w:type="dxa"/>
          </w:tcPr>
          <w:p w:rsidR="00F64ECD" w:rsidRPr="005307B9" w:rsidRDefault="00F64ECD" w:rsidP="008E3AE8">
            <w:r>
              <w:t>m</w:t>
            </w:r>
            <w:r w:rsidRPr="005307B9">
              <w:t>aty antystatyczne z uziemieniem</w:t>
            </w:r>
            <w:r>
              <w:t>,</w:t>
            </w:r>
          </w:p>
        </w:tc>
      </w:tr>
      <w:tr w:rsidR="00F64ECD" w:rsidRPr="005307B9" w:rsidTr="008E3AE8">
        <w:tc>
          <w:tcPr>
            <w:tcW w:w="534" w:type="dxa"/>
          </w:tcPr>
          <w:p w:rsidR="00F64ECD" w:rsidRPr="005307B9" w:rsidRDefault="00F64ECD" w:rsidP="008E3AE8">
            <w:r w:rsidRPr="005307B9">
              <w:t>19</w:t>
            </w:r>
          </w:p>
        </w:tc>
        <w:tc>
          <w:tcPr>
            <w:tcW w:w="2994" w:type="dxa"/>
          </w:tcPr>
          <w:p w:rsidR="00F64ECD" w:rsidRPr="005307B9" w:rsidRDefault="00F64ECD" w:rsidP="008E3AE8">
            <w:r w:rsidRPr="005307B9">
              <w:t>Listwy przepięciowe z włącznikiem zabezpieczającym</w:t>
            </w:r>
          </w:p>
        </w:tc>
        <w:tc>
          <w:tcPr>
            <w:tcW w:w="691" w:type="dxa"/>
          </w:tcPr>
          <w:p w:rsidR="00F64ECD" w:rsidRPr="005307B9" w:rsidRDefault="00F64ECD" w:rsidP="008E3AE8">
            <w:r w:rsidRPr="005307B9">
              <w:t>7</w:t>
            </w:r>
          </w:p>
        </w:tc>
        <w:tc>
          <w:tcPr>
            <w:tcW w:w="9925" w:type="dxa"/>
          </w:tcPr>
          <w:p w:rsidR="00F64ECD" w:rsidRPr="005307B9" w:rsidRDefault="00F64ECD" w:rsidP="008E3AE8">
            <w:r>
              <w:t>listwa</w:t>
            </w:r>
            <w:r w:rsidRPr="005307B9">
              <w:t xml:space="preserve"> na 5-6 gniazd</w:t>
            </w:r>
            <w:r>
              <w:t xml:space="preserve"> wtykowych,</w:t>
            </w:r>
          </w:p>
        </w:tc>
      </w:tr>
      <w:tr w:rsidR="00F64ECD" w:rsidRPr="005307B9" w:rsidTr="008E3AE8">
        <w:tc>
          <w:tcPr>
            <w:tcW w:w="534" w:type="dxa"/>
          </w:tcPr>
          <w:p w:rsidR="00F64ECD" w:rsidRPr="005307B9" w:rsidRDefault="00F64ECD" w:rsidP="008E3AE8">
            <w:r w:rsidRPr="005307B9">
              <w:t>20</w:t>
            </w:r>
          </w:p>
        </w:tc>
        <w:tc>
          <w:tcPr>
            <w:tcW w:w="2994" w:type="dxa"/>
          </w:tcPr>
          <w:p w:rsidR="00F64ECD" w:rsidRPr="005307B9" w:rsidRDefault="00F64ECD" w:rsidP="008E3AE8">
            <w:r w:rsidRPr="005307B9">
              <w:t>Opaski antystatyczne</w:t>
            </w:r>
          </w:p>
        </w:tc>
        <w:tc>
          <w:tcPr>
            <w:tcW w:w="691" w:type="dxa"/>
          </w:tcPr>
          <w:p w:rsidR="00F64ECD" w:rsidRPr="005307B9" w:rsidRDefault="00F64ECD" w:rsidP="008E3AE8">
            <w:r w:rsidRPr="005307B9">
              <w:t>7</w:t>
            </w:r>
          </w:p>
        </w:tc>
        <w:tc>
          <w:tcPr>
            <w:tcW w:w="9925" w:type="dxa"/>
          </w:tcPr>
          <w:p w:rsidR="00F64ECD" w:rsidRPr="005307B9" w:rsidRDefault="00F64ECD" w:rsidP="008E3AE8">
            <w:r>
              <w:t>-</w:t>
            </w:r>
            <w:r w:rsidRPr="005307B9">
              <w:t xml:space="preserve"> </w:t>
            </w:r>
            <w:r>
              <w:t xml:space="preserve">opaska antystatyczna z przewodem uziemiającym </w:t>
            </w:r>
          </w:p>
        </w:tc>
      </w:tr>
      <w:tr w:rsidR="00F64ECD" w:rsidRPr="005307B9" w:rsidTr="008E3AE8">
        <w:tc>
          <w:tcPr>
            <w:tcW w:w="534" w:type="dxa"/>
          </w:tcPr>
          <w:p w:rsidR="00F64ECD" w:rsidRPr="005307B9" w:rsidRDefault="00F64ECD" w:rsidP="008E3AE8">
            <w:r w:rsidRPr="005307B9">
              <w:t>21</w:t>
            </w:r>
          </w:p>
        </w:tc>
        <w:tc>
          <w:tcPr>
            <w:tcW w:w="2994" w:type="dxa"/>
          </w:tcPr>
          <w:p w:rsidR="00F64ECD" w:rsidRPr="005307B9" w:rsidRDefault="00F64ECD" w:rsidP="008E3AE8">
            <w:r>
              <w:t>T</w:t>
            </w:r>
            <w:r w:rsidRPr="005307B9">
              <w:t>ablet</w:t>
            </w:r>
          </w:p>
        </w:tc>
        <w:tc>
          <w:tcPr>
            <w:tcW w:w="691" w:type="dxa"/>
          </w:tcPr>
          <w:p w:rsidR="00F64ECD" w:rsidRPr="005307B9" w:rsidRDefault="00F64ECD" w:rsidP="008E3AE8">
            <w:r w:rsidRPr="005307B9">
              <w:t>7</w:t>
            </w:r>
          </w:p>
        </w:tc>
        <w:tc>
          <w:tcPr>
            <w:tcW w:w="9925" w:type="dxa"/>
          </w:tcPr>
          <w:p w:rsidR="00F64ECD" w:rsidRPr="005307B9" w:rsidRDefault="00F64ECD" w:rsidP="008E3AE8">
            <w:r w:rsidRPr="005307B9">
              <w:t>EKRAN</w:t>
            </w:r>
            <w:r>
              <w:t xml:space="preserve"> p</w:t>
            </w:r>
            <w:r w:rsidRPr="005307B9">
              <w:t xml:space="preserve">ojemnościowy ekran 7’’ IPS </w:t>
            </w:r>
            <w:proofErr w:type="spellStart"/>
            <w:r w:rsidRPr="005307B9">
              <w:t>multitouch</w:t>
            </w:r>
            <w:proofErr w:type="spellEnd"/>
            <w:r w:rsidRPr="005307B9">
              <w:t xml:space="preserve"> 1280x800 16:9 </w:t>
            </w:r>
          </w:p>
          <w:p w:rsidR="00F64ECD" w:rsidRPr="005307B9" w:rsidRDefault="00F64ECD" w:rsidP="008E3AE8">
            <w:r w:rsidRPr="005307B9">
              <w:t xml:space="preserve">PAMIĘC I PROCESOR, pamięć operacyjna DDR3 1GB i pamięci wewnętrzna 16GB . </w:t>
            </w:r>
          </w:p>
          <w:p w:rsidR="00F64ECD" w:rsidRPr="005307B9" w:rsidRDefault="00F64ECD" w:rsidP="008E3AE8">
            <w:r w:rsidRPr="005307B9">
              <w:t>MOBILNOŚC</w:t>
            </w:r>
            <w:r>
              <w:t xml:space="preserve"> </w:t>
            </w:r>
            <w:proofErr w:type="spellStart"/>
            <w:r w:rsidRPr="005307B9">
              <w:t>WI-FI</w:t>
            </w:r>
            <w:proofErr w:type="spellEnd"/>
            <w:r w:rsidRPr="005307B9">
              <w:t xml:space="preserve"> 802.11 b/g/n, modem 3G, GPS</w:t>
            </w:r>
          </w:p>
          <w:p w:rsidR="00F64ECD" w:rsidRPr="005307B9" w:rsidRDefault="00F64ECD" w:rsidP="008E3AE8">
            <w:r w:rsidRPr="005307B9">
              <w:t>Pamięć operacyjna DDR3 1GB i pamięci wewnętrzna 16GB Rozdzielczość: 1280x800</w:t>
            </w:r>
          </w:p>
        </w:tc>
      </w:tr>
      <w:tr w:rsidR="00F64ECD" w:rsidRPr="005307B9" w:rsidTr="008E3AE8">
        <w:tc>
          <w:tcPr>
            <w:tcW w:w="534" w:type="dxa"/>
          </w:tcPr>
          <w:p w:rsidR="00F64ECD" w:rsidRPr="005307B9" w:rsidRDefault="00F64ECD" w:rsidP="008E3AE8">
            <w:r w:rsidRPr="005307B9">
              <w:t>22</w:t>
            </w:r>
          </w:p>
        </w:tc>
        <w:tc>
          <w:tcPr>
            <w:tcW w:w="2994" w:type="dxa"/>
          </w:tcPr>
          <w:p w:rsidR="00F64ECD" w:rsidRPr="005307B9" w:rsidRDefault="00F64ECD" w:rsidP="008E3AE8">
            <w:r w:rsidRPr="005307B9">
              <w:t>Zestaw śrubokrętów i szczypiec</w:t>
            </w:r>
          </w:p>
        </w:tc>
        <w:tc>
          <w:tcPr>
            <w:tcW w:w="691" w:type="dxa"/>
          </w:tcPr>
          <w:p w:rsidR="00F64ECD" w:rsidRPr="005307B9" w:rsidRDefault="00F64ECD" w:rsidP="008E3AE8">
            <w:r w:rsidRPr="005307B9">
              <w:t>7</w:t>
            </w:r>
          </w:p>
        </w:tc>
        <w:tc>
          <w:tcPr>
            <w:tcW w:w="9925" w:type="dxa"/>
          </w:tcPr>
          <w:p w:rsidR="00F64ECD" w:rsidRPr="005307B9" w:rsidRDefault="00F64ECD" w:rsidP="008E3AE8">
            <w:r>
              <w:t>- skrzynka narzędziowa</w:t>
            </w:r>
            <w:r w:rsidRPr="005307B9">
              <w:t xml:space="preserve"> z </w:t>
            </w:r>
            <w:proofErr w:type="spellStart"/>
            <w:r w:rsidRPr="005307B9">
              <w:t>zaciskarką</w:t>
            </w:r>
            <w:proofErr w:type="spellEnd"/>
            <w:r w:rsidRPr="005307B9">
              <w:t xml:space="preserve"> okablowania i nożem </w:t>
            </w:r>
            <w:proofErr w:type="spellStart"/>
            <w:r w:rsidRPr="005307B9">
              <w:t>krosowniczym</w:t>
            </w:r>
            <w:proofErr w:type="spellEnd"/>
            <w:r w:rsidRPr="005307B9">
              <w:t>, z końcówkami  magnetycznymi i bez końcówek</w:t>
            </w:r>
            <w:r>
              <w:t>,</w:t>
            </w:r>
          </w:p>
        </w:tc>
      </w:tr>
      <w:tr w:rsidR="00F64ECD" w:rsidRPr="005307B9" w:rsidTr="008E3AE8">
        <w:tc>
          <w:tcPr>
            <w:tcW w:w="534" w:type="dxa"/>
          </w:tcPr>
          <w:p w:rsidR="00F64ECD" w:rsidRPr="005307B9" w:rsidRDefault="00F64ECD" w:rsidP="008E3AE8">
            <w:r w:rsidRPr="005307B9">
              <w:t>23</w:t>
            </w:r>
          </w:p>
        </w:tc>
        <w:tc>
          <w:tcPr>
            <w:tcW w:w="2994" w:type="dxa"/>
          </w:tcPr>
          <w:p w:rsidR="00F64ECD" w:rsidRPr="005307B9" w:rsidRDefault="00F64ECD" w:rsidP="008E3AE8">
            <w:r w:rsidRPr="005307B9">
              <w:t xml:space="preserve">Projektor z obsługa </w:t>
            </w:r>
            <w:proofErr w:type="spellStart"/>
            <w:r w:rsidRPr="005307B9">
              <w:t>Wi-fi</w:t>
            </w:r>
            <w:proofErr w:type="spellEnd"/>
          </w:p>
        </w:tc>
        <w:tc>
          <w:tcPr>
            <w:tcW w:w="691" w:type="dxa"/>
          </w:tcPr>
          <w:p w:rsidR="00F64ECD" w:rsidRPr="005307B9" w:rsidRDefault="00F64ECD" w:rsidP="008E3AE8">
            <w:r w:rsidRPr="005307B9">
              <w:t>1</w:t>
            </w:r>
          </w:p>
        </w:tc>
        <w:tc>
          <w:tcPr>
            <w:tcW w:w="9925" w:type="dxa"/>
          </w:tcPr>
          <w:p w:rsidR="00F64ECD" w:rsidRPr="005307B9" w:rsidRDefault="00F64ECD" w:rsidP="008E3AE8">
            <w:r w:rsidRPr="005307B9">
              <w:t>Cechy produktu:</w:t>
            </w:r>
          </w:p>
          <w:p w:rsidR="00F64ECD" w:rsidRPr="005307B9" w:rsidRDefault="00F64ECD" w:rsidP="008E3AE8">
            <w:r w:rsidRPr="005307B9">
              <w:t>- wbudowane głośniki</w:t>
            </w:r>
            <w:r>
              <w:t>,</w:t>
            </w:r>
          </w:p>
          <w:p w:rsidR="00F64ECD" w:rsidRPr="005307B9" w:rsidRDefault="00F64ECD" w:rsidP="008E3AE8">
            <w:r>
              <w:t>- a</w:t>
            </w:r>
            <w:r w:rsidRPr="005307B9">
              <w:t xml:space="preserve">dapter </w:t>
            </w:r>
            <w:proofErr w:type="spellStart"/>
            <w:r w:rsidRPr="005307B9">
              <w:t>WiFi</w:t>
            </w:r>
            <w:proofErr w:type="spellEnd"/>
            <w:r w:rsidRPr="005307B9">
              <w:t xml:space="preserve"> w zestawie!</w:t>
            </w:r>
            <w:r>
              <w:t>,</w:t>
            </w:r>
          </w:p>
          <w:p w:rsidR="00F64ECD" w:rsidRPr="005307B9" w:rsidRDefault="00F64ECD" w:rsidP="008E3AE8">
            <w:r>
              <w:t>-  i</w:t>
            </w:r>
            <w:r w:rsidRPr="005307B9">
              <w:t>nterfejs HDMI</w:t>
            </w:r>
            <w:r>
              <w:t>,</w:t>
            </w:r>
          </w:p>
          <w:p w:rsidR="00F64ECD" w:rsidRPr="005307B9" w:rsidRDefault="00F64ECD" w:rsidP="008E3AE8">
            <w:r w:rsidRPr="005307B9">
              <w:t>Dane techniczne:</w:t>
            </w:r>
          </w:p>
          <w:p w:rsidR="00F64ECD" w:rsidRPr="005307B9" w:rsidRDefault="00F64ECD" w:rsidP="008E3AE8">
            <w:r>
              <w:t>- r</w:t>
            </w:r>
            <w:r w:rsidRPr="005307B9">
              <w:t>ozdzielczość natywna: WXGA 1280 x 800 pikseli (format obrazu 16:10)</w:t>
            </w:r>
            <w:r>
              <w:t>,</w:t>
            </w:r>
          </w:p>
          <w:p w:rsidR="00F64ECD" w:rsidRPr="005307B9" w:rsidRDefault="00F64ECD" w:rsidP="008E3AE8">
            <w:r>
              <w:t>- r</w:t>
            </w:r>
            <w:r w:rsidRPr="005307B9">
              <w:t>ozdzielczości obsługiwane: od VGA (640 x 480) do UXGA (1600 x 1200)</w:t>
            </w:r>
            <w:r>
              <w:t>,</w:t>
            </w:r>
          </w:p>
          <w:p w:rsidR="00F64ECD" w:rsidRDefault="00F64ECD" w:rsidP="008E3AE8">
            <w:r>
              <w:t>- k</w:t>
            </w:r>
            <w:r w:rsidRPr="005307B9">
              <w:t>ompatybilność HDTV: 480i, 480p, 576i, 576p, 720p, 1080i , 1080p</w:t>
            </w:r>
            <w:r>
              <w:t>,</w:t>
            </w:r>
          </w:p>
          <w:p w:rsidR="00F64ECD" w:rsidRPr="005307B9" w:rsidRDefault="00F64ECD" w:rsidP="008E3AE8">
            <w:r>
              <w:t>- k</w:t>
            </w:r>
            <w:r w:rsidRPr="005307B9">
              <w:t>ontrast: 10 000:1</w:t>
            </w:r>
            <w:r>
              <w:t>,</w:t>
            </w:r>
          </w:p>
          <w:p w:rsidR="00F64ECD" w:rsidRPr="005307B9" w:rsidRDefault="00F64ECD" w:rsidP="008E3AE8">
            <w:r>
              <w:lastRenderedPageBreak/>
              <w:t xml:space="preserve">- </w:t>
            </w:r>
            <w:proofErr w:type="spellStart"/>
            <w:r>
              <w:t>Wi-</w:t>
            </w:r>
            <w:r w:rsidRPr="005307B9">
              <w:t>Fi</w:t>
            </w:r>
            <w:proofErr w:type="spellEnd"/>
            <w:r w:rsidRPr="005307B9">
              <w:t xml:space="preserve"> i rozdzielczość 1280 x 800</w:t>
            </w:r>
            <w:r>
              <w:t>,</w:t>
            </w:r>
          </w:p>
        </w:tc>
      </w:tr>
      <w:tr w:rsidR="00F64ECD" w:rsidRPr="005307B9" w:rsidTr="008E3AE8">
        <w:tc>
          <w:tcPr>
            <w:tcW w:w="534" w:type="dxa"/>
          </w:tcPr>
          <w:p w:rsidR="00F64ECD" w:rsidRPr="005307B9" w:rsidRDefault="00F64ECD" w:rsidP="008E3AE8">
            <w:r w:rsidRPr="005307B9">
              <w:lastRenderedPageBreak/>
              <w:t>24</w:t>
            </w:r>
          </w:p>
        </w:tc>
        <w:tc>
          <w:tcPr>
            <w:tcW w:w="2994" w:type="dxa"/>
          </w:tcPr>
          <w:p w:rsidR="00F64ECD" w:rsidRPr="005307B9" w:rsidRDefault="00F64ECD" w:rsidP="008E3AE8">
            <w:r w:rsidRPr="005307B9">
              <w:t>Drukarka laserowa sieciowa</w:t>
            </w:r>
          </w:p>
        </w:tc>
        <w:tc>
          <w:tcPr>
            <w:tcW w:w="691" w:type="dxa"/>
          </w:tcPr>
          <w:p w:rsidR="00F64ECD" w:rsidRPr="005307B9" w:rsidRDefault="00F64ECD" w:rsidP="008E3AE8">
            <w:r w:rsidRPr="005307B9">
              <w:t>1</w:t>
            </w:r>
          </w:p>
        </w:tc>
        <w:tc>
          <w:tcPr>
            <w:tcW w:w="9925" w:type="dxa"/>
          </w:tcPr>
          <w:p w:rsidR="00F64ECD" w:rsidRDefault="00F64ECD" w:rsidP="008E3AE8">
            <w:r>
              <w:t xml:space="preserve">- obsługa </w:t>
            </w:r>
            <w:proofErr w:type="spellStart"/>
            <w:r w:rsidRPr="005307B9">
              <w:t>Wi-Fi</w:t>
            </w:r>
            <w:proofErr w:type="spellEnd"/>
            <w:r w:rsidRPr="005307B9">
              <w:t xml:space="preserve">, </w:t>
            </w:r>
          </w:p>
          <w:p w:rsidR="00F64ECD" w:rsidRPr="005307B9" w:rsidRDefault="00F64ECD" w:rsidP="008E3AE8">
            <w:r>
              <w:t>- drukowanie w kolorze,</w:t>
            </w:r>
          </w:p>
        </w:tc>
      </w:tr>
      <w:tr w:rsidR="00F64ECD" w:rsidRPr="005307B9" w:rsidTr="008E3AE8">
        <w:tc>
          <w:tcPr>
            <w:tcW w:w="534" w:type="dxa"/>
          </w:tcPr>
          <w:p w:rsidR="00F64ECD" w:rsidRPr="005307B9" w:rsidRDefault="00F64ECD" w:rsidP="008E3AE8">
            <w:r w:rsidRPr="005307B9">
              <w:t>25</w:t>
            </w:r>
          </w:p>
        </w:tc>
        <w:tc>
          <w:tcPr>
            <w:tcW w:w="2994" w:type="dxa"/>
          </w:tcPr>
          <w:p w:rsidR="00F64ECD" w:rsidRPr="005307B9" w:rsidRDefault="00F64ECD" w:rsidP="008E3AE8">
            <w:r w:rsidRPr="005307B9">
              <w:t>Drukarka (USB)</w:t>
            </w:r>
          </w:p>
        </w:tc>
        <w:tc>
          <w:tcPr>
            <w:tcW w:w="691" w:type="dxa"/>
          </w:tcPr>
          <w:p w:rsidR="00F64ECD" w:rsidRPr="005307B9" w:rsidRDefault="00F64ECD" w:rsidP="008E3AE8">
            <w:r w:rsidRPr="005307B9">
              <w:t>7</w:t>
            </w:r>
          </w:p>
        </w:tc>
        <w:tc>
          <w:tcPr>
            <w:tcW w:w="9925" w:type="dxa"/>
          </w:tcPr>
          <w:p w:rsidR="00F64ECD" w:rsidRPr="005307B9" w:rsidRDefault="00F64ECD" w:rsidP="008E3AE8">
            <w:r>
              <w:t>l</w:t>
            </w:r>
            <w:r w:rsidRPr="005307B9">
              <w:t>aserowa drukarka z portem RJ-45</w:t>
            </w:r>
            <w:r>
              <w:t>,</w:t>
            </w:r>
          </w:p>
        </w:tc>
      </w:tr>
      <w:tr w:rsidR="00F64ECD" w:rsidRPr="005307B9" w:rsidTr="008E3AE8">
        <w:tc>
          <w:tcPr>
            <w:tcW w:w="534" w:type="dxa"/>
          </w:tcPr>
          <w:p w:rsidR="00F64ECD" w:rsidRPr="005307B9" w:rsidRDefault="00F64ECD" w:rsidP="008E3AE8">
            <w:r w:rsidRPr="005307B9">
              <w:t>26</w:t>
            </w:r>
          </w:p>
        </w:tc>
        <w:tc>
          <w:tcPr>
            <w:tcW w:w="2994" w:type="dxa"/>
          </w:tcPr>
          <w:p w:rsidR="00F64ECD" w:rsidRPr="005307B9" w:rsidRDefault="00F64ECD" w:rsidP="008E3AE8">
            <w:proofErr w:type="spellStart"/>
            <w:r w:rsidRPr="005307B9">
              <w:t>Pendrive</w:t>
            </w:r>
            <w:proofErr w:type="spellEnd"/>
          </w:p>
        </w:tc>
        <w:tc>
          <w:tcPr>
            <w:tcW w:w="691" w:type="dxa"/>
          </w:tcPr>
          <w:p w:rsidR="00F64ECD" w:rsidRPr="005307B9" w:rsidRDefault="00F64ECD" w:rsidP="008E3AE8">
            <w:r w:rsidRPr="005307B9">
              <w:t>7</w:t>
            </w:r>
          </w:p>
        </w:tc>
        <w:tc>
          <w:tcPr>
            <w:tcW w:w="9925" w:type="dxa"/>
          </w:tcPr>
          <w:p w:rsidR="00F64ECD" w:rsidRPr="005307B9" w:rsidRDefault="00F64ECD" w:rsidP="008E3AE8">
            <w:r>
              <w:t xml:space="preserve">pojemność </w:t>
            </w:r>
            <w:r w:rsidRPr="005307B9">
              <w:t>16GB</w:t>
            </w:r>
            <w:r>
              <w:t>,</w:t>
            </w:r>
          </w:p>
        </w:tc>
      </w:tr>
      <w:tr w:rsidR="00F64ECD" w:rsidRPr="005307B9" w:rsidTr="008E3AE8">
        <w:tc>
          <w:tcPr>
            <w:tcW w:w="534" w:type="dxa"/>
          </w:tcPr>
          <w:p w:rsidR="00F64ECD" w:rsidRPr="005307B9" w:rsidRDefault="00F64ECD" w:rsidP="008E3AE8">
            <w:r w:rsidRPr="005307B9">
              <w:t>27</w:t>
            </w:r>
          </w:p>
        </w:tc>
        <w:tc>
          <w:tcPr>
            <w:tcW w:w="2994" w:type="dxa"/>
          </w:tcPr>
          <w:p w:rsidR="00F64ECD" w:rsidRPr="005307B9" w:rsidRDefault="00F64ECD" w:rsidP="008E3AE8">
            <w:r w:rsidRPr="005307B9">
              <w:t>Skaner płaski</w:t>
            </w:r>
          </w:p>
        </w:tc>
        <w:tc>
          <w:tcPr>
            <w:tcW w:w="691" w:type="dxa"/>
          </w:tcPr>
          <w:p w:rsidR="00F64ECD" w:rsidRPr="005307B9" w:rsidRDefault="00F64ECD" w:rsidP="008E3AE8">
            <w:r w:rsidRPr="005307B9">
              <w:t>7</w:t>
            </w:r>
          </w:p>
        </w:tc>
        <w:tc>
          <w:tcPr>
            <w:tcW w:w="9925" w:type="dxa"/>
          </w:tcPr>
          <w:p w:rsidR="00F64ECD" w:rsidRPr="005307B9" w:rsidRDefault="00F64ECD" w:rsidP="008E3AE8">
            <w:r>
              <w:t>cis bez zasilacza (zasilanie USB</w:t>
            </w:r>
            <w:r w:rsidRPr="005307B9">
              <w:t>)</w:t>
            </w:r>
            <w:r>
              <w:t>,</w:t>
            </w:r>
          </w:p>
        </w:tc>
      </w:tr>
      <w:tr w:rsidR="00F64ECD" w:rsidRPr="005307B9" w:rsidTr="008E3AE8">
        <w:tc>
          <w:tcPr>
            <w:tcW w:w="534" w:type="dxa"/>
          </w:tcPr>
          <w:p w:rsidR="00F64ECD" w:rsidRPr="005307B9" w:rsidRDefault="00F64ECD" w:rsidP="008E3AE8">
            <w:r w:rsidRPr="005307B9">
              <w:t>28</w:t>
            </w:r>
          </w:p>
        </w:tc>
        <w:tc>
          <w:tcPr>
            <w:tcW w:w="2994" w:type="dxa"/>
          </w:tcPr>
          <w:p w:rsidR="00F64ECD" w:rsidRPr="005307B9" w:rsidRDefault="00F64ECD" w:rsidP="008E3AE8">
            <w:r w:rsidRPr="005307B9">
              <w:t>System dźwięku</w:t>
            </w:r>
          </w:p>
        </w:tc>
        <w:tc>
          <w:tcPr>
            <w:tcW w:w="691" w:type="dxa"/>
          </w:tcPr>
          <w:p w:rsidR="00F64ECD" w:rsidRPr="005307B9" w:rsidRDefault="00F64ECD" w:rsidP="008E3AE8">
            <w:r w:rsidRPr="005307B9">
              <w:t>1</w:t>
            </w:r>
          </w:p>
        </w:tc>
        <w:tc>
          <w:tcPr>
            <w:tcW w:w="9925" w:type="dxa"/>
          </w:tcPr>
          <w:p w:rsidR="00F64ECD" w:rsidRPr="006D2850" w:rsidRDefault="00F64ECD" w:rsidP="008E3AE8">
            <w:pPr>
              <w:pStyle w:val="Nagwek2"/>
              <w:rPr>
                <w:rFonts w:ascii="Calibri" w:hAnsi="Calibri"/>
                <w:b w:val="0"/>
                <w:sz w:val="22"/>
                <w:szCs w:val="22"/>
              </w:rPr>
            </w:pPr>
            <w:r w:rsidRPr="006D2850">
              <w:rPr>
                <w:rStyle w:val="mw-headline"/>
                <w:rFonts w:ascii="Calibri" w:hAnsi="Calibri"/>
                <w:b w:val="0"/>
                <w:sz w:val="22"/>
                <w:szCs w:val="22"/>
              </w:rPr>
              <w:t xml:space="preserve">System dźwięku wielokanałowego </w:t>
            </w:r>
            <w:r w:rsidRPr="006D2850">
              <w:rPr>
                <w:rFonts w:ascii="Calibri" w:hAnsi="Calibri"/>
                <w:b w:val="0"/>
                <w:sz w:val="22"/>
                <w:szCs w:val="22"/>
              </w:rPr>
              <w:t xml:space="preserve">5+1 (pięć kanałów </w:t>
            </w:r>
            <w:proofErr w:type="spellStart"/>
            <w:r w:rsidRPr="006D2850">
              <w:rPr>
                <w:rFonts w:ascii="Calibri" w:hAnsi="Calibri"/>
                <w:b w:val="0"/>
                <w:sz w:val="22"/>
                <w:szCs w:val="22"/>
              </w:rPr>
              <w:t>pełnopasmowych</w:t>
            </w:r>
            <w:proofErr w:type="spellEnd"/>
            <w:r w:rsidRPr="006D2850">
              <w:rPr>
                <w:rFonts w:ascii="Calibri" w:hAnsi="Calibri"/>
                <w:b w:val="0"/>
                <w:sz w:val="22"/>
                <w:szCs w:val="22"/>
              </w:rPr>
              <w:t xml:space="preserve"> (przedni</w:t>
            </w:r>
            <w:r>
              <w:rPr>
                <w:rFonts w:ascii="Calibri" w:hAnsi="Calibri"/>
                <w:b w:val="0"/>
                <w:sz w:val="22"/>
                <w:szCs w:val="22"/>
              </w:rPr>
              <w:t xml:space="preserve">e: lewy, prawy i centralny, </w:t>
            </w:r>
            <w:r w:rsidRPr="006D2850">
              <w:rPr>
                <w:rFonts w:ascii="Calibri" w:hAnsi="Calibri"/>
                <w:b w:val="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 w:val="0"/>
                <w:sz w:val="22"/>
                <w:szCs w:val="22"/>
              </w:rPr>
              <w:t>tylne: lewy i prawy</w:t>
            </w:r>
            <w:r w:rsidRPr="006D2850">
              <w:rPr>
                <w:rFonts w:ascii="Calibri" w:hAnsi="Calibri"/>
                <w:b w:val="0"/>
                <w:sz w:val="22"/>
                <w:szCs w:val="22"/>
              </w:rPr>
              <w:t xml:space="preserve"> oraz kanał </w:t>
            </w:r>
            <w:hyperlink r:id="rId7" w:tooltip="Subwoofer" w:history="1">
              <w:proofErr w:type="spellStart"/>
              <w:r w:rsidRPr="006D2850">
                <w:rPr>
                  <w:rStyle w:val="Hipercze"/>
                  <w:rFonts w:ascii="Calibri" w:hAnsi="Calibri"/>
                  <w:b w:val="0"/>
                  <w:sz w:val="22"/>
                  <w:szCs w:val="22"/>
                </w:rPr>
                <w:t>subwoofera</w:t>
              </w:r>
              <w:proofErr w:type="spellEnd"/>
            </w:hyperlink>
            <w:r>
              <w:rPr>
                <w:rFonts w:ascii="Calibri" w:hAnsi="Calibri"/>
                <w:b w:val="0"/>
                <w:sz w:val="22"/>
                <w:szCs w:val="22"/>
              </w:rPr>
              <w:t>).</w:t>
            </w:r>
          </w:p>
        </w:tc>
      </w:tr>
    </w:tbl>
    <w:p w:rsidR="00F64ECD" w:rsidRDefault="00F64ECD" w:rsidP="00F64ECD"/>
    <w:p w:rsidR="003D7231" w:rsidRPr="00EE2EB6" w:rsidRDefault="003D7231" w:rsidP="003D7231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  <w:vertAlign w:val="superscript"/>
        </w:rPr>
        <w:t>*</w:t>
      </w:r>
      <w:r w:rsidRPr="00EE2EB6">
        <w:rPr>
          <w:rFonts w:ascii="Verdana" w:hAnsi="Verdana"/>
          <w:sz w:val="20"/>
          <w:szCs w:val="20"/>
        </w:rPr>
        <w:t xml:space="preserve"> </w:t>
      </w:r>
    </w:p>
    <w:p w:rsidR="003D7231" w:rsidRPr="00EE2EB6" w:rsidRDefault="003D7231" w:rsidP="003D7231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t>System operacyjny klasy PC musi spełniać następujące wymagania poprzez wbudowane mechanizmy, bez użycia dodatkowych aplikacji:</w:t>
      </w:r>
    </w:p>
    <w:p w:rsidR="003D7231" w:rsidRPr="00EE2EB6" w:rsidRDefault="003D7231" w:rsidP="003D7231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t>1. Dostępne dwa rodzaje graficznego interfejsu użytkownika:</w:t>
      </w:r>
    </w:p>
    <w:p w:rsidR="003D7231" w:rsidRPr="00EE2EB6" w:rsidRDefault="003D7231" w:rsidP="003D7231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t>a. Klasyczny, umożliwiający obsługę przy pomocy klawiatury i myszy,</w:t>
      </w:r>
    </w:p>
    <w:p w:rsidR="003D7231" w:rsidRPr="00EE2EB6" w:rsidRDefault="003D7231" w:rsidP="003D7231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t>b. Dotykowy umożliwiający sterowanie dotykiem na urządzeniach typu tablet lub monitorach dotykowych,</w:t>
      </w:r>
    </w:p>
    <w:p w:rsidR="003D7231" w:rsidRPr="00EE2EB6" w:rsidRDefault="003D7231" w:rsidP="003D7231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t>2. Interfejsy użytkownika dostępne w wielu językach do wyboru – w tym Polskim i Angielskim,</w:t>
      </w:r>
    </w:p>
    <w:p w:rsidR="003D7231" w:rsidRPr="00EE2EB6" w:rsidRDefault="003D7231" w:rsidP="003D7231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t>3. Funkcje związane z obsługą komputerów typu tablet, z wbudowanym modułem „uczenia się” pisma użytkownika – obsługa języka polskiego.</w:t>
      </w:r>
    </w:p>
    <w:p w:rsidR="003D7231" w:rsidRPr="00EE2EB6" w:rsidRDefault="003D7231" w:rsidP="003D7231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t>4. Funkcjonalność rozpoznawania mowy, pozwalającą na sterowanie komputerem głosowo, wraz z modułem „uczenia się” głosu użytkownika.</w:t>
      </w:r>
    </w:p>
    <w:p w:rsidR="003D7231" w:rsidRPr="00EE2EB6" w:rsidRDefault="003D7231" w:rsidP="003D7231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t>5. 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potrzebne,</w:t>
      </w:r>
    </w:p>
    <w:p w:rsidR="003D7231" w:rsidRPr="00EE2EB6" w:rsidRDefault="003D7231" w:rsidP="003D7231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t>6. Możliwość dokonywania aktualizacji i poprawek systemu poprzez mechanizm zarządzany przez administratora systemu Zamawiającego,</w:t>
      </w:r>
    </w:p>
    <w:p w:rsidR="003D7231" w:rsidRPr="00EE2EB6" w:rsidRDefault="003D7231" w:rsidP="003D7231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t>7. Dostępność bezpłatnych biuletynów bezpieczeństwa związanych z działaniem systemu operacyjnego,</w:t>
      </w:r>
    </w:p>
    <w:p w:rsidR="003D7231" w:rsidRPr="00EE2EB6" w:rsidRDefault="003D7231" w:rsidP="003D7231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t xml:space="preserve">8. Wbudowana zapora internetowa (firewall) dla ochrony połączeń internetowych; zintegrowana z systemem konsola do zarządzania ustawieniami zapory i regułami IP v4 i v6;  </w:t>
      </w:r>
    </w:p>
    <w:p w:rsidR="003D7231" w:rsidRPr="00EE2EB6" w:rsidRDefault="003D7231" w:rsidP="003D7231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t>9. Wbudowane mechanizmy ochrony antywirusowej i przeciw złośliwemu oprogramowaniu z zapewnionymi bezpłatnymi aktualizacjami,</w:t>
      </w:r>
    </w:p>
    <w:p w:rsidR="003D7231" w:rsidRPr="00EE2EB6" w:rsidRDefault="003D7231" w:rsidP="003D7231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t xml:space="preserve">10. Zlokalizowane w języku polskim, co najmniej następujące elementy: menu, odtwarzacz multimediów, pomoc, komunikaty systemowe, </w:t>
      </w:r>
    </w:p>
    <w:p w:rsidR="003D7231" w:rsidRPr="00EE2EB6" w:rsidRDefault="003D7231" w:rsidP="003D7231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t>11. Graficzne środowisko instalacji i konfiguracji dostępne w języku polskim,</w:t>
      </w:r>
    </w:p>
    <w:p w:rsidR="003D7231" w:rsidRPr="00EE2EB6" w:rsidRDefault="003D7231" w:rsidP="003D7231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t xml:space="preserve">12. Wsparcie dla większości powszechnie używanych urządzeń peryferyjnych (drukarek, urządzeń sieciowych, standardów USB, </w:t>
      </w:r>
      <w:proofErr w:type="spellStart"/>
      <w:r w:rsidRPr="00EE2EB6">
        <w:rPr>
          <w:rFonts w:ascii="Verdana" w:hAnsi="Verdana" w:cs="Tahoma"/>
          <w:bCs/>
          <w:sz w:val="20"/>
          <w:szCs w:val="20"/>
        </w:rPr>
        <w:t>Plug&amp;Play</w:t>
      </w:r>
      <w:proofErr w:type="spellEnd"/>
      <w:r w:rsidRPr="00EE2EB6">
        <w:rPr>
          <w:rFonts w:ascii="Verdana" w:hAnsi="Verdana" w:cs="Tahoma"/>
          <w:bCs/>
          <w:sz w:val="20"/>
          <w:szCs w:val="20"/>
        </w:rPr>
        <w:t xml:space="preserve">, </w:t>
      </w:r>
      <w:proofErr w:type="spellStart"/>
      <w:r w:rsidRPr="00EE2EB6">
        <w:rPr>
          <w:rFonts w:ascii="Verdana" w:hAnsi="Verdana" w:cs="Tahoma"/>
          <w:bCs/>
          <w:sz w:val="20"/>
          <w:szCs w:val="20"/>
        </w:rPr>
        <w:t>Wi-Fi</w:t>
      </w:r>
      <w:proofErr w:type="spellEnd"/>
      <w:r w:rsidRPr="00EE2EB6">
        <w:rPr>
          <w:rFonts w:ascii="Verdana" w:hAnsi="Verdana" w:cs="Tahoma"/>
          <w:bCs/>
          <w:sz w:val="20"/>
          <w:szCs w:val="20"/>
        </w:rPr>
        <w:t>),</w:t>
      </w:r>
    </w:p>
    <w:p w:rsidR="003D7231" w:rsidRPr="00EE2EB6" w:rsidRDefault="003D7231" w:rsidP="003D7231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t>13. Funkcjonalność automatycznej zmiany domyślnej drukarki w zależności od sieci, do której podłączony jest komputer,</w:t>
      </w:r>
    </w:p>
    <w:p w:rsidR="003D7231" w:rsidRPr="00EE2EB6" w:rsidRDefault="003D7231" w:rsidP="003D7231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t>14. Możliwość zarządzania stacją roboczą poprzez polityki grupowe – przez politykę rozumiemy zestaw reguł definiujących lub ograniczających funkcjonalność systemu lub aplikacji,</w:t>
      </w:r>
    </w:p>
    <w:p w:rsidR="003D7231" w:rsidRPr="00EE2EB6" w:rsidRDefault="003D7231" w:rsidP="003D7231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t>15. Rozbudowane, definiowalne polityki bezpieczeństwa – polityki dla systemu operacyjnego i dla wskazanych aplikacji,</w:t>
      </w:r>
    </w:p>
    <w:p w:rsidR="003D7231" w:rsidRPr="00EE2EB6" w:rsidRDefault="003D7231" w:rsidP="003D7231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lastRenderedPageBreak/>
        <w:t>16. Zabezpieczony hasłem hierarchiczny dostęp do systemu, konta i profile użytkowników zarządzane zdalnie; praca systemu w trybie ochrony kont użytkowników.</w:t>
      </w:r>
    </w:p>
    <w:p w:rsidR="003D7231" w:rsidRPr="00EE2EB6" w:rsidRDefault="003D7231" w:rsidP="003D7231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t xml:space="preserve">17. Zintegrowany z systemem moduł wyszukiwania informacji (plików różnego typu, tekstów, </w:t>
      </w:r>
      <w:proofErr w:type="spellStart"/>
      <w:r w:rsidRPr="00EE2EB6">
        <w:rPr>
          <w:rFonts w:ascii="Verdana" w:hAnsi="Verdana" w:cs="Tahoma"/>
          <w:bCs/>
          <w:sz w:val="20"/>
          <w:szCs w:val="20"/>
        </w:rPr>
        <w:t>metadanych</w:t>
      </w:r>
      <w:proofErr w:type="spellEnd"/>
      <w:r w:rsidRPr="00EE2EB6">
        <w:rPr>
          <w:rFonts w:ascii="Verdana" w:hAnsi="Verdana" w:cs="Tahoma"/>
          <w:bCs/>
          <w:sz w:val="20"/>
          <w:szCs w:val="20"/>
        </w:rPr>
        <w:t>) dostępny z kilku poziomów: poziom menu, poziom otwartego okna systemu operacyjnego; system wyszukiwania oparty na konfigurowalnym przez użytkownika module indeksacji zasobów lokalnych,</w:t>
      </w:r>
    </w:p>
    <w:p w:rsidR="003D7231" w:rsidRPr="00EE2EB6" w:rsidRDefault="003D7231" w:rsidP="003D7231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t xml:space="preserve">18. Zintegrowany z systemem operacyjnym moduł synchronizacji komputera z urządzeniami zewnętrznymi.  </w:t>
      </w:r>
    </w:p>
    <w:p w:rsidR="003D7231" w:rsidRPr="00EE2EB6" w:rsidRDefault="003D7231" w:rsidP="003D7231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t>19. Wbudowany system pomocy w języku polskim;</w:t>
      </w:r>
    </w:p>
    <w:p w:rsidR="003D7231" w:rsidRPr="00EE2EB6" w:rsidRDefault="003D7231" w:rsidP="003D7231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t xml:space="preserve">20. Możliwość przystosowania stanowiska dla osób niepełnosprawnych (np. słabo widzących); </w:t>
      </w:r>
    </w:p>
    <w:p w:rsidR="003D7231" w:rsidRPr="00EE2EB6" w:rsidRDefault="003D7231" w:rsidP="003D7231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t>21. Wsparcie dla IPSEC oparte na politykach – wdrażanie IPSEC oparte na zestawach reguł definiujących ustawienia zarządzanych w sposób centralny;</w:t>
      </w:r>
    </w:p>
    <w:p w:rsidR="003D7231" w:rsidRPr="00EE2EB6" w:rsidRDefault="003D7231" w:rsidP="003D7231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t>22. Automatyczne występowanie i używanie (wystawianie) certyfikatów PKI X.509;</w:t>
      </w:r>
    </w:p>
    <w:p w:rsidR="003D7231" w:rsidRPr="00EE2EB6" w:rsidRDefault="003D7231" w:rsidP="003D7231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t>23. Mechanizmy logowania w oparciu o:</w:t>
      </w:r>
    </w:p>
    <w:p w:rsidR="003D7231" w:rsidRPr="00EE2EB6" w:rsidRDefault="003D7231" w:rsidP="003D7231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t>a. Login i hasło,</w:t>
      </w:r>
    </w:p>
    <w:p w:rsidR="003D7231" w:rsidRPr="00EE2EB6" w:rsidRDefault="003D7231" w:rsidP="003D7231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t>b. Karty z certyfikatami (</w:t>
      </w:r>
      <w:proofErr w:type="spellStart"/>
      <w:r w:rsidRPr="00EE2EB6">
        <w:rPr>
          <w:rFonts w:ascii="Verdana" w:hAnsi="Verdana" w:cs="Tahoma"/>
          <w:bCs/>
          <w:sz w:val="20"/>
          <w:szCs w:val="20"/>
        </w:rPr>
        <w:t>smartcard</w:t>
      </w:r>
      <w:proofErr w:type="spellEnd"/>
      <w:r w:rsidRPr="00EE2EB6">
        <w:rPr>
          <w:rFonts w:ascii="Verdana" w:hAnsi="Verdana" w:cs="Tahoma"/>
          <w:bCs/>
          <w:sz w:val="20"/>
          <w:szCs w:val="20"/>
        </w:rPr>
        <w:t>),</w:t>
      </w:r>
    </w:p>
    <w:p w:rsidR="003D7231" w:rsidRPr="00EE2EB6" w:rsidRDefault="003D7231" w:rsidP="003D7231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t>c. Wirtualne karty (logowanie w oparciu o certyfikat chroniony poprzez moduł TPM),</w:t>
      </w:r>
    </w:p>
    <w:p w:rsidR="003D7231" w:rsidRPr="00EE2EB6" w:rsidRDefault="003D7231" w:rsidP="003D7231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t xml:space="preserve">24. Wsparcie dla uwierzytelniania na bazie </w:t>
      </w:r>
      <w:proofErr w:type="spellStart"/>
      <w:r w:rsidRPr="00EE2EB6">
        <w:rPr>
          <w:rFonts w:ascii="Verdana" w:hAnsi="Verdana" w:cs="Tahoma"/>
          <w:bCs/>
          <w:sz w:val="20"/>
          <w:szCs w:val="20"/>
        </w:rPr>
        <w:t>Kerberos</w:t>
      </w:r>
      <w:proofErr w:type="spellEnd"/>
      <w:r w:rsidRPr="00EE2EB6">
        <w:rPr>
          <w:rFonts w:ascii="Verdana" w:hAnsi="Verdana" w:cs="Tahoma"/>
          <w:bCs/>
          <w:sz w:val="20"/>
          <w:szCs w:val="20"/>
        </w:rPr>
        <w:t xml:space="preserve"> v. 5,</w:t>
      </w:r>
    </w:p>
    <w:p w:rsidR="003D7231" w:rsidRPr="00EE2EB6" w:rsidRDefault="003D7231" w:rsidP="003D7231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t>25. Wsparcie do uwierzytelnienia urządzenia na bazie certyfikatu,</w:t>
      </w:r>
    </w:p>
    <w:p w:rsidR="003D7231" w:rsidRPr="00EE2EB6" w:rsidRDefault="003D7231" w:rsidP="003D7231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t xml:space="preserve">26. Wsparcie dla algorytmów </w:t>
      </w:r>
      <w:proofErr w:type="spellStart"/>
      <w:r w:rsidRPr="00EE2EB6">
        <w:rPr>
          <w:rFonts w:ascii="Verdana" w:hAnsi="Verdana" w:cs="Tahoma"/>
          <w:bCs/>
          <w:sz w:val="20"/>
          <w:szCs w:val="20"/>
        </w:rPr>
        <w:t>Suite</w:t>
      </w:r>
      <w:proofErr w:type="spellEnd"/>
      <w:r w:rsidRPr="00EE2EB6">
        <w:rPr>
          <w:rFonts w:ascii="Verdana" w:hAnsi="Verdana" w:cs="Tahoma"/>
          <w:bCs/>
          <w:sz w:val="20"/>
          <w:szCs w:val="20"/>
        </w:rPr>
        <w:t xml:space="preserve"> B (RFC 4869),</w:t>
      </w:r>
    </w:p>
    <w:p w:rsidR="003D7231" w:rsidRPr="00EE2EB6" w:rsidRDefault="003D7231" w:rsidP="003D7231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t xml:space="preserve">27. Wsparcie wbudowanej zapory ogniowej dla Internet </w:t>
      </w:r>
      <w:proofErr w:type="spellStart"/>
      <w:r w:rsidRPr="00EE2EB6">
        <w:rPr>
          <w:rFonts w:ascii="Verdana" w:hAnsi="Verdana" w:cs="Tahoma"/>
          <w:bCs/>
          <w:sz w:val="20"/>
          <w:szCs w:val="20"/>
        </w:rPr>
        <w:t>Key</w:t>
      </w:r>
      <w:proofErr w:type="spellEnd"/>
      <w:r w:rsidRPr="00EE2EB6">
        <w:rPr>
          <w:rFonts w:ascii="Verdana" w:hAnsi="Verdana" w:cs="Tahoma"/>
          <w:bCs/>
          <w:sz w:val="20"/>
          <w:szCs w:val="20"/>
        </w:rPr>
        <w:t xml:space="preserve"> Exchange v. 2 (IKEv2) dla warstwy transportowej </w:t>
      </w:r>
      <w:proofErr w:type="spellStart"/>
      <w:r w:rsidRPr="00EE2EB6">
        <w:rPr>
          <w:rFonts w:ascii="Verdana" w:hAnsi="Verdana" w:cs="Tahoma"/>
          <w:bCs/>
          <w:sz w:val="20"/>
          <w:szCs w:val="20"/>
        </w:rPr>
        <w:t>IPsec</w:t>
      </w:r>
      <w:proofErr w:type="spellEnd"/>
      <w:r w:rsidRPr="00EE2EB6">
        <w:rPr>
          <w:rFonts w:ascii="Verdana" w:hAnsi="Verdana" w:cs="Tahoma"/>
          <w:bCs/>
          <w:sz w:val="20"/>
          <w:szCs w:val="20"/>
        </w:rPr>
        <w:t xml:space="preserve">, </w:t>
      </w:r>
    </w:p>
    <w:p w:rsidR="003D7231" w:rsidRPr="00EE2EB6" w:rsidRDefault="003D7231" w:rsidP="003D7231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t>28. Wbudowane narzędzia służące do administracji, do wykonywania kopii zapasowych polityk i ich odtwarzania oraz generowania raportów z ustawień polityk;</w:t>
      </w:r>
    </w:p>
    <w:p w:rsidR="003D7231" w:rsidRPr="00EE2EB6" w:rsidRDefault="003D7231" w:rsidP="003D7231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t>29. Wsparcie dla środowisk Java i .NET Framework 1.1 i 2.x, 3.x i 4.x – możliwość uruchomienia aplikacji działających we wskazanych środowiskach,</w:t>
      </w:r>
    </w:p>
    <w:p w:rsidR="003D7231" w:rsidRPr="00EE2EB6" w:rsidRDefault="003D7231" w:rsidP="003D7231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t xml:space="preserve">30. Wsparcie dla </w:t>
      </w:r>
      <w:proofErr w:type="spellStart"/>
      <w:r w:rsidRPr="00EE2EB6">
        <w:rPr>
          <w:rFonts w:ascii="Verdana" w:hAnsi="Verdana" w:cs="Tahoma"/>
          <w:bCs/>
          <w:sz w:val="20"/>
          <w:szCs w:val="20"/>
        </w:rPr>
        <w:t>JScript</w:t>
      </w:r>
      <w:proofErr w:type="spellEnd"/>
      <w:r w:rsidRPr="00EE2EB6">
        <w:rPr>
          <w:rFonts w:ascii="Verdana" w:hAnsi="Verdana" w:cs="Tahoma"/>
          <w:bCs/>
          <w:sz w:val="20"/>
          <w:szCs w:val="20"/>
        </w:rPr>
        <w:t xml:space="preserve"> i </w:t>
      </w:r>
      <w:proofErr w:type="spellStart"/>
      <w:r w:rsidRPr="00EE2EB6">
        <w:rPr>
          <w:rFonts w:ascii="Verdana" w:hAnsi="Verdana" w:cs="Tahoma"/>
          <w:bCs/>
          <w:sz w:val="20"/>
          <w:szCs w:val="20"/>
        </w:rPr>
        <w:t>VBScript</w:t>
      </w:r>
      <w:proofErr w:type="spellEnd"/>
      <w:r w:rsidRPr="00EE2EB6">
        <w:rPr>
          <w:rFonts w:ascii="Verdana" w:hAnsi="Verdana" w:cs="Tahoma"/>
          <w:bCs/>
          <w:sz w:val="20"/>
          <w:szCs w:val="20"/>
        </w:rPr>
        <w:t xml:space="preserve"> – możliwość uruchamiania interpretera poleceń,</w:t>
      </w:r>
    </w:p>
    <w:p w:rsidR="003D7231" w:rsidRPr="00EE2EB6" w:rsidRDefault="003D7231" w:rsidP="003D7231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t>31. Zdalna pomoc i współdzielenie aplikacji – możliwość zdalnego przejęcia sesji zalogowanego użytkownika celem rozwiązania problemu z komputerem,</w:t>
      </w:r>
    </w:p>
    <w:p w:rsidR="003D7231" w:rsidRPr="00EE2EB6" w:rsidRDefault="003D7231" w:rsidP="003D7231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t>32. Rozwiązanie służące do automatycznego zbudowania obrazu systemu wraz z aplikacjami. Obraz systemu służyć ma do automatycznego upowszechnienia systemu operacyjnego inicjowanego i wykonywanego w całości poprzez sieć komputerową,</w:t>
      </w:r>
    </w:p>
    <w:p w:rsidR="003D7231" w:rsidRPr="00EE2EB6" w:rsidRDefault="003D7231" w:rsidP="003D7231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t>33. Rozwiązanie ma umożliwiające wdrożenie nowego obrazu poprzez zdalną instalację,</w:t>
      </w:r>
    </w:p>
    <w:p w:rsidR="003D7231" w:rsidRPr="00EE2EB6" w:rsidRDefault="003D7231" w:rsidP="003D7231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t xml:space="preserve">34. Transakcyjny system plików pozwalający na stosowanie przydziałów (ang. </w:t>
      </w:r>
      <w:proofErr w:type="spellStart"/>
      <w:r w:rsidRPr="00EE2EB6">
        <w:rPr>
          <w:rFonts w:ascii="Verdana" w:hAnsi="Verdana" w:cs="Tahoma"/>
          <w:bCs/>
          <w:sz w:val="20"/>
          <w:szCs w:val="20"/>
        </w:rPr>
        <w:t>quota</w:t>
      </w:r>
      <w:proofErr w:type="spellEnd"/>
      <w:r w:rsidRPr="00EE2EB6">
        <w:rPr>
          <w:rFonts w:ascii="Verdana" w:hAnsi="Verdana" w:cs="Tahoma"/>
          <w:bCs/>
          <w:sz w:val="20"/>
          <w:szCs w:val="20"/>
        </w:rPr>
        <w:t>) na dysku dla użytkowników oraz zapewniający większą niezawodność i pozwalający tworzyć kopie zapasowe,</w:t>
      </w:r>
    </w:p>
    <w:p w:rsidR="003D7231" w:rsidRPr="00EE2EB6" w:rsidRDefault="003D7231" w:rsidP="003D7231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t>35. Zarządzanie kontami użytkowników sieci oraz urządzeniami sieciowymi tj. drukarki, modemy, woluminy dyskowe, usługi katalogowe</w:t>
      </w:r>
    </w:p>
    <w:p w:rsidR="003D7231" w:rsidRPr="00EE2EB6" w:rsidRDefault="003D7231" w:rsidP="003D7231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t>36. Udostępnianie modemu,</w:t>
      </w:r>
    </w:p>
    <w:p w:rsidR="003D7231" w:rsidRPr="00EE2EB6" w:rsidRDefault="003D7231" w:rsidP="003D7231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t>37. Oprogramowanie dla tworzenia kopii zapasowych (Backup); automatyczne wykonywanie kopii plików z możliwością automatycznego przywrócenia wersji wcześniejszej,</w:t>
      </w:r>
    </w:p>
    <w:p w:rsidR="003D7231" w:rsidRPr="00EE2EB6" w:rsidRDefault="003D7231" w:rsidP="003D7231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t>38. Możliwość przywracania obrazu plików systemowych do uprzednio zapisanej postaci,</w:t>
      </w:r>
    </w:p>
    <w:p w:rsidR="003D7231" w:rsidRPr="00EE2EB6" w:rsidRDefault="003D7231" w:rsidP="003D7231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lastRenderedPageBreak/>
        <w:t>39. Identyfikacja sieci komputerowych, do których jest podłączony system operacyjny, zapamiętywanie ustawień i przypisywanie do min. 3 kategorii bezpieczeństwa (z predefiniowanymi odpowiednio do kategorii ustawieniami zapory sieciowej, udostępniania plików itp.),</w:t>
      </w:r>
    </w:p>
    <w:p w:rsidR="003D7231" w:rsidRPr="00EE2EB6" w:rsidRDefault="003D7231" w:rsidP="003D7231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t>40. Możliwość blokowania lub dopuszczania dowolnych urządzeń peryferyjnych za pomocą polityk grupowych (np. przy użyciu numerów identyfikacyjnych sprzętu),</w:t>
      </w:r>
    </w:p>
    <w:p w:rsidR="003D7231" w:rsidRPr="00EE2EB6" w:rsidRDefault="003D7231" w:rsidP="003D7231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t xml:space="preserve">41. Wbudowany mechanizm wirtualizacji typu </w:t>
      </w:r>
      <w:proofErr w:type="spellStart"/>
      <w:r w:rsidRPr="00EE2EB6">
        <w:rPr>
          <w:rFonts w:ascii="Verdana" w:hAnsi="Verdana" w:cs="Tahoma"/>
          <w:bCs/>
          <w:sz w:val="20"/>
          <w:szCs w:val="20"/>
        </w:rPr>
        <w:t>hypervisor</w:t>
      </w:r>
      <w:proofErr w:type="spellEnd"/>
      <w:r w:rsidRPr="00EE2EB6">
        <w:rPr>
          <w:rFonts w:ascii="Verdana" w:hAnsi="Verdana" w:cs="Tahoma"/>
          <w:bCs/>
          <w:sz w:val="20"/>
          <w:szCs w:val="20"/>
        </w:rPr>
        <w:t>, umożliwiający, zgodnie z uprawnieniami licencyjnymi, uruchomienie do 4 maszyn wirtualnych,</w:t>
      </w:r>
    </w:p>
    <w:p w:rsidR="003D7231" w:rsidRPr="00EE2EB6" w:rsidRDefault="003D7231" w:rsidP="003D7231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t>42. Mechanizm szyfrowania dysków wewnętrznych i zewnętrznych z możliwością szyfrowania ograniczonego do danych użytkownika,</w:t>
      </w:r>
    </w:p>
    <w:p w:rsidR="003D7231" w:rsidRPr="00EE2EB6" w:rsidRDefault="003D7231" w:rsidP="003D7231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t xml:space="preserve">43. Wbudowane w system narzędzie do szyfrowania partycji systemowych komputera, z możliwością przechowywania certyfikatów „w </w:t>
      </w:r>
      <w:proofErr w:type="spellStart"/>
      <w:r w:rsidRPr="00EE2EB6">
        <w:rPr>
          <w:rFonts w:ascii="Verdana" w:hAnsi="Verdana" w:cs="Tahoma"/>
          <w:bCs/>
          <w:sz w:val="20"/>
          <w:szCs w:val="20"/>
        </w:rPr>
        <w:t>mikrochipie</w:t>
      </w:r>
      <w:proofErr w:type="spellEnd"/>
      <w:r w:rsidRPr="00EE2EB6">
        <w:rPr>
          <w:rFonts w:ascii="Verdana" w:hAnsi="Verdana" w:cs="Tahoma"/>
          <w:bCs/>
          <w:sz w:val="20"/>
          <w:szCs w:val="20"/>
        </w:rPr>
        <w:t xml:space="preserve"> TPM (</w:t>
      </w:r>
      <w:proofErr w:type="spellStart"/>
      <w:r w:rsidRPr="00EE2EB6">
        <w:rPr>
          <w:rFonts w:ascii="Verdana" w:hAnsi="Verdana" w:cs="Tahoma"/>
          <w:bCs/>
          <w:sz w:val="20"/>
          <w:szCs w:val="20"/>
        </w:rPr>
        <w:t>Trusted</w:t>
      </w:r>
      <w:proofErr w:type="spellEnd"/>
      <w:r w:rsidRPr="00EE2EB6">
        <w:rPr>
          <w:rFonts w:ascii="Verdana" w:hAnsi="Verdana" w:cs="Tahoma"/>
          <w:bCs/>
          <w:sz w:val="20"/>
          <w:szCs w:val="20"/>
        </w:rPr>
        <w:t xml:space="preserve"> Platform Module) w wersji minimum 1.2 lub na kluczach pamięci przenośnej USB.</w:t>
      </w:r>
    </w:p>
    <w:p w:rsidR="003D7231" w:rsidRPr="00EE2EB6" w:rsidRDefault="003D7231" w:rsidP="003D7231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t>44. Wbudowane w system narzędzie do szyfrowania dysków przenośnych, z możliwością centralnego zarządzania poprzez polityki grupowe, pozwalające na wymuszenie szyfrowania dysków przenośnych</w:t>
      </w:r>
    </w:p>
    <w:p w:rsidR="003D7231" w:rsidRPr="00EE2EB6" w:rsidRDefault="003D7231" w:rsidP="003D7231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t>45. Możliwość tworzenia i przechowywania kopii zapasowych kluczy odzyskiwania do szyfrowania partycji w usługach katalogowych.</w:t>
      </w:r>
    </w:p>
    <w:p w:rsidR="003D7231" w:rsidRPr="00EE2EB6" w:rsidRDefault="003D7231" w:rsidP="003D7231">
      <w:pPr>
        <w:pStyle w:val="Bezodstpw"/>
        <w:rPr>
          <w:rFonts w:ascii="Verdana" w:hAnsi="Verdana" w:cs="Tahoma"/>
          <w:bCs/>
          <w:sz w:val="20"/>
          <w:szCs w:val="20"/>
        </w:rPr>
      </w:pPr>
      <w:r w:rsidRPr="00EE2EB6">
        <w:rPr>
          <w:rFonts w:ascii="Verdana" w:hAnsi="Verdana" w:cs="Tahoma"/>
          <w:bCs/>
          <w:sz w:val="20"/>
          <w:szCs w:val="20"/>
        </w:rPr>
        <w:t xml:space="preserve">46. Możliwość nieodpłatnego instalowania dodatkowych języków interfejsu systemu operacyjnego oraz możliwość zmiany języka bez konieczności </w:t>
      </w:r>
      <w:proofErr w:type="spellStart"/>
      <w:r w:rsidRPr="00EE2EB6">
        <w:rPr>
          <w:rFonts w:ascii="Verdana" w:hAnsi="Verdana" w:cs="Tahoma"/>
          <w:bCs/>
          <w:sz w:val="20"/>
          <w:szCs w:val="20"/>
        </w:rPr>
        <w:t>reinstalacji</w:t>
      </w:r>
      <w:proofErr w:type="spellEnd"/>
      <w:r w:rsidRPr="00EE2EB6">
        <w:rPr>
          <w:rFonts w:ascii="Verdana" w:hAnsi="Verdana" w:cs="Tahoma"/>
          <w:bCs/>
          <w:sz w:val="20"/>
          <w:szCs w:val="20"/>
        </w:rPr>
        <w:t xml:space="preserve"> systemu. </w:t>
      </w:r>
    </w:p>
    <w:p w:rsidR="003D7231" w:rsidRPr="00EE2EB6" w:rsidRDefault="003D7231" w:rsidP="003D7231">
      <w:pPr>
        <w:pStyle w:val="Bezodstpw"/>
        <w:rPr>
          <w:rFonts w:ascii="Verdana" w:hAnsi="Verdana" w:cs="Tahoma"/>
          <w:bCs/>
          <w:sz w:val="20"/>
          <w:szCs w:val="20"/>
        </w:rPr>
      </w:pPr>
    </w:p>
    <w:p w:rsidR="003D7231" w:rsidRPr="00EE2EB6" w:rsidRDefault="003D7231" w:rsidP="003D7231">
      <w:pPr>
        <w:pStyle w:val="Bezodstpw"/>
        <w:rPr>
          <w:rFonts w:ascii="Verdana" w:hAnsi="Verdana" w:cs="Tahoma"/>
          <w:sz w:val="20"/>
          <w:szCs w:val="20"/>
        </w:rPr>
      </w:pPr>
      <w:r w:rsidRPr="00EE2EB6">
        <w:rPr>
          <w:rFonts w:ascii="Verdana" w:hAnsi="Verdana" w:cs="Tahoma"/>
          <w:sz w:val="20"/>
          <w:szCs w:val="20"/>
        </w:rPr>
        <w:t>Zaimplementowany fabrycznie mechanizm odtwarzania systemu operacyjnego z ukrytej partycji znajdującej się na dysku twardym.</w:t>
      </w:r>
    </w:p>
    <w:p w:rsidR="003D7231" w:rsidRPr="00EE2EB6" w:rsidRDefault="003D7231" w:rsidP="003D7231">
      <w:pPr>
        <w:pStyle w:val="Bezodstpw"/>
        <w:rPr>
          <w:rFonts w:ascii="Verdana" w:hAnsi="Verdana" w:cs="Tahoma"/>
          <w:sz w:val="20"/>
          <w:szCs w:val="20"/>
        </w:rPr>
      </w:pPr>
    </w:p>
    <w:p w:rsidR="003D7231" w:rsidRPr="00EE2EB6" w:rsidRDefault="003D7231" w:rsidP="003D7231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Oprogramowanie (pakiet biurowy, edytor tekstu, arkusz kalkulacyjny, program do prezentacji):</w:t>
      </w:r>
    </w:p>
    <w:p w:rsidR="003D7231" w:rsidRPr="00EE2EB6" w:rsidRDefault="003D7231" w:rsidP="003D7231">
      <w:pPr>
        <w:pStyle w:val="Bezodstpw"/>
        <w:rPr>
          <w:rFonts w:ascii="Verdana" w:hAnsi="Verdana"/>
          <w:sz w:val="20"/>
          <w:szCs w:val="20"/>
        </w:rPr>
      </w:pPr>
    </w:p>
    <w:p w:rsidR="003D7231" w:rsidRPr="00EE2EB6" w:rsidRDefault="003D7231" w:rsidP="003D7231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 xml:space="preserve">Możliwość nadawania uprawnień do modyfikacji dokumentów tworzonych za pomocą aplikacji wchodzących w skład pakietów. </w:t>
      </w:r>
    </w:p>
    <w:p w:rsidR="003D7231" w:rsidRPr="00EE2EB6" w:rsidRDefault="003D7231" w:rsidP="003D7231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Automatyczne wypisywanie hiperłącz.</w:t>
      </w:r>
    </w:p>
    <w:p w:rsidR="003D7231" w:rsidRPr="00EE2EB6" w:rsidRDefault="003D7231" w:rsidP="003D7231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Możliwość automatycznego odświeżania danych pochodzących z Internetu w arkuszach kalkulacyjnych.</w:t>
      </w:r>
    </w:p>
    <w:p w:rsidR="003D7231" w:rsidRPr="00EE2EB6" w:rsidRDefault="003D7231" w:rsidP="003D7231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 xml:space="preserve">Możliwość dodawania do dokumentów i arkuszy kalkulacyjnych podpisów </w:t>
      </w:r>
      <w:r w:rsidRPr="00EE2EB6">
        <w:rPr>
          <w:rFonts w:ascii="Verdana" w:hAnsi="Verdana"/>
          <w:spacing w:val="-1"/>
          <w:sz w:val="20"/>
          <w:szCs w:val="20"/>
        </w:rPr>
        <w:t xml:space="preserve">cyfrowych, pozwalających na stwierdzenie czy dany dokument/arkusz pochodzi z </w:t>
      </w:r>
      <w:r w:rsidRPr="00EE2EB6">
        <w:rPr>
          <w:rFonts w:ascii="Verdana" w:hAnsi="Verdana"/>
          <w:sz w:val="20"/>
          <w:szCs w:val="20"/>
        </w:rPr>
        <w:t>bezpiecznego źródła i nie został w żaden sposób zmieniony.</w:t>
      </w:r>
    </w:p>
    <w:p w:rsidR="003D7231" w:rsidRPr="00EE2EB6" w:rsidRDefault="003D7231" w:rsidP="003D7231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pacing w:val="-1"/>
          <w:sz w:val="20"/>
          <w:szCs w:val="20"/>
        </w:rPr>
        <w:t xml:space="preserve">Możliwość automatycznego odzyskiwania dokumentów i arkuszy kalkulacyjnych </w:t>
      </w:r>
      <w:r w:rsidRPr="00EE2EB6">
        <w:rPr>
          <w:rFonts w:ascii="Verdana" w:hAnsi="Verdana"/>
          <w:sz w:val="20"/>
          <w:szCs w:val="20"/>
        </w:rPr>
        <w:t>w wypadku nieoczekiwanego zamknięcia aplikacji spowodowanego zanikiem prądu.</w:t>
      </w:r>
    </w:p>
    <w:p w:rsidR="003D7231" w:rsidRPr="00EE2EB6" w:rsidRDefault="003D7231" w:rsidP="003D7231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pacing w:val="-1"/>
          <w:sz w:val="20"/>
          <w:szCs w:val="20"/>
        </w:rPr>
        <w:t xml:space="preserve">Prawidłowe odczytywanie i zapisywanie danych w dokumentach w formatach: </w:t>
      </w:r>
      <w:r w:rsidRPr="00EE2EB6">
        <w:rPr>
          <w:rFonts w:ascii="Verdana" w:hAnsi="Verdana"/>
          <w:sz w:val="20"/>
          <w:szCs w:val="20"/>
        </w:rPr>
        <w:t>.DOC, .DOCX, XLS, .XLSX, .PPT, .PPTX, w tym obsługa formatowania, makr, formuł, formularzy w plikach wytworzonych w MS Office 2003, MS Office 2007 i MS Office 2010.</w:t>
      </w:r>
    </w:p>
    <w:p w:rsidR="003D7231" w:rsidRPr="00EE2EB6" w:rsidRDefault="003D7231" w:rsidP="003D7231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Zawiera narzędzia programistyczne umożliwiające automatyzację pracy i wymianę danych pomiędzy dokumentami i aplikacjami (język makropoleceń, język skryptowy).</w:t>
      </w:r>
    </w:p>
    <w:p w:rsidR="003D7231" w:rsidRPr="00EE2EB6" w:rsidRDefault="003D7231" w:rsidP="003D7231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Umożliwia tworzenie drukowanych materiałów informacyjnych poprzez:</w:t>
      </w:r>
    </w:p>
    <w:p w:rsidR="003D7231" w:rsidRPr="00EE2EB6" w:rsidRDefault="003D7231" w:rsidP="003D7231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Tworzenie i edycję drukowanych materiałów informacyjnych.</w:t>
      </w:r>
    </w:p>
    <w:p w:rsidR="003D7231" w:rsidRPr="00EE2EB6" w:rsidRDefault="003D7231" w:rsidP="003D7231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Tworzenie materiałów przy użyciu dostępnych z narzędziem szablonów: broszur, biuletynów, katalogów.</w:t>
      </w:r>
    </w:p>
    <w:p w:rsidR="003D7231" w:rsidRPr="00EE2EB6" w:rsidRDefault="003D7231" w:rsidP="003D7231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Edycję poszczególnych stron materiałów.</w:t>
      </w:r>
    </w:p>
    <w:p w:rsidR="003D7231" w:rsidRPr="00EE2EB6" w:rsidRDefault="003D7231" w:rsidP="003D7231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Podział treści na kolumny.</w:t>
      </w:r>
    </w:p>
    <w:p w:rsidR="003D7231" w:rsidRPr="00EE2EB6" w:rsidRDefault="003D7231" w:rsidP="003D7231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Umieszczanie elementów graficznych.</w:t>
      </w:r>
    </w:p>
    <w:p w:rsidR="003D7231" w:rsidRPr="00EE2EB6" w:rsidRDefault="003D7231" w:rsidP="003D7231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wykorzystanie mechanizmu korespondencji seryjnej.</w:t>
      </w:r>
    </w:p>
    <w:p w:rsidR="003D7231" w:rsidRPr="00EE2EB6" w:rsidRDefault="003D7231" w:rsidP="003D7231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lastRenderedPageBreak/>
        <w:t>Płynne przesuwanie elementów po całej stronie publikacji.</w:t>
      </w:r>
    </w:p>
    <w:p w:rsidR="003D7231" w:rsidRPr="00EE2EB6" w:rsidRDefault="003D7231" w:rsidP="003D7231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Eksport publikacji do formatu PDF oraz TIFF.</w:t>
      </w:r>
    </w:p>
    <w:p w:rsidR="003D7231" w:rsidRPr="00EE2EB6" w:rsidRDefault="003D7231" w:rsidP="003D7231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Wydruk publikacji.</w:t>
      </w:r>
    </w:p>
    <w:p w:rsidR="003D7231" w:rsidRPr="00EE2EB6" w:rsidRDefault="003D7231" w:rsidP="003D7231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-</w:t>
      </w:r>
      <w:r w:rsidRPr="00EE2EB6">
        <w:rPr>
          <w:rFonts w:ascii="Verdana" w:hAnsi="Verdana"/>
          <w:sz w:val="20"/>
          <w:szCs w:val="20"/>
        </w:rPr>
        <w:tab/>
        <w:t>Możliwość przygotowywania materiałów do wydruku w standardzie CMYK.</w:t>
      </w:r>
    </w:p>
    <w:p w:rsidR="003D7231" w:rsidRPr="00EE2EB6" w:rsidRDefault="003D7231" w:rsidP="003D7231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Edytor tekstów musi umożliwiać:</w:t>
      </w:r>
    </w:p>
    <w:p w:rsidR="003D7231" w:rsidRPr="00EE2EB6" w:rsidRDefault="003D7231" w:rsidP="003D7231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Edycję i formatowanie tekstu w języku polskim wraz z obsługą języka polskiego w zakresie sprawdzania pisowni i poprawności gramatycznej oraz funkcjonalnością słownika wyrazów bliskoznacznych i autokorekty;</w:t>
      </w:r>
    </w:p>
    <w:p w:rsidR="003D7231" w:rsidRPr="00EE2EB6" w:rsidRDefault="003D7231" w:rsidP="003D7231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Wstawianie oraz formatowanie tabel;</w:t>
      </w:r>
    </w:p>
    <w:p w:rsidR="003D7231" w:rsidRPr="00EE2EB6" w:rsidRDefault="003D7231" w:rsidP="003D7231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Wstawianie oraz formatowanie obiektów graficznych;</w:t>
      </w:r>
    </w:p>
    <w:p w:rsidR="003D7231" w:rsidRPr="00EE2EB6" w:rsidRDefault="003D7231" w:rsidP="003D7231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Wstawianie wykresów i tabel z arkusza kalkulacyjnego (wliczając tabele przestawne);</w:t>
      </w:r>
    </w:p>
    <w:p w:rsidR="003D7231" w:rsidRPr="00EE2EB6" w:rsidRDefault="003D7231" w:rsidP="003D7231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Automatyczne numerowanie rozdziałów, punktów, akapitów, tabel i rysunków;</w:t>
      </w:r>
    </w:p>
    <w:p w:rsidR="003D7231" w:rsidRPr="00EE2EB6" w:rsidRDefault="003D7231" w:rsidP="003D7231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Automatyczne tworzenie spisów treści;</w:t>
      </w:r>
    </w:p>
    <w:p w:rsidR="003D7231" w:rsidRPr="00EE2EB6" w:rsidRDefault="003D7231" w:rsidP="003D7231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Formatowanie nagłówków i stopek stron;</w:t>
      </w:r>
    </w:p>
    <w:p w:rsidR="003D7231" w:rsidRPr="00EE2EB6" w:rsidRDefault="003D7231" w:rsidP="003D7231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Śledzenie zmian wprowadzonych przez użytkowników;</w:t>
      </w:r>
    </w:p>
    <w:p w:rsidR="003D7231" w:rsidRPr="00EE2EB6" w:rsidRDefault="003D7231" w:rsidP="003D7231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Nagrywanie, tworzenie i edycję makr automatyzujących wykonywanie czynności;</w:t>
      </w:r>
    </w:p>
    <w:p w:rsidR="003D7231" w:rsidRPr="00EE2EB6" w:rsidRDefault="003D7231" w:rsidP="003D7231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Określenie układu strony (pionowa/pozioma);</w:t>
      </w:r>
    </w:p>
    <w:p w:rsidR="003D7231" w:rsidRPr="00EE2EB6" w:rsidRDefault="003D7231" w:rsidP="003D7231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Wydruk dokumentów;</w:t>
      </w:r>
    </w:p>
    <w:p w:rsidR="003D7231" w:rsidRPr="00EE2EB6" w:rsidRDefault="003D7231" w:rsidP="003D7231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Wykonywanie korespondencji seryjnej bazując na danych adresowych pochodzących z arkusza kalkulacyjnego i z narzędzia do zarządzania informacją prywatną;</w:t>
      </w:r>
    </w:p>
    <w:p w:rsidR="003D7231" w:rsidRPr="00EE2EB6" w:rsidRDefault="003D7231" w:rsidP="003D7231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Pracę na dokumentach utworzonych przy pomocy Microsoft Word 2003 lub Microsoft Word 2007 i 2010 z zapewnieniem bezproblemowej konwersji wszystkich elementów i atrybutów dokumentu;</w:t>
      </w:r>
    </w:p>
    <w:p w:rsidR="003D7231" w:rsidRPr="00EE2EB6" w:rsidRDefault="003D7231" w:rsidP="003D7231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Zabezpieczenie dokumentów hasłem przed odczytem oraz przed wprowadzaniem modyfikacji;</w:t>
      </w:r>
    </w:p>
    <w:p w:rsidR="003D7231" w:rsidRPr="00EE2EB6" w:rsidRDefault="003D7231" w:rsidP="003D7231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Wymagana jest dostępność do oferowanego edytora tekstu narzędzi umożliwiających wykorzystanie go, jako środowiska udostępniającego formularze i pozwalające zapisać plik wynikowy w zgodzie z Rozporządzeniem o Aktach Normatywnych i Prawnych.</w:t>
      </w:r>
    </w:p>
    <w:p w:rsidR="003D7231" w:rsidRPr="00EE2EB6" w:rsidRDefault="003D7231" w:rsidP="003D7231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Wymagana jest zgodność z szablonami udostępnianymi przez Rządowe Centrum Legislacji, zawierającymi zestaw stylów wykorzystywanych do formatowania projektów aktów prawnych oraz makroinstrukcji służących w szczególności automatyzacji stosowania stylów, jak również weryfikacji niektórych nieprawidłowości przy redagowaniu aktu prawnego.</w:t>
      </w:r>
    </w:p>
    <w:p w:rsidR="003D7231" w:rsidRPr="00EE2EB6" w:rsidRDefault="003D7231" w:rsidP="003D7231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Arkusz kalkulacyjny musi umożliwiać:</w:t>
      </w:r>
    </w:p>
    <w:p w:rsidR="003D7231" w:rsidRPr="00EE2EB6" w:rsidRDefault="003D7231" w:rsidP="003D7231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Tworzenie raportów tabelarycznych;</w:t>
      </w:r>
    </w:p>
    <w:p w:rsidR="003D7231" w:rsidRPr="00EE2EB6" w:rsidRDefault="003D7231" w:rsidP="003D7231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Tworzenie wykresów liniowych (wraz z linią trendu), słupkowych, kołowych;</w:t>
      </w:r>
    </w:p>
    <w:p w:rsidR="003D7231" w:rsidRPr="00EE2EB6" w:rsidRDefault="003D7231" w:rsidP="003D7231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Tworzenie arkuszy kalkulacyjnych zawierających teksty, dane liczbowe oraz formuły przeprowadzające operacje matematyczne, logiczne, tekstowe, statystyczne oraz operacje na danych finansowych i na miarach czasu;</w:t>
      </w:r>
    </w:p>
    <w:p w:rsidR="003D7231" w:rsidRPr="00EE2EB6" w:rsidRDefault="003D7231" w:rsidP="003D7231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 xml:space="preserve">Tworzenie raportów z zewnętrznych źródeł danych (inne arkusze kalkulacyjne, bazy danych zgodne z ODBC, pliki tekstowe, pliki XML, </w:t>
      </w:r>
      <w:proofErr w:type="spellStart"/>
      <w:r w:rsidRPr="00EE2EB6">
        <w:rPr>
          <w:rFonts w:ascii="Verdana" w:hAnsi="Verdana"/>
          <w:sz w:val="20"/>
          <w:szCs w:val="20"/>
        </w:rPr>
        <w:t>webservice</w:t>
      </w:r>
      <w:proofErr w:type="spellEnd"/>
      <w:r w:rsidRPr="00EE2EB6">
        <w:rPr>
          <w:rFonts w:ascii="Verdana" w:hAnsi="Verdana"/>
          <w:sz w:val="20"/>
          <w:szCs w:val="20"/>
        </w:rPr>
        <w:t>);</w:t>
      </w:r>
    </w:p>
    <w:p w:rsidR="003D7231" w:rsidRPr="00EE2EB6" w:rsidRDefault="003D7231" w:rsidP="003D7231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Obsługę kostek OLAP oraz tworzenie i edycję kwerend bazodanowych i webowych. Narzędzia wspomagające analizę statystyczną i finansową, analizę wariantową i rozwiązywanie problemów optymalizacyjnych;</w:t>
      </w:r>
    </w:p>
    <w:p w:rsidR="003D7231" w:rsidRPr="00EE2EB6" w:rsidRDefault="003D7231" w:rsidP="003D7231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lastRenderedPageBreak/>
        <w:t>Tworzenie raportów tabeli przestawnych umożliwiających dynamiczną zmianę wymiarów oraz wykresów bazujących na danych z tabeli przestawnych;</w:t>
      </w:r>
    </w:p>
    <w:p w:rsidR="003D7231" w:rsidRPr="00EE2EB6" w:rsidRDefault="003D7231" w:rsidP="003D7231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Wyszukiwanie i zamianę danych;</w:t>
      </w:r>
    </w:p>
    <w:p w:rsidR="003D7231" w:rsidRPr="00EE2EB6" w:rsidRDefault="003D7231" w:rsidP="003D7231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Wykonywanie analiz danych przy użyciu formatowania warunkowego;</w:t>
      </w:r>
    </w:p>
    <w:p w:rsidR="003D7231" w:rsidRPr="00EE2EB6" w:rsidRDefault="003D7231" w:rsidP="003D7231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Nazywanie komórek arkusza i odwoływanie się w formułach po takiej nazwie;</w:t>
      </w:r>
    </w:p>
    <w:p w:rsidR="003D7231" w:rsidRPr="00EE2EB6" w:rsidRDefault="003D7231" w:rsidP="003D7231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Nagrywanie, tworzenie i edycję makr automatyzujących wykonywanie czynności;</w:t>
      </w:r>
    </w:p>
    <w:p w:rsidR="003D7231" w:rsidRPr="00EE2EB6" w:rsidRDefault="003D7231" w:rsidP="003D7231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Formatowanie czasu, daty i wartości finansowych z polskim formatem;</w:t>
      </w:r>
    </w:p>
    <w:p w:rsidR="003D7231" w:rsidRPr="00EE2EB6" w:rsidRDefault="003D7231" w:rsidP="003D7231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Zapis wielu arkuszy kalkulacyjnych w jednym pliku;</w:t>
      </w:r>
    </w:p>
    <w:p w:rsidR="003D7231" w:rsidRPr="00EE2EB6" w:rsidRDefault="003D7231" w:rsidP="003D7231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Zachowanie pełnej zgodności z formatami plików utworzonych za pomocą oprogramowania Microsoft Excel 2003 oraz Microsoft Excel 2007 i 2010, z uwzględnieniem poprawnej realizacji użytych w nich funkcji specjalnych i makropoleceń;</w:t>
      </w:r>
    </w:p>
    <w:p w:rsidR="003D7231" w:rsidRPr="00EE2EB6" w:rsidRDefault="003D7231" w:rsidP="003D7231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Zabezpieczenie dokumentów hasłem przed odczytem oraz przed wprowadzaniem modyfikacji.</w:t>
      </w:r>
    </w:p>
    <w:p w:rsidR="003D7231" w:rsidRPr="00EE2EB6" w:rsidRDefault="003D7231" w:rsidP="003D7231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Narzędzie do przygotowywania i prowadzenia prezentacji multimedialnych umożliwiających:</w:t>
      </w:r>
    </w:p>
    <w:p w:rsidR="003D7231" w:rsidRPr="00EE2EB6" w:rsidRDefault="003D7231" w:rsidP="003D7231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Drukowanie w formacie umożliwiającym robienie notatek;</w:t>
      </w:r>
    </w:p>
    <w:p w:rsidR="003D7231" w:rsidRPr="00EE2EB6" w:rsidRDefault="003D7231" w:rsidP="003D7231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Zapisanie jako prezentacja tylko do odczytu;</w:t>
      </w:r>
    </w:p>
    <w:p w:rsidR="003D7231" w:rsidRPr="00EE2EB6" w:rsidRDefault="003D7231" w:rsidP="003D7231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Nagrywanie narracji i dołączanie jej do prezentacji;</w:t>
      </w:r>
    </w:p>
    <w:p w:rsidR="003D7231" w:rsidRPr="00EE2EB6" w:rsidRDefault="003D7231" w:rsidP="003D7231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Opatrywanie slajdów notatkami dla prezentera;</w:t>
      </w:r>
    </w:p>
    <w:p w:rsidR="003D7231" w:rsidRPr="00EE2EB6" w:rsidRDefault="003D7231" w:rsidP="003D7231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Umieszczanie i formatowanie tekstów, obiektów graficznych, tabel, nagrań dźwiękowych i wideo;</w:t>
      </w:r>
    </w:p>
    <w:p w:rsidR="003D7231" w:rsidRPr="00EE2EB6" w:rsidRDefault="003D7231" w:rsidP="003D7231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Umieszczanie tabel i wykresów pochodzących z arkusza kalkulacyjnego;</w:t>
      </w:r>
    </w:p>
    <w:p w:rsidR="003D7231" w:rsidRPr="00EE2EB6" w:rsidRDefault="003D7231" w:rsidP="003D7231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Odświeżenie wykresu znajdującego się w prezentacji po zmianie danych w źródłowym arkuszu kalkulacyjnym;</w:t>
      </w:r>
    </w:p>
    <w:p w:rsidR="003D7231" w:rsidRPr="00EE2EB6" w:rsidRDefault="003D7231" w:rsidP="003D7231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Możliwość tworzenia animacji obiektów i całych slajdów;</w:t>
      </w:r>
    </w:p>
    <w:p w:rsidR="003D7231" w:rsidRPr="00EE2EB6" w:rsidRDefault="003D7231" w:rsidP="003D7231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Prowadzenie prezentacji w trybie prezentera, gdzie slajdy są widoczne na jednym monitorze lub projektorze, a na drugim widoczne są slajdy i notatki prezentera;</w:t>
      </w:r>
    </w:p>
    <w:p w:rsidR="003D7231" w:rsidRPr="00EE2EB6" w:rsidRDefault="003D7231" w:rsidP="003D7231">
      <w:pPr>
        <w:pStyle w:val="Bezodstpw"/>
        <w:rPr>
          <w:rFonts w:ascii="Verdana" w:hAnsi="Verdana"/>
          <w:sz w:val="20"/>
          <w:szCs w:val="20"/>
        </w:rPr>
      </w:pPr>
      <w:r w:rsidRPr="00EE2EB6">
        <w:rPr>
          <w:rFonts w:ascii="Verdana" w:hAnsi="Verdana"/>
          <w:sz w:val="20"/>
          <w:szCs w:val="20"/>
        </w:rPr>
        <w:t>Zapewniających zgodność z formatami plików utworzonych za pomocą oprogramowania MS PowerPoint 2003, MS PowerPoint 2007 i 2010.</w:t>
      </w:r>
    </w:p>
    <w:p w:rsidR="003D7231" w:rsidRPr="00EE2EB6" w:rsidRDefault="003D7231" w:rsidP="003D7231">
      <w:pPr>
        <w:pStyle w:val="Bezodstpw"/>
        <w:rPr>
          <w:rFonts w:ascii="Verdana" w:hAnsi="Verdana"/>
          <w:sz w:val="20"/>
          <w:szCs w:val="20"/>
        </w:rPr>
      </w:pPr>
    </w:p>
    <w:p w:rsidR="003D7231" w:rsidRPr="00EE2EB6" w:rsidRDefault="003D7231" w:rsidP="003D7231">
      <w:pPr>
        <w:pStyle w:val="Bezodstpw"/>
        <w:rPr>
          <w:rFonts w:ascii="Verdana" w:hAnsi="Verdana"/>
          <w:sz w:val="20"/>
          <w:szCs w:val="20"/>
        </w:rPr>
      </w:pPr>
    </w:p>
    <w:p w:rsidR="003D7231" w:rsidRPr="00EE2EB6" w:rsidRDefault="003D7231" w:rsidP="003D7231">
      <w:pPr>
        <w:pStyle w:val="Bezodstpw"/>
        <w:rPr>
          <w:rFonts w:ascii="Verdana" w:hAnsi="Verdana"/>
          <w:sz w:val="20"/>
          <w:szCs w:val="20"/>
        </w:rPr>
      </w:pPr>
    </w:p>
    <w:p w:rsidR="003D7231" w:rsidRPr="00EE2EB6" w:rsidRDefault="003D7231" w:rsidP="003D7231">
      <w:pPr>
        <w:pStyle w:val="Bezodstpw"/>
        <w:rPr>
          <w:rFonts w:ascii="Verdana" w:hAnsi="Verdana"/>
          <w:sz w:val="20"/>
          <w:szCs w:val="20"/>
        </w:rPr>
      </w:pPr>
    </w:p>
    <w:p w:rsidR="003D7231" w:rsidRPr="00EE2EB6" w:rsidRDefault="003D7231" w:rsidP="003D7231">
      <w:pPr>
        <w:pStyle w:val="Bezodstpw"/>
        <w:rPr>
          <w:rFonts w:ascii="Verdana" w:hAnsi="Verdana"/>
          <w:sz w:val="20"/>
          <w:szCs w:val="20"/>
        </w:rPr>
      </w:pPr>
    </w:p>
    <w:p w:rsidR="003D7231" w:rsidRPr="00EE2EB6" w:rsidRDefault="003D7231" w:rsidP="003D7231">
      <w:pPr>
        <w:pStyle w:val="Bezodstpw"/>
        <w:jc w:val="center"/>
        <w:rPr>
          <w:rFonts w:ascii="Verdana" w:hAnsi="Verdana" w:cs="TT18o00"/>
        </w:rPr>
      </w:pPr>
    </w:p>
    <w:p w:rsidR="003D7231" w:rsidRPr="00EE2EB6" w:rsidRDefault="003D7231" w:rsidP="003D7231">
      <w:pPr>
        <w:pStyle w:val="Bezodstpw"/>
        <w:spacing w:line="276" w:lineRule="auto"/>
        <w:ind w:left="7080"/>
        <w:jc w:val="both"/>
        <w:rPr>
          <w:rFonts w:ascii="Verdana" w:hAnsi="Verdana"/>
          <w:i/>
          <w:sz w:val="22"/>
          <w:szCs w:val="22"/>
        </w:rPr>
      </w:pPr>
    </w:p>
    <w:p w:rsidR="00F64ECD" w:rsidRDefault="00F64ECD" w:rsidP="00F64ECD"/>
    <w:p w:rsidR="00F64ECD" w:rsidRPr="00547FD5" w:rsidRDefault="00F64ECD" w:rsidP="00F64ECD">
      <w:pPr>
        <w:pStyle w:val="Bezodstpw"/>
        <w:jc w:val="center"/>
        <w:rPr>
          <w:rFonts w:ascii="Verdana" w:hAnsi="Verdana" w:cs="TT18o00"/>
          <w:b/>
          <w:color w:val="000000"/>
        </w:rPr>
      </w:pPr>
    </w:p>
    <w:sectPr w:rsidR="00F64ECD" w:rsidRPr="00547FD5" w:rsidSect="00866C5E">
      <w:headerReference w:type="default" r:id="rId8"/>
      <w:footerReference w:type="default" r:id="rId9"/>
      <w:footnotePr>
        <w:pos w:val="beneathText"/>
      </w:footnotePr>
      <w:pgSz w:w="16837" w:h="11905" w:orient="landscape"/>
      <w:pgMar w:top="848" w:right="1134" w:bottom="1276" w:left="152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4F9" w:rsidRDefault="00FE64F9" w:rsidP="009F66F6">
      <w:r>
        <w:separator/>
      </w:r>
    </w:p>
  </w:endnote>
  <w:endnote w:type="continuationSeparator" w:id="0">
    <w:p w:rsidR="00FE64F9" w:rsidRDefault="00FE64F9" w:rsidP="009F66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T15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43C" w:rsidRPr="00386DD4" w:rsidRDefault="0058491B">
    <w:pPr>
      <w:pStyle w:val="Stopka"/>
      <w:jc w:val="right"/>
      <w:rPr>
        <w:rFonts w:ascii="Verdana" w:hAnsi="Verdana"/>
        <w:sz w:val="16"/>
        <w:szCs w:val="16"/>
      </w:rPr>
    </w:pPr>
    <w:r w:rsidRPr="00386DD4">
      <w:rPr>
        <w:rFonts w:ascii="Verdana" w:hAnsi="Verdana"/>
        <w:sz w:val="16"/>
        <w:szCs w:val="16"/>
      </w:rPr>
      <w:fldChar w:fldCharType="begin"/>
    </w:r>
    <w:r w:rsidR="00F64ECD" w:rsidRPr="00386DD4">
      <w:rPr>
        <w:rFonts w:ascii="Verdana" w:hAnsi="Verdana"/>
        <w:sz w:val="16"/>
        <w:szCs w:val="16"/>
      </w:rPr>
      <w:instrText xml:space="preserve"> PAGE   \* MERGEFORMAT </w:instrText>
    </w:r>
    <w:r w:rsidRPr="00386DD4">
      <w:rPr>
        <w:rFonts w:ascii="Verdana" w:hAnsi="Verdana"/>
        <w:sz w:val="16"/>
        <w:szCs w:val="16"/>
      </w:rPr>
      <w:fldChar w:fldCharType="separate"/>
    </w:r>
    <w:r w:rsidR="00BE0E24">
      <w:rPr>
        <w:rFonts w:ascii="Verdana" w:hAnsi="Verdana"/>
        <w:noProof/>
        <w:sz w:val="16"/>
        <w:szCs w:val="16"/>
      </w:rPr>
      <w:t>4</w:t>
    </w:r>
    <w:r w:rsidRPr="00386DD4">
      <w:rPr>
        <w:rFonts w:ascii="Verdana" w:hAnsi="Verdana"/>
        <w:sz w:val="16"/>
        <w:szCs w:val="16"/>
      </w:rPr>
      <w:fldChar w:fldCharType="end"/>
    </w:r>
  </w:p>
  <w:p w:rsidR="00901CB4" w:rsidRPr="00901CB4" w:rsidRDefault="00F64ECD" w:rsidP="00901CB4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901CB4">
      <w:rPr>
        <w:rFonts w:eastAsia="Calibri"/>
        <w:sz w:val="20"/>
        <w:szCs w:val="20"/>
        <w:lang w:eastAsia="en-US"/>
      </w:rPr>
      <w:t xml:space="preserve">Projekt „Wyższe kwalifikacje – lepsza praca” współfinansowany ze środków Unii Europejskiej </w:t>
    </w:r>
    <w:r w:rsidRPr="00901CB4">
      <w:rPr>
        <w:rFonts w:eastAsia="Calibri"/>
        <w:sz w:val="20"/>
        <w:szCs w:val="20"/>
        <w:lang w:eastAsia="en-US"/>
      </w:rPr>
      <w:br/>
      <w:t xml:space="preserve">w ramach Europejskiego Funduszu Społecznego Priorytet IX Rozwój wykształcenia i kompetencji </w:t>
    </w:r>
    <w:r w:rsidRPr="00901CB4">
      <w:rPr>
        <w:rFonts w:eastAsia="Calibri"/>
        <w:sz w:val="20"/>
        <w:szCs w:val="20"/>
        <w:lang w:eastAsia="en-US"/>
      </w:rPr>
      <w:br/>
      <w:t xml:space="preserve">w regionach Działania 9.2 Podniesienie atrakcyjności i jakości szkolnictwa zawodowego </w:t>
    </w:r>
    <w:r w:rsidRPr="00901CB4">
      <w:rPr>
        <w:rFonts w:eastAsia="Calibri"/>
        <w:sz w:val="20"/>
        <w:szCs w:val="20"/>
        <w:lang w:eastAsia="en-US"/>
      </w:rPr>
      <w:br/>
      <w:t>Program Operacyjny Kapitał Ludzki</w:t>
    </w:r>
  </w:p>
  <w:p w:rsidR="00901CB4" w:rsidRPr="00901CB4" w:rsidRDefault="00FE64F9" w:rsidP="00901CB4">
    <w:pPr>
      <w:tabs>
        <w:tab w:val="center" w:pos="4536"/>
        <w:tab w:val="right" w:pos="9072"/>
      </w:tabs>
      <w:spacing w:after="120"/>
      <w:jc w:val="both"/>
      <w:rPr>
        <w:rFonts w:eastAsia="Calibri"/>
        <w:sz w:val="20"/>
        <w:szCs w:val="20"/>
        <w:lang w:eastAsia="en-US"/>
      </w:rPr>
    </w:pPr>
  </w:p>
  <w:p w:rsidR="005E443C" w:rsidRDefault="00FE64F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4F9" w:rsidRDefault="00FE64F9" w:rsidP="009F66F6">
      <w:r>
        <w:separator/>
      </w:r>
    </w:p>
  </w:footnote>
  <w:footnote w:type="continuationSeparator" w:id="0">
    <w:p w:rsidR="00FE64F9" w:rsidRDefault="00FE64F9" w:rsidP="009F66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CB4" w:rsidRDefault="0058491B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1025" type="#_x0000_t75" style="position:absolute;margin-left:364.45pt;margin-top:-24.15pt;width:159.75pt;height:60pt;z-index:-251659264;visibility:visible">
          <v:imagedata r:id="rId1" o:title=""/>
        </v:shape>
      </w:pict>
    </w:r>
    <w:r>
      <w:rPr>
        <w:noProof/>
      </w:rPr>
      <w:pict>
        <v:shape id="Obraz 2" o:spid="_x0000_s1026" type="#_x0000_t75" style="position:absolute;margin-left:-54.05pt;margin-top:-40.65pt;width:185.25pt;height:90pt;z-index:-251658240;visibility:visibl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1543F"/>
    <w:multiLevelType w:val="hybridMultilevel"/>
    <w:tmpl w:val="64E87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F64ECD"/>
    <w:rsid w:val="001140D6"/>
    <w:rsid w:val="00117E12"/>
    <w:rsid w:val="003D7231"/>
    <w:rsid w:val="0052169B"/>
    <w:rsid w:val="00547EDC"/>
    <w:rsid w:val="0058491B"/>
    <w:rsid w:val="00637FB1"/>
    <w:rsid w:val="009F66F6"/>
    <w:rsid w:val="00BE0E24"/>
    <w:rsid w:val="00F64ECD"/>
    <w:rsid w:val="00FE6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2">
    <w:name w:val="heading 2"/>
    <w:basedOn w:val="Normalny"/>
    <w:link w:val="Nagwek2Znak"/>
    <w:uiPriority w:val="99"/>
    <w:qFormat/>
    <w:rsid w:val="00F64ECD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F64ECD"/>
    <w:pPr>
      <w:suppressAutoHyphens/>
      <w:ind w:left="720" w:hanging="36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F64ECD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64EC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ezodstpw">
    <w:name w:val="No Spacing"/>
    <w:uiPriority w:val="1"/>
    <w:qFormat/>
    <w:rsid w:val="00F64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">
    <w:name w:val="header"/>
    <w:basedOn w:val="Normalny"/>
    <w:link w:val="NagwekZnak"/>
    <w:rsid w:val="00F64E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64ECD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ela-Siatka">
    <w:name w:val="Table Grid"/>
    <w:basedOn w:val="Standardowy"/>
    <w:uiPriority w:val="59"/>
    <w:rsid w:val="00F64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F64EC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64ECD"/>
    <w:rPr>
      <w:color w:val="8C0000"/>
      <w:u w:val="single"/>
    </w:rPr>
  </w:style>
  <w:style w:type="character" w:customStyle="1" w:styleId="yes">
    <w:name w:val="yes"/>
    <w:basedOn w:val="Domylnaczcionkaakapitu"/>
    <w:rsid w:val="00F64ECD"/>
  </w:style>
  <w:style w:type="character" w:customStyle="1" w:styleId="Nagwek2Znak">
    <w:name w:val="Nagłówek 2 Znak"/>
    <w:basedOn w:val="Domylnaczcionkaakapitu"/>
    <w:link w:val="Nagwek2"/>
    <w:uiPriority w:val="99"/>
    <w:rsid w:val="00F64ECD"/>
    <w:rPr>
      <w:rFonts w:ascii="Times New Roman" w:eastAsia="Calibri" w:hAnsi="Times New Roman" w:cs="Times New Roman"/>
      <w:b/>
      <w:bCs/>
      <w:sz w:val="36"/>
      <w:szCs w:val="36"/>
      <w:lang w:eastAsia="pl-PL"/>
    </w:rPr>
  </w:style>
  <w:style w:type="character" w:customStyle="1" w:styleId="mw-headline">
    <w:name w:val="mw-headline"/>
    <w:basedOn w:val="Domylnaczcionkaakapitu"/>
    <w:uiPriority w:val="99"/>
    <w:rsid w:val="00F64ECD"/>
    <w:rPr>
      <w:rFonts w:cs="Times New Roman"/>
    </w:rPr>
  </w:style>
  <w:style w:type="paragraph" w:styleId="Akapitzlist">
    <w:name w:val="List Paragraph"/>
    <w:basedOn w:val="Normalny"/>
    <w:link w:val="AkapitzlistZnak"/>
    <w:uiPriority w:val="99"/>
    <w:qFormat/>
    <w:rsid w:val="00117E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117E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l.wikipedia.org/wiki/Subwoof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2403</Words>
  <Characters>14424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rfs</cp:lastModifiedBy>
  <cp:revision>6</cp:revision>
  <dcterms:created xsi:type="dcterms:W3CDTF">2014-08-01T13:16:00Z</dcterms:created>
  <dcterms:modified xsi:type="dcterms:W3CDTF">2014-08-05T11:45:00Z</dcterms:modified>
</cp:coreProperties>
</file>