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C2" w:rsidRDefault="007952C2" w:rsidP="007952C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>DPS.D.0010.15.2013                                                                           Brwilno.17.10.2013</w:t>
      </w:r>
    </w:p>
    <w:p w:rsidR="007952C2" w:rsidRDefault="007952C2" w:rsidP="007952C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</w:p>
    <w:p w:rsidR="007952C2" w:rsidRDefault="007952C2" w:rsidP="007952C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</w:p>
    <w:p w:rsidR="007952C2" w:rsidRPr="00467D3F" w:rsidRDefault="007952C2" w:rsidP="007952C2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  <w:r w:rsidRPr="00467D3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Zgodnie z art. 38 ust.1, ust. 4 i 4a.1. </w:t>
      </w:r>
      <w:r w:rsidRPr="00467D3F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467D3F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lang w:eastAsia="hi-IN" w:bidi="hi-IN"/>
        </w:rPr>
        <w:t>Prawo zamówień publicznych (</w:t>
      </w:r>
      <w:r w:rsidRPr="00467D3F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tekst jednolity </w:t>
      </w:r>
      <w:r w:rsidRPr="00467D3F">
        <w:rPr>
          <w:rFonts w:ascii="Times New Roman" w:eastAsia="Times New Roman" w:hAnsi="Times New Roman" w:cs="Mangal"/>
          <w:bCs/>
          <w:i/>
          <w:kern w:val="3"/>
          <w:sz w:val="24"/>
          <w:szCs w:val="24"/>
          <w:lang w:eastAsia="zh-CN" w:bidi="hi-IN"/>
        </w:rPr>
        <w:t xml:space="preserve">- </w:t>
      </w:r>
      <w:r w:rsidRPr="00467D3F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 xml:space="preserve">Dz. U. </w:t>
      </w:r>
    </w:p>
    <w:p w:rsidR="00F8370A" w:rsidRPr="00ED140B" w:rsidRDefault="007952C2" w:rsidP="007952C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467D3F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z 2013 r. poz. 907</w:t>
      </w:r>
      <w:r w:rsidRPr="00467D3F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lang w:eastAsia="hi-IN" w:bidi="hi-IN"/>
        </w:rPr>
        <w:t>)</w:t>
      </w:r>
      <w:r w:rsidR="00F8370A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lang w:eastAsia="hi-IN" w:bidi="hi-IN"/>
        </w:rPr>
        <w:t>, w związku ze zmianami wprowadzonymi w SIWZ</w:t>
      </w:r>
      <w:r w:rsidRPr="00467D3F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ED140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Zamawiający </w:t>
      </w:r>
      <w:r w:rsidR="00F8370A" w:rsidRPr="00ED140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przedłuża termin składania ofe</w:t>
      </w:r>
      <w:r w:rsidR="0044679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rt do 23 października 2013 roku.</w:t>
      </w:r>
      <w:r w:rsidR="00F8370A" w:rsidRPr="00ED140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</w:p>
    <w:p w:rsidR="00F8370A" w:rsidRDefault="00F8370A" w:rsidP="007952C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Zamawiający udziela</w:t>
      </w:r>
      <w:r w:rsidR="007952C2" w:rsidRPr="000666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wyjaśnienia na otrzymane zapytanie od  Wykonawców do treści </w:t>
      </w:r>
    </w:p>
    <w:p w:rsidR="007952C2" w:rsidRPr="00F8370A" w:rsidRDefault="007952C2" w:rsidP="00F837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0666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SIWZ.</w:t>
      </w:r>
    </w:p>
    <w:p w:rsidR="00F8370A" w:rsidRDefault="00F8370A" w:rsidP="00F837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952C2" w:rsidRPr="00066681" w:rsidRDefault="007952C2" w:rsidP="007952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6681">
        <w:rPr>
          <w:rFonts w:ascii="Times New Roman" w:hAnsi="Times New Roman" w:cs="Times New Roman"/>
          <w:b/>
          <w:i/>
          <w:sz w:val="24"/>
          <w:szCs w:val="24"/>
        </w:rPr>
        <w:t xml:space="preserve">Dotyczy: </w:t>
      </w:r>
      <w:r w:rsidRPr="00066681">
        <w:rPr>
          <w:rFonts w:ascii="Times New Roman" w:hAnsi="Times New Roman" w:cs="Times New Roman"/>
          <w:b/>
          <w:sz w:val="24"/>
          <w:szCs w:val="24"/>
        </w:rPr>
        <w:t>„</w:t>
      </w:r>
      <w:r w:rsidRPr="00066681">
        <w:rPr>
          <w:rFonts w:ascii="Times New Roman" w:hAnsi="Times New Roman" w:cs="Times New Roman"/>
          <w:b/>
          <w:i/>
          <w:sz w:val="24"/>
          <w:szCs w:val="24"/>
        </w:rPr>
        <w:t>Zakup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066681">
        <w:rPr>
          <w:rFonts w:ascii="Times New Roman" w:hAnsi="Times New Roman" w:cs="Times New Roman"/>
          <w:b/>
          <w:i/>
          <w:sz w:val="24"/>
          <w:szCs w:val="24"/>
        </w:rPr>
        <w:t>, dostaw</w:t>
      </w:r>
      <w:r>
        <w:rPr>
          <w:rFonts w:ascii="Times New Roman" w:hAnsi="Times New Roman" w:cs="Times New Roman"/>
          <w:b/>
          <w:i/>
          <w:sz w:val="24"/>
          <w:szCs w:val="24"/>
        </w:rPr>
        <w:t>y i instalacji</w:t>
      </w:r>
      <w:r w:rsidRPr="00066681">
        <w:rPr>
          <w:rFonts w:ascii="Times New Roman" w:hAnsi="Times New Roman" w:cs="Times New Roman"/>
          <w:b/>
          <w:i/>
          <w:sz w:val="24"/>
          <w:szCs w:val="24"/>
        </w:rPr>
        <w:t xml:space="preserve"> sprzętu rehabilitacyjnego w nowo rozbudowywanym</w:t>
      </w:r>
    </w:p>
    <w:p w:rsidR="007952C2" w:rsidRDefault="007952C2" w:rsidP="007952C2">
      <w:pPr>
        <w:jc w:val="center"/>
        <w:rPr>
          <w:rFonts w:ascii="Times New Roma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066681">
        <w:rPr>
          <w:rFonts w:ascii="Times New Roman" w:hAnsi="Times New Roman" w:cs="Times New Roman"/>
          <w:b/>
          <w:i/>
          <w:sz w:val="24"/>
          <w:szCs w:val="24"/>
        </w:rPr>
        <w:t>Budynku Domu Pomocy Społecznej im.</w:t>
      </w:r>
      <w:r w:rsidRPr="00066681">
        <w:rPr>
          <w:rFonts w:ascii="Times New Roma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Bł. Arc. J. A. Nowowiejskiego w Brwilnie”.</w:t>
      </w:r>
    </w:p>
    <w:p w:rsidR="007952C2" w:rsidRPr="00467D3F" w:rsidRDefault="007952C2" w:rsidP="007952C2">
      <w:pPr>
        <w:rPr>
          <w:rFonts w:ascii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Pytanie:</w:t>
      </w:r>
    </w:p>
    <w:p w:rsidR="007952C2" w:rsidRPr="007952C2" w:rsidRDefault="007952C2" w:rsidP="00B050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952C2">
        <w:rPr>
          <w:rFonts w:ascii="Times New Roman" w:hAnsi="Times New Roman" w:cs="Times New Roman"/>
          <w:b/>
          <w:sz w:val="24"/>
          <w:szCs w:val="24"/>
        </w:rPr>
        <w:t>Poz. 17 ławka treningowa do wyciskania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>Czy Zamawiający dopuści ławkę treningową o parametrach: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Ławka w kolorze czarnym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Rolki pokryte pianką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Rama 5 x 5cm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Regulowany stojak pod sztangę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3-stopniowy system regulacji oparcia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W komplecie modlitewnik i przyrząd do ćwiczenia nóg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Max obciążenie stojaków pod sztangę 120kg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Max obciążenie przyrządu do ćwiczenia nóg 60kg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długość : 135 cm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szerokość : 75 cm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>wysokość : 120cm</w:t>
      </w:r>
    </w:p>
    <w:p w:rsid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2. </w:t>
      </w:r>
      <w:r w:rsidRPr="007952C2">
        <w:rPr>
          <w:rStyle w:val="A5"/>
          <w:rFonts w:ascii="Times New Roman" w:hAnsi="Times New Roman" w:cs="Times New Roman"/>
          <w:b/>
          <w:sz w:val="24"/>
          <w:szCs w:val="24"/>
        </w:rPr>
        <w:t>Poz. 17 ławka treningowa do wyciskania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>Czy Zamawiający dopuści ławkę o poniższych parametrach?:</w:t>
      </w:r>
    </w:p>
    <w:p w:rsidR="007952C2" w:rsidRPr="007952C2" w:rsidRDefault="007952C2" w:rsidP="00B0508C">
      <w:pPr>
        <w:pStyle w:val="HTML-wstpniesformatowany"/>
        <w:spacing w:line="276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Wolnostojący stojak pod sztangę z uniwersalną ławeczką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Mocna, stabilna konstrukcja i wytrzymała stalowa rama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Stojak o rozstawie 102 cm dla gryfów o długości od 182 cm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Regulacja wysokości stojaków pod sztangę, siedziska i oparcia od - 14° do + 91°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Przyrząd do ćwiczenia mięśni nóg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Dopuszczalne obciążenie stojaka pod sztangę: 160 kg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Dopuszczalne obciążenie przyrządu do ćwiczenia mięśni nóg: 80 kg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Dopuszczalna waga użytkownika: 120 kg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Wymiary ławki (dł./szer./wys.) - 164,5/72,5/104,5 cm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Wymiary stojaka (dł./szer./wys. min-max.) - 75/106,5/108-143 cm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Wymiary oparcia (dł./szer.) - 76/29 cm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Wymiary siedziska (dł./szer.) - 35/36 cm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Waga zestawu: 47 kg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>Klasa użytkowania: H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3. </w:t>
      </w:r>
      <w:r w:rsidRPr="007952C2">
        <w:rPr>
          <w:rStyle w:val="A5"/>
          <w:rFonts w:ascii="Times New Roman" w:hAnsi="Times New Roman" w:cs="Times New Roman"/>
          <w:b/>
          <w:sz w:val="24"/>
          <w:szCs w:val="24"/>
        </w:rPr>
        <w:t>Poz. 25 stołek do wanny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>Czy Zamawiający dopuści stołek o regulowanej wysokości szerokość 45 cm , waga użytkownika do 100 kg?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</w:p>
    <w:p w:rsidR="00B0508C" w:rsidRDefault="00B0508C" w:rsidP="007952C2">
      <w:pPr>
        <w:pStyle w:val="HTML-wstpniesformatowany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4. </w:t>
      </w:r>
      <w:r w:rsidRPr="007952C2">
        <w:rPr>
          <w:rStyle w:val="A5"/>
          <w:rFonts w:ascii="Times New Roman" w:hAnsi="Times New Roman" w:cs="Times New Roman"/>
          <w:b/>
          <w:sz w:val="24"/>
          <w:szCs w:val="24"/>
        </w:rPr>
        <w:t>Poz. 9 piłki lekarskie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 xml:space="preserve">Ile piłek oczekuje zamawiający 9 sztuk czy 3 sztuki w tym jedna 1 kg, jedna  3 kg,  jedna </w:t>
      </w:r>
    </w:p>
    <w:p w:rsidR="007952C2" w:rsidRPr="007952C2" w:rsidRDefault="007952C2" w:rsidP="007952C2">
      <w:pPr>
        <w:pStyle w:val="HTML-wstpniesformatowany"/>
        <w:rPr>
          <w:rStyle w:val="A5"/>
          <w:rFonts w:ascii="Times New Roman" w:hAnsi="Times New Roman" w:cs="Times New Roman"/>
          <w:sz w:val="24"/>
          <w:szCs w:val="24"/>
        </w:rPr>
      </w:pPr>
      <w:r w:rsidRPr="007952C2">
        <w:rPr>
          <w:rStyle w:val="A5"/>
          <w:rFonts w:ascii="Times New Roman" w:hAnsi="Times New Roman" w:cs="Times New Roman"/>
          <w:sz w:val="24"/>
          <w:szCs w:val="24"/>
        </w:rPr>
        <w:t>5 kg?</w:t>
      </w:r>
    </w:p>
    <w:p w:rsidR="007952C2" w:rsidRDefault="007952C2" w:rsidP="007952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2C2" w:rsidRPr="007952C2" w:rsidRDefault="007952C2" w:rsidP="007952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952C2">
        <w:rPr>
          <w:rFonts w:ascii="Times New Roman" w:hAnsi="Times New Roman" w:cs="Times New Roman"/>
          <w:b/>
          <w:sz w:val="24"/>
          <w:szCs w:val="24"/>
        </w:rPr>
        <w:t>Poz. 13 Rowerki treningowe</w:t>
      </w:r>
    </w:p>
    <w:p w:rsidR="007952C2" w:rsidRPr="007952C2" w:rsidRDefault="007952C2" w:rsidP="00795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C2">
        <w:rPr>
          <w:rFonts w:ascii="Times New Roman" w:hAnsi="Times New Roman" w:cs="Times New Roman"/>
          <w:sz w:val="24"/>
          <w:szCs w:val="24"/>
        </w:rPr>
        <w:t>Rowerki które opisał Zamawiający są do użytku domowego i gwarancja jaką daje producent do użytku w DPS jest na 12 miesięcy.</w:t>
      </w:r>
    </w:p>
    <w:p w:rsidR="007952C2" w:rsidRDefault="007952C2" w:rsidP="00795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C2">
        <w:rPr>
          <w:rFonts w:ascii="Times New Roman" w:hAnsi="Times New Roman" w:cs="Times New Roman"/>
          <w:sz w:val="24"/>
          <w:szCs w:val="24"/>
        </w:rPr>
        <w:t>Czy Zamawiający wyraża zgodę na gwarancję 12 miesięcy?</w:t>
      </w:r>
    </w:p>
    <w:p w:rsidR="00B0508C" w:rsidRPr="007952C2" w:rsidRDefault="00B0508C" w:rsidP="00795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2C2" w:rsidRPr="007952C2" w:rsidRDefault="007952C2" w:rsidP="007952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952C2">
        <w:rPr>
          <w:rFonts w:ascii="Times New Roman" w:hAnsi="Times New Roman" w:cs="Times New Roman"/>
          <w:b/>
          <w:sz w:val="24"/>
          <w:szCs w:val="24"/>
        </w:rPr>
        <w:t xml:space="preserve">Poz. 1 do 10, 12,15, 16,  17, 18, 21, 22, 23, 24, 27 do 52 </w:t>
      </w:r>
    </w:p>
    <w:p w:rsidR="007952C2" w:rsidRPr="007952C2" w:rsidRDefault="006316CA" w:rsidP="0063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52C2" w:rsidRPr="007952C2">
        <w:rPr>
          <w:rFonts w:ascii="Times New Roman" w:hAnsi="Times New Roman" w:cs="Times New Roman"/>
          <w:sz w:val="24"/>
          <w:szCs w:val="24"/>
        </w:rPr>
        <w:t>Zgodnie z ustawą  producenci sprzętu dają  gwarancję 24 miesięczną.</w:t>
      </w:r>
    </w:p>
    <w:p w:rsidR="007952C2" w:rsidRPr="007952C2" w:rsidRDefault="006316CA" w:rsidP="0063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52C2" w:rsidRPr="007952C2">
        <w:rPr>
          <w:rFonts w:ascii="Times New Roman" w:hAnsi="Times New Roman" w:cs="Times New Roman"/>
          <w:sz w:val="24"/>
          <w:szCs w:val="24"/>
        </w:rPr>
        <w:t xml:space="preserve"> Czy Zamawiający wyraża zgodę na gwarancję 24 miesiące?</w:t>
      </w:r>
    </w:p>
    <w:p w:rsidR="007952C2" w:rsidRPr="007952C2" w:rsidRDefault="007952C2" w:rsidP="00B05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2C2" w:rsidRPr="007952C2" w:rsidRDefault="00B0508C" w:rsidP="00B050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952C2" w:rsidRPr="007952C2">
        <w:rPr>
          <w:rFonts w:ascii="Times New Roman" w:hAnsi="Times New Roman" w:cs="Times New Roman"/>
          <w:b/>
          <w:sz w:val="24"/>
          <w:szCs w:val="24"/>
        </w:rPr>
        <w:t>Poz. 8 materac gimnastyczny 3 częściowy</w:t>
      </w:r>
    </w:p>
    <w:p w:rsidR="007952C2" w:rsidRPr="007952C2" w:rsidRDefault="006316CA" w:rsidP="0079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52C2" w:rsidRPr="007952C2">
        <w:rPr>
          <w:rFonts w:ascii="Times New Roman" w:hAnsi="Times New Roman" w:cs="Times New Roman"/>
          <w:sz w:val="24"/>
          <w:szCs w:val="24"/>
        </w:rPr>
        <w:t>Czy Zamawiający dopuści materac gimnastyczny 3 częściowy o wymiarach 195x86x5 cm?</w:t>
      </w:r>
    </w:p>
    <w:p w:rsidR="006316CA" w:rsidRDefault="00B0508C" w:rsidP="00631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08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2C2" w:rsidRPr="007952C2">
        <w:rPr>
          <w:rFonts w:ascii="Times New Roman" w:hAnsi="Times New Roman" w:cs="Times New Roman"/>
          <w:sz w:val="24"/>
          <w:szCs w:val="24"/>
        </w:rPr>
        <w:t xml:space="preserve">Z uwagi na różnorodność asortymentu oraz jego ilość czy Zamawiający wyraża zgodę na </w:t>
      </w:r>
      <w:r w:rsidR="006316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52C2" w:rsidRDefault="006316CA" w:rsidP="00631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52C2" w:rsidRPr="007952C2">
        <w:rPr>
          <w:rFonts w:ascii="Times New Roman" w:hAnsi="Times New Roman" w:cs="Times New Roman"/>
          <w:sz w:val="24"/>
          <w:szCs w:val="24"/>
        </w:rPr>
        <w:t>wydłużenie terminu realizacji zamówienia do 4 tygodni od podpisania umowy?</w:t>
      </w:r>
    </w:p>
    <w:p w:rsidR="006316CA" w:rsidRDefault="006316CA" w:rsidP="00631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6CA" w:rsidRDefault="006316CA" w:rsidP="006316CA">
      <w:pPr>
        <w:pStyle w:val="ZnakZnakZnakZnak"/>
      </w:pPr>
      <w:r w:rsidRPr="006316CA">
        <w:rPr>
          <w:b/>
        </w:rPr>
        <w:t xml:space="preserve">9. </w:t>
      </w:r>
      <w:r w:rsidRPr="006316CA">
        <w:t>Czy Zama</w:t>
      </w:r>
      <w:r>
        <w:t>wiający wymaga złożenia certyfi</w:t>
      </w:r>
      <w:r w:rsidRPr="006316CA">
        <w:t>k</w:t>
      </w:r>
      <w:r>
        <w:t>a</w:t>
      </w:r>
      <w:r w:rsidRPr="006316CA">
        <w:t xml:space="preserve">tów CE, deklaracji zgodności wyłącznie dla </w:t>
      </w:r>
      <w:r>
        <w:t xml:space="preserve">   </w:t>
      </w:r>
    </w:p>
    <w:p w:rsidR="006316CA" w:rsidRPr="006316CA" w:rsidRDefault="006316CA" w:rsidP="006316CA">
      <w:pPr>
        <w:pStyle w:val="ZnakZnakZnakZnak"/>
      </w:pPr>
      <w:r>
        <w:t xml:space="preserve">    </w:t>
      </w:r>
      <w:r w:rsidRPr="006316CA">
        <w:t xml:space="preserve">wyrobów medycznych ? </w:t>
      </w:r>
    </w:p>
    <w:p w:rsidR="006316CA" w:rsidRPr="006316CA" w:rsidRDefault="006316CA" w:rsidP="006316CA">
      <w:pPr>
        <w:pStyle w:val="ZnakZnakZnakZnak"/>
        <w:ind w:left="2340" w:hanging="1632"/>
      </w:pPr>
    </w:p>
    <w:p w:rsidR="007952C2" w:rsidRPr="00B0508C" w:rsidRDefault="00B0508C" w:rsidP="007952C2">
      <w:pPr>
        <w:suppressAutoHyphens/>
        <w:autoSpaceDN w:val="0"/>
        <w:spacing w:after="0" w:line="100" w:lineRule="atLeast"/>
        <w:textAlignment w:val="baseline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sz w:val="24"/>
          <w:szCs w:val="24"/>
        </w:rPr>
        <w:t>Odpowiedzi, dot. pkt 1, 2, 3, 7</w:t>
      </w:r>
    </w:p>
    <w:p w:rsidR="00B0508C" w:rsidRPr="00B0508C" w:rsidRDefault="00B0508C" w:rsidP="00B0508C">
      <w:pPr>
        <w:suppressAutoHyphens/>
        <w:autoSpaceDN w:val="0"/>
        <w:spacing w:after="0" w:line="240" w:lineRule="auto"/>
        <w:textAlignment w:val="baseline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B0508C" w:rsidRDefault="007952C2" w:rsidP="007952C2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7952C2">
        <w:rPr>
          <w:rStyle w:val="A5"/>
          <w:rFonts w:ascii="Times New Roman" w:hAnsi="Times New Roman" w:cs="Times New Roman"/>
          <w:b/>
          <w:sz w:val="24"/>
          <w:szCs w:val="24"/>
        </w:rPr>
        <w:t>Zgodnie z pkt. 6 SIWZ – Opis przedmiotu zamówienia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, </w:t>
      </w:r>
      <w:r w:rsidRPr="007952C2">
        <w:rPr>
          <w:rStyle w:val="A5"/>
          <w:rFonts w:ascii="Times New Roman" w:hAnsi="Times New Roman" w:cs="Times New Roman"/>
          <w:sz w:val="24"/>
          <w:szCs w:val="24"/>
        </w:rPr>
        <w:t>Zamawiający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informuje, że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„i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lekroć w opisie przedmiotu zamówienia jest użyta nazwa własna wyrobu bądź bezpośrednie wskazanie na producenta danego wyrobu, zgodnie z art. 29 ust. 3 Ustawy Prawo Zamówień Publicznych, dopuszcza się stosowanie urządzeń i materiałów równoważnych pod względem parametrów technicznych i ja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kościowych. W przypadku zmiany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parametrów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urządzeń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7952C2" w:rsidRPr="006B5F66" w:rsidRDefault="007952C2" w:rsidP="007952C2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i wymaganych przedmiotów,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niezbędna jest również opinia poszczególnych producentów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7952C2" w:rsidRPr="006B5F66" w:rsidRDefault="007952C2" w:rsidP="007952C2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Zaoferowanie urządzeń lub materiałów równoważnych nie może prowadzić do zmniejszenia parametrów technicznych, jakościowych i funkcjonalnych założonych w SIWZ.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”</w:t>
      </w:r>
    </w:p>
    <w:p w:rsidR="00B0508C" w:rsidRDefault="00B0508C" w:rsidP="00B0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2C2" w:rsidRDefault="00B0508C" w:rsidP="00B0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08C">
        <w:rPr>
          <w:rFonts w:ascii="Times New Roman" w:hAnsi="Times New Roman" w:cs="Times New Roman"/>
          <w:b/>
          <w:sz w:val="24"/>
          <w:szCs w:val="24"/>
        </w:rPr>
        <w:t xml:space="preserve">Odpowiedzi, dot. 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0508C" w:rsidRDefault="00B0508C" w:rsidP="00B0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08C" w:rsidRDefault="00B0508C" w:rsidP="00B05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z pozycji 9 szczegółowego opisu zamówienia zał. 1 do SIWZ  wymagane są 3 piłki ogółem: </w:t>
      </w:r>
    </w:p>
    <w:p w:rsidR="00B0508C" w:rsidRDefault="00B0508C" w:rsidP="00B05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piłka 1 kg – 1 szt.</w:t>
      </w:r>
    </w:p>
    <w:p w:rsidR="00B0508C" w:rsidRDefault="00B0508C" w:rsidP="00B05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piłka 3 kg – 1 szt.</w:t>
      </w:r>
    </w:p>
    <w:p w:rsidR="00B0508C" w:rsidRDefault="00B0508C" w:rsidP="00B05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piłka 5 kg – 1 szt.</w:t>
      </w:r>
    </w:p>
    <w:p w:rsidR="00B0508C" w:rsidRDefault="00B0508C" w:rsidP="00B05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08C" w:rsidRDefault="00B0508C" w:rsidP="00483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08C">
        <w:rPr>
          <w:rFonts w:ascii="Times New Roman" w:hAnsi="Times New Roman" w:cs="Times New Roman"/>
          <w:b/>
          <w:sz w:val="24"/>
          <w:szCs w:val="24"/>
        </w:rPr>
        <w:t>Odpowiedzi, dot. pkt. 5, 6</w:t>
      </w:r>
    </w:p>
    <w:p w:rsidR="004839ED" w:rsidRDefault="004839ED" w:rsidP="00483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9ED" w:rsidRDefault="00B0508C" w:rsidP="0048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9ED">
        <w:rPr>
          <w:rFonts w:ascii="Times New Roman" w:hAnsi="Times New Roman" w:cs="Times New Roman"/>
          <w:sz w:val="24"/>
          <w:szCs w:val="24"/>
        </w:rPr>
        <w:t>Po rozeznaniu rynku producentów, Zamawi</w:t>
      </w:r>
      <w:r w:rsidR="004839ED" w:rsidRPr="004839ED">
        <w:rPr>
          <w:rFonts w:ascii="Times New Roman" w:hAnsi="Times New Roman" w:cs="Times New Roman"/>
          <w:sz w:val="24"/>
          <w:szCs w:val="24"/>
        </w:rPr>
        <w:t>a</w:t>
      </w:r>
      <w:r w:rsidRPr="004839ED">
        <w:rPr>
          <w:rFonts w:ascii="Times New Roman" w:hAnsi="Times New Roman" w:cs="Times New Roman"/>
          <w:sz w:val="24"/>
          <w:szCs w:val="24"/>
        </w:rPr>
        <w:t>j</w:t>
      </w:r>
      <w:r w:rsidR="004839ED" w:rsidRPr="004839ED">
        <w:rPr>
          <w:rFonts w:ascii="Times New Roman" w:hAnsi="Times New Roman" w:cs="Times New Roman"/>
          <w:sz w:val="24"/>
          <w:szCs w:val="24"/>
        </w:rPr>
        <w:t>ą</w:t>
      </w:r>
      <w:r w:rsidRPr="004839ED">
        <w:rPr>
          <w:rFonts w:ascii="Times New Roman" w:hAnsi="Times New Roman" w:cs="Times New Roman"/>
          <w:sz w:val="24"/>
          <w:szCs w:val="24"/>
        </w:rPr>
        <w:t xml:space="preserve">cy informuje, </w:t>
      </w:r>
      <w:r w:rsidR="004839ED">
        <w:rPr>
          <w:rFonts w:ascii="Times New Roman" w:hAnsi="Times New Roman" w:cs="Times New Roman"/>
          <w:sz w:val="24"/>
          <w:szCs w:val="24"/>
        </w:rPr>
        <w:t xml:space="preserve">że zmienia zapis </w:t>
      </w:r>
    </w:p>
    <w:p w:rsidR="00B0508C" w:rsidRPr="004839ED" w:rsidRDefault="004839ED" w:rsidP="00483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9ED">
        <w:rPr>
          <w:rFonts w:ascii="Times New Roman" w:hAnsi="Times New Roman" w:cs="Times New Roman"/>
          <w:b/>
          <w:sz w:val="24"/>
          <w:szCs w:val="24"/>
        </w:rPr>
        <w:t>SIWZ w pkt 6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ED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4839ED" w:rsidRPr="006B5F66" w:rsidRDefault="004839ED" w:rsidP="004839E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839ED">
        <w:rPr>
          <w:rFonts w:ascii="Times New Roman" w:hAnsi="Times New Roman" w:cs="Times New Roman"/>
          <w:sz w:val="24"/>
          <w:szCs w:val="24"/>
        </w:rPr>
        <w:t>- zapis otrzymuje brzmienie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39E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6316CA" w:rsidRDefault="006316CA" w:rsidP="004839E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44679B" w:rsidRDefault="004839ED" w:rsidP="004839E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„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Wykonawca udzieli na urządzenia, materiały i wykonane prace </w:t>
      </w:r>
      <w:r w:rsidR="0044679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gwarancji udzielonej przez producenta, nie mniejsza niż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24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4679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miesiące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licząc od daty podpisania protokołu odbioru </w:t>
      </w:r>
    </w:p>
    <w:p w:rsidR="004839ED" w:rsidRDefault="004839ED" w:rsidP="004839E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końcowego.</w:t>
      </w: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”</w:t>
      </w:r>
    </w:p>
    <w:p w:rsidR="006316CA" w:rsidRDefault="006316CA" w:rsidP="004839E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6316CA" w:rsidRPr="006316CA" w:rsidRDefault="006316CA" w:rsidP="004839E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6316CA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Odpowiedzi, dot. pkt 9</w:t>
      </w:r>
    </w:p>
    <w:p w:rsidR="006316CA" w:rsidRDefault="006316CA" w:rsidP="004839E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6316CA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6316CA" w:rsidRDefault="00ED140B" w:rsidP="0063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316CA" w:rsidRPr="006316C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złożenia certyfikatów CE, deklaracji zgodności dla wyrobów medycznych i specjalistycznych rehabilitacyjnych.</w:t>
      </w:r>
    </w:p>
    <w:p w:rsidR="00ED140B" w:rsidRDefault="00ED140B" w:rsidP="00631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40B" w:rsidRDefault="00ED140B" w:rsidP="00631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Zmiany:</w:t>
      </w:r>
    </w:p>
    <w:p w:rsidR="00ED140B" w:rsidRDefault="00ED140B" w:rsidP="00631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40B" w:rsidRPr="00ED140B" w:rsidRDefault="00ED140B" w:rsidP="0063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D140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informuje, że w zał. 1 do SIWZ ilość zamawianych urządzeń, liczba lp. wynosi 39 szt.</w:t>
      </w:r>
    </w:p>
    <w:p w:rsidR="00B0508C" w:rsidRPr="00ED140B" w:rsidRDefault="00B0508C" w:rsidP="00B050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0EC" w:rsidRDefault="004839ED" w:rsidP="005370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F8370A">
        <w:rPr>
          <w:rFonts w:ascii="Times New Roman" w:hAnsi="Times New Roman" w:cs="Times New Roman"/>
          <w:b/>
          <w:sz w:val="24"/>
          <w:szCs w:val="24"/>
        </w:rPr>
        <w:t>Zamawiający zmienia zapis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EC">
        <w:rPr>
          <w:rFonts w:ascii="Times New Roman" w:hAnsi="Times New Roman" w:cs="Times New Roman"/>
          <w:b/>
          <w:sz w:val="24"/>
          <w:szCs w:val="24"/>
        </w:rPr>
        <w:t xml:space="preserve">SIWZ w pkt </w:t>
      </w:r>
      <w:r w:rsidR="005370EC" w:rsidRPr="005370EC">
        <w:rPr>
          <w:rFonts w:ascii="Times New Roman" w:hAnsi="Times New Roman" w:cs="Times New Roman"/>
          <w:b/>
          <w:sz w:val="24"/>
          <w:szCs w:val="24"/>
        </w:rPr>
        <w:t>8. 8.</w:t>
      </w:r>
      <w:r w:rsidR="0053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0EC" w:rsidRPr="005370EC">
        <w:rPr>
          <w:rFonts w:ascii="Times New Roman" w:hAnsi="Times New Roman" w:cs="Times New Roman"/>
          <w:b/>
          <w:sz w:val="24"/>
          <w:szCs w:val="24"/>
        </w:rPr>
        <w:t>1.</w:t>
      </w:r>
      <w:r w:rsidR="005370E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370EC" w:rsidRPr="005370EC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="005370EC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W</w:t>
      </w:r>
      <w:r w:rsidR="005370EC"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arunki udziału w postępowaniu oraz opis sposobu dokonywania oceny spełnienia tych warunków:</w:t>
      </w:r>
      <w:r w:rsidR="005370EC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:rsidR="005370EC" w:rsidRDefault="005370EC" w:rsidP="0053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5370EC" w:rsidRDefault="005370EC" w:rsidP="0053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Zapis otrzymuje brzmienie:</w:t>
      </w:r>
    </w:p>
    <w:p w:rsidR="005370EC" w:rsidRDefault="005370EC" w:rsidP="00537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5370EC" w:rsidRDefault="005370EC" w:rsidP="00537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4.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53631">
        <w:rPr>
          <w:rFonts w:ascii="Times New Roman" w:hAnsi="Times New Roman" w:cs="Times New Roman"/>
          <w:sz w:val="24"/>
          <w:szCs w:val="24"/>
        </w:rPr>
        <w:t xml:space="preserve">Wykonali co najmniej 1 dostawę odpowiadającą swoim rodzajem i wartością dostaw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0EC" w:rsidRDefault="005370EC" w:rsidP="005370EC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3631">
        <w:rPr>
          <w:rFonts w:ascii="Times New Roman" w:hAnsi="Times New Roman" w:cs="Times New Roman"/>
          <w:sz w:val="24"/>
          <w:szCs w:val="24"/>
        </w:rPr>
        <w:t>stanowiącym przedmiot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3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wartości min. 45 000,- </w:t>
      </w:r>
      <w:r w:rsidRPr="00153631">
        <w:rPr>
          <w:rFonts w:ascii="Times New Roman" w:hAnsi="Times New Roman" w:cs="Times New Roman"/>
          <w:sz w:val="24"/>
          <w:szCs w:val="24"/>
        </w:rPr>
        <w:t xml:space="preserve">poparte dokumentami </w:t>
      </w:r>
    </w:p>
    <w:p w:rsidR="005370EC" w:rsidRPr="005370EC" w:rsidRDefault="005370EC" w:rsidP="005370EC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3631">
        <w:rPr>
          <w:rFonts w:ascii="Times New Roman" w:hAnsi="Times New Roman" w:cs="Times New Roman"/>
          <w:sz w:val="24"/>
          <w:szCs w:val="24"/>
        </w:rPr>
        <w:t>potwierdzającymi należyte wykonanie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31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0EC" w:rsidRPr="005370EC" w:rsidRDefault="005370EC" w:rsidP="005370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5370EC" w:rsidRPr="006B5F66" w:rsidRDefault="005370EC" w:rsidP="005370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7952C2" w:rsidRDefault="00537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40B" w:rsidRDefault="00ED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D140B" w:rsidRDefault="00ED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Agnieszka Woźniak</w:t>
      </w:r>
    </w:p>
    <w:p w:rsidR="00ED140B" w:rsidRPr="00ED140B" w:rsidRDefault="00ED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Specjalista ds. Inwestycji DPS Brwilno</w:t>
      </w:r>
    </w:p>
    <w:sectPr w:rsidR="00ED140B" w:rsidRPr="00ED14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65" w:rsidRDefault="004F0765" w:rsidP="007952C2">
      <w:pPr>
        <w:spacing w:after="0" w:line="240" w:lineRule="auto"/>
      </w:pPr>
      <w:r>
        <w:separator/>
      </w:r>
    </w:p>
  </w:endnote>
  <w:endnote w:type="continuationSeparator" w:id="0">
    <w:p w:rsidR="004F0765" w:rsidRDefault="004F0765" w:rsidP="0079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utiger CE">
    <w:altName w:val="Frutiger CE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C2" w:rsidRPr="006B5F66" w:rsidRDefault="007952C2" w:rsidP="007952C2">
    <w:pPr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6B5F66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“ Rozbudowa Domu Pomocy Społecznej im. Bł. Arc. J. A. Nowowiejskiego w Brwilnie”</w:t>
    </w:r>
  </w:p>
  <w:p w:rsidR="007952C2" w:rsidRPr="006B5F66" w:rsidRDefault="007952C2" w:rsidP="007952C2">
    <w:pPr>
      <w:tabs>
        <w:tab w:val="left" w:pos="0"/>
      </w:tabs>
      <w:suppressAutoHyphens/>
      <w:autoSpaceDN w:val="0"/>
      <w:spacing w:after="0" w:line="240" w:lineRule="auto"/>
      <w:ind w:left="708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6B5F66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Projekt finansowany ze środków Europejskiego Funduszu Rozwoju Regionalnego w ramach RPO WM 2007-2013. Priorytet VII Tworzenie i poprawa warunków dla rozwoju kapitału ludzkiego. Działanie 7.3 „ Infrastruktura służąca pomocy społecznej”.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65" w:rsidRDefault="004F0765" w:rsidP="007952C2">
      <w:pPr>
        <w:spacing w:after="0" w:line="240" w:lineRule="auto"/>
      </w:pPr>
      <w:r>
        <w:separator/>
      </w:r>
    </w:p>
  </w:footnote>
  <w:footnote w:type="continuationSeparator" w:id="0">
    <w:p w:rsidR="004F0765" w:rsidRDefault="004F0765" w:rsidP="0079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C2" w:rsidRDefault="007952C2">
    <w:pPr>
      <w:pStyle w:val="Nagwek"/>
    </w:pPr>
    <w:r>
      <w:rPr>
        <w:noProof/>
        <w:lang w:eastAsia="pl-PL"/>
      </w:rPr>
      <w:drawing>
        <wp:inline distT="0" distB="0" distL="0" distR="0" wp14:anchorId="3A193125" wp14:editId="737F27DD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C6"/>
    <w:rsid w:val="0044679B"/>
    <w:rsid w:val="004839ED"/>
    <w:rsid w:val="004F0765"/>
    <w:rsid w:val="005370EC"/>
    <w:rsid w:val="006316CA"/>
    <w:rsid w:val="007952C2"/>
    <w:rsid w:val="00AB677A"/>
    <w:rsid w:val="00AE12F4"/>
    <w:rsid w:val="00B0508C"/>
    <w:rsid w:val="00B052FC"/>
    <w:rsid w:val="00DC37C6"/>
    <w:rsid w:val="00E67AEB"/>
    <w:rsid w:val="00ED140B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2C2"/>
  </w:style>
  <w:style w:type="paragraph" w:styleId="Stopka">
    <w:name w:val="footer"/>
    <w:basedOn w:val="Normalny"/>
    <w:link w:val="StopkaZnak"/>
    <w:uiPriority w:val="99"/>
    <w:unhideWhenUsed/>
    <w:rsid w:val="007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2C2"/>
  </w:style>
  <w:style w:type="paragraph" w:styleId="Tekstdymka">
    <w:name w:val="Balloon Text"/>
    <w:basedOn w:val="Normalny"/>
    <w:link w:val="TekstdymkaZnak"/>
    <w:uiPriority w:val="99"/>
    <w:semiHidden/>
    <w:unhideWhenUsed/>
    <w:rsid w:val="0079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C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52C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5">
    <w:name w:val="A5"/>
    <w:uiPriority w:val="99"/>
    <w:rsid w:val="007952C2"/>
    <w:rPr>
      <w:rFonts w:ascii="Frutiger CE" w:hAnsi="Frutiger CE" w:cs="Frutiger CE" w:hint="default"/>
      <w:color w:val="000000"/>
      <w:sz w:val="20"/>
      <w:szCs w:val="20"/>
    </w:rPr>
  </w:style>
  <w:style w:type="paragraph" w:customStyle="1" w:styleId="ZnakZnakZnakZnak">
    <w:name w:val="Znak Znak Znak Znak"/>
    <w:basedOn w:val="Normalny"/>
    <w:rsid w:val="0063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2C2"/>
  </w:style>
  <w:style w:type="paragraph" w:styleId="Stopka">
    <w:name w:val="footer"/>
    <w:basedOn w:val="Normalny"/>
    <w:link w:val="StopkaZnak"/>
    <w:uiPriority w:val="99"/>
    <w:unhideWhenUsed/>
    <w:rsid w:val="007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2C2"/>
  </w:style>
  <w:style w:type="paragraph" w:styleId="Tekstdymka">
    <w:name w:val="Balloon Text"/>
    <w:basedOn w:val="Normalny"/>
    <w:link w:val="TekstdymkaZnak"/>
    <w:uiPriority w:val="99"/>
    <w:semiHidden/>
    <w:unhideWhenUsed/>
    <w:rsid w:val="0079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C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52C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5">
    <w:name w:val="A5"/>
    <w:uiPriority w:val="99"/>
    <w:rsid w:val="007952C2"/>
    <w:rPr>
      <w:rFonts w:ascii="Frutiger CE" w:hAnsi="Frutiger CE" w:cs="Frutiger CE" w:hint="default"/>
      <w:color w:val="000000"/>
      <w:sz w:val="20"/>
      <w:szCs w:val="20"/>
    </w:rPr>
  </w:style>
  <w:style w:type="paragraph" w:customStyle="1" w:styleId="ZnakZnakZnakZnak">
    <w:name w:val="Znak Znak Znak Znak"/>
    <w:basedOn w:val="Normalny"/>
    <w:rsid w:val="0063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2013-10-17T08:49:00Z</dcterms:created>
  <dcterms:modified xsi:type="dcterms:W3CDTF">2013-10-17T10:27:00Z</dcterms:modified>
</cp:coreProperties>
</file>