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D7" w:rsidRPr="00D054B6" w:rsidRDefault="00CC50D7" w:rsidP="00CC50D7">
      <w:pPr>
        <w:pStyle w:val="Tekstpodstawowywcity21"/>
        <w:spacing w:line="200" w:lineRule="atLeast"/>
        <w:ind w:left="0"/>
        <w:rPr>
          <w:rFonts w:ascii="Verdana" w:hAnsi="Verdana"/>
          <w:sz w:val="18"/>
          <w:szCs w:val="18"/>
        </w:rPr>
      </w:pPr>
    </w:p>
    <w:p w:rsidR="00CC50D7" w:rsidRPr="00AB64E5" w:rsidRDefault="00CC50D7" w:rsidP="00AB64E5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 w:rsidR="00812D4C">
        <w:rPr>
          <w:rFonts w:ascii="Verdana" w:eastAsia="Verdana" w:hAnsi="Verdana"/>
          <w:b/>
          <w:color w:val="000000"/>
          <w:sz w:val="18"/>
          <w:szCs w:val="18"/>
        </w:rPr>
        <w:t>Płock, dnia 7</w:t>
      </w:r>
      <w:r w:rsidRPr="00AB64E5">
        <w:rPr>
          <w:rFonts w:ascii="Verdana" w:eastAsia="Verdana" w:hAnsi="Verdana"/>
          <w:b/>
          <w:color w:val="000000"/>
          <w:sz w:val="18"/>
          <w:szCs w:val="18"/>
        </w:rPr>
        <w:t xml:space="preserve"> grudnia 2012r</w:t>
      </w:r>
    </w:p>
    <w:p w:rsidR="00CC50D7" w:rsidRPr="00AB64E5" w:rsidRDefault="00CC50D7" w:rsidP="00CC50D7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AB64E5">
        <w:rPr>
          <w:rFonts w:ascii="Verdana" w:eastAsia="Verdana" w:hAnsi="Verdana"/>
          <w:b/>
          <w:color w:val="000000"/>
          <w:sz w:val="18"/>
          <w:szCs w:val="18"/>
        </w:rPr>
        <w:t>Nr sprawy: RFS 042.9.1.4.3/2012</w:t>
      </w:r>
    </w:p>
    <w:p w:rsidR="00CC50D7" w:rsidRPr="00AB64E5" w:rsidRDefault="00CC50D7" w:rsidP="00CC50D7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hAnsi="Verdana"/>
          <w:color w:val="000000"/>
          <w:sz w:val="18"/>
          <w:szCs w:val="18"/>
        </w:rPr>
      </w:pPr>
      <w:r w:rsidRPr="00AB64E5">
        <w:rPr>
          <w:rFonts w:ascii="Verdana" w:hAnsi="Verdana"/>
          <w:color w:val="000000"/>
          <w:sz w:val="18"/>
          <w:szCs w:val="18"/>
        </w:rPr>
        <w:t xml:space="preserve">Zamawiający: Powiat Płocki reprezentowany przez </w:t>
      </w:r>
      <w:r w:rsidRPr="00AB64E5">
        <w:rPr>
          <w:rFonts w:ascii="Verdana" w:hAnsi="Verdana"/>
          <w:sz w:val="18"/>
          <w:szCs w:val="18"/>
        </w:rPr>
        <w:t>Zarząd Powiatu w Płocku</w:t>
      </w:r>
    </w:p>
    <w:p w:rsidR="00CC50D7" w:rsidRPr="00AB64E5" w:rsidRDefault="00CC50D7" w:rsidP="00CC50D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eastAsia="Verdana" w:hAnsi="Verdana"/>
          <w:color w:val="000000"/>
          <w:sz w:val="18"/>
          <w:szCs w:val="18"/>
        </w:rPr>
        <w:t>Przedmiot zamówienia: Roboty budowlane pn:</w:t>
      </w:r>
      <w:r w:rsidRPr="00AB64E5">
        <w:rPr>
          <w:rFonts w:ascii="Verdana" w:eastAsia="Verdana" w:hAnsi="Verdana"/>
          <w:b/>
          <w:color w:val="000000"/>
          <w:sz w:val="18"/>
          <w:szCs w:val="18"/>
        </w:rPr>
        <w:t xml:space="preserve"> </w:t>
      </w:r>
      <w:r w:rsidRPr="00AB64E5">
        <w:rPr>
          <w:rFonts w:ascii="Verdana" w:hAnsi="Verdana"/>
          <w:sz w:val="18"/>
          <w:szCs w:val="18"/>
        </w:rPr>
        <w:t xml:space="preserve">Termomodernizacja budynków (docieplenie ścian i stropodachów) Zespołu Szkół im. Leokadii Bergerowej w Płocku przy ul. Kutnowskiej 30  w ramach Projektu „Termomodernizacja budynków użyteczności publicznej na terenie Powiatu Płockiego”. Projekt  jest </w:t>
      </w:r>
      <w:r w:rsidRPr="00AB64E5">
        <w:rPr>
          <w:rFonts w:ascii="Verdana" w:hAnsi="Verdana"/>
          <w:color w:val="FF0000"/>
          <w:sz w:val="18"/>
          <w:szCs w:val="18"/>
        </w:rPr>
        <w:t xml:space="preserve"> </w:t>
      </w:r>
      <w:r w:rsidRPr="00AB64E5">
        <w:rPr>
          <w:rFonts w:ascii="Verdana" w:hAnsi="Verdana"/>
          <w:sz w:val="18"/>
          <w:szCs w:val="18"/>
        </w:rPr>
        <w:t>współfinansowany ze środków Europejskiego Funduszu Rozwoju Regionalnego w ramach: Regionalnego Programu Operacyjnego Województwa Mazowieckiego 2007 – 2013 Priorytet IV Środowisko, zapobieganie zagrożeniom i energetyka, Działanie 4.3 Ochrona powietrza, energetyka.</w:t>
      </w:r>
    </w:p>
    <w:p w:rsidR="00CC50D7" w:rsidRPr="00AB64E5" w:rsidRDefault="00CC50D7" w:rsidP="00CC50D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B64E5">
        <w:rPr>
          <w:rFonts w:ascii="Verdana" w:hAnsi="Verdana"/>
          <w:b/>
          <w:sz w:val="18"/>
          <w:szCs w:val="18"/>
        </w:rPr>
        <w:t xml:space="preserve">ODPOWIEDŹ NA PYTANIA I MODYFIKACJA </w:t>
      </w:r>
    </w:p>
    <w:p w:rsidR="00CC50D7" w:rsidRPr="00AB64E5" w:rsidRDefault="00CC50D7" w:rsidP="00CC50D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B64E5">
        <w:rPr>
          <w:rFonts w:ascii="Verdana" w:hAnsi="Verdana"/>
          <w:b/>
          <w:sz w:val="18"/>
          <w:szCs w:val="18"/>
        </w:rPr>
        <w:t>SPECYFIKACJI ISTOTNYCH WARUNKÓW ZAMÓWIENIA</w:t>
      </w:r>
    </w:p>
    <w:p w:rsidR="00CC50D7" w:rsidRPr="00AB64E5" w:rsidRDefault="00CC50D7" w:rsidP="00CC50D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CC50D7" w:rsidRPr="00AB64E5" w:rsidRDefault="00CC50D7" w:rsidP="00AB64E5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 xml:space="preserve">W związku ze złożonym w dniu 30.11.2012r </w:t>
      </w:r>
      <w:r w:rsidR="003668D0">
        <w:rPr>
          <w:rFonts w:ascii="Verdana" w:hAnsi="Verdana"/>
          <w:sz w:val="18"/>
          <w:szCs w:val="18"/>
        </w:rPr>
        <w:t>p</w:t>
      </w:r>
      <w:r w:rsidRPr="00AB64E5">
        <w:rPr>
          <w:rFonts w:ascii="Verdana" w:hAnsi="Verdana"/>
          <w:sz w:val="18"/>
          <w:szCs w:val="18"/>
        </w:rPr>
        <w:t>ytani</w:t>
      </w:r>
      <w:r w:rsidR="003668D0">
        <w:rPr>
          <w:rFonts w:ascii="Verdana" w:hAnsi="Verdana"/>
          <w:sz w:val="18"/>
          <w:szCs w:val="18"/>
        </w:rPr>
        <w:t>em</w:t>
      </w:r>
      <w:r w:rsidRPr="00AB64E5">
        <w:rPr>
          <w:rFonts w:ascii="Verdana" w:hAnsi="Verdana"/>
          <w:sz w:val="18"/>
          <w:szCs w:val="18"/>
        </w:rPr>
        <w:t xml:space="preserve"> do specyfikacji istotnych  warunków zamówienia  na podstawie art. 38  ust. 2 ustawy z dnia 29.01.2004r. Prawo zamówień publicznych (tekst jednolity Dz. U. Nr 113, poz. 759 z 2010r. z późn. zmianami) przedstawiam złożone pytani</w:t>
      </w:r>
      <w:r w:rsidR="00AB64E5" w:rsidRPr="00AB64E5">
        <w:rPr>
          <w:rFonts w:ascii="Verdana" w:hAnsi="Verdana"/>
          <w:sz w:val="18"/>
          <w:szCs w:val="18"/>
        </w:rPr>
        <w:t>a</w:t>
      </w:r>
      <w:r w:rsidRPr="00AB64E5">
        <w:rPr>
          <w:rFonts w:ascii="Verdana" w:hAnsi="Verdana"/>
          <w:sz w:val="18"/>
          <w:szCs w:val="18"/>
        </w:rPr>
        <w:t xml:space="preserve"> i udzielam odpowiedzi:</w:t>
      </w:r>
    </w:p>
    <w:p w:rsidR="00CC50D7" w:rsidRPr="00AB64E5" w:rsidRDefault="00CC50D7" w:rsidP="00AB64E5">
      <w:pPr>
        <w:pStyle w:val="Bezodstpw"/>
        <w:rPr>
          <w:rFonts w:ascii="Verdana" w:hAnsi="Verdana"/>
          <w:b/>
          <w:i/>
          <w:sz w:val="18"/>
          <w:szCs w:val="18"/>
        </w:rPr>
      </w:pPr>
      <w:r w:rsidRPr="00AB64E5">
        <w:rPr>
          <w:rFonts w:ascii="Verdana" w:hAnsi="Verdana"/>
          <w:b/>
          <w:i/>
          <w:sz w:val="18"/>
          <w:szCs w:val="18"/>
        </w:rPr>
        <w:t>Pytanie</w:t>
      </w:r>
      <w:r w:rsidR="00AB64E5" w:rsidRPr="00AB64E5">
        <w:rPr>
          <w:rFonts w:ascii="Verdana" w:hAnsi="Verdana"/>
          <w:b/>
          <w:i/>
          <w:sz w:val="18"/>
          <w:szCs w:val="18"/>
        </w:rPr>
        <w:t xml:space="preserve"> 1.</w:t>
      </w:r>
    </w:p>
    <w:p w:rsidR="00CC50D7" w:rsidRPr="00AB64E5" w:rsidRDefault="00CC50D7" w:rsidP="00CC5337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„W związku z tym, że prace dotyczą budynków:</w:t>
      </w:r>
    </w:p>
    <w:p w:rsidR="00CC50D7" w:rsidRPr="00AB64E5" w:rsidRDefault="00CC50D7" w:rsidP="00CC5337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- holu gł</w:t>
      </w:r>
      <w:r w:rsidR="003668D0">
        <w:rPr>
          <w:rFonts w:ascii="Verdana" w:hAnsi="Verdana"/>
          <w:sz w:val="18"/>
          <w:szCs w:val="18"/>
        </w:rPr>
        <w:t>ó</w:t>
      </w:r>
      <w:r w:rsidRPr="00AB64E5">
        <w:rPr>
          <w:rFonts w:ascii="Verdana" w:hAnsi="Verdana"/>
          <w:sz w:val="18"/>
          <w:szCs w:val="18"/>
        </w:rPr>
        <w:t xml:space="preserve">wnego i Sali </w:t>
      </w:r>
      <w:r w:rsidR="003668D0">
        <w:rPr>
          <w:rFonts w:ascii="Verdana" w:hAnsi="Verdana"/>
          <w:sz w:val="18"/>
          <w:szCs w:val="18"/>
        </w:rPr>
        <w:t>(</w:t>
      </w:r>
      <w:r w:rsidRPr="00AB64E5">
        <w:rPr>
          <w:rFonts w:ascii="Verdana" w:hAnsi="Verdana"/>
          <w:sz w:val="18"/>
          <w:szCs w:val="18"/>
        </w:rPr>
        <w:t>A</w:t>
      </w:r>
      <w:r w:rsidR="003668D0">
        <w:rPr>
          <w:rFonts w:ascii="Verdana" w:hAnsi="Verdana"/>
          <w:sz w:val="18"/>
          <w:szCs w:val="18"/>
        </w:rPr>
        <w:t>)</w:t>
      </w:r>
    </w:p>
    <w:p w:rsidR="00CC50D7" w:rsidRPr="00AB64E5" w:rsidRDefault="00CC50D7" w:rsidP="00CC5337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- dydaktycznego (B)</w:t>
      </w:r>
    </w:p>
    <w:p w:rsidR="00CC50D7" w:rsidRPr="00AB64E5" w:rsidRDefault="00CC50D7" w:rsidP="00CC5337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- dydaktycznego (C)</w:t>
      </w:r>
    </w:p>
    <w:p w:rsidR="00CC50D7" w:rsidRPr="00AB64E5" w:rsidRDefault="00CC50D7" w:rsidP="00CC5337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- łącznika (D)</w:t>
      </w:r>
    </w:p>
    <w:p w:rsidR="00CC50D7" w:rsidRPr="00AB64E5" w:rsidRDefault="00CC50D7" w:rsidP="00CC5337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- bloku żywieniowego i internatu (E)</w:t>
      </w:r>
    </w:p>
    <w:p w:rsidR="00CC50D7" w:rsidRPr="00AB64E5" w:rsidRDefault="003668D0" w:rsidP="00CC5337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CC50D7" w:rsidRPr="00AB64E5">
        <w:rPr>
          <w:rFonts w:ascii="Verdana" w:hAnsi="Verdana"/>
          <w:sz w:val="18"/>
          <w:szCs w:val="18"/>
        </w:rPr>
        <w:t>podatkowanych różnymi stawkami podatku VAT zwracamy się z prośbą o wskazani</w:t>
      </w:r>
      <w:r>
        <w:rPr>
          <w:rFonts w:ascii="Verdana" w:hAnsi="Verdana"/>
          <w:sz w:val="18"/>
          <w:szCs w:val="18"/>
        </w:rPr>
        <w:t>e</w:t>
      </w:r>
      <w:r w:rsidR="00CC50D7" w:rsidRPr="00AB64E5">
        <w:rPr>
          <w:rFonts w:ascii="Verdana" w:hAnsi="Verdana"/>
          <w:sz w:val="18"/>
          <w:szCs w:val="18"/>
        </w:rPr>
        <w:t xml:space="preserve"> konkretnych numerów pozycji (działów z zamieszczonego przedmiaru robót), na które należy przyjąć podatek 8%. W związku z powyższym, czy podatek 8% należy przyjąć tylko i wyłącznie w dziale nr 4, </w:t>
      </w:r>
      <w:r w:rsidRPr="00AB64E5">
        <w:rPr>
          <w:rFonts w:ascii="Verdana" w:hAnsi="Verdana"/>
          <w:sz w:val="18"/>
          <w:szCs w:val="18"/>
        </w:rPr>
        <w:t>BLOK ŻYWIENIOWY</w:t>
      </w:r>
      <w:r>
        <w:rPr>
          <w:rFonts w:ascii="Verdana" w:hAnsi="Verdana"/>
          <w:sz w:val="18"/>
          <w:szCs w:val="18"/>
        </w:rPr>
        <w:t xml:space="preserve">, </w:t>
      </w:r>
      <w:r w:rsidR="00CC50D7" w:rsidRPr="00AB64E5">
        <w:rPr>
          <w:rFonts w:ascii="Verdana" w:hAnsi="Verdana"/>
          <w:sz w:val="18"/>
          <w:szCs w:val="18"/>
        </w:rPr>
        <w:t xml:space="preserve"> który oczywiście obejmuje prace łącznie na budynku internatu i bloku żywieniowego.</w:t>
      </w:r>
    </w:p>
    <w:p w:rsidR="00CC50D7" w:rsidRPr="00AB64E5" w:rsidRDefault="00AB64E5" w:rsidP="00CC5337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AB64E5">
        <w:rPr>
          <w:rFonts w:ascii="Verdana" w:hAnsi="Verdana"/>
          <w:b/>
          <w:i/>
          <w:sz w:val="18"/>
          <w:szCs w:val="18"/>
        </w:rPr>
        <w:t>Odpowiedź Zamawiającego.</w:t>
      </w:r>
    </w:p>
    <w:p w:rsidR="00AB64E5" w:rsidRPr="00AB64E5" w:rsidRDefault="00AB64E5" w:rsidP="00CC5337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Koszty termomodernizacji internatu, wyliczone na podstawie po</w:t>
      </w:r>
      <w:r w:rsidR="00CE1D09">
        <w:rPr>
          <w:rFonts w:ascii="Verdana" w:hAnsi="Verdana"/>
          <w:sz w:val="18"/>
          <w:szCs w:val="18"/>
        </w:rPr>
        <w:t>wierzchni użytkowej internatu w </w:t>
      </w:r>
      <w:bookmarkStart w:id="0" w:name="_GoBack"/>
      <w:bookmarkEnd w:id="0"/>
      <w:r w:rsidRPr="00AB64E5">
        <w:rPr>
          <w:rFonts w:ascii="Verdana" w:hAnsi="Verdana"/>
          <w:sz w:val="18"/>
          <w:szCs w:val="18"/>
        </w:rPr>
        <w:t>stosunku do całkowitej pow</w:t>
      </w:r>
      <w:r w:rsidR="003668D0">
        <w:rPr>
          <w:rFonts w:ascii="Verdana" w:hAnsi="Verdana"/>
          <w:sz w:val="18"/>
          <w:szCs w:val="18"/>
        </w:rPr>
        <w:t>ierzchni użytkowej Zespołu S</w:t>
      </w:r>
      <w:r w:rsidRPr="00AB64E5">
        <w:rPr>
          <w:rFonts w:ascii="Verdana" w:hAnsi="Verdana"/>
          <w:sz w:val="18"/>
          <w:szCs w:val="18"/>
        </w:rPr>
        <w:t xml:space="preserve">zkół </w:t>
      </w:r>
      <w:r w:rsidR="00752986">
        <w:rPr>
          <w:rFonts w:ascii="Verdana" w:hAnsi="Verdana"/>
          <w:sz w:val="18"/>
          <w:szCs w:val="18"/>
        </w:rPr>
        <w:t>wynoszą</w:t>
      </w:r>
      <w:r w:rsidRPr="00AB64E5">
        <w:rPr>
          <w:rFonts w:ascii="Verdana" w:hAnsi="Verdana"/>
          <w:sz w:val="18"/>
          <w:szCs w:val="18"/>
        </w:rPr>
        <w:t xml:space="preserve"> 9,04%.</w:t>
      </w:r>
      <w:r w:rsidR="003668D0">
        <w:rPr>
          <w:rFonts w:ascii="Verdana" w:hAnsi="Verdana"/>
          <w:sz w:val="18"/>
          <w:szCs w:val="18"/>
        </w:rPr>
        <w:t xml:space="preserve"> Cena za realizację robót budowlanych jest ceną ryczałtową.</w:t>
      </w:r>
    </w:p>
    <w:p w:rsidR="00CC50D7" w:rsidRPr="00AB64E5" w:rsidRDefault="00CC50D7" w:rsidP="00CC533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Termin składania ofert upływa dnia  14 grudnia 2012r o godz. 14:00.</w:t>
      </w:r>
    </w:p>
    <w:p w:rsidR="00CC50D7" w:rsidRPr="00AB64E5" w:rsidRDefault="00CC50D7" w:rsidP="00CC5337">
      <w:pPr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Otwarcie ofert nastąpi w siedzibie Starostwa Powiatowego w Płocku ul. Bielska 59 pok. 602 w dniu 14 grudnia 2012r o godz. 14:30.</w:t>
      </w:r>
    </w:p>
    <w:p w:rsidR="00CC50D7" w:rsidRDefault="00CC50D7" w:rsidP="00CC50D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C50D7" w:rsidRPr="00894881" w:rsidRDefault="00CC50D7" w:rsidP="00CC50D7">
      <w:pPr>
        <w:spacing w:line="240" w:lineRule="auto"/>
        <w:ind w:left="4956" w:right="11"/>
        <w:jc w:val="both"/>
        <w:rPr>
          <w:rFonts w:ascii="Verdana" w:eastAsia="Verdana" w:hAnsi="Verdana" w:cs="Arial"/>
          <w:color w:val="000000"/>
          <w:sz w:val="18"/>
          <w:szCs w:val="18"/>
        </w:rPr>
      </w:pP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  </w:t>
      </w:r>
      <w:r>
        <w:rPr>
          <w:rFonts w:ascii="Verdana" w:eastAsia="Verdana" w:hAnsi="Verdana" w:cs="Arial"/>
          <w:color w:val="000000"/>
          <w:sz w:val="18"/>
          <w:szCs w:val="18"/>
        </w:rPr>
        <w:t xml:space="preserve">  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Wicestarosta Płocki    </w:t>
      </w:r>
      <w:r>
        <w:rPr>
          <w:rFonts w:ascii="Verdana" w:eastAsia="Verdana" w:hAnsi="Verdana" w:cs="Arial"/>
          <w:color w:val="000000"/>
          <w:sz w:val="18"/>
          <w:szCs w:val="18"/>
        </w:rPr>
        <w:t xml:space="preserve">    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>Starosta Płocki</w:t>
      </w:r>
    </w:p>
    <w:p w:rsidR="00CC50D7" w:rsidRDefault="00CC50D7" w:rsidP="00CC50D7">
      <w:pPr>
        <w:spacing w:line="240" w:lineRule="auto"/>
        <w:ind w:left="4956" w:right="11"/>
        <w:jc w:val="both"/>
      </w:pPr>
      <w:r>
        <w:rPr>
          <w:rFonts w:ascii="Verdana" w:eastAsia="Verdana" w:hAnsi="Verdana" w:cs="Arial"/>
          <w:color w:val="000000"/>
          <w:sz w:val="18"/>
          <w:szCs w:val="18"/>
        </w:rPr>
        <w:t xml:space="preserve">      /-/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Jan Ciastek            </w:t>
      </w:r>
      <w:r>
        <w:rPr>
          <w:rFonts w:ascii="Verdana" w:eastAsia="Verdana" w:hAnsi="Verdana" w:cs="Arial"/>
          <w:color w:val="000000"/>
          <w:sz w:val="18"/>
          <w:szCs w:val="18"/>
        </w:rPr>
        <w:t>/-/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Michał Boszko</w:t>
      </w:r>
    </w:p>
    <w:p w:rsidR="0016285B" w:rsidRDefault="0016285B"/>
    <w:sectPr w:rsidR="0016285B" w:rsidSect="00156FE1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DD" w:rsidRDefault="00D328DD" w:rsidP="00CF57A5">
      <w:pPr>
        <w:spacing w:after="0" w:line="240" w:lineRule="auto"/>
      </w:pPr>
      <w:r>
        <w:separator/>
      </w:r>
    </w:p>
  </w:endnote>
  <w:endnote w:type="continuationSeparator" w:id="0">
    <w:p w:rsidR="00D328DD" w:rsidRDefault="00D328DD" w:rsidP="00CF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25" w:rsidRDefault="00D328DD" w:rsidP="00156FE1">
    <w:pPr>
      <w:spacing w:after="0" w:line="168" w:lineRule="auto"/>
      <w:ind w:left="360"/>
      <w:jc w:val="center"/>
      <w:rPr>
        <w:rFonts w:cs="Arial"/>
        <w:sz w:val="16"/>
        <w:szCs w:val="26"/>
      </w:rPr>
    </w:pPr>
  </w:p>
  <w:p w:rsidR="00F16825" w:rsidRDefault="00D328DD" w:rsidP="00156FE1">
    <w:pPr>
      <w:spacing w:after="0" w:line="168" w:lineRule="auto"/>
      <w:ind w:left="360"/>
      <w:jc w:val="center"/>
      <w:rPr>
        <w:rFonts w:cs="Arial"/>
        <w:sz w:val="16"/>
        <w:szCs w:val="26"/>
      </w:rPr>
    </w:pPr>
  </w:p>
  <w:p w:rsidR="00F16825" w:rsidRPr="007400E9" w:rsidRDefault="00FC4108" w:rsidP="00156FE1">
    <w:pPr>
      <w:spacing w:after="0" w:line="168" w:lineRule="auto"/>
      <w:ind w:left="360"/>
      <w:jc w:val="center"/>
      <w:rPr>
        <w:rFonts w:cs="Arial"/>
        <w:sz w:val="16"/>
        <w:szCs w:val="26"/>
      </w:rPr>
    </w:pPr>
    <w:r w:rsidRPr="007400E9">
      <w:rPr>
        <w:rFonts w:cs="Arial"/>
        <w:sz w:val="16"/>
        <w:szCs w:val="26"/>
      </w:rPr>
      <w:t>Projekt współfinansowany ze środków Europejskiego Funduszu Rozwoju Regionalnego w ramach:</w:t>
    </w:r>
  </w:p>
  <w:p w:rsidR="00F16825" w:rsidRPr="007400E9" w:rsidRDefault="00FC4108" w:rsidP="00156FE1">
    <w:pPr>
      <w:spacing w:after="0" w:line="168" w:lineRule="auto"/>
      <w:ind w:left="720"/>
      <w:jc w:val="center"/>
      <w:rPr>
        <w:rFonts w:cs="Arial"/>
        <w:sz w:val="16"/>
        <w:szCs w:val="26"/>
      </w:rPr>
    </w:pPr>
    <w:r w:rsidRPr="007400E9">
      <w:rPr>
        <w:rFonts w:cs="Arial"/>
        <w:sz w:val="16"/>
        <w:szCs w:val="26"/>
      </w:rPr>
      <w:t>Regionalnego Programu Operacyjnego Województwa Mazowieckiego   2007 – 2013</w:t>
    </w:r>
  </w:p>
  <w:p w:rsidR="00F16825" w:rsidRPr="007400E9" w:rsidRDefault="00FC4108" w:rsidP="00156FE1">
    <w:pPr>
      <w:spacing w:after="0" w:line="168" w:lineRule="auto"/>
      <w:ind w:left="720"/>
      <w:jc w:val="center"/>
      <w:rPr>
        <w:rFonts w:cs="Arial"/>
        <w:sz w:val="16"/>
        <w:szCs w:val="26"/>
      </w:rPr>
    </w:pPr>
    <w:r w:rsidRPr="007400E9">
      <w:rPr>
        <w:rFonts w:cs="Arial"/>
        <w:sz w:val="16"/>
        <w:szCs w:val="26"/>
      </w:rPr>
      <w:t>Priorytet IV Środowisko, zapobieganie zagrożeniom i energetyka,</w:t>
    </w:r>
    <w:r>
      <w:rPr>
        <w:rFonts w:cs="Arial"/>
        <w:sz w:val="16"/>
        <w:szCs w:val="26"/>
      </w:rPr>
      <w:t xml:space="preserve"> </w:t>
    </w:r>
    <w:r w:rsidRPr="007400E9">
      <w:rPr>
        <w:rFonts w:cs="Arial"/>
        <w:sz w:val="16"/>
        <w:szCs w:val="26"/>
      </w:rPr>
      <w:t>Działanie 4.3 Ochrona powietrza, energetyka</w:t>
    </w:r>
  </w:p>
  <w:p w:rsidR="00F16825" w:rsidRDefault="00D328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DD" w:rsidRDefault="00D328DD" w:rsidP="00CF57A5">
      <w:pPr>
        <w:spacing w:after="0" w:line="240" w:lineRule="auto"/>
      </w:pPr>
      <w:r>
        <w:separator/>
      </w:r>
    </w:p>
  </w:footnote>
  <w:footnote w:type="continuationSeparator" w:id="0">
    <w:p w:rsidR="00D328DD" w:rsidRDefault="00D328DD" w:rsidP="00CF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25" w:rsidRDefault="00D328DD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2.75pt;height:55.3pt;visibility:visible">
          <v:imagedata r:id="rId1" o:title=""/>
        </v:shape>
      </w:pict>
    </w:r>
  </w:p>
  <w:p w:rsidR="00F16825" w:rsidRDefault="00D328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0D7"/>
    <w:rsid w:val="00131EAB"/>
    <w:rsid w:val="0016285B"/>
    <w:rsid w:val="003668D0"/>
    <w:rsid w:val="004C5531"/>
    <w:rsid w:val="00752986"/>
    <w:rsid w:val="00812D4C"/>
    <w:rsid w:val="00AB64E5"/>
    <w:rsid w:val="00C30539"/>
    <w:rsid w:val="00CC50D7"/>
    <w:rsid w:val="00CC5337"/>
    <w:rsid w:val="00CE1D09"/>
    <w:rsid w:val="00CF57A5"/>
    <w:rsid w:val="00D328DD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C50D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C50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50D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C50D7"/>
    <w:rPr>
      <w:rFonts w:ascii="Calibri" w:eastAsia="Calibri" w:hAnsi="Calibri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CC50D7"/>
    <w:pPr>
      <w:suppressAutoHyphens/>
      <w:spacing w:after="0" w:line="240" w:lineRule="auto"/>
      <w:ind w:left="851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mgruszczynska</cp:lastModifiedBy>
  <cp:revision>6</cp:revision>
  <dcterms:created xsi:type="dcterms:W3CDTF">2012-12-06T21:40:00Z</dcterms:created>
  <dcterms:modified xsi:type="dcterms:W3CDTF">2012-12-07T12:56:00Z</dcterms:modified>
</cp:coreProperties>
</file>