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CC3D" w14:textId="107B6535" w:rsidR="007A70F1" w:rsidRPr="007A70F1" w:rsidRDefault="007A70F1" w:rsidP="007A70F1">
      <w:pPr>
        <w:pStyle w:val="Tekstpodstawowy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0F1">
        <w:rPr>
          <w:rFonts w:ascii="Times New Roman" w:hAnsi="Times New Roman" w:cs="Times New Roman"/>
          <w:b/>
          <w:bCs/>
          <w:sz w:val="28"/>
          <w:szCs w:val="28"/>
        </w:rPr>
        <w:t xml:space="preserve">SP(ŚR) </w:t>
      </w:r>
      <w:r w:rsidR="00820F57">
        <w:rPr>
          <w:rFonts w:ascii="Times New Roman" w:hAnsi="Times New Roman" w:cs="Times New Roman"/>
          <w:b/>
          <w:bCs/>
          <w:sz w:val="28"/>
          <w:szCs w:val="28"/>
        </w:rPr>
        <w:t>8-4.04.2022</w:t>
      </w:r>
    </w:p>
    <w:p w14:paraId="0106BA72" w14:textId="77777777" w:rsidR="000735B4" w:rsidRPr="000735B4" w:rsidRDefault="000735B4" w:rsidP="000735B4">
      <w:pPr>
        <w:pStyle w:val="Tekstpodstawowy"/>
        <w:spacing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14:paraId="7A2B5C03" w14:textId="77777777" w:rsidR="000735B4" w:rsidRPr="000735B4" w:rsidRDefault="000735B4" w:rsidP="000735B4">
      <w:pPr>
        <w:pStyle w:val="Tekstpodstawow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5B4">
        <w:rPr>
          <w:rFonts w:ascii="Times New Roman" w:hAnsi="Times New Roman" w:cs="Times New Roman"/>
          <w:sz w:val="28"/>
          <w:szCs w:val="28"/>
        </w:rPr>
        <w:t>.................................................                   ......................  dnia...........................</w:t>
      </w:r>
    </w:p>
    <w:p w14:paraId="6B4224FE" w14:textId="3C455DFB" w:rsidR="00E57DF6" w:rsidRDefault="000735B4" w:rsidP="00E57DF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5B4">
        <w:rPr>
          <w:rFonts w:ascii="Times New Roman" w:hAnsi="Times New Roman" w:cs="Times New Roman"/>
          <w:i/>
          <w:iCs/>
          <w:sz w:val="28"/>
          <w:szCs w:val="28"/>
        </w:rPr>
        <w:t xml:space="preserve">(imię i nazwisko </w:t>
      </w:r>
      <w:r w:rsidR="00E57DF6">
        <w:rPr>
          <w:rFonts w:ascii="Times New Roman" w:hAnsi="Times New Roman" w:cs="Times New Roman"/>
          <w:i/>
          <w:iCs/>
          <w:sz w:val="28"/>
          <w:szCs w:val="28"/>
        </w:rPr>
        <w:t xml:space="preserve">Wnioskodawcy -               </w:t>
      </w:r>
      <w:r w:rsidR="00E57DF6" w:rsidRPr="000735B4">
        <w:rPr>
          <w:rFonts w:ascii="Times New Roman" w:hAnsi="Times New Roman" w:cs="Times New Roman"/>
          <w:i/>
          <w:iCs/>
          <w:sz w:val="28"/>
          <w:szCs w:val="28"/>
        </w:rPr>
        <w:t>(miejscowość)</w:t>
      </w:r>
    </w:p>
    <w:p w14:paraId="6C75CC8F" w14:textId="02892F3A" w:rsidR="000735B4" w:rsidRPr="000735B4" w:rsidRDefault="00E57DF6" w:rsidP="00E57DF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(Wnioskodawców, w przypadku współwłasności)</w:t>
      </w:r>
      <w:r w:rsidR="000735B4" w:rsidRPr="000735B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</w:t>
      </w:r>
    </w:p>
    <w:p w14:paraId="7E357DDC" w14:textId="77777777" w:rsidR="000735B4" w:rsidRPr="000735B4" w:rsidRDefault="000735B4" w:rsidP="000735B4">
      <w:pPr>
        <w:pStyle w:val="Tekstpodstawowy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52A611F" w14:textId="77777777" w:rsidR="000735B4" w:rsidRPr="000735B4" w:rsidRDefault="000735B4" w:rsidP="000735B4">
      <w:pPr>
        <w:pStyle w:val="Tekstpodstawow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5B4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14:paraId="25DCDA60" w14:textId="77777777" w:rsidR="000735B4" w:rsidRPr="000735B4" w:rsidRDefault="000735B4" w:rsidP="000735B4">
      <w:pPr>
        <w:pStyle w:val="Tekstpodstawow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5B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24B24EDF" w14:textId="77777777" w:rsidR="000735B4" w:rsidRPr="000735B4" w:rsidRDefault="000735B4" w:rsidP="0007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B4">
        <w:rPr>
          <w:rFonts w:ascii="Times New Roman" w:hAnsi="Times New Roman" w:cs="Times New Roman"/>
          <w:sz w:val="28"/>
          <w:szCs w:val="28"/>
        </w:rPr>
        <w:t>…………………………….......</w:t>
      </w:r>
    </w:p>
    <w:p w14:paraId="67888B1D" w14:textId="77777777" w:rsidR="000735B4" w:rsidRPr="000735B4" w:rsidRDefault="000735B4" w:rsidP="000735B4">
      <w:pPr>
        <w:pStyle w:val="Tekstpodstawow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5B4">
        <w:rPr>
          <w:rFonts w:ascii="Times New Roman" w:hAnsi="Times New Roman" w:cs="Times New Roman"/>
          <w:i/>
          <w:iCs/>
          <w:sz w:val="28"/>
          <w:szCs w:val="28"/>
        </w:rPr>
        <w:t xml:space="preserve">      (adres zamieszkania)</w:t>
      </w:r>
    </w:p>
    <w:p w14:paraId="7C4DCA06" w14:textId="77777777" w:rsidR="000735B4" w:rsidRPr="000735B4" w:rsidRDefault="000735B4" w:rsidP="0007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C36FF" w14:textId="77777777" w:rsidR="000735B4" w:rsidRPr="000735B4" w:rsidRDefault="000735B4" w:rsidP="00073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5B4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14:paraId="39E6C75A" w14:textId="77777777" w:rsidR="000735B4" w:rsidRPr="000735B4" w:rsidRDefault="000735B4" w:rsidP="000735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735B4">
        <w:rPr>
          <w:rFonts w:ascii="Times New Roman" w:hAnsi="Times New Roman" w:cs="Times New Roman"/>
          <w:i/>
          <w:sz w:val="28"/>
          <w:szCs w:val="28"/>
        </w:rPr>
        <w:t xml:space="preserve">            (nr telefonu*)</w:t>
      </w:r>
      <w:r w:rsidRPr="000735B4">
        <w:rPr>
          <w:rFonts w:ascii="Times New Roman" w:hAnsi="Times New Roman" w:cs="Times New Roman"/>
          <w:i/>
          <w:sz w:val="28"/>
          <w:szCs w:val="28"/>
        </w:rPr>
        <w:br/>
      </w:r>
      <w:r w:rsidRPr="000735B4">
        <w:rPr>
          <w:rFonts w:ascii="Times New Roman" w:hAnsi="Times New Roman" w:cs="Times New Roman"/>
          <w:sz w:val="18"/>
          <w:szCs w:val="18"/>
        </w:rPr>
        <w:t xml:space="preserve">podanie numeru telefonu nie jest obowiązkowe, </w:t>
      </w:r>
    </w:p>
    <w:p w14:paraId="657AA50E" w14:textId="77777777" w:rsidR="000735B4" w:rsidRPr="000735B4" w:rsidRDefault="000735B4" w:rsidP="000735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735B4">
        <w:rPr>
          <w:rFonts w:ascii="Times New Roman" w:hAnsi="Times New Roman" w:cs="Times New Roman"/>
          <w:sz w:val="18"/>
          <w:szCs w:val="18"/>
        </w:rPr>
        <w:t>jednak usprawni prowadzenie postępowania administracyjnego</w:t>
      </w:r>
    </w:p>
    <w:p w14:paraId="2D1AF05D" w14:textId="77777777" w:rsidR="000735B4" w:rsidRPr="000735B4" w:rsidRDefault="000735B4" w:rsidP="000735B4">
      <w:pPr>
        <w:pStyle w:val="Tekstpodstawowy"/>
        <w:spacing w:line="240" w:lineRule="auto"/>
        <w:rPr>
          <w:rFonts w:ascii="Times New Roman" w:hAnsi="Times New Roman" w:cs="Times New Roman"/>
          <w:i/>
          <w:szCs w:val="28"/>
        </w:rPr>
      </w:pPr>
      <w:r w:rsidRPr="000735B4">
        <w:rPr>
          <w:rFonts w:ascii="Times New Roman" w:hAnsi="Times New Roman" w:cs="Times New Roman"/>
          <w:szCs w:val="28"/>
        </w:rPr>
        <w:t xml:space="preserve">   </w:t>
      </w:r>
    </w:p>
    <w:p w14:paraId="1F3B3813" w14:textId="77777777" w:rsidR="000735B4" w:rsidRDefault="000735B4" w:rsidP="000735B4">
      <w:pPr>
        <w:spacing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14:paraId="3DE2EEF2" w14:textId="77777777" w:rsidR="000735B4" w:rsidRDefault="000735B4" w:rsidP="000735B4">
      <w:pPr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STAROSTA PŁOCKI</w:t>
      </w:r>
    </w:p>
    <w:p w14:paraId="45F57CAD" w14:textId="77777777" w:rsidR="000735B4" w:rsidRDefault="000735B4" w:rsidP="00073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CCC9D" w14:textId="77777777" w:rsidR="000735B4" w:rsidRDefault="000735B4" w:rsidP="00073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6702A615" w14:textId="77777777" w:rsidR="000735B4" w:rsidRDefault="000735B4" w:rsidP="00073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ZMIANĘ LASU NA UŻYTEK ROLNY</w:t>
      </w:r>
    </w:p>
    <w:p w14:paraId="6BAA67FD" w14:textId="77777777" w:rsidR="000735B4" w:rsidRDefault="000735B4" w:rsidP="000735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64587D" w14:textId="77777777" w:rsidR="000735B4" w:rsidRDefault="000735B4" w:rsidP="00073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Zgodnie z art. 13 ust. 2 i 3 pkt 2 ustawy z dnia 28 września 1991 r. </w:t>
      </w:r>
      <w:r>
        <w:rPr>
          <w:rFonts w:ascii="Times New Roman" w:hAnsi="Times New Roman" w:cs="Times New Roman"/>
          <w:sz w:val="28"/>
          <w:szCs w:val="28"/>
        </w:rPr>
        <w:br/>
        <w:t>o lasach proszę o wydanie decyzji na zmianę lasu o powierzchni ………...… ha, ….….. klasy bonitacyjnej, występującego na działce nr ewid…………….., położonej w obrębie ewidencyjnym………………….…………….., gmina ……………..…….. -  na użytek rolny.</w:t>
      </w:r>
    </w:p>
    <w:p w14:paraId="3BA36563" w14:textId="77777777" w:rsidR="000735B4" w:rsidRDefault="000735B4" w:rsidP="00073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7566BA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Prośbę swą motywuję następująco:</w:t>
      </w:r>
    </w:p>
    <w:p w14:paraId="60F2A64A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251FA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FCFA5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DAF06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CB08152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49ED2D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CA9C6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AA9BCEA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CC12863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372D77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4D7FD5B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D1F5EB5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78106A5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E8A6F5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759D5A0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C65460C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43D1BEB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4CCE1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114AAA7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0E3BD7A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BE8F857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8C07BB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1180F4" w14:textId="77777777" w:rsidR="000735B4" w:rsidRDefault="000735B4" w:rsidP="000735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 wniosku załączam:</w:t>
      </w:r>
    </w:p>
    <w:p w14:paraId="508CD952" w14:textId="77777777" w:rsidR="000735B4" w:rsidRDefault="000735B4" w:rsidP="000735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79FFF9" w14:textId="77777777" w:rsidR="000735B4" w:rsidRDefault="000735B4" w:rsidP="000735B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własności nieruchomości (numer Księgi wieczystej, inne)</w:t>
      </w:r>
    </w:p>
    <w:p w14:paraId="515DBD7C" w14:textId="77777777" w:rsidR="000735B4" w:rsidRDefault="000735B4" w:rsidP="000735B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………………………………………………………………………………...</w:t>
      </w:r>
    </w:p>
    <w:p w14:paraId="143B2992" w14:textId="77777777" w:rsidR="000735B4" w:rsidRDefault="000735B4" w:rsidP="000735B4">
      <w:pPr>
        <w:spacing w:after="0" w:line="240" w:lineRule="auto"/>
        <w:ind w:left="284"/>
        <w:jc w:val="both"/>
        <w:rPr>
          <w:rFonts w:ascii="Times New Roman" w:hAnsi="Times New Roman" w:cs="Times New Roman"/>
          <w:sz w:val="6"/>
          <w:szCs w:val="6"/>
        </w:rPr>
      </w:pPr>
    </w:p>
    <w:p w14:paraId="3CB6929E" w14:textId="11E1F98D" w:rsidR="000735B4" w:rsidRDefault="000735B4" w:rsidP="000735B4">
      <w:pPr>
        <w:pStyle w:val="Tekstpodstawowy2"/>
        <w:spacing w:line="240" w:lineRule="auto"/>
        <w:ind w:left="284" w:hanging="284"/>
        <w:rPr>
          <w:szCs w:val="28"/>
        </w:rPr>
      </w:pPr>
      <w:r>
        <w:rPr>
          <w:szCs w:val="28"/>
        </w:rPr>
        <w:t>2. Upoważnienie/pełnomocnictwo</w:t>
      </w:r>
      <w:r w:rsidRPr="000735B4">
        <w:rPr>
          <w:b/>
          <w:bCs/>
          <w:szCs w:val="28"/>
          <w:vertAlign w:val="superscript"/>
        </w:rPr>
        <w:t>1)</w:t>
      </w:r>
      <w:r>
        <w:rPr>
          <w:szCs w:val="28"/>
        </w:rPr>
        <w:t xml:space="preserve"> do działania w imieniu strony, udzielone osobie fizycznej posiadającej zdolności do czynności prawnych.</w:t>
      </w:r>
    </w:p>
    <w:p w14:paraId="4323834D" w14:textId="77777777" w:rsidR="000735B4" w:rsidRDefault="000735B4" w:rsidP="000735B4">
      <w:pPr>
        <w:pStyle w:val="Tekstpodstawowy2"/>
        <w:spacing w:line="240" w:lineRule="auto"/>
        <w:ind w:left="284" w:hanging="284"/>
        <w:rPr>
          <w:sz w:val="6"/>
          <w:szCs w:val="6"/>
        </w:rPr>
      </w:pPr>
    </w:p>
    <w:p w14:paraId="4470FAE3" w14:textId="77777777" w:rsidR="000735B4" w:rsidRDefault="000735B4" w:rsidP="000735B4">
      <w:pPr>
        <w:pStyle w:val="Tekstpodstawowy2"/>
        <w:spacing w:line="240" w:lineRule="auto"/>
        <w:ind w:left="284" w:hanging="284"/>
        <w:rPr>
          <w:sz w:val="6"/>
          <w:szCs w:val="6"/>
        </w:rPr>
      </w:pPr>
    </w:p>
    <w:p w14:paraId="3D55AF1B" w14:textId="64EA87CC" w:rsidR="000735B4" w:rsidRDefault="000735B4" w:rsidP="0007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3.** Decyzję o środowiskowych uwarunkowaniach o ile jest wymagana ustawą</w:t>
      </w:r>
    </w:p>
    <w:p w14:paraId="1B2B7414" w14:textId="77777777" w:rsidR="000735B4" w:rsidRDefault="000735B4" w:rsidP="000735B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 dnia 3 października 2008 r. o udostępnianiu informacji o środowisku i jego ochronie, udziale społeczeństwa w ochronie środowiska oraz o ocenach oddziaływania na środowisko.</w:t>
      </w:r>
    </w:p>
    <w:p w14:paraId="6D10F1DD" w14:textId="77777777" w:rsidR="000735B4" w:rsidRDefault="000735B4" w:rsidP="000735B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3E1B99E1" w14:textId="77777777" w:rsidR="000735B4" w:rsidRDefault="000735B4" w:rsidP="000735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Dokumenty potwierdzające szczególnie uzasadnione potrzeby właściciela </w:t>
      </w:r>
      <w:r>
        <w:rPr>
          <w:rFonts w:ascii="Times New Roman" w:hAnsi="Times New Roman" w:cs="Times New Roman"/>
          <w:sz w:val="28"/>
          <w:szCs w:val="28"/>
        </w:rPr>
        <w:br/>
        <w:t xml:space="preserve">     lasu </w:t>
      </w:r>
      <w:r>
        <w:rPr>
          <w:rFonts w:ascii="Times New Roman" w:hAnsi="Times New Roman" w:cs="Times New Roman"/>
          <w:i/>
          <w:sz w:val="28"/>
          <w:szCs w:val="28"/>
        </w:rPr>
        <w:t>(wymienić załączniki).</w:t>
      </w:r>
    </w:p>
    <w:p w14:paraId="43EB2A79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1)………………………………………………………………………………… 2)…..………………………………………………………………………………3) …………………………………………………………………………………</w:t>
      </w:r>
    </w:p>
    <w:p w14:paraId="2FC946B7" w14:textId="77777777" w:rsidR="000735B4" w:rsidRDefault="000735B4" w:rsidP="000735B4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7AA9D64" w14:textId="6E01B9C9" w:rsidR="000735B4" w:rsidRDefault="000735B4" w:rsidP="000735B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5. Dowód uiszczenia opłaty skarbowej od wydania decyzji w wysokości </w:t>
      </w:r>
      <w:r>
        <w:rPr>
          <w:rFonts w:ascii="Times New Roman" w:hAnsi="Times New Roman" w:cs="Times New Roman"/>
          <w:b/>
          <w:sz w:val="28"/>
          <w:szCs w:val="28"/>
        </w:rPr>
        <w:t>10 zł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należnej na podstawie pkt 53 części I załącznika do ustawy z dnia</w:t>
      </w:r>
      <w:r w:rsidR="00C76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listopada 2006 r. o opłacie skarbowej - z dopiskiem </w:t>
      </w:r>
      <w:r>
        <w:rPr>
          <w:rFonts w:ascii="Times New Roman" w:hAnsi="Times New Roman" w:cs="Times New Roman"/>
          <w:b/>
          <w:i/>
          <w:sz w:val="28"/>
          <w:szCs w:val="28"/>
        </w:rPr>
        <w:t>„Opłata skarbowa od wydania decyzji”</w:t>
      </w:r>
      <w:r>
        <w:rPr>
          <w:rFonts w:ascii="Times New Roman" w:hAnsi="Times New Roman" w:cs="Times New Roman"/>
          <w:sz w:val="28"/>
          <w:szCs w:val="28"/>
        </w:rPr>
        <w:t xml:space="preserve"> na rachunek bankowy:</w:t>
      </w:r>
    </w:p>
    <w:p w14:paraId="4764E709" w14:textId="77777777" w:rsidR="000735B4" w:rsidRDefault="000735B4" w:rsidP="00073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 Spółdzielczy „Mazowsze” w Płocku</w:t>
      </w:r>
    </w:p>
    <w:p w14:paraId="050018B8" w14:textId="53413CD8" w:rsidR="000735B4" w:rsidRDefault="000735B4" w:rsidP="000735B4">
      <w:pPr>
        <w:spacing w:after="0" w:line="240" w:lineRule="auto"/>
        <w:ind w:left="3900" w:hanging="3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21 9042 0003 0000 0000 9000 0880</w:t>
      </w:r>
    </w:p>
    <w:p w14:paraId="08C808CF" w14:textId="77777777" w:rsidR="00C76600" w:rsidRDefault="00C76600" w:rsidP="000735B4">
      <w:pPr>
        <w:spacing w:after="0" w:line="240" w:lineRule="auto"/>
        <w:ind w:left="3900" w:hanging="390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FC0F327" w14:textId="7D06949C" w:rsidR="000735B4" w:rsidRDefault="000735B4" w:rsidP="000735B4">
      <w:pPr>
        <w:pStyle w:val="Tekstpodstawowy2"/>
        <w:spacing w:line="240" w:lineRule="auto"/>
        <w:ind w:left="360" w:hanging="360"/>
        <w:rPr>
          <w:szCs w:val="28"/>
        </w:rPr>
      </w:pPr>
      <w:r>
        <w:rPr>
          <w:bCs/>
          <w:szCs w:val="28"/>
        </w:rPr>
        <w:t xml:space="preserve">6. </w:t>
      </w:r>
      <w:r>
        <w:rPr>
          <w:szCs w:val="28"/>
        </w:rPr>
        <w:t xml:space="preserve">Dowód uiszczenia opłaty skarbowej </w:t>
      </w:r>
      <w:r>
        <w:rPr>
          <w:bCs/>
          <w:iCs/>
          <w:szCs w:val="28"/>
        </w:rPr>
        <w:t>od złożenia dokumentu stwierdzającego udzielenie pełnomocnictwa*</w:t>
      </w:r>
      <w:r w:rsidR="00C76600">
        <w:rPr>
          <w:bCs/>
          <w:iCs/>
          <w:szCs w:val="28"/>
        </w:rPr>
        <w:t>*</w:t>
      </w:r>
      <w:r>
        <w:rPr>
          <w:bCs/>
          <w:iCs/>
          <w:szCs w:val="28"/>
        </w:rPr>
        <w:t xml:space="preserve">* w wysokości </w:t>
      </w:r>
      <w:r>
        <w:rPr>
          <w:b/>
          <w:bCs/>
          <w:iCs/>
          <w:szCs w:val="28"/>
        </w:rPr>
        <w:t>17 zł</w:t>
      </w:r>
      <w:r>
        <w:rPr>
          <w:bCs/>
          <w:iCs/>
          <w:szCs w:val="28"/>
        </w:rPr>
        <w:t xml:space="preserve">, należnej na podstawie części IV załącznika do </w:t>
      </w:r>
      <w:r>
        <w:rPr>
          <w:szCs w:val="28"/>
        </w:rPr>
        <w:t xml:space="preserve">ustawy z dnia 16 listopada 2006 r. o opłacie skarbowej - z dopiskiem </w:t>
      </w:r>
      <w:r>
        <w:rPr>
          <w:b/>
          <w:bCs/>
          <w:i/>
          <w:iCs/>
          <w:szCs w:val="28"/>
        </w:rPr>
        <w:t xml:space="preserve">„Opłata skarbowa od pełnomocnictwa” </w:t>
      </w:r>
      <w:r>
        <w:rPr>
          <w:szCs w:val="28"/>
        </w:rPr>
        <w:t>na rachunek bankowy:</w:t>
      </w:r>
    </w:p>
    <w:p w14:paraId="583D14BB" w14:textId="77777777" w:rsidR="000735B4" w:rsidRDefault="000735B4" w:rsidP="00073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 Spółdzielczy „Mazowsze” w Płocku</w:t>
      </w:r>
    </w:p>
    <w:p w14:paraId="3A5123A0" w14:textId="77777777" w:rsidR="000735B4" w:rsidRDefault="000735B4" w:rsidP="00073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21 9042 0003 0000 0000 9000 0880</w:t>
      </w:r>
    </w:p>
    <w:p w14:paraId="690DD3D8" w14:textId="77777777" w:rsidR="00216308" w:rsidRDefault="00216308" w:rsidP="00216308">
      <w:pPr>
        <w:pStyle w:val="Stopka"/>
        <w:tabs>
          <w:tab w:val="left" w:pos="70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Objaśnienia dotyczące wypełnienia formularza wniosku:</w:t>
      </w:r>
    </w:p>
    <w:p w14:paraId="528500E0" w14:textId="77777777" w:rsidR="00216308" w:rsidRDefault="00216308" w:rsidP="00216308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14:paraId="537F716F" w14:textId="77777777" w:rsidR="00216308" w:rsidRPr="00C76600" w:rsidRDefault="00216308" w:rsidP="00216308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600">
        <w:rPr>
          <w:rFonts w:ascii="Times New Roman" w:hAnsi="Times New Roman" w:cs="Times New Roman"/>
          <w:i/>
          <w:iCs/>
          <w:sz w:val="24"/>
          <w:szCs w:val="24"/>
        </w:rPr>
        <w:t>1) Niepotrzebne skreślić</w:t>
      </w:r>
    </w:p>
    <w:p w14:paraId="5B2F83EB" w14:textId="77777777" w:rsidR="00216308" w:rsidRDefault="00216308" w:rsidP="00216308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14:paraId="48E4AAFB" w14:textId="77777777" w:rsidR="00216308" w:rsidRDefault="00216308" w:rsidP="00216308">
      <w:pPr>
        <w:tabs>
          <w:tab w:val="left" w:pos="3780"/>
        </w:tabs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i/>
        </w:rPr>
        <w:t>* </w:t>
      </w:r>
      <w:r>
        <w:rPr>
          <w:rFonts w:ascii="Times New Roman" w:hAnsi="Times New Roman" w:cs="Times New Roman"/>
          <w:b/>
          <w:bCs/>
          <w:i/>
          <w:u w:val="single"/>
        </w:rPr>
        <w:t>W przypadku podania numeru telefonu:</w:t>
      </w:r>
    </w:p>
    <w:p w14:paraId="07804C82" w14:textId="77777777" w:rsidR="00216308" w:rsidRDefault="00216308" w:rsidP="0021630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Na podstawie z art. 6 ust. 1 lit a. Rozporządzenia Parlamentu Europejskiego i Rady (UE) 2016/679 z dnia 27 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numeru telefonu, adresu e-mail w celu przekazywania przez organ prowadzący postępowanie administracyjne, istotnych informacji związanych z prowadzonym postępowaniem.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6003CB3A" w14:textId="77777777" w:rsidR="00216308" w:rsidRPr="00B03399" w:rsidRDefault="00216308" w:rsidP="00216308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03399">
        <w:rPr>
          <w:rFonts w:ascii="Times New Roman" w:hAnsi="Times New Roman" w:cs="Times New Roman"/>
          <w:sz w:val="24"/>
          <w:szCs w:val="24"/>
        </w:rPr>
        <w:t xml:space="preserve">** Zgodnie z </w:t>
      </w:r>
      <w:r w:rsidRPr="00B03399">
        <w:rPr>
          <w:rFonts w:ascii="Times New Roman" w:hAnsi="Times New Roman" w:cs="Times New Roman"/>
          <w:b/>
          <w:sz w:val="24"/>
          <w:szCs w:val="24"/>
        </w:rPr>
        <w:t>art. 72 ust. 1 pkt 9</w:t>
      </w:r>
      <w:r w:rsidRPr="00B03399">
        <w:rPr>
          <w:rFonts w:ascii="Times New Roman" w:hAnsi="Times New Roman" w:cs="Times New Roman"/>
          <w:sz w:val="24"/>
          <w:szCs w:val="24"/>
        </w:rPr>
        <w:t xml:space="preserve"> ustawy z dnia 3 października 2008 r. </w:t>
      </w:r>
      <w:r w:rsidRPr="00B03399">
        <w:rPr>
          <w:rFonts w:ascii="Times New Roman" w:hAnsi="Times New Roman" w:cs="Times New Roman"/>
          <w:i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B03399">
        <w:rPr>
          <w:rFonts w:ascii="Times New Roman" w:hAnsi="Times New Roman" w:cs="Times New Roman"/>
          <w:sz w:val="24"/>
          <w:szCs w:val="24"/>
        </w:rPr>
        <w:t xml:space="preserve"> - </w:t>
      </w:r>
      <w:r w:rsidRPr="00B03399">
        <w:rPr>
          <w:rFonts w:ascii="Times New Roman" w:hAnsi="Times New Roman" w:cs="Times New Roman"/>
          <w:b/>
          <w:sz w:val="24"/>
          <w:szCs w:val="24"/>
        </w:rPr>
        <w:t xml:space="preserve">wydanie decyzji o środowiskowych uwarunkowaniach następuje przed uzyskaniem decyzji o zmianie lasu na użytek rolny - </w:t>
      </w:r>
      <w:r w:rsidRPr="00B03399">
        <w:rPr>
          <w:rFonts w:ascii="Times New Roman" w:hAnsi="Times New Roman" w:cs="Times New Roman"/>
          <w:sz w:val="24"/>
          <w:szCs w:val="24"/>
        </w:rPr>
        <w:t xml:space="preserve">wydawanej na podstawie ustawy z dnia 28 września 1991 r. o lasach.                    </w:t>
      </w:r>
    </w:p>
    <w:p w14:paraId="0C984C29" w14:textId="77777777" w:rsidR="00216308" w:rsidRPr="00B03399" w:rsidRDefault="00216308" w:rsidP="0021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399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B03399">
        <w:rPr>
          <w:rFonts w:ascii="Times New Roman" w:hAnsi="Times New Roman" w:cs="Times New Roman"/>
          <w:b/>
          <w:sz w:val="24"/>
          <w:szCs w:val="24"/>
        </w:rPr>
        <w:t>art. 75 ust. 1 pkt 1 lit. d</w:t>
      </w:r>
      <w:r w:rsidRPr="00B03399">
        <w:rPr>
          <w:rFonts w:ascii="Times New Roman" w:hAnsi="Times New Roman" w:cs="Times New Roman"/>
          <w:sz w:val="24"/>
          <w:szCs w:val="24"/>
        </w:rPr>
        <w:t xml:space="preserve"> w/w ustawy - organem właściwym do wydania decyzji o środowiskowych uwarunkowaniach jest regionalny dyrektor ochrony środowiska - </w:t>
      </w:r>
      <w:r w:rsidRPr="00B03399">
        <w:rPr>
          <w:rFonts w:ascii="Times New Roman" w:hAnsi="Times New Roman" w:cs="Times New Roman"/>
          <w:sz w:val="24"/>
          <w:szCs w:val="24"/>
        </w:rPr>
        <w:br/>
        <w:t>w przypadku zmiany lasu, niestanowiącego własności Skarbu Państwa, na użytek rolny.</w:t>
      </w:r>
    </w:p>
    <w:p w14:paraId="49AE7D70" w14:textId="77777777" w:rsidR="00216308" w:rsidRPr="00B03399" w:rsidRDefault="00216308" w:rsidP="002163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3399">
        <w:rPr>
          <w:rFonts w:ascii="Times New Roman" w:hAnsi="Times New Roman" w:cs="Times New Roman"/>
          <w:sz w:val="24"/>
          <w:szCs w:val="24"/>
        </w:rPr>
        <w:lastRenderedPageBreak/>
        <w:t xml:space="preserve">Zgodnie z </w:t>
      </w:r>
      <w:r w:rsidRPr="00B03399">
        <w:rPr>
          <w:rFonts w:ascii="Times New Roman" w:hAnsi="Times New Roman" w:cs="Times New Roman"/>
          <w:b/>
          <w:sz w:val="24"/>
          <w:szCs w:val="24"/>
        </w:rPr>
        <w:t>§ 3 ust. 1 pkt 88</w:t>
      </w:r>
      <w:r w:rsidRPr="00B03399">
        <w:rPr>
          <w:rFonts w:ascii="Times New Roman" w:hAnsi="Times New Roman" w:cs="Times New Roman"/>
          <w:sz w:val="24"/>
          <w:szCs w:val="24"/>
        </w:rPr>
        <w:t xml:space="preserve"> rozporządzenia Rady Ministrów z dnia 9 listopada 2010 r. w sprawie przedsięwzięć mogących znacząco oddziaływać na środowisko - do przedsięwzięć mogących potencjalnie znacząco oddziaływać na środowisko zalicza się </w:t>
      </w:r>
      <w:r w:rsidRPr="00B03399">
        <w:rPr>
          <w:rFonts w:ascii="Times New Roman" w:eastAsia="Times New Roman" w:hAnsi="Times New Roman" w:cs="Times New Roman"/>
          <w:sz w:val="24"/>
          <w:szCs w:val="24"/>
        </w:rPr>
        <w:t>zmianę lasu, innego gruntu o zwartej powierzchni co najmniej 0,10 ha pokrytego roślinnością leśną - drzewami i krzewami oraz runem leśnym - lub nieużytku na użytek rolny lub wylesienie mające na celu zmianę sposobu użytkowania terenu:</w:t>
      </w:r>
    </w:p>
    <w:p w14:paraId="460F0289" w14:textId="77777777" w:rsidR="00216308" w:rsidRPr="00D67B31" w:rsidRDefault="00216308" w:rsidP="0021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31">
        <w:rPr>
          <w:rFonts w:ascii="Times New Roman" w:eastAsia="Times New Roman" w:hAnsi="Times New Roman" w:cs="Times New Roman"/>
          <w:sz w:val="24"/>
          <w:szCs w:val="24"/>
        </w:rPr>
        <w:t>a) jeżeli dotyczy lasów łęgowych, olsów lub lasów na siedliskach bagiennych,</w:t>
      </w:r>
    </w:p>
    <w:p w14:paraId="48E11B3C" w14:textId="77777777" w:rsidR="00216308" w:rsidRPr="00D67B31" w:rsidRDefault="00216308" w:rsidP="0021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31">
        <w:rPr>
          <w:rFonts w:ascii="Times New Roman" w:eastAsia="Times New Roman" w:hAnsi="Times New Roman" w:cs="Times New Roman"/>
          <w:sz w:val="24"/>
          <w:szCs w:val="24"/>
        </w:rPr>
        <w:t>b) jeżeli dotyczy enklaw pośród użytków rolnych lub nieużytków,</w:t>
      </w:r>
    </w:p>
    <w:p w14:paraId="7EDEA1FD" w14:textId="77777777" w:rsidR="00216308" w:rsidRPr="00D67B31" w:rsidRDefault="00216308" w:rsidP="0021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31">
        <w:rPr>
          <w:rFonts w:ascii="Times New Roman" w:eastAsia="Times New Roman" w:hAnsi="Times New Roman" w:cs="Times New Roman"/>
          <w:sz w:val="24"/>
          <w:szCs w:val="24"/>
        </w:rPr>
        <w:t xml:space="preserve">c) na obszarach objętych formami ochrony przyrody, o których mowa w </w:t>
      </w:r>
      <w:hyperlink r:id="rId7" w:anchor="/document/17091515?unitId=art(6)ust(1)pkt(1)&amp;cm=DOCUMENT" w:history="1">
        <w:r w:rsidRPr="00D67B3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art. 6 ust. 1 pkt 1-5</w:t>
        </w:r>
      </w:hyperlink>
      <w:r w:rsidRPr="00D67B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anchor="/document/17091515?unitId=art(6)ust(1)pkt(8)&amp;cm=DOCUMENT" w:history="1">
        <w:r w:rsidRPr="00D67B3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8</w:t>
        </w:r>
      </w:hyperlink>
      <w:r w:rsidRPr="00D67B3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hyperlink r:id="rId9" w:anchor="/document/17091515?unitId=art(6)ust(1)pkt(9)&amp;cm=DOCUMENT" w:history="1">
        <w:r w:rsidRPr="00D67B3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9</w:t>
        </w:r>
      </w:hyperlink>
      <w:r w:rsidRPr="00D67B31">
        <w:rPr>
          <w:rFonts w:ascii="Times New Roman" w:eastAsia="Times New Roman" w:hAnsi="Times New Roman" w:cs="Times New Roman"/>
          <w:sz w:val="24"/>
          <w:szCs w:val="24"/>
        </w:rPr>
        <w:t xml:space="preserve"> ustawy z dnia 16 kwietnia 2004 r. o ochronie przyrody, lub w otulinach form ochrony przyrody, o których mowa w </w:t>
      </w:r>
      <w:hyperlink r:id="rId10" w:anchor="/document/17091515?unitId=art(6)ust(1)pkt(1)&amp;cm=DOCUMENT" w:history="1">
        <w:r w:rsidRPr="00D67B3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art. 6 ust. 1 pkt 1-3</w:t>
        </w:r>
      </w:hyperlink>
      <w:r w:rsidRPr="00D67B31">
        <w:rPr>
          <w:rFonts w:ascii="Times New Roman" w:eastAsia="Times New Roman" w:hAnsi="Times New Roman" w:cs="Times New Roman"/>
          <w:sz w:val="24"/>
          <w:szCs w:val="24"/>
        </w:rPr>
        <w:t xml:space="preserve"> tej ustawy,</w:t>
      </w:r>
    </w:p>
    <w:p w14:paraId="3DF954E8" w14:textId="77777777" w:rsidR="00216308" w:rsidRPr="00D67B31" w:rsidRDefault="00216308" w:rsidP="0021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31">
        <w:rPr>
          <w:rFonts w:ascii="Times New Roman" w:eastAsia="Times New Roman" w:hAnsi="Times New Roman" w:cs="Times New Roman"/>
          <w:sz w:val="24"/>
          <w:szCs w:val="24"/>
        </w:rPr>
        <w:t>d) w granicach administracyjnych miast,</w:t>
      </w:r>
    </w:p>
    <w:p w14:paraId="213B14A3" w14:textId="77777777" w:rsidR="00216308" w:rsidRPr="00D67B31" w:rsidRDefault="00216308" w:rsidP="0021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B31">
        <w:rPr>
          <w:rFonts w:ascii="Times New Roman" w:eastAsia="Times New Roman" w:hAnsi="Times New Roman" w:cs="Times New Roman"/>
          <w:sz w:val="24"/>
          <w:szCs w:val="24"/>
        </w:rPr>
        <w:t>e) o powierzchni nie mniejszej niż 1 ha, inne niż wymienione w lit. a-d;</w:t>
      </w:r>
    </w:p>
    <w:p w14:paraId="72936836" w14:textId="77777777" w:rsidR="00216308" w:rsidRPr="00B03399" w:rsidRDefault="00216308" w:rsidP="00216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1C5E6" w14:textId="77777777" w:rsidR="00216308" w:rsidRPr="00B03399" w:rsidRDefault="00216308" w:rsidP="00216308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03399">
        <w:rPr>
          <w:rFonts w:ascii="Times New Roman" w:hAnsi="Times New Roman" w:cs="Times New Roman"/>
          <w:sz w:val="24"/>
          <w:szCs w:val="24"/>
        </w:rPr>
        <w:t>***Należy załączyć oryginał lub urzędowo poświadczony odpis pełnomocnictwa.</w:t>
      </w:r>
    </w:p>
    <w:p w14:paraId="70E1B9C8" w14:textId="77777777" w:rsidR="00216308" w:rsidRPr="00B03399" w:rsidRDefault="00216308" w:rsidP="00216308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339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A11476" w14:textId="77777777" w:rsidR="00216308" w:rsidRDefault="00216308" w:rsidP="00216308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49AAE70" w14:textId="77777777" w:rsidR="00216308" w:rsidRDefault="00216308" w:rsidP="00216308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3BB366D" w14:textId="77777777" w:rsidR="00E57DF6" w:rsidRDefault="00E57DF6" w:rsidP="00E57DF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85675D0" w14:textId="7464C45D" w:rsidR="00E57DF6" w:rsidRDefault="00E57DF6" w:rsidP="00E57DF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8CE1334" w14:textId="77777777" w:rsidR="00480069" w:rsidRDefault="00480069" w:rsidP="00E57DF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E474527" w14:textId="0023CC04" w:rsidR="00E57DF6" w:rsidRDefault="00E57DF6" w:rsidP="00E57DF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….………………………………….</w:t>
      </w:r>
    </w:p>
    <w:p w14:paraId="5F34A09D" w14:textId="30B7D97A" w:rsidR="00E57DF6" w:rsidRDefault="00E57DF6" w:rsidP="00E57DF6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(podpis Wnioskodawcy/-ów)</w:t>
      </w:r>
    </w:p>
    <w:p w14:paraId="010290C3" w14:textId="77777777" w:rsidR="00E57DF6" w:rsidRDefault="00E57DF6" w:rsidP="00E57DF6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14:paraId="5801EE2F" w14:textId="77777777" w:rsidR="0086011E" w:rsidRDefault="0086011E" w:rsidP="0086011E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86011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9591" w14:textId="77777777" w:rsidR="007176E3" w:rsidRDefault="007176E3" w:rsidP="0086011E">
      <w:pPr>
        <w:spacing w:after="0" w:line="240" w:lineRule="auto"/>
      </w:pPr>
      <w:r>
        <w:separator/>
      </w:r>
    </w:p>
  </w:endnote>
  <w:endnote w:type="continuationSeparator" w:id="0">
    <w:p w14:paraId="5949EDC4" w14:textId="77777777" w:rsidR="007176E3" w:rsidRDefault="007176E3" w:rsidP="0086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065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B2FB2" w14:textId="42522C7A" w:rsidR="0086011E" w:rsidRDefault="008601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6A3C77" w14:textId="77777777" w:rsidR="0086011E" w:rsidRDefault="008601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8BDC" w14:textId="77777777" w:rsidR="007176E3" w:rsidRDefault="007176E3" w:rsidP="0086011E">
      <w:pPr>
        <w:spacing w:after="0" w:line="240" w:lineRule="auto"/>
      </w:pPr>
      <w:r>
        <w:separator/>
      </w:r>
    </w:p>
  </w:footnote>
  <w:footnote w:type="continuationSeparator" w:id="0">
    <w:p w14:paraId="604B25E4" w14:textId="77777777" w:rsidR="007176E3" w:rsidRDefault="007176E3" w:rsidP="0086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63330"/>
    <w:multiLevelType w:val="hybridMultilevel"/>
    <w:tmpl w:val="DFA45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16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38"/>
    <w:rsid w:val="000735B4"/>
    <w:rsid w:val="00216308"/>
    <w:rsid w:val="0022214F"/>
    <w:rsid w:val="00222F00"/>
    <w:rsid w:val="00244587"/>
    <w:rsid w:val="00480069"/>
    <w:rsid w:val="004B4B38"/>
    <w:rsid w:val="007176E3"/>
    <w:rsid w:val="007A70F1"/>
    <w:rsid w:val="00820F57"/>
    <w:rsid w:val="0086011E"/>
    <w:rsid w:val="008F4F02"/>
    <w:rsid w:val="00A06007"/>
    <w:rsid w:val="00B03399"/>
    <w:rsid w:val="00C76600"/>
    <w:rsid w:val="00D67B31"/>
    <w:rsid w:val="00E57DF6"/>
    <w:rsid w:val="00E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FFB6"/>
  <w15:chartTrackingRefBased/>
  <w15:docId w15:val="{8024D1A7-5095-47A9-9EB1-CA9E7A44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5B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735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35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5B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3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35B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11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11E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7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Filipiak</dc:creator>
  <cp:keywords/>
  <dc:description/>
  <cp:lastModifiedBy>Jolanta Filipiak</cp:lastModifiedBy>
  <cp:revision>8</cp:revision>
  <cp:lastPrinted>2022-03-24T06:57:00Z</cp:lastPrinted>
  <dcterms:created xsi:type="dcterms:W3CDTF">2022-03-21T10:15:00Z</dcterms:created>
  <dcterms:modified xsi:type="dcterms:W3CDTF">2022-04-12T11:48:00Z</dcterms:modified>
</cp:coreProperties>
</file>