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Załącznik Nr 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  <w:br/>
        <w:t>miejscowość, data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Określenie przedsiębiorcy  lub imię i nazwisko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Siedziba lub miejsce zamieszkania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BURMISTRZ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>GMINY I MIASTA JANIKOWO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ZAWIADOMIENIE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zakończeniu świadczenia usług hotelarskich w innym obiekcie</w:t>
      </w:r>
    </w:p>
    <w:p>
      <w:pPr>
        <w:pStyle w:val="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39 ust. 4 i 5 ustawy z dnia 29 sierpnia 1997 r. o usługach hotelarskich oraz usługach pilotów wycieczek i przewodników turystycznych (Dz. U. z 2023 r. poz. 1944 j.t.), w związku z § 17 ust. 1 pkt 1 i 2 rozporządzenia Ministra Gospodarki </w:t>
        <w:br/>
        <w:t xml:space="preserve">i Pracy z 19 sierpnia 2004 r. w sprawie obiektów hotelarskich </w:t>
        <w:br/>
        <w:t xml:space="preserve">i innych obiektów, w których są świadczone usługi hotelarskie, informuję o zakończeniu </w:t>
        <w:br/>
        <w:t>z dniem ………………… świadczenia usług hotelarskich w obiekcie wpisanym do prowadzonej przez Burmistrza Gminy i Miasta Janikowo ewidencji innych obiektów świadczących usługi hotelarskie pod numerem karty ewidencyjnej……………………….</w:t>
      </w:r>
    </w:p>
    <w:p>
      <w:pPr>
        <w:pStyle w:val="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Czytelny podpis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9247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9247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9247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9247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9247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9247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9247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9247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9247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9247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9247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9247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09247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9247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9247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9247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9247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9247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9247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92471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09247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9247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9247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9247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9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LibreOffice/7.6.5.2$Windows_X86_64 LibreOffice_project/38d5f62f85355c192ef5f1dd47c5c0c0c6d6598b</Application>
  <AppVersion>15.0000</AppVersion>
  <Pages>1</Pages>
  <Words>132</Words>
  <Characters>812</Characters>
  <CharactersWithSpaces>956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2025-10-23T09:43:00Z</dcterms:created>
  <dc:creator>Justyna Sitko</dc:creator>
  <dc:description/>
  <dc:language>pl-PL</dc:language>
  <cp:lastModifiedBy/>
  <dcterms:modified xsi:type="dcterms:W3CDTF">2025-10-24T09:17:23Z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