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Default="00A119B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157B05">
        <w:rPr>
          <w:noProof/>
        </w:rPr>
        <w:drawing>
          <wp:anchor distT="0" distB="0" distL="114300" distR="114300" simplePos="0" relativeHeight="251654656" behindDoc="1" locked="0" layoutInCell="1" allowOverlap="1" wp14:anchorId="3675EC1F" wp14:editId="64F04224">
            <wp:simplePos x="0" y="0"/>
            <wp:positionH relativeFrom="column">
              <wp:posOffset>3810</wp:posOffset>
            </wp:positionH>
            <wp:positionV relativeFrom="page">
              <wp:posOffset>457200</wp:posOffset>
            </wp:positionV>
            <wp:extent cx="2714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B05">
        <w:rPr>
          <w:noProof/>
        </w:rPr>
        <w:drawing>
          <wp:anchor distT="0" distB="0" distL="114300" distR="114300" simplePos="0" relativeHeight="251653632" behindDoc="1" locked="0" layoutInCell="1" allowOverlap="1" wp14:anchorId="3675EC1F" wp14:editId="64F04224">
            <wp:simplePos x="0" y="0"/>
            <wp:positionH relativeFrom="column">
              <wp:posOffset>3810</wp:posOffset>
            </wp:positionH>
            <wp:positionV relativeFrom="page">
              <wp:posOffset>514350</wp:posOffset>
            </wp:positionV>
            <wp:extent cx="2428875" cy="846455"/>
            <wp:effectExtent l="0" t="0" r="0" b="0"/>
            <wp:wrapTight wrapText="bothSides">
              <wp:wrapPolygon edited="0">
                <wp:start x="0" y="0"/>
                <wp:lineTo x="0" y="20903"/>
                <wp:lineTo x="21515" y="20903"/>
                <wp:lineTo x="2151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4F6">
        <w:rPr>
          <w:rFonts w:ascii="Book Antiqua" w:hAnsi="Book Antiqua"/>
          <w:b/>
          <w:iCs w:val="0"/>
          <w:sz w:val="20"/>
          <w:szCs w:val="20"/>
        </w:rPr>
        <w:t>Załącznik nr 1</w:t>
      </w:r>
      <w:r w:rsidR="00297516">
        <w:rPr>
          <w:rFonts w:ascii="Book Antiqua" w:hAnsi="Book Antiqua"/>
          <w:b/>
          <w:iCs w:val="0"/>
          <w:sz w:val="20"/>
          <w:szCs w:val="20"/>
        </w:rPr>
        <w:t>a</w:t>
      </w:r>
      <w:r w:rsidR="005E64F6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6A2549" w:rsidRPr="00996821" w:rsidRDefault="006A254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Pr="00356856" w:rsidRDefault="004C2264" w:rsidP="003176D5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sz w:val="22"/>
          <w:szCs w:val="20"/>
        </w:rPr>
      </w:pPr>
      <w:r w:rsidRPr="00356856">
        <w:rPr>
          <w:rFonts w:ascii="Book Antiqua" w:hAnsi="Book Antiqua"/>
          <w:sz w:val="22"/>
          <w:szCs w:val="20"/>
        </w:rPr>
        <w:t>FORMULARZ OFERTOWY</w:t>
      </w:r>
      <w:r w:rsidR="00297516" w:rsidRPr="00356856">
        <w:rPr>
          <w:rFonts w:ascii="Book Antiqua" w:hAnsi="Book Antiqua"/>
          <w:sz w:val="22"/>
          <w:szCs w:val="20"/>
        </w:rPr>
        <w:t xml:space="preserve"> </w:t>
      </w:r>
    </w:p>
    <w:p w:rsidR="004C2264" w:rsidRPr="00356856" w:rsidRDefault="003176D5" w:rsidP="003176D5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bCs w:val="0"/>
          <w:sz w:val="22"/>
          <w:szCs w:val="20"/>
        </w:rPr>
      </w:pPr>
      <w:r w:rsidRPr="00356856">
        <w:rPr>
          <w:rFonts w:ascii="Book Antiqua" w:hAnsi="Book Antiqua"/>
          <w:sz w:val="22"/>
          <w:szCs w:val="20"/>
        </w:rPr>
        <w:t>DLA CZĘŚCI I - I</w:t>
      </w:r>
      <w:r w:rsidR="00297516" w:rsidRPr="00356856">
        <w:rPr>
          <w:rFonts w:ascii="Book Antiqua" w:hAnsi="Book Antiqua"/>
          <w:sz w:val="22"/>
          <w:szCs w:val="20"/>
        </w:rPr>
        <w:t>II</w:t>
      </w:r>
    </w:p>
    <w:p w:rsidR="00356856" w:rsidRDefault="00356856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4D5A7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4D5A79" w:rsidRDefault="00A95CF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A95CF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4D5A79" w:rsidRDefault="00A95CF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e-puap: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CD7455" w:rsidRPr="00345B12" w:rsidRDefault="00CD7455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 xml:space="preserve">stwo, średnie przedsiębiorstwo </w:t>
      </w:r>
      <w:r w:rsidR="00DB0441">
        <w:rPr>
          <w:rFonts w:ascii="Book Antiqua" w:hAnsi="Book Antiqua"/>
          <w:sz w:val="20"/>
          <w:szCs w:val="20"/>
        </w:rPr>
        <w:t xml:space="preserve">jednoosobowa działalność gospodarcza </w:t>
      </w:r>
      <w:r>
        <w:rPr>
          <w:rFonts w:ascii="Book Antiqua" w:hAnsi="Book Antiqua"/>
          <w:sz w:val="20"/>
          <w:szCs w:val="20"/>
        </w:rPr>
        <w:t>(właściwe podkreślić)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4D5A7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3176D5">
      <w:pPr>
        <w:pStyle w:val="Nagwek4"/>
        <w:keepNext w:val="0"/>
        <w:widowControl w:val="0"/>
        <w:spacing w:before="0" w:beforeAutospacing="0" w:after="0" w:afterAutospacing="0" w:line="276" w:lineRule="auto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023249" w:rsidRDefault="004C2264" w:rsidP="003176D5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3176D5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3176D5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5949D6" w:rsidRDefault="005949D6" w:rsidP="003176D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sz w:val="20"/>
        </w:rPr>
      </w:pPr>
      <w:r w:rsidRPr="005949D6">
        <w:rPr>
          <w:rFonts w:ascii="Book Antiqua" w:hAnsi="Book Antiqua"/>
          <w:sz w:val="20"/>
        </w:rPr>
        <w:t xml:space="preserve">Modernizacja dróg na terenie gminy Mochowo w miejscowościach: </w:t>
      </w:r>
    </w:p>
    <w:p w:rsidR="00560B05" w:rsidRPr="005949D6" w:rsidRDefault="005949D6" w:rsidP="003176D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14"/>
        </w:rPr>
      </w:pPr>
      <w:r w:rsidRPr="005949D6">
        <w:rPr>
          <w:rFonts w:ascii="Book Antiqua" w:hAnsi="Book Antiqua"/>
          <w:sz w:val="20"/>
        </w:rPr>
        <w:t>Ligówko, Adamowo – granica gminy (Sudragi), Choczeń – Żurawin, Sulkowo Rzeczne – Żurawinek, Osiek – Boguchwała, Ligówko – Grabówiec, Dobrzenice Małe – Dobrzenice Duże</w:t>
      </w:r>
    </w:p>
    <w:p w:rsidR="00EC5607" w:rsidRPr="00560B05" w:rsidRDefault="00560B05" w:rsidP="003176D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20"/>
          <w:szCs w:val="20"/>
        </w:rPr>
      </w:pPr>
      <w:r w:rsidRPr="00560B05">
        <w:rPr>
          <w:rFonts w:ascii="Book Antiqua" w:hAnsi="Book Antiqua"/>
          <w:sz w:val="20"/>
          <w:szCs w:val="20"/>
        </w:rPr>
        <w:t>w ramach programu Rządowy Fundusz Polski Ład:</w:t>
      </w:r>
      <w:r>
        <w:rPr>
          <w:rFonts w:ascii="Book Antiqua" w:hAnsi="Book Antiqua"/>
          <w:sz w:val="20"/>
          <w:szCs w:val="20"/>
        </w:rPr>
        <w:t xml:space="preserve"> </w:t>
      </w:r>
      <w:r w:rsidRPr="00560B05">
        <w:rPr>
          <w:rFonts w:ascii="Book Antiqua" w:hAnsi="Book Antiqua"/>
          <w:sz w:val="20"/>
          <w:szCs w:val="20"/>
        </w:rPr>
        <w:t>Program Inwestycji Strategicznych</w:t>
      </w:r>
    </w:p>
    <w:p w:rsidR="00780AE3" w:rsidRPr="005949D6" w:rsidRDefault="00780AE3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4"/>
          <w:szCs w:val="20"/>
        </w:rPr>
      </w:pPr>
    </w:p>
    <w:p w:rsidR="00297516" w:rsidRDefault="00297516" w:rsidP="003176D5">
      <w:pPr>
        <w:pStyle w:val="Akapitzlist"/>
        <w:widowControl w:val="0"/>
        <w:autoSpaceDE w:val="0"/>
        <w:autoSpaceDN w:val="0"/>
        <w:spacing w:line="276" w:lineRule="auto"/>
        <w:ind w:left="0"/>
        <w:jc w:val="both"/>
        <w:rPr>
          <w:rFonts w:ascii="Book Antiqua" w:eastAsia="Calibri" w:hAnsi="Book Antiqua"/>
          <w:sz w:val="20"/>
          <w:szCs w:val="20"/>
        </w:rPr>
      </w:pPr>
      <w:r w:rsidRPr="003176D5">
        <w:rPr>
          <w:rFonts w:ascii="Book Antiqua" w:eastAsia="Calibri" w:hAnsi="Book Antiqua"/>
          <w:b/>
          <w:sz w:val="20"/>
          <w:szCs w:val="20"/>
        </w:rPr>
        <w:t>Część I</w:t>
      </w:r>
      <w:r w:rsidR="006A2549" w:rsidRPr="003176D5">
        <w:rPr>
          <w:rFonts w:ascii="Book Antiqua" w:eastAsia="Calibri" w:hAnsi="Book Antiqua"/>
          <w:b/>
          <w:sz w:val="20"/>
          <w:szCs w:val="20"/>
        </w:rPr>
        <w:t>*</w:t>
      </w:r>
      <w:r w:rsidRPr="003176D5">
        <w:rPr>
          <w:rFonts w:ascii="Book Antiqua" w:eastAsia="Calibri" w:hAnsi="Book Antiqua"/>
          <w:b/>
          <w:sz w:val="20"/>
          <w:szCs w:val="20"/>
        </w:rPr>
        <w:t xml:space="preserve"> </w:t>
      </w:r>
      <w:r w:rsidRPr="003176D5">
        <w:rPr>
          <w:rFonts w:ascii="Book Antiqua" w:eastAsia="Calibri" w:hAnsi="Book Antiqua"/>
          <w:sz w:val="20"/>
          <w:szCs w:val="20"/>
        </w:rPr>
        <w:t>drog</w:t>
      </w:r>
      <w:r w:rsidR="006A2549" w:rsidRPr="003176D5">
        <w:rPr>
          <w:rFonts w:ascii="Book Antiqua" w:eastAsia="Calibri" w:hAnsi="Book Antiqua"/>
          <w:sz w:val="20"/>
          <w:szCs w:val="20"/>
        </w:rPr>
        <w:t>a gminna</w:t>
      </w:r>
      <w:r w:rsidRPr="003176D5">
        <w:rPr>
          <w:rFonts w:ascii="Book Antiqua" w:eastAsia="Calibri" w:hAnsi="Book Antiqua"/>
          <w:sz w:val="20"/>
          <w:szCs w:val="20"/>
        </w:rPr>
        <w:t xml:space="preserve"> nr 370241W w m. Ligówko na odcinku o długości ok. 0,85 km</w:t>
      </w:r>
      <w:r w:rsidR="003176D5">
        <w:rPr>
          <w:rFonts w:ascii="Book Antiqua" w:eastAsia="Calibri" w:hAnsi="Book Antiqua"/>
          <w:sz w:val="20"/>
          <w:szCs w:val="20"/>
        </w:rPr>
        <w:t xml:space="preserve">, </w:t>
      </w:r>
      <w:r w:rsidR="003176D5" w:rsidRPr="006A2549">
        <w:rPr>
          <w:rFonts w:ascii="Book Antiqua" w:eastAsia="Calibri" w:hAnsi="Book Antiqua"/>
          <w:sz w:val="20"/>
          <w:szCs w:val="20"/>
        </w:rPr>
        <w:t>drog</w:t>
      </w:r>
      <w:r w:rsidR="003176D5">
        <w:rPr>
          <w:rFonts w:ascii="Book Antiqua" w:eastAsia="Calibri" w:hAnsi="Book Antiqua"/>
          <w:sz w:val="20"/>
          <w:szCs w:val="20"/>
        </w:rPr>
        <w:t>a</w:t>
      </w:r>
      <w:r w:rsidR="003176D5" w:rsidRPr="006A2549">
        <w:rPr>
          <w:rFonts w:ascii="Book Antiqua" w:eastAsia="Calibri" w:hAnsi="Book Antiqua"/>
          <w:sz w:val="20"/>
          <w:szCs w:val="20"/>
        </w:rPr>
        <w:t xml:space="preserve"> wewnętrzn</w:t>
      </w:r>
      <w:r w:rsidR="003176D5">
        <w:rPr>
          <w:rFonts w:ascii="Book Antiqua" w:eastAsia="Calibri" w:hAnsi="Book Antiqua"/>
          <w:sz w:val="20"/>
          <w:szCs w:val="20"/>
        </w:rPr>
        <w:t>a</w:t>
      </w:r>
      <w:r w:rsidR="003176D5" w:rsidRPr="006A2549">
        <w:rPr>
          <w:rFonts w:ascii="Book Antiqua" w:eastAsia="Calibri" w:hAnsi="Book Antiqua"/>
          <w:sz w:val="20"/>
          <w:szCs w:val="20"/>
        </w:rPr>
        <w:t xml:space="preserve"> relacji Choczeń – Żurawin o długości ok. 0,7 km</w:t>
      </w:r>
      <w:r w:rsidR="003176D5">
        <w:rPr>
          <w:rFonts w:ascii="Book Antiqua" w:eastAsia="Calibri" w:hAnsi="Book Antiqua"/>
          <w:sz w:val="20"/>
          <w:szCs w:val="20"/>
        </w:rPr>
        <w:t xml:space="preserve">, droga </w:t>
      </w:r>
      <w:r w:rsidR="003176D5" w:rsidRPr="006A2549">
        <w:rPr>
          <w:rFonts w:ascii="Book Antiqua" w:eastAsia="Calibri" w:hAnsi="Book Antiqua"/>
          <w:sz w:val="20"/>
          <w:szCs w:val="20"/>
        </w:rPr>
        <w:t>gminn</w:t>
      </w:r>
      <w:r w:rsidR="003176D5">
        <w:rPr>
          <w:rFonts w:ascii="Book Antiqua" w:eastAsia="Calibri" w:hAnsi="Book Antiqua"/>
          <w:sz w:val="20"/>
          <w:szCs w:val="20"/>
        </w:rPr>
        <w:t>a</w:t>
      </w:r>
      <w:r w:rsidR="003176D5" w:rsidRPr="006A2549">
        <w:rPr>
          <w:rFonts w:ascii="Book Antiqua" w:eastAsia="Calibri" w:hAnsi="Book Antiqua"/>
          <w:sz w:val="20"/>
          <w:szCs w:val="20"/>
        </w:rPr>
        <w:t xml:space="preserve"> nr 370242W relacji Ligówko – Grabówiec </w:t>
      </w:r>
      <w:r w:rsidR="003176D5" w:rsidRPr="006A2549">
        <w:rPr>
          <w:rFonts w:ascii="Book Antiqua" w:hAnsi="Book Antiqua"/>
          <w:sz w:val="20"/>
        </w:rPr>
        <w:t xml:space="preserve"> </w:t>
      </w:r>
      <w:r w:rsidR="003176D5" w:rsidRPr="006A2549">
        <w:rPr>
          <w:rFonts w:ascii="Book Antiqua" w:eastAsia="Calibri" w:hAnsi="Book Antiqua"/>
          <w:sz w:val="20"/>
          <w:szCs w:val="20"/>
        </w:rPr>
        <w:t>na odcinku od km 0+450 do km 0+995</w:t>
      </w:r>
    </w:p>
    <w:p w:rsidR="003176D5" w:rsidRPr="00356856" w:rsidRDefault="003176D5" w:rsidP="003176D5">
      <w:pPr>
        <w:pStyle w:val="Akapitzlist"/>
        <w:widowControl w:val="0"/>
        <w:autoSpaceDE w:val="0"/>
        <w:autoSpaceDN w:val="0"/>
        <w:spacing w:line="276" w:lineRule="auto"/>
        <w:ind w:left="0"/>
        <w:jc w:val="both"/>
        <w:rPr>
          <w:rFonts w:ascii="Book Antiqua" w:eastAsia="Calibri" w:hAnsi="Book Antiqua"/>
          <w:sz w:val="16"/>
          <w:szCs w:val="20"/>
        </w:rPr>
      </w:pPr>
    </w:p>
    <w:p w:rsidR="005E64F6" w:rsidRPr="003176D5" w:rsidRDefault="005E64F6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/>
          <w:iCs w:val="0"/>
          <w:sz w:val="20"/>
          <w:szCs w:val="20"/>
        </w:rPr>
        <w:t>za kwotę</w:t>
      </w:r>
      <w:r w:rsidRPr="003176D5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…………………..…………..……………………………………….…….……………….</w:t>
      </w:r>
    </w:p>
    <w:p w:rsidR="005E64F6" w:rsidRPr="003176D5" w:rsidRDefault="005E64F6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…………………….……………………………………………………………….…………………..</w:t>
      </w:r>
    </w:p>
    <w:p w:rsidR="005E64F6" w:rsidRPr="003176D5" w:rsidRDefault="005E64F6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5E64F6" w:rsidRPr="003176D5" w:rsidRDefault="005E64F6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6A2549" w:rsidRPr="003176D5" w:rsidRDefault="006A2549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b/>
          <w:sz w:val="16"/>
          <w:szCs w:val="20"/>
        </w:rPr>
      </w:pPr>
    </w:p>
    <w:p w:rsidR="006A2549" w:rsidRPr="006A2549" w:rsidRDefault="006A2549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sz w:val="20"/>
          <w:szCs w:val="20"/>
        </w:rPr>
      </w:pPr>
      <w:r w:rsidRPr="006A2549">
        <w:rPr>
          <w:rFonts w:ascii="Book Antiqua" w:eastAsia="Calibri" w:hAnsi="Book Antiqua"/>
          <w:b/>
          <w:sz w:val="20"/>
          <w:szCs w:val="20"/>
        </w:rPr>
        <w:t>Część II</w:t>
      </w:r>
      <w:r>
        <w:rPr>
          <w:rFonts w:ascii="Book Antiqua" w:eastAsia="Calibri" w:hAnsi="Book Antiqua"/>
          <w:b/>
          <w:sz w:val="20"/>
          <w:szCs w:val="20"/>
        </w:rPr>
        <w:t>*</w:t>
      </w:r>
      <w:r w:rsidRPr="006A2549">
        <w:rPr>
          <w:rFonts w:ascii="Book Antiqua" w:eastAsia="Calibri" w:hAnsi="Book Antiqua"/>
          <w:sz w:val="20"/>
          <w:szCs w:val="20"/>
        </w:rPr>
        <w:t xml:space="preserve"> </w:t>
      </w:r>
      <w:r>
        <w:rPr>
          <w:rFonts w:ascii="Book Antiqua" w:eastAsia="Calibri" w:hAnsi="Book Antiqua"/>
          <w:sz w:val="20"/>
          <w:szCs w:val="20"/>
        </w:rPr>
        <w:t>droga gminna</w:t>
      </w:r>
      <w:r w:rsidRPr="006A2549">
        <w:rPr>
          <w:rFonts w:ascii="Book Antiqua" w:eastAsia="Calibri" w:hAnsi="Book Antiqua"/>
          <w:sz w:val="20"/>
          <w:szCs w:val="20"/>
        </w:rPr>
        <w:t xml:space="preserve"> nr 370203W relacji Adamowo – granica gminy (Sudragi) o długości ok. 2,34 km</w:t>
      </w:r>
      <w:r w:rsidR="003176D5">
        <w:rPr>
          <w:rFonts w:ascii="Book Antiqua" w:eastAsia="Calibri" w:hAnsi="Book Antiqua"/>
          <w:sz w:val="20"/>
          <w:szCs w:val="20"/>
        </w:rPr>
        <w:t xml:space="preserve">, </w:t>
      </w:r>
      <w:r w:rsidR="003176D5" w:rsidRPr="006A2549">
        <w:rPr>
          <w:rFonts w:ascii="Book Antiqua" w:eastAsia="Calibri" w:hAnsi="Book Antiqua"/>
          <w:sz w:val="20"/>
          <w:szCs w:val="20"/>
        </w:rPr>
        <w:t>drog</w:t>
      </w:r>
      <w:r w:rsidR="003176D5">
        <w:rPr>
          <w:rFonts w:ascii="Book Antiqua" w:eastAsia="Calibri" w:hAnsi="Book Antiqua"/>
          <w:sz w:val="20"/>
          <w:szCs w:val="20"/>
        </w:rPr>
        <w:t>a</w:t>
      </w:r>
      <w:r w:rsidR="003176D5" w:rsidRPr="006A2549">
        <w:rPr>
          <w:rFonts w:ascii="Book Antiqua" w:eastAsia="Calibri" w:hAnsi="Book Antiqua"/>
          <w:sz w:val="20"/>
          <w:szCs w:val="20"/>
        </w:rPr>
        <w:t xml:space="preserve"> wewnętrzn</w:t>
      </w:r>
      <w:r w:rsidR="003176D5">
        <w:rPr>
          <w:rFonts w:ascii="Book Antiqua" w:eastAsia="Calibri" w:hAnsi="Book Antiqua"/>
          <w:sz w:val="20"/>
          <w:szCs w:val="20"/>
        </w:rPr>
        <w:t>a</w:t>
      </w:r>
      <w:r w:rsidR="003176D5" w:rsidRPr="006A2549">
        <w:rPr>
          <w:rFonts w:ascii="Book Antiqua" w:eastAsia="Calibri" w:hAnsi="Book Antiqua"/>
          <w:sz w:val="20"/>
          <w:szCs w:val="20"/>
        </w:rPr>
        <w:t xml:space="preserve"> relacji Osiek – Boguchwała o długości ok. 1,3 km</w:t>
      </w:r>
    </w:p>
    <w:p w:rsidR="003176D5" w:rsidRPr="00356856" w:rsidRDefault="003176D5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iCs w:val="0"/>
          <w:sz w:val="16"/>
          <w:szCs w:val="20"/>
        </w:rPr>
      </w:pPr>
    </w:p>
    <w:p w:rsidR="006A2549" w:rsidRPr="00996821" w:rsidRDefault="006A2549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6A2549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6A2549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6A2549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3176D5" w:rsidRPr="00356856" w:rsidRDefault="003176D5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b/>
          <w:sz w:val="16"/>
          <w:szCs w:val="20"/>
        </w:rPr>
      </w:pPr>
    </w:p>
    <w:p w:rsidR="006A2549" w:rsidRDefault="006A2549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sz w:val="20"/>
          <w:szCs w:val="20"/>
        </w:rPr>
      </w:pPr>
      <w:r w:rsidRPr="006A2549">
        <w:rPr>
          <w:rFonts w:ascii="Book Antiqua" w:eastAsia="Calibri" w:hAnsi="Book Antiqua"/>
          <w:b/>
          <w:sz w:val="20"/>
          <w:szCs w:val="20"/>
        </w:rPr>
        <w:lastRenderedPageBreak/>
        <w:t>Część III</w:t>
      </w:r>
      <w:r>
        <w:rPr>
          <w:rFonts w:ascii="Book Antiqua" w:eastAsia="Calibri" w:hAnsi="Book Antiqua"/>
          <w:b/>
          <w:sz w:val="20"/>
          <w:szCs w:val="20"/>
        </w:rPr>
        <w:t>*</w:t>
      </w:r>
      <w:r w:rsidRPr="006A2549">
        <w:rPr>
          <w:rFonts w:ascii="Book Antiqua" w:eastAsia="Calibri" w:hAnsi="Book Antiqua"/>
          <w:sz w:val="20"/>
          <w:szCs w:val="20"/>
        </w:rPr>
        <w:t xml:space="preserve"> drog</w:t>
      </w:r>
      <w:r>
        <w:rPr>
          <w:rFonts w:ascii="Book Antiqua" w:eastAsia="Calibri" w:hAnsi="Book Antiqua"/>
          <w:sz w:val="20"/>
          <w:szCs w:val="20"/>
        </w:rPr>
        <w:t>a</w:t>
      </w:r>
      <w:r w:rsidRPr="006A2549">
        <w:rPr>
          <w:rFonts w:ascii="Book Antiqua" w:eastAsia="Calibri" w:hAnsi="Book Antiqua"/>
          <w:sz w:val="20"/>
          <w:szCs w:val="20"/>
        </w:rPr>
        <w:t xml:space="preserve"> gminn</w:t>
      </w:r>
      <w:r>
        <w:rPr>
          <w:rFonts w:ascii="Book Antiqua" w:eastAsia="Calibri" w:hAnsi="Book Antiqua"/>
          <w:sz w:val="20"/>
          <w:szCs w:val="20"/>
        </w:rPr>
        <w:t>a</w:t>
      </w:r>
      <w:r w:rsidRPr="006A2549">
        <w:rPr>
          <w:rFonts w:ascii="Book Antiqua" w:eastAsia="Calibri" w:hAnsi="Book Antiqua"/>
          <w:sz w:val="20"/>
          <w:szCs w:val="20"/>
        </w:rPr>
        <w:t xml:space="preserve"> nr 370214W relacji Sulkowo Rzeczne – Ż</w:t>
      </w:r>
      <w:r w:rsidR="003176D5">
        <w:rPr>
          <w:rFonts w:ascii="Book Antiqua" w:eastAsia="Calibri" w:hAnsi="Book Antiqua"/>
          <w:sz w:val="20"/>
          <w:szCs w:val="20"/>
        </w:rPr>
        <w:t>urawinek o długości ok. 0,72 km, droga</w:t>
      </w:r>
      <w:r w:rsidR="003176D5" w:rsidRPr="00C14903">
        <w:rPr>
          <w:rFonts w:ascii="Book Antiqua" w:eastAsia="Calibri" w:hAnsi="Book Antiqua"/>
          <w:sz w:val="20"/>
          <w:szCs w:val="20"/>
        </w:rPr>
        <w:t xml:space="preserve"> gminn</w:t>
      </w:r>
      <w:r w:rsidR="003176D5">
        <w:rPr>
          <w:rFonts w:ascii="Book Antiqua" w:eastAsia="Calibri" w:hAnsi="Book Antiqua"/>
          <w:sz w:val="20"/>
          <w:szCs w:val="20"/>
        </w:rPr>
        <w:t xml:space="preserve">a </w:t>
      </w:r>
      <w:r w:rsidR="003176D5" w:rsidRPr="008B6433">
        <w:rPr>
          <w:rFonts w:ascii="Book Antiqua" w:eastAsia="Calibri" w:hAnsi="Book Antiqua"/>
          <w:sz w:val="20"/>
          <w:szCs w:val="20"/>
        </w:rPr>
        <w:t>nr 370219W relacji Dobrzenice Małe – Dobrzenice Duże na odcinku od km 0+915 do km 1+744</w:t>
      </w:r>
    </w:p>
    <w:p w:rsidR="003176D5" w:rsidRPr="00356856" w:rsidRDefault="003176D5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iCs w:val="0"/>
          <w:sz w:val="16"/>
          <w:szCs w:val="20"/>
        </w:rPr>
      </w:pPr>
    </w:p>
    <w:p w:rsidR="006A2549" w:rsidRPr="00996821" w:rsidRDefault="006A2549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6A2549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6A2549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6A2549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F97A81" w:rsidRDefault="006A2549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F97A81">
        <w:rPr>
          <w:rFonts w:ascii="Book Antiqua" w:hAnsi="Book Antiqua"/>
          <w:bCs w:val="0"/>
          <w:iCs w:val="0"/>
          <w:sz w:val="18"/>
          <w:szCs w:val="20"/>
        </w:rPr>
        <w:t>*wykonawca może złożyć ofertę na jedną, kilka lub wszystkie</w:t>
      </w:r>
      <w:r w:rsidR="00F97A81" w:rsidRPr="00F97A81">
        <w:rPr>
          <w:rFonts w:ascii="Book Antiqua" w:hAnsi="Book Antiqua"/>
          <w:bCs w:val="0"/>
          <w:iCs w:val="0"/>
          <w:sz w:val="18"/>
          <w:szCs w:val="20"/>
        </w:rPr>
        <w:t xml:space="preserve"> części</w:t>
      </w:r>
    </w:p>
    <w:p w:rsidR="00F97A81" w:rsidRPr="006A2549" w:rsidRDefault="00F97A81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C5607" w:rsidRPr="005949D6" w:rsidRDefault="004C2264" w:rsidP="003176D5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5949D6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D65C03" w:rsidRPr="005949D6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5949D6">
        <w:rPr>
          <w:rFonts w:ascii="Book Antiqua" w:hAnsi="Book Antiqua"/>
          <w:b/>
          <w:bCs w:val="0"/>
          <w:iCs w:val="0"/>
          <w:sz w:val="20"/>
          <w:szCs w:val="20"/>
        </w:rPr>
        <w:t>w terminie</w:t>
      </w:r>
      <w:r w:rsidR="005949D6" w:rsidRPr="005949D6">
        <w:rPr>
          <w:rFonts w:ascii="Book Antiqua" w:hAnsi="Book Antiqua"/>
          <w:b/>
          <w:sz w:val="20"/>
          <w:szCs w:val="20"/>
        </w:rPr>
        <w:t>:</w:t>
      </w:r>
      <w:r w:rsidR="00C25797">
        <w:rPr>
          <w:rFonts w:ascii="Book Antiqua" w:hAnsi="Book Antiqua"/>
          <w:b/>
          <w:sz w:val="20"/>
          <w:szCs w:val="20"/>
        </w:rPr>
        <w:t xml:space="preserve"> </w:t>
      </w:r>
      <w:r w:rsidR="00676C14">
        <w:rPr>
          <w:rFonts w:ascii="Book Antiqua" w:hAnsi="Book Antiqua" w:cs="Arial"/>
          <w:b/>
          <w:color w:val="000000"/>
          <w:sz w:val="20"/>
          <w:szCs w:val="20"/>
        </w:rPr>
        <w:t>9</w:t>
      </w:r>
      <w:r w:rsidR="00C25797" w:rsidRPr="0078162A">
        <w:rPr>
          <w:rFonts w:ascii="Book Antiqua" w:hAnsi="Book Antiqua" w:cs="Arial"/>
          <w:b/>
          <w:color w:val="000000"/>
          <w:sz w:val="20"/>
          <w:szCs w:val="20"/>
        </w:rPr>
        <w:t xml:space="preserve"> miesięcy </w:t>
      </w:r>
      <w:r w:rsidR="00C25797" w:rsidRPr="0078162A">
        <w:rPr>
          <w:rFonts w:ascii="Book Antiqua" w:hAnsi="Book Antiqua" w:cs="Arial"/>
          <w:color w:val="000000"/>
          <w:sz w:val="20"/>
          <w:szCs w:val="20"/>
        </w:rPr>
        <w:t xml:space="preserve">od daty podpisania </w:t>
      </w:r>
      <w:r w:rsidR="00C25797" w:rsidRPr="001B6938">
        <w:rPr>
          <w:rFonts w:ascii="Book Antiqua" w:hAnsi="Book Antiqua" w:cs="Arial"/>
          <w:color w:val="000000"/>
          <w:sz w:val="20"/>
          <w:szCs w:val="20"/>
        </w:rPr>
        <w:t xml:space="preserve">umowy, w tym wykonanie prac projektowych </w:t>
      </w:r>
      <w:r w:rsidR="00C25797" w:rsidRPr="0078162A">
        <w:rPr>
          <w:rFonts w:ascii="Book Antiqua" w:hAnsi="Book Antiqua" w:cs="Arial"/>
          <w:color w:val="000000"/>
          <w:sz w:val="20"/>
          <w:szCs w:val="20"/>
        </w:rPr>
        <w:t xml:space="preserve">nastąpi w terminie </w:t>
      </w:r>
      <w:r w:rsidR="00676C14">
        <w:rPr>
          <w:rFonts w:ascii="Book Antiqua" w:hAnsi="Book Antiqua" w:cs="Arial"/>
          <w:b/>
          <w:color w:val="000000"/>
          <w:sz w:val="20"/>
          <w:szCs w:val="20"/>
        </w:rPr>
        <w:t>6</w:t>
      </w:r>
      <w:r w:rsidR="00C25797" w:rsidRPr="0078162A">
        <w:rPr>
          <w:rFonts w:ascii="Book Antiqua" w:hAnsi="Book Antiqua" w:cs="Arial"/>
          <w:b/>
          <w:color w:val="000000"/>
          <w:sz w:val="20"/>
          <w:szCs w:val="20"/>
        </w:rPr>
        <w:t xml:space="preserve"> miesięcy </w:t>
      </w:r>
      <w:r w:rsidR="00C25797" w:rsidRPr="0078162A">
        <w:rPr>
          <w:rFonts w:ascii="Book Antiqua" w:hAnsi="Book Antiqua" w:cs="Arial"/>
          <w:color w:val="000000"/>
          <w:sz w:val="20"/>
          <w:szCs w:val="20"/>
        </w:rPr>
        <w:t xml:space="preserve">od daty podpisania </w:t>
      </w:r>
      <w:r w:rsidR="00C25797" w:rsidRPr="001B6938">
        <w:rPr>
          <w:rFonts w:ascii="Book Antiqua" w:hAnsi="Book Antiqua" w:cs="Arial"/>
          <w:color w:val="000000"/>
          <w:sz w:val="20"/>
          <w:szCs w:val="20"/>
        </w:rPr>
        <w:t>umowy</w:t>
      </w:r>
      <w:r w:rsidR="00C25797">
        <w:rPr>
          <w:rFonts w:ascii="Book Antiqua" w:hAnsi="Book Antiqua" w:cs="Arial"/>
          <w:color w:val="000000"/>
          <w:sz w:val="20"/>
          <w:szCs w:val="20"/>
        </w:rPr>
        <w:t>.</w:t>
      </w:r>
    </w:p>
    <w:p w:rsidR="005949D6" w:rsidRPr="00356856" w:rsidRDefault="005949D6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16"/>
          <w:szCs w:val="20"/>
        </w:rPr>
      </w:pPr>
    </w:p>
    <w:p w:rsidR="00D115CB" w:rsidRPr="008C601E" w:rsidRDefault="00F5646A" w:rsidP="003176D5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8C601E">
        <w:rPr>
          <w:rFonts w:ascii="Book Antiqua" w:hAnsi="Book Antiqua" w:cs="Arial"/>
          <w:b/>
          <w:sz w:val="20"/>
          <w:szCs w:val="20"/>
        </w:rPr>
        <w:t>Na wykonan</w:t>
      </w:r>
      <w:r w:rsidR="00676C14">
        <w:rPr>
          <w:rFonts w:ascii="Book Antiqua" w:hAnsi="Book Antiqua" w:cs="Arial"/>
          <w:b/>
          <w:sz w:val="20"/>
          <w:szCs w:val="20"/>
        </w:rPr>
        <w:t>e roboty budowlane udzielamy ……</w:t>
      </w:r>
      <w:r w:rsidRPr="008C601E">
        <w:rPr>
          <w:rFonts w:ascii="Book Antiqua" w:hAnsi="Book Antiqua" w:cs="Arial"/>
          <w:b/>
          <w:sz w:val="20"/>
          <w:szCs w:val="20"/>
        </w:rPr>
        <w:t xml:space="preserve"> miesięcznej gwarancji jakości</w:t>
      </w:r>
      <w:r w:rsidR="00E33655" w:rsidRPr="008C601E">
        <w:rPr>
          <w:rFonts w:ascii="Book Antiqua" w:hAnsi="Book Antiqua" w:cs="Arial"/>
          <w:b/>
          <w:sz w:val="20"/>
          <w:szCs w:val="20"/>
        </w:rPr>
        <w:t xml:space="preserve"> i rękojmi</w:t>
      </w:r>
      <w:r w:rsidR="00D65C03" w:rsidRPr="008C601E">
        <w:rPr>
          <w:rFonts w:ascii="Book Antiqua" w:hAnsi="Book Antiqua" w:cs="Arial"/>
          <w:b/>
          <w:sz w:val="20"/>
          <w:szCs w:val="20"/>
        </w:rPr>
        <w:t xml:space="preserve"> </w:t>
      </w:r>
      <w:r w:rsidRPr="008C601E">
        <w:rPr>
          <w:rFonts w:ascii="Book Antiqua" w:hAnsi="Book Antiqua" w:cs="Arial"/>
          <w:sz w:val="20"/>
          <w:szCs w:val="20"/>
        </w:rPr>
        <w:t>(minimalny okres gwarancji jaki może być zaoferowany wynosi 36 miesięcy, maksymalny – 60 miesięcy).</w:t>
      </w:r>
      <w:r w:rsidR="008C601E" w:rsidRPr="008C601E">
        <w:rPr>
          <w:rFonts w:ascii="Book Antiqua" w:hAnsi="Book Antiqua" w:cs="Arial"/>
          <w:sz w:val="20"/>
          <w:szCs w:val="20"/>
        </w:rPr>
        <w:t xml:space="preserve"> </w:t>
      </w:r>
      <w:r w:rsidR="00D115CB" w:rsidRPr="008C601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Bieg terminu rękojmi i gwarancji rozpoczyna się od daty odbioru zadania, czyli podpisania protokołu odbioru bez uwag</w:t>
      </w:r>
      <w:r w:rsidR="00E33655" w:rsidRPr="008C601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E33655" w:rsidRPr="00780AE3" w:rsidRDefault="00E33655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 przypadku braku zaoferowania przez Wykonawcę terminu gwarancji jakości i rękojmi oferta Wykonawcy</w:t>
      </w:r>
      <w:r w:rsidR="00CB5EA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będzie podlegała odrzuceniu</w:t>
      </w:r>
      <w:r w:rsidR="008C601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jako niezgodna z SWZ</w:t>
      </w:r>
      <w:r w:rsidR="00CB5EA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EC5607" w:rsidRDefault="00EC5607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3176D5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3176D5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3176D5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3176D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</w:t>
      </w:r>
      <w:r w:rsidR="00D03C87">
        <w:rPr>
          <w:rFonts w:ascii="Book Antiqua" w:hAnsi="Book Antiqua"/>
          <w:bCs w:val="0"/>
          <w:iCs w:val="0"/>
          <w:sz w:val="20"/>
          <w:szCs w:val="20"/>
        </w:rPr>
        <w:t>ecyfikacji Warunków Zamówienia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F41E15" w:rsidRDefault="000E0A3F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>w specjalności drogowej</w:t>
      </w:r>
      <w:r w:rsidR="002A464E">
        <w:rPr>
          <w:rFonts w:ascii="Book Antiqua" w:hAnsi="Book Antiqua"/>
          <w:sz w:val="20"/>
          <w:szCs w:val="20"/>
        </w:rPr>
        <w:t>,</w:t>
      </w:r>
    </w:p>
    <w:p w:rsidR="00F41E15" w:rsidRPr="00CE6053" w:rsidRDefault="00F41E15" w:rsidP="00F41E15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sz w:val="20"/>
          <w:szCs w:val="20"/>
        </w:rPr>
        <w:t>Funkcję kierownika budowy pełnić będzie ………………………………………………………………………, nr uprawnień …………………………………………………………………………………………………………</w:t>
      </w:r>
    </w:p>
    <w:p w:rsidR="004C2264" w:rsidRDefault="0011056E" w:rsidP="003176D5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</w:t>
      </w:r>
      <w:r w:rsidR="00D05A4A">
        <w:rPr>
          <w:rFonts w:ascii="Book Antiqua" w:hAnsi="Book Antiqua"/>
          <w:bCs w:val="0"/>
          <w:iCs w:val="0"/>
          <w:sz w:val="20"/>
          <w:szCs w:val="20"/>
        </w:rPr>
        <w:t xml:space="preserve"> od dnia upływu terminu składania ofert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0D2060" w:rsidRDefault="0011056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D115CB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B26125" w:rsidRPr="00B26125" w:rsidRDefault="00B26125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 w:rsidR="00560B0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877E48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B26125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będzie/nie będzie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6221AC" w:rsidRDefault="006221AC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lastRenderedPageBreak/>
        <w:t>Zgodnie z art.</w:t>
      </w:r>
      <w:r w:rsidR="00D73687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118 ustawy PZP oświadczam, że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będę/nie będę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na zdolnościach innego podmiotu w celu wykazania spełniania warunków udziału w postępowaniu.</w:t>
      </w:r>
    </w:p>
    <w:p w:rsidR="005B39E0" w:rsidRDefault="00676C14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Zawarte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 w S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 w:rsidR="00B26125"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 w:rsidR="005949D6">
        <w:rPr>
          <w:rFonts w:ascii="Book Antiqua" w:hAnsi="Book Antiqua"/>
          <w:bCs w:val="0"/>
          <w:iCs w:val="0"/>
          <w:sz w:val="20"/>
          <w:szCs w:val="20"/>
        </w:rPr>
        <w:br/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Przyjmujemy termin płatności w ciągu 3</w:t>
      </w:r>
      <w:r w:rsidR="00560B05">
        <w:rPr>
          <w:rFonts w:ascii="Book Antiqua" w:hAnsi="Book Antiqua"/>
          <w:sz w:val="20"/>
          <w:szCs w:val="20"/>
        </w:rPr>
        <w:t>5</w:t>
      </w:r>
      <w:r w:rsidRPr="00CE603E">
        <w:rPr>
          <w:rFonts w:ascii="Book Antiqua" w:hAnsi="Book Antiqua"/>
          <w:sz w:val="20"/>
          <w:szCs w:val="20"/>
        </w:rPr>
        <w:t xml:space="preserve"> dni od daty złożenia </w:t>
      </w:r>
      <w:r w:rsidR="00CF7A9F">
        <w:rPr>
          <w:rFonts w:ascii="Book Antiqua" w:hAnsi="Book Antiqua"/>
          <w:sz w:val="20"/>
          <w:szCs w:val="20"/>
        </w:rPr>
        <w:t xml:space="preserve">prawidłowo przygotowanej </w:t>
      </w:r>
      <w:r w:rsidR="00B26125">
        <w:rPr>
          <w:rFonts w:ascii="Book Antiqua" w:hAnsi="Book Antiqua"/>
          <w:sz w:val="20"/>
          <w:szCs w:val="20"/>
        </w:rPr>
        <w:t xml:space="preserve">i kompletnej </w:t>
      </w:r>
      <w:r w:rsidR="00CF7A9F">
        <w:rPr>
          <w:rFonts w:ascii="Book Antiqua" w:hAnsi="Book Antiqua"/>
          <w:sz w:val="20"/>
          <w:szCs w:val="20"/>
        </w:rPr>
        <w:t>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Default="009305CA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sami/przy udziale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560B05" w:rsidRPr="00745BFC" w:rsidRDefault="00560B05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3176D5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B26125" w:rsidRPr="00560B05" w:rsidRDefault="00B26125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3091F" w:rsidRDefault="004C2264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3176D5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3176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3176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3176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3176D5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3176D5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3176D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2A464E">
        <w:rPr>
          <w:rFonts w:ascii="Book Antiqua" w:hAnsi="Book Antiqua"/>
          <w:sz w:val="20"/>
          <w:szCs w:val="20"/>
        </w:rPr>
        <w:t>2021</w:t>
      </w:r>
      <w:r>
        <w:rPr>
          <w:rFonts w:ascii="Book Antiqua" w:hAnsi="Book Antiqua"/>
          <w:sz w:val="20"/>
          <w:szCs w:val="20"/>
        </w:rPr>
        <w:t xml:space="preserve"> r., poz. </w:t>
      </w:r>
      <w:r w:rsidR="002A464E">
        <w:rPr>
          <w:rFonts w:ascii="Book Antiqua" w:hAnsi="Book Antiqua"/>
          <w:sz w:val="20"/>
          <w:szCs w:val="20"/>
        </w:rPr>
        <w:t>1213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3176D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3176D5">
      <w:pPr>
        <w:spacing w:line="276" w:lineRule="auto"/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CF7A9F" w:rsidRDefault="00CF7A9F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26125" w:rsidRPr="000B6691" w:rsidRDefault="00B26125" w:rsidP="003176D5">
      <w:pPr>
        <w:spacing w:line="276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A464E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157B05">
        <w:rPr>
          <w:noProof/>
        </w:rPr>
        <w:drawing>
          <wp:anchor distT="0" distB="0" distL="114300" distR="114300" simplePos="0" relativeHeight="251660800" behindDoc="1" locked="0" layoutInCell="1" allowOverlap="1" wp14:anchorId="3675EC1F" wp14:editId="64F04224">
            <wp:simplePos x="0" y="0"/>
            <wp:positionH relativeFrom="column">
              <wp:posOffset>20320</wp:posOffset>
            </wp:positionH>
            <wp:positionV relativeFrom="page">
              <wp:posOffset>443230</wp:posOffset>
            </wp:positionV>
            <wp:extent cx="27139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64E">
        <w:rPr>
          <w:rFonts w:ascii="Book Antiqua" w:hAnsi="Book Antiqua"/>
          <w:b/>
          <w:iCs w:val="0"/>
          <w:sz w:val="20"/>
          <w:szCs w:val="20"/>
        </w:rPr>
        <w:t>Załącznik nr 1b do S</w:t>
      </w:r>
      <w:r w:rsidR="002A464E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A119B4" w:rsidRDefault="00A119B4" w:rsidP="003176D5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szCs w:val="20"/>
        </w:rPr>
      </w:pPr>
    </w:p>
    <w:p w:rsidR="00A119B4" w:rsidRPr="00356856" w:rsidRDefault="002A464E" w:rsidP="003176D5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sz w:val="22"/>
          <w:szCs w:val="20"/>
        </w:rPr>
      </w:pPr>
      <w:r w:rsidRPr="00356856">
        <w:rPr>
          <w:rFonts w:ascii="Book Antiqua" w:hAnsi="Book Antiqua"/>
          <w:sz w:val="22"/>
          <w:szCs w:val="20"/>
        </w:rPr>
        <w:t xml:space="preserve">FORMULARZ OFERTOWY </w:t>
      </w:r>
    </w:p>
    <w:p w:rsidR="002A464E" w:rsidRPr="00356856" w:rsidRDefault="00C25797" w:rsidP="003176D5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bCs w:val="0"/>
          <w:sz w:val="22"/>
          <w:szCs w:val="20"/>
        </w:rPr>
      </w:pPr>
      <w:r w:rsidRPr="00356856">
        <w:rPr>
          <w:rFonts w:ascii="Book Antiqua" w:hAnsi="Book Antiqua"/>
          <w:sz w:val="22"/>
          <w:szCs w:val="20"/>
        </w:rPr>
        <w:t xml:space="preserve">DLA CZĘŚCI </w:t>
      </w:r>
      <w:r w:rsidR="002A464E" w:rsidRPr="00356856">
        <w:rPr>
          <w:rFonts w:ascii="Book Antiqua" w:hAnsi="Book Antiqua"/>
          <w:sz w:val="22"/>
          <w:szCs w:val="20"/>
        </w:rPr>
        <w:t>I</w:t>
      </w:r>
      <w:r w:rsidRPr="00356856">
        <w:rPr>
          <w:rFonts w:ascii="Book Antiqua" w:hAnsi="Book Antiqua"/>
          <w:sz w:val="22"/>
          <w:szCs w:val="20"/>
        </w:rPr>
        <w:t>V</w:t>
      </w:r>
    </w:p>
    <w:p w:rsidR="002A464E" w:rsidRPr="004D5A79" w:rsidRDefault="002A464E" w:rsidP="003176D5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2A464E" w:rsidRPr="00996821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2A464E" w:rsidRPr="004D5A7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Pr="00996821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2A464E" w:rsidRPr="0002324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Pr="00996821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2A464E" w:rsidRPr="0002324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2A464E" w:rsidRPr="00996821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2A464E" w:rsidRPr="0002324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2A464E" w:rsidRPr="004D5A7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2A464E" w:rsidRPr="004D5A7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Pr="008E4A32" w:rsidRDefault="002A464E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2A464E" w:rsidRPr="005E64F6" w:rsidRDefault="002A464E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2A464E" w:rsidRPr="005E64F6" w:rsidRDefault="002A464E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2A464E" w:rsidRPr="005E64F6" w:rsidRDefault="002A464E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2A464E" w:rsidRPr="005E64F6" w:rsidRDefault="002A464E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e-puap: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2A464E" w:rsidRPr="00345B12" w:rsidRDefault="002A464E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 (właściwe podkreślić)</w:t>
      </w:r>
    </w:p>
    <w:p w:rsidR="002A464E" w:rsidRPr="005E64F6" w:rsidRDefault="002A464E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2A464E" w:rsidRPr="005E64F6" w:rsidRDefault="002A464E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2A464E" w:rsidRPr="004D5A79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Pr="00996821" w:rsidRDefault="002A464E" w:rsidP="003176D5">
      <w:pPr>
        <w:widowControl w:val="0"/>
        <w:spacing w:line="276" w:lineRule="auto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2A464E" w:rsidRPr="00996821" w:rsidRDefault="002A464E" w:rsidP="003176D5">
      <w:pPr>
        <w:pStyle w:val="Nagwek4"/>
        <w:keepNext w:val="0"/>
        <w:widowControl w:val="0"/>
        <w:spacing w:before="0" w:beforeAutospacing="0" w:after="0" w:afterAutospacing="0" w:line="276" w:lineRule="auto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2A464E" w:rsidRDefault="002A464E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>
        <w:rPr>
          <w:rFonts w:ascii="Book Antiqua" w:hAnsi="Book Antiqua"/>
          <w:b/>
          <w:bCs w:val="0"/>
          <w:iCs w:val="0"/>
          <w:sz w:val="20"/>
          <w:szCs w:val="20"/>
        </w:rPr>
        <w:t>, ul. Sierpecka 2</w:t>
      </w:r>
    </w:p>
    <w:p w:rsidR="002A464E" w:rsidRDefault="002A464E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2A464E" w:rsidRPr="00023249" w:rsidRDefault="002A464E" w:rsidP="003176D5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2A464E" w:rsidRPr="00916FE5" w:rsidRDefault="002A464E" w:rsidP="003176D5">
      <w:pPr>
        <w:pStyle w:val="Akapitzlist"/>
        <w:widowControl w:val="0"/>
        <w:numPr>
          <w:ilvl w:val="0"/>
          <w:numId w:val="2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16FE5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650847" w:rsidRDefault="002A464E" w:rsidP="003176D5">
      <w:pPr>
        <w:widowControl w:val="0"/>
        <w:numPr>
          <w:ilvl w:val="0"/>
          <w:numId w:val="2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2A464E" w:rsidRPr="00650847" w:rsidRDefault="00650847" w:rsidP="003176D5">
      <w:pPr>
        <w:widowControl w:val="0"/>
        <w:spacing w:line="276" w:lineRule="auto"/>
        <w:ind w:left="283"/>
        <w:jc w:val="center"/>
        <w:rPr>
          <w:rFonts w:ascii="Book Antiqua" w:hAnsi="Book Antiqua"/>
          <w:b/>
          <w:bCs w:val="0"/>
          <w:iCs w:val="0"/>
          <w:sz w:val="20"/>
          <w:szCs w:val="20"/>
        </w:rPr>
      </w:pPr>
      <w:r w:rsidRPr="00650847">
        <w:rPr>
          <w:rFonts w:ascii="Book Antiqua" w:hAnsi="Book Antiqua"/>
          <w:b/>
          <w:sz w:val="20"/>
          <w:szCs w:val="22"/>
        </w:rPr>
        <w:t>Pełnienie funkcji Inspektora nadzoru</w:t>
      </w:r>
      <w:r w:rsidRPr="00650847">
        <w:rPr>
          <w:rFonts w:ascii="Book Antiqua" w:hAnsi="Book Antiqua"/>
          <w:bCs w:val="0"/>
          <w:iCs w:val="0"/>
          <w:sz w:val="18"/>
          <w:szCs w:val="20"/>
        </w:rPr>
        <w:t xml:space="preserve"> </w:t>
      </w:r>
      <w:r w:rsidRPr="00650847">
        <w:rPr>
          <w:rFonts w:ascii="Book Antiqua" w:hAnsi="Book Antiqua"/>
          <w:b/>
          <w:sz w:val="20"/>
          <w:szCs w:val="22"/>
        </w:rPr>
        <w:t>nad robotami budowlany</w:t>
      </w:r>
      <w:r>
        <w:rPr>
          <w:rFonts w:ascii="Book Antiqua" w:hAnsi="Book Antiqua"/>
          <w:b/>
          <w:sz w:val="20"/>
          <w:szCs w:val="22"/>
        </w:rPr>
        <w:t>mi realizowanymi w ramach zadania</w:t>
      </w:r>
      <w:r w:rsidRPr="00650847">
        <w:rPr>
          <w:b/>
          <w:sz w:val="20"/>
          <w:szCs w:val="22"/>
        </w:rPr>
        <w:t xml:space="preserve"> </w:t>
      </w:r>
      <w:r w:rsidR="002A464E" w:rsidRPr="00650847">
        <w:rPr>
          <w:rFonts w:ascii="Book Antiqua" w:hAnsi="Book Antiqua"/>
          <w:b/>
          <w:sz w:val="20"/>
        </w:rPr>
        <w:t>Modernizacja dróg na terenie gminy Mochowo w miejscowościach:</w:t>
      </w:r>
    </w:p>
    <w:p w:rsidR="002A464E" w:rsidRPr="005949D6" w:rsidRDefault="002A464E" w:rsidP="003176D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14"/>
        </w:rPr>
      </w:pPr>
      <w:r w:rsidRPr="005949D6">
        <w:rPr>
          <w:rFonts w:ascii="Book Antiqua" w:hAnsi="Book Antiqua"/>
          <w:sz w:val="20"/>
        </w:rPr>
        <w:t>Ligówko, Adamowo – granica gminy (Sudragi), Choczeń – Żurawin, Sulkowo Rzeczne – Żurawinek, Osiek – Boguchwała, Ligówko – Grabówiec, Dobrzenice Małe – Dobrzenice Duże</w:t>
      </w:r>
    </w:p>
    <w:p w:rsidR="002A464E" w:rsidRDefault="002A464E" w:rsidP="003176D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sz w:val="20"/>
          <w:szCs w:val="20"/>
        </w:rPr>
      </w:pPr>
      <w:r w:rsidRPr="00560B05">
        <w:rPr>
          <w:rFonts w:ascii="Book Antiqua" w:hAnsi="Book Antiqua"/>
          <w:sz w:val="20"/>
          <w:szCs w:val="20"/>
        </w:rPr>
        <w:t>w ramach programu Rządowy Fundusz Polski Ład:</w:t>
      </w:r>
      <w:r>
        <w:rPr>
          <w:rFonts w:ascii="Book Antiqua" w:hAnsi="Book Antiqua"/>
          <w:sz w:val="20"/>
          <w:szCs w:val="20"/>
        </w:rPr>
        <w:t xml:space="preserve"> </w:t>
      </w:r>
      <w:r w:rsidRPr="00560B05">
        <w:rPr>
          <w:rFonts w:ascii="Book Antiqua" w:hAnsi="Book Antiqua"/>
          <w:sz w:val="20"/>
          <w:szCs w:val="20"/>
        </w:rPr>
        <w:t>Program Inwestycji Strategicznych</w:t>
      </w:r>
    </w:p>
    <w:p w:rsidR="00F457E3" w:rsidRDefault="00F457E3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iCs w:val="0"/>
          <w:sz w:val="20"/>
          <w:szCs w:val="20"/>
        </w:rPr>
      </w:pPr>
    </w:p>
    <w:p w:rsidR="005A3D14" w:rsidRDefault="006210CE" w:rsidP="006E3C9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za </w:t>
      </w:r>
      <w:r>
        <w:rPr>
          <w:rFonts w:ascii="Book Antiqua" w:hAnsi="Book Antiqua"/>
          <w:b/>
          <w:iCs w:val="0"/>
          <w:sz w:val="20"/>
          <w:szCs w:val="20"/>
        </w:rPr>
        <w:t xml:space="preserve">łączną </w:t>
      </w:r>
      <w:r w:rsidRPr="00996821">
        <w:rPr>
          <w:rFonts w:ascii="Book Antiqua" w:hAnsi="Book Antiqua"/>
          <w:b/>
          <w:iCs w:val="0"/>
          <w:sz w:val="20"/>
          <w:szCs w:val="20"/>
        </w:rPr>
        <w:t>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</w:t>
      </w:r>
    </w:p>
    <w:p w:rsidR="006210CE" w:rsidRPr="00996821" w:rsidRDefault="006210CE" w:rsidP="006E3C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</w:t>
      </w:r>
      <w:r w:rsidR="005A3D14">
        <w:rPr>
          <w:rFonts w:ascii="Book Antiqua" w:hAnsi="Book Antiqua"/>
          <w:bCs w:val="0"/>
          <w:iCs w:val="0"/>
          <w:sz w:val="20"/>
          <w:szCs w:val="20"/>
        </w:rPr>
        <w:t>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………………………………….…….……………….</w:t>
      </w:r>
    </w:p>
    <w:p w:rsidR="006210CE" w:rsidRDefault="006210CE" w:rsidP="006E3C9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  <w:r w:rsidR="006E3C96">
        <w:rPr>
          <w:rFonts w:ascii="Book Antiqua" w:hAnsi="Book Antiqua"/>
          <w:bCs w:val="0"/>
          <w:iCs w:val="0"/>
          <w:sz w:val="20"/>
          <w:szCs w:val="20"/>
        </w:rPr>
        <w:t>.</w:t>
      </w:r>
      <w:r>
        <w:rPr>
          <w:rFonts w:ascii="Book Antiqua" w:hAnsi="Book Antiqua"/>
          <w:bCs w:val="0"/>
          <w:iCs w:val="0"/>
          <w:sz w:val="20"/>
          <w:szCs w:val="20"/>
        </w:rPr>
        <w:t>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6210CE" w:rsidRDefault="006210CE" w:rsidP="006E3C9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6210CE" w:rsidRDefault="006210CE" w:rsidP="006E3C9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6E3C96" w:rsidRDefault="006E3C96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20"/>
          <w:szCs w:val="20"/>
        </w:rPr>
      </w:pPr>
    </w:p>
    <w:p w:rsidR="00B65944" w:rsidRPr="00B65944" w:rsidRDefault="00B65944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20"/>
          <w:szCs w:val="20"/>
        </w:rPr>
      </w:pPr>
      <w:r>
        <w:rPr>
          <w:rFonts w:ascii="Book Antiqua" w:hAnsi="Book Antiqua"/>
          <w:iCs w:val="0"/>
          <w:sz w:val="20"/>
          <w:szCs w:val="20"/>
        </w:rPr>
        <w:t>w tym:</w:t>
      </w:r>
    </w:p>
    <w:p w:rsidR="00062D2F" w:rsidRPr="00062D2F" w:rsidRDefault="002A464E" w:rsidP="003176D5">
      <w:pPr>
        <w:pStyle w:val="Akapitzlist"/>
        <w:widowControl w:val="0"/>
        <w:autoSpaceDE w:val="0"/>
        <w:autoSpaceDN w:val="0"/>
        <w:spacing w:line="276" w:lineRule="auto"/>
        <w:ind w:left="0"/>
        <w:jc w:val="both"/>
        <w:rPr>
          <w:rFonts w:ascii="Book Antiqua" w:eastAsia="Calibri" w:hAnsi="Book Antiqua"/>
          <w:sz w:val="20"/>
          <w:szCs w:val="20"/>
        </w:rPr>
      </w:pPr>
      <w:r w:rsidRPr="008B6433">
        <w:rPr>
          <w:rFonts w:ascii="Book Antiqua" w:eastAsia="Calibri" w:hAnsi="Book Antiqua"/>
          <w:b/>
          <w:sz w:val="20"/>
          <w:szCs w:val="20"/>
        </w:rPr>
        <w:t xml:space="preserve">Część I </w:t>
      </w:r>
      <w:r w:rsidR="006E3C96" w:rsidRPr="003176D5">
        <w:rPr>
          <w:rFonts w:ascii="Book Antiqua" w:eastAsia="Calibri" w:hAnsi="Book Antiqua"/>
          <w:sz w:val="20"/>
          <w:szCs w:val="20"/>
        </w:rPr>
        <w:t>droga gminna nr 370241W w m. Ligówko na odcinku o długości ok. 0,85 km</w:t>
      </w:r>
      <w:r w:rsidR="006E3C96">
        <w:rPr>
          <w:rFonts w:ascii="Book Antiqua" w:eastAsia="Calibri" w:hAnsi="Book Antiqua"/>
          <w:sz w:val="20"/>
          <w:szCs w:val="20"/>
        </w:rPr>
        <w:t xml:space="preserve">, </w:t>
      </w:r>
      <w:r w:rsidR="006E3C96" w:rsidRPr="006A2549">
        <w:rPr>
          <w:rFonts w:ascii="Book Antiqua" w:eastAsia="Calibri" w:hAnsi="Book Antiqua"/>
          <w:sz w:val="20"/>
          <w:szCs w:val="20"/>
        </w:rPr>
        <w:t>drog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wewnętrzn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relacji Choczeń – Żurawin o długości ok. 0,7 km</w:t>
      </w:r>
      <w:r w:rsidR="006E3C96">
        <w:rPr>
          <w:rFonts w:ascii="Book Antiqua" w:eastAsia="Calibri" w:hAnsi="Book Antiqua"/>
          <w:sz w:val="20"/>
          <w:szCs w:val="20"/>
        </w:rPr>
        <w:t xml:space="preserve">, droga </w:t>
      </w:r>
      <w:r w:rsidR="006E3C96" w:rsidRPr="006A2549">
        <w:rPr>
          <w:rFonts w:ascii="Book Antiqua" w:eastAsia="Calibri" w:hAnsi="Book Antiqua"/>
          <w:sz w:val="20"/>
          <w:szCs w:val="20"/>
        </w:rPr>
        <w:t>gminn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nr 370242W relacji Ligówko – Grabówiec </w:t>
      </w:r>
      <w:r w:rsidR="006E3C96" w:rsidRPr="006A2549">
        <w:rPr>
          <w:rFonts w:ascii="Book Antiqua" w:hAnsi="Book Antiqua"/>
          <w:sz w:val="20"/>
        </w:rPr>
        <w:t xml:space="preserve"> </w:t>
      </w:r>
      <w:r w:rsidR="006E3C96" w:rsidRPr="006A2549">
        <w:rPr>
          <w:rFonts w:ascii="Book Antiqua" w:eastAsia="Calibri" w:hAnsi="Book Antiqua"/>
          <w:sz w:val="20"/>
          <w:szCs w:val="20"/>
        </w:rPr>
        <w:t>na odcinku od km 0+450 do km 0+995</w:t>
      </w:r>
    </w:p>
    <w:p w:rsidR="002A464E" w:rsidRPr="00996821" w:rsidRDefault="002A464E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lastRenderedPageBreak/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F457E3">
        <w:rPr>
          <w:rFonts w:ascii="Book Antiqua" w:hAnsi="Book Antiqua"/>
          <w:bCs w:val="0"/>
          <w:iCs w:val="0"/>
          <w:sz w:val="20"/>
          <w:szCs w:val="20"/>
        </w:rPr>
        <w:t>netto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</w:t>
      </w:r>
      <w:r w:rsidR="006E3C96">
        <w:rPr>
          <w:rFonts w:ascii="Book Antiqua" w:hAnsi="Book Antiqua"/>
          <w:bCs w:val="0"/>
          <w:iCs w:val="0"/>
          <w:sz w:val="20"/>
          <w:szCs w:val="20"/>
        </w:rPr>
        <w:t>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</w:t>
      </w:r>
    </w:p>
    <w:p w:rsidR="006E3C96" w:rsidRPr="006E3C96" w:rsidRDefault="006E3C96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b/>
          <w:sz w:val="16"/>
          <w:szCs w:val="20"/>
        </w:rPr>
      </w:pPr>
    </w:p>
    <w:p w:rsidR="002A464E" w:rsidRPr="006A2549" w:rsidRDefault="002A464E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sz w:val="20"/>
          <w:szCs w:val="20"/>
        </w:rPr>
      </w:pPr>
      <w:r w:rsidRPr="006A2549">
        <w:rPr>
          <w:rFonts w:ascii="Book Antiqua" w:eastAsia="Calibri" w:hAnsi="Book Antiqua"/>
          <w:b/>
          <w:sz w:val="20"/>
          <w:szCs w:val="20"/>
        </w:rPr>
        <w:t>Część II</w:t>
      </w:r>
      <w:r w:rsidRPr="006A2549">
        <w:rPr>
          <w:rFonts w:ascii="Book Antiqua" w:eastAsia="Calibri" w:hAnsi="Book Antiqua"/>
          <w:sz w:val="20"/>
          <w:szCs w:val="20"/>
        </w:rPr>
        <w:t xml:space="preserve"> </w:t>
      </w:r>
      <w:r w:rsidR="006E3C96">
        <w:rPr>
          <w:rFonts w:ascii="Book Antiqua" w:eastAsia="Calibri" w:hAnsi="Book Antiqua"/>
          <w:sz w:val="20"/>
          <w:szCs w:val="20"/>
        </w:rPr>
        <w:t>droga gminna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nr 370203W relacji Adamowo – granica gminy (Sudragi) o długości ok. 2,34 km</w:t>
      </w:r>
      <w:r w:rsidR="006E3C96">
        <w:rPr>
          <w:rFonts w:ascii="Book Antiqua" w:eastAsia="Calibri" w:hAnsi="Book Antiqua"/>
          <w:sz w:val="20"/>
          <w:szCs w:val="20"/>
        </w:rPr>
        <w:t xml:space="preserve">, </w:t>
      </w:r>
      <w:r w:rsidR="006E3C96" w:rsidRPr="006A2549">
        <w:rPr>
          <w:rFonts w:ascii="Book Antiqua" w:eastAsia="Calibri" w:hAnsi="Book Antiqua"/>
          <w:sz w:val="20"/>
          <w:szCs w:val="20"/>
        </w:rPr>
        <w:t>drog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wewnętrzn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relacji Osiek – Boguchwała o długości ok. 1,3 km</w:t>
      </w:r>
    </w:p>
    <w:p w:rsidR="002A464E" w:rsidRPr="00996821" w:rsidRDefault="002A464E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F457E3">
        <w:rPr>
          <w:rFonts w:ascii="Book Antiqua" w:hAnsi="Book Antiqua"/>
          <w:bCs w:val="0"/>
          <w:iCs w:val="0"/>
          <w:sz w:val="20"/>
          <w:szCs w:val="20"/>
        </w:rPr>
        <w:t>netto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6E3C96" w:rsidRPr="006E3C96" w:rsidRDefault="006E3C96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b/>
          <w:sz w:val="16"/>
          <w:szCs w:val="20"/>
        </w:rPr>
      </w:pPr>
    </w:p>
    <w:p w:rsidR="002A464E" w:rsidRPr="006A2549" w:rsidRDefault="002A464E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sz w:val="20"/>
          <w:szCs w:val="20"/>
        </w:rPr>
      </w:pPr>
      <w:r w:rsidRPr="006A2549">
        <w:rPr>
          <w:rFonts w:ascii="Book Antiqua" w:eastAsia="Calibri" w:hAnsi="Book Antiqua"/>
          <w:b/>
          <w:sz w:val="20"/>
          <w:szCs w:val="20"/>
        </w:rPr>
        <w:t>Część III</w:t>
      </w:r>
      <w:r w:rsidRPr="006A2549">
        <w:rPr>
          <w:rFonts w:ascii="Book Antiqua" w:eastAsia="Calibri" w:hAnsi="Book Antiqua"/>
          <w:sz w:val="20"/>
          <w:szCs w:val="20"/>
        </w:rPr>
        <w:t xml:space="preserve"> </w:t>
      </w:r>
      <w:r w:rsidR="006E3C96" w:rsidRPr="006A2549">
        <w:rPr>
          <w:rFonts w:ascii="Book Antiqua" w:eastAsia="Calibri" w:hAnsi="Book Antiqua"/>
          <w:sz w:val="20"/>
          <w:szCs w:val="20"/>
        </w:rPr>
        <w:t>drog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gminn</w:t>
      </w:r>
      <w:r w:rsidR="006E3C96">
        <w:rPr>
          <w:rFonts w:ascii="Book Antiqua" w:eastAsia="Calibri" w:hAnsi="Book Antiqua"/>
          <w:sz w:val="20"/>
          <w:szCs w:val="20"/>
        </w:rPr>
        <w:t>a</w:t>
      </w:r>
      <w:r w:rsidR="006E3C96" w:rsidRPr="006A2549">
        <w:rPr>
          <w:rFonts w:ascii="Book Antiqua" w:eastAsia="Calibri" w:hAnsi="Book Antiqua"/>
          <w:sz w:val="20"/>
          <w:szCs w:val="20"/>
        </w:rPr>
        <w:t xml:space="preserve"> nr 370214W relacji Sulkowo Rzeczne – Ż</w:t>
      </w:r>
      <w:r w:rsidR="006E3C96">
        <w:rPr>
          <w:rFonts w:ascii="Book Antiqua" w:eastAsia="Calibri" w:hAnsi="Book Antiqua"/>
          <w:sz w:val="20"/>
          <w:szCs w:val="20"/>
        </w:rPr>
        <w:t>urawinek o długości ok. 0,72 km, droga</w:t>
      </w:r>
      <w:r w:rsidR="006E3C96" w:rsidRPr="00C14903">
        <w:rPr>
          <w:rFonts w:ascii="Book Antiqua" w:eastAsia="Calibri" w:hAnsi="Book Antiqua"/>
          <w:sz w:val="20"/>
          <w:szCs w:val="20"/>
        </w:rPr>
        <w:t xml:space="preserve"> gminn</w:t>
      </w:r>
      <w:r w:rsidR="006E3C96">
        <w:rPr>
          <w:rFonts w:ascii="Book Antiqua" w:eastAsia="Calibri" w:hAnsi="Book Antiqua"/>
          <w:sz w:val="20"/>
          <w:szCs w:val="20"/>
        </w:rPr>
        <w:t xml:space="preserve">a </w:t>
      </w:r>
      <w:r w:rsidR="006E3C96" w:rsidRPr="008B6433">
        <w:rPr>
          <w:rFonts w:ascii="Book Antiqua" w:eastAsia="Calibri" w:hAnsi="Book Antiqua"/>
          <w:sz w:val="20"/>
          <w:szCs w:val="20"/>
        </w:rPr>
        <w:t>nr 370219W relacji Dobrzenice Małe – Dobrzenice Duże na odcinku od km 0+915 do km 1+744</w:t>
      </w:r>
    </w:p>
    <w:p w:rsidR="002A464E" w:rsidRPr="00996821" w:rsidRDefault="002A464E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F457E3">
        <w:rPr>
          <w:rFonts w:ascii="Book Antiqua" w:hAnsi="Book Antiqua"/>
          <w:bCs w:val="0"/>
          <w:iCs w:val="0"/>
          <w:sz w:val="20"/>
          <w:szCs w:val="20"/>
        </w:rPr>
        <w:t>netto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2A464E" w:rsidRPr="006A2549" w:rsidRDefault="002A464E" w:rsidP="003176D5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27396B" w:rsidRPr="0027396B" w:rsidRDefault="002A464E" w:rsidP="003176D5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9130D6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 w terminie</w:t>
      </w:r>
      <w:r w:rsidR="00B65944" w:rsidRPr="009130D6">
        <w:rPr>
          <w:rFonts w:ascii="Book Antiqua" w:hAnsi="Book Antiqua"/>
          <w:b/>
          <w:sz w:val="20"/>
          <w:szCs w:val="20"/>
        </w:rPr>
        <w:t xml:space="preserve"> wskazanym w Specyfikacji Warunków Zamówienia.</w:t>
      </w:r>
    </w:p>
    <w:p w:rsidR="0027396B" w:rsidRPr="00F457E3" w:rsidRDefault="0027396B" w:rsidP="003176D5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iCs w:val="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D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oświadczenie inspektora </w:t>
      </w:r>
      <w:r>
        <w:rPr>
          <w:rFonts w:ascii="Book Antiqua" w:hAnsi="Book Antiqua" w:cs="Arial"/>
          <w:color w:val="000000"/>
          <w:sz w:val="20"/>
          <w:szCs w:val="20"/>
        </w:rPr>
        <w:t>–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 osoby skierowanej do realizacji zamówienia</w:t>
      </w:r>
      <w:r>
        <w:rPr>
          <w:rFonts w:ascii="Book Antiqua" w:hAnsi="Book Antiqua" w:cs="Arial"/>
          <w:color w:val="000000"/>
          <w:sz w:val="20"/>
          <w:szCs w:val="20"/>
        </w:rPr>
        <w:t>,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 którą Wykonawca wskazuje na spełnienie warunku udziału z rozdz. V </w:t>
      </w:r>
      <w:r>
        <w:rPr>
          <w:rFonts w:ascii="Book Antiqua" w:hAnsi="Book Antiqua" w:cs="Arial"/>
          <w:color w:val="000000"/>
          <w:sz w:val="20"/>
          <w:szCs w:val="20"/>
        </w:rPr>
        <w:t>ust.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 2 ppkt </w:t>
      </w:r>
      <w:r>
        <w:rPr>
          <w:rFonts w:ascii="Book Antiqua" w:hAnsi="Book Antiqua" w:cs="Arial"/>
          <w:color w:val="000000"/>
          <w:sz w:val="20"/>
          <w:szCs w:val="20"/>
        </w:rPr>
        <w:t>4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 SWZ): (należy wypełnić tabelę poniżej)</w:t>
      </w:r>
      <w:r w:rsidR="00F457E3">
        <w:rPr>
          <w:rFonts w:ascii="Book Antiqua" w:hAnsi="Book Antiqua" w:cs="Arial"/>
          <w:color w:val="000000"/>
          <w:sz w:val="20"/>
          <w:szCs w:val="20"/>
        </w:rPr>
        <w:t>.</w:t>
      </w:r>
    </w:p>
    <w:p w:rsidR="00F457E3" w:rsidRPr="0027396B" w:rsidRDefault="00F457E3" w:rsidP="003176D5">
      <w:pPr>
        <w:pStyle w:val="Akapitzlist"/>
        <w:widowControl w:val="0"/>
        <w:spacing w:line="276" w:lineRule="auto"/>
        <w:ind w:left="360"/>
        <w:jc w:val="both"/>
        <w:rPr>
          <w:rFonts w:ascii="Book Antiqua" w:hAnsi="Book Antiqua"/>
          <w:iCs w:val="0"/>
          <w:sz w:val="20"/>
          <w:szCs w:val="20"/>
        </w:rPr>
      </w:pPr>
    </w:p>
    <w:p w:rsidR="0027396B" w:rsidRPr="00F457E3" w:rsidRDefault="0027396B" w:rsidP="003176D5">
      <w:pPr>
        <w:tabs>
          <w:tab w:val="left" w:pos="426"/>
          <w:tab w:val="left" w:pos="567"/>
          <w:tab w:val="left" w:pos="1134"/>
        </w:tabs>
        <w:overflowPunct w:val="0"/>
        <w:autoSpaceDE w:val="0"/>
        <w:adjustRightInd w:val="0"/>
        <w:spacing w:line="276" w:lineRule="auto"/>
        <w:rPr>
          <w:rFonts w:ascii="Book Antiqua" w:hAnsi="Book Antiqua" w:cs="Arial"/>
          <w:iCs w:val="0"/>
          <w:sz w:val="20"/>
          <w:szCs w:val="20"/>
        </w:rPr>
      </w:pPr>
      <w:r w:rsidRPr="00F457E3">
        <w:rPr>
          <w:rFonts w:ascii="Book Antiqua" w:hAnsi="Book Antiqua" w:cs="Arial"/>
          <w:sz w:val="20"/>
          <w:szCs w:val="20"/>
        </w:rPr>
        <w:t>Tabela– doświadczenie zawodowe inspektora nadzoru.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6"/>
        <w:gridCol w:w="2438"/>
      </w:tblGrid>
      <w:tr w:rsidR="0027396B" w:rsidRPr="00F457E3" w:rsidTr="001336AA">
        <w:trPr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3176D5">
            <w:pPr>
              <w:tabs>
                <w:tab w:val="left" w:pos="426"/>
                <w:tab w:val="left" w:pos="567"/>
                <w:tab w:val="left" w:pos="1134"/>
              </w:tabs>
              <w:spacing w:before="120" w:after="120" w:line="276" w:lineRule="auto"/>
              <w:ind w:firstLine="34"/>
              <w:jc w:val="center"/>
              <w:rPr>
                <w:rFonts w:ascii="Book Antiqua" w:hAnsi="Book Antiqua" w:cs="Arial"/>
                <w:bCs w:val="0"/>
                <w:sz w:val="20"/>
                <w:szCs w:val="20"/>
              </w:rPr>
            </w:pPr>
            <w:r w:rsidRPr="00F457E3">
              <w:rPr>
                <w:rFonts w:ascii="Book Antiqua" w:hAnsi="Book Antiqua" w:cs="Arial"/>
                <w:sz w:val="20"/>
                <w:szCs w:val="20"/>
              </w:rPr>
              <w:t>Przedmiot inwestycji (zakończonej i pozytywnie odebranej) i jej lokalizacja, potwierdzające wykon</w:t>
            </w:r>
            <w:r w:rsidR="001336AA">
              <w:rPr>
                <w:rFonts w:ascii="Book Antiqua" w:hAnsi="Book Antiqua" w:cs="Arial"/>
                <w:sz w:val="20"/>
                <w:szCs w:val="20"/>
              </w:rPr>
              <w:t>anie usługi sprawowania nadzoru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3176D5">
            <w:pPr>
              <w:tabs>
                <w:tab w:val="left" w:pos="426"/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rFonts w:ascii="Book Antiqua" w:hAnsi="Book Antiqua" w:cs="Arial"/>
                <w:bCs w:val="0"/>
                <w:sz w:val="20"/>
                <w:szCs w:val="20"/>
              </w:rPr>
            </w:pPr>
            <w:r w:rsidRPr="00F457E3">
              <w:rPr>
                <w:rFonts w:ascii="Book Antiqua" w:hAnsi="Book Antiqua" w:cs="Arial"/>
                <w:sz w:val="20"/>
                <w:szCs w:val="20"/>
              </w:rPr>
              <w:t>Podmiot na rzecz którego realizowana była usługa nadzoru</w:t>
            </w:r>
          </w:p>
        </w:tc>
      </w:tr>
      <w:tr w:rsidR="0027396B" w:rsidRPr="00F457E3" w:rsidTr="001336AA">
        <w:trPr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6E3C96">
            <w:pPr>
              <w:widowControl w:val="0"/>
              <w:numPr>
                <w:ilvl w:val="0"/>
                <w:numId w:val="30"/>
              </w:numPr>
              <w:tabs>
                <w:tab w:val="left" w:pos="-6774"/>
                <w:tab w:val="left" w:pos="-6153"/>
                <w:tab w:val="left" w:pos="-60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74" w:hanging="174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3176D5">
            <w:pPr>
              <w:tabs>
                <w:tab w:val="left" w:pos="426"/>
                <w:tab w:val="left" w:pos="567"/>
                <w:tab w:val="left" w:pos="1134"/>
              </w:tabs>
              <w:spacing w:line="276" w:lineRule="auto"/>
              <w:ind w:left="171"/>
              <w:jc w:val="center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</w:tr>
      <w:tr w:rsidR="0027396B" w:rsidRPr="00F457E3" w:rsidTr="001336AA">
        <w:trPr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6E3C96">
            <w:pPr>
              <w:widowControl w:val="0"/>
              <w:numPr>
                <w:ilvl w:val="0"/>
                <w:numId w:val="30"/>
              </w:numPr>
              <w:tabs>
                <w:tab w:val="left" w:pos="-6774"/>
                <w:tab w:val="left" w:pos="-6153"/>
                <w:tab w:val="left" w:pos="-60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74" w:hanging="174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3176D5">
            <w:pPr>
              <w:tabs>
                <w:tab w:val="left" w:pos="426"/>
                <w:tab w:val="left" w:pos="567"/>
                <w:tab w:val="left" w:pos="1134"/>
              </w:tabs>
              <w:spacing w:line="276" w:lineRule="auto"/>
              <w:ind w:left="171"/>
              <w:jc w:val="center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</w:tr>
      <w:tr w:rsidR="0027396B" w:rsidRPr="00F457E3" w:rsidTr="001336AA">
        <w:trPr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6E3C96">
            <w:pPr>
              <w:widowControl w:val="0"/>
              <w:numPr>
                <w:ilvl w:val="0"/>
                <w:numId w:val="30"/>
              </w:numPr>
              <w:tabs>
                <w:tab w:val="left" w:pos="-6774"/>
                <w:tab w:val="left" w:pos="-6153"/>
                <w:tab w:val="left" w:pos="-60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74" w:hanging="174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6B" w:rsidRPr="00F457E3" w:rsidRDefault="0027396B" w:rsidP="003176D5">
            <w:pPr>
              <w:tabs>
                <w:tab w:val="left" w:pos="426"/>
                <w:tab w:val="left" w:pos="567"/>
                <w:tab w:val="left" w:pos="1134"/>
              </w:tabs>
              <w:spacing w:line="276" w:lineRule="auto"/>
              <w:ind w:left="171"/>
              <w:jc w:val="center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</w:tr>
    </w:tbl>
    <w:p w:rsidR="0027396B" w:rsidRPr="00B203DD" w:rsidRDefault="0027396B" w:rsidP="003176D5">
      <w:pPr>
        <w:tabs>
          <w:tab w:val="left" w:pos="567"/>
        </w:tabs>
        <w:spacing w:before="120" w:line="276" w:lineRule="auto"/>
        <w:jc w:val="both"/>
        <w:rPr>
          <w:rFonts w:ascii="Verdana" w:hAnsi="Verdana"/>
          <w:sz w:val="20"/>
        </w:rPr>
      </w:pPr>
    </w:p>
    <w:p w:rsidR="002A464E" w:rsidRPr="00996821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2A464E" w:rsidRPr="00996821" w:rsidRDefault="002A464E" w:rsidP="003176D5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2A464E" w:rsidRPr="00996821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2A464E" w:rsidRPr="00996821" w:rsidRDefault="002A464E" w:rsidP="003176D5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A464E" w:rsidRPr="009130D6" w:rsidRDefault="002A464E" w:rsidP="003176D5">
      <w:pPr>
        <w:pStyle w:val="Akapitzlist"/>
        <w:widowControl w:val="0"/>
        <w:numPr>
          <w:ilvl w:val="0"/>
          <w:numId w:val="25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130D6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2A464E" w:rsidRPr="009130D6" w:rsidRDefault="002A464E" w:rsidP="003176D5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bCs w:val="0"/>
          <w:iCs w:val="0"/>
          <w:sz w:val="20"/>
          <w:szCs w:val="20"/>
        </w:rPr>
        <w:t>zapoznałem się ze szczegółowymi warunkami postępowania o udzielenie zamówienia publicznego zawartymi w Specyfikacji Warunków Zamówienia, wyjaśnieniami i modyfikacjami SWZ przekazanymi przez Zamawiającego</w:t>
      </w:r>
      <w:r w:rsidR="00227774">
        <w:rPr>
          <w:rFonts w:ascii="Book Antiqua" w:hAnsi="Book Antiqua"/>
          <w:bCs w:val="0"/>
          <w:iCs w:val="0"/>
          <w:sz w:val="20"/>
          <w:szCs w:val="20"/>
        </w:rPr>
        <w:t xml:space="preserve"> i uznaję się za związanego określonymi w niej zasadami postępowania</w:t>
      </w:r>
      <w:r w:rsidRPr="009130D6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2A464E" w:rsidRPr="009130D6" w:rsidRDefault="002A464E" w:rsidP="003176D5">
      <w:pPr>
        <w:pStyle w:val="Akapitzlist"/>
        <w:widowControl w:val="0"/>
        <w:numPr>
          <w:ilvl w:val="0"/>
          <w:numId w:val="2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bCs w:val="0"/>
          <w:iCs w:val="0"/>
          <w:sz w:val="20"/>
          <w:szCs w:val="20"/>
        </w:rPr>
        <w:t>uważam się za związanego niniejszą ofertą przez okres 30 dni od dnia upływu terminu składania ofert,</w:t>
      </w:r>
    </w:p>
    <w:p w:rsidR="002A464E" w:rsidRPr="009130D6" w:rsidRDefault="002A464E" w:rsidP="003176D5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sz w:val="20"/>
          <w:szCs w:val="20"/>
        </w:rPr>
        <w:t>osoby, które będą uczestniczyć w wykonywaniu zamówienia, posiadają wymagane przepisami prawa uprawnienie,</w:t>
      </w:r>
    </w:p>
    <w:p w:rsidR="002A464E" w:rsidRPr="009130D6" w:rsidRDefault="002A464E" w:rsidP="003176D5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wyrażam zgodę na przetwarzanie danych osobowych zawartych w ofercie oraz umowie dla potrzeb niezbędnych do przeprowadzenia przedmiotowego postępowania i jego realizacji zgodnie z ustawą </w:t>
      </w:r>
      <w:r w:rsidRPr="009130D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  <w:t>z dnia 10 maja 2018 r. o ochronie danych osobowych (Dz. U. z 2019 r., poz. 1781) oraz ogólnym rozporządzeniem o ochronie danych osobowych,</w:t>
      </w:r>
    </w:p>
    <w:p w:rsidR="002A464E" w:rsidRPr="009130D6" w:rsidRDefault="002A464E" w:rsidP="003176D5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sz w:val="20"/>
          <w:szCs w:val="20"/>
        </w:rPr>
        <w:t xml:space="preserve">wypełniam obowiązki </w:t>
      </w:r>
      <w:r w:rsidRPr="009130D6">
        <w:rPr>
          <w:rFonts w:ascii="Book Antiqua" w:hAnsi="Book Antiqua" w:cs="Arial"/>
          <w:sz w:val="20"/>
          <w:szCs w:val="20"/>
        </w:rPr>
        <w:t xml:space="preserve">informacyjne przewidziane w art. 13 lub art. 14 </w:t>
      </w:r>
      <w:r w:rsidRPr="009130D6">
        <w:rPr>
          <w:rFonts w:ascii="Book Antiqua" w:hAnsi="Book Antiqua" w:cs="Arial"/>
          <w:sz w:val="20"/>
        </w:rPr>
        <w:t xml:space="preserve">Rozporządzenia Parlamentu Europejskiego i Rady (UE) 2016/679 z dnia 27 kwietnia 2016 r. w sprawie ochrony osób fizycznych </w:t>
      </w:r>
      <w:r w:rsidRPr="009130D6">
        <w:rPr>
          <w:rFonts w:ascii="Book Antiqua" w:hAnsi="Book Antiqua" w:cs="Arial"/>
          <w:sz w:val="20"/>
        </w:rPr>
        <w:br/>
        <w:t xml:space="preserve">w związku z przetwarzaniem danych osobowych i w sprawie swobodnego przepływu takich danych oraz uchylenia dyrektywy 95/46/WE (ogólne rozporządzenie o ochronie danych) (Dz. Urz. UE L 119 </w:t>
      </w:r>
      <w:r w:rsidRPr="009130D6">
        <w:rPr>
          <w:rFonts w:ascii="Book Antiqua" w:hAnsi="Book Antiqua" w:cs="Arial"/>
          <w:sz w:val="20"/>
        </w:rPr>
        <w:br/>
        <w:t>z 04.05.2016, str. 1),</w:t>
      </w:r>
    </w:p>
    <w:p w:rsidR="002A464E" w:rsidRPr="009130D6" w:rsidRDefault="002A464E" w:rsidP="003176D5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bCs w:val="0"/>
          <w:iCs w:val="0"/>
          <w:sz w:val="20"/>
          <w:szCs w:val="20"/>
        </w:rPr>
        <w:t xml:space="preserve">wybór mojej oferty </w:t>
      </w:r>
      <w:r w:rsidRPr="009130D6">
        <w:rPr>
          <w:rFonts w:ascii="Book Antiqua" w:hAnsi="Book Antiqua"/>
          <w:b/>
          <w:bCs w:val="0"/>
          <w:iCs w:val="0"/>
          <w:sz w:val="20"/>
          <w:szCs w:val="20"/>
        </w:rPr>
        <w:t>będzie/nie będzie</w:t>
      </w:r>
      <w:r w:rsidRPr="009130D6">
        <w:rPr>
          <w:rFonts w:ascii="Book Antiqua" w:hAnsi="Book Antiqua"/>
          <w:bCs w:val="0"/>
          <w:iCs w:val="0"/>
          <w:sz w:val="20"/>
          <w:szCs w:val="20"/>
        </w:rPr>
        <w:t xml:space="preserve"> (niewłaściwe skreślić) </w:t>
      </w:r>
      <w:r w:rsidRPr="009130D6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9130D6">
        <w:rPr>
          <w:rFonts w:ascii="Book Antiqua" w:hAnsi="Book Antiqua"/>
          <w:bCs w:val="0"/>
          <w:iCs w:val="0"/>
          <w:sz w:val="20"/>
          <w:szCs w:val="20"/>
        </w:rPr>
        <w:t xml:space="preserve"> do powstania u Zamawiającego obowiązku podatkowego zgodnie z przepisami ustawy o podatku od towarów i usług w zakresie następujących towarów/usług ………………..……………………………………………………………………</w:t>
      </w:r>
    </w:p>
    <w:p w:rsidR="002A464E" w:rsidRPr="009305CA" w:rsidRDefault="002A464E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Default="002A464E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Zgodnie z art. 118 ustawy PZP oświadczam, że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będę/nie będę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na zdolnościach innego podmiotu w celu wykazania spełniania warunków udziału w postępowaniu.</w:t>
      </w:r>
    </w:p>
    <w:p w:rsidR="002A464E" w:rsidRDefault="002A464E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>
        <w:rPr>
          <w:rFonts w:ascii="Book Antiqua" w:hAnsi="Book Antiqua"/>
          <w:bCs w:val="0"/>
          <w:iCs w:val="0"/>
          <w:sz w:val="20"/>
          <w:szCs w:val="20"/>
        </w:rPr>
        <w:br/>
        <w:t xml:space="preserve">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2A464E" w:rsidRPr="00324024" w:rsidRDefault="002A464E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20F24">
        <w:rPr>
          <w:rFonts w:ascii="Book Antiqua" w:hAnsi="Book Antiqua"/>
          <w:sz w:val="20"/>
          <w:szCs w:val="20"/>
        </w:rPr>
        <w:t xml:space="preserve">Przyjmujemy termin płatności w ciągu 35 dni od daty złożenia prawidłowo przygotowanej i kompletnej </w:t>
      </w:r>
      <w:r w:rsidRPr="00520F24">
        <w:rPr>
          <w:rFonts w:ascii="Book Antiqua" w:hAnsi="Book Antiqua"/>
          <w:sz w:val="20"/>
          <w:szCs w:val="20"/>
        </w:rPr>
        <w:lastRenderedPageBreak/>
        <w:t>faktury.</w:t>
      </w:r>
    </w:p>
    <w:p w:rsidR="00324024" w:rsidRDefault="00324024" w:rsidP="003240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2A464E" w:rsidRDefault="002A464E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sami/przy udziale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podwykonawców (niewłaściwe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2A464E" w:rsidRDefault="002A464E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2A464E" w:rsidRDefault="002A464E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2A464E" w:rsidRDefault="002A464E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2A464E" w:rsidRDefault="002A464E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2A464E" w:rsidRDefault="002A464E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2A464E" w:rsidRPr="005B39E0" w:rsidRDefault="002A464E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2A464E" w:rsidRPr="00745BFC" w:rsidRDefault="002A464E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A464E" w:rsidRPr="0023091F" w:rsidRDefault="002A464E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2A464E" w:rsidRPr="0023091F" w:rsidRDefault="002A464E" w:rsidP="003176D5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2A464E" w:rsidRPr="00560B05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A464E" w:rsidRPr="0023091F" w:rsidRDefault="002A464E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2A464E" w:rsidRPr="005B39E0" w:rsidRDefault="002A464E" w:rsidP="003176D5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2A464E" w:rsidRPr="000621BA" w:rsidRDefault="002A464E" w:rsidP="003176D5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0621BA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2A464E" w:rsidRPr="000621BA" w:rsidRDefault="002A464E" w:rsidP="003176D5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0621BA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2A464E" w:rsidRPr="000621BA" w:rsidRDefault="002A464E" w:rsidP="003176D5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0621BA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poufności.</w:t>
      </w:r>
    </w:p>
    <w:p w:rsidR="002A464E" w:rsidRPr="005B39E0" w:rsidRDefault="002A464E" w:rsidP="003176D5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A464E" w:rsidRDefault="002A464E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2A464E" w:rsidRPr="000621BA" w:rsidRDefault="002A464E" w:rsidP="003176D5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621BA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2A464E" w:rsidRPr="000621BA" w:rsidRDefault="002A464E" w:rsidP="003176D5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0621B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2A464E" w:rsidRPr="009305CA" w:rsidRDefault="002A464E" w:rsidP="003176D5">
      <w:pPr>
        <w:spacing w:line="276" w:lineRule="auto"/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Pr="00255BEA" w:rsidRDefault="002A464E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A464E" w:rsidRPr="000B6691" w:rsidRDefault="002A464E" w:rsidP="003176D5">
      <w:pPr>
        <w:spacing w:line="276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2A464E" w:rsidRDefault="002A464E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A464E" w:rsidRDefault="002A464E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24024" w:rsidRDefault="0032402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24024" w:rsidRDefault="0032402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24024" w:rsidRDefault="0032402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24024" w:rsidRDefault="0032402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13844" w:rsidRDefault="00F1384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13844" w:rsidRDefault="00F1384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13844" w:rsidRDefault="00F1384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13844" w:rsidRDefault="00F13844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A119B4" w:rsidRDefault="0032402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157B05">
        <w:rPr>
          <w:noProof/>
        </w:rPr>
        <w:drawing>
          <wp:anchor distT="0" distB="0" distL="114300" distR="114300" simplePos="0" relativeHeight="251658752" behindDoc="1" locked="0" layoutInCell="1" allowOverlap="1" wp14:anchorId="20F10033" wp14:editId="58A15E85">
            <wp:simplePos x="0" y="0"/>
            <wp:positionH relativeFrom="column">
              <wp:posOffset>0</wp:posOffset>
            </wp:positionH>
            <wp:positionV relativeFrom="page">
              <wp:posOffset>640080</wp:posOffset>
            </wp:positionV>
            <wp:extent cx="2714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24" w:rsidRPr="002307CF" w:rsidRDefault="00324024" w:rsidP="00324024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356856" w:rsidRDefault="00324024" w:rsidP="00324024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iCs w:val="0"/>
          <w:color w:val="000000"/>
          <w:sz w:val="20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składane na podstawie art. 125 ust. 1 </w:t>
      </w:r>
    </w:p>
    <w:p w:rsidR="00324024" w:rsidRPr="002307CF" w:rsidRDefault="00324024" w:rsidP="00324024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ustawy z dnia 11 września 2019 r. Prawo zamówień publicznych (Dz. U. z 2022 r., poz. 1710</w:t>
      </w:r>
      <w:r w:rsidR="00676C14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z późn. zm.</w:t>
      </w: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356856" w:rsidRDefault="00F5470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3176D5">
      <w:pPr>
        <w:pStyle w:val="Nagwek4"/>
        <w:keepNext w:val="0"/>
        <w:widowControl w:val="0"/>
        <w:spacing w:before="0" w:beforeAutospacing="0" w:after="0" w:afterAutospacing="0" w:line="276" w:lineRule="auto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B26125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8A34BB" w:rsidRPr="00DA1E9E" w:rsidRDefault="008A34BB" w:rsidP="003176D5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362E1A" w:rsidRDefault="008A34BB" w:rsidP="003176D5">
      <w:pPr>
        <w:pStyle w:val="Nagwek3"/>
        <w:keepNext w:val="0"/>
        <w:widowControl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b w:val="0"/>
          <w:sz w:val="20"/>
          <w:szCs w:val="20"/>
        </w:rPr>
      </w:pPr>
      <w:r w:rsidRPr="005949D6">
        <w:rPr>
          <w:rFonts w:ascii="Book Antiqua" w:hAnsi="Book Antiqua" w:cstheme="minorHAnsi"/>
          <w:b w:val="0"/>
          <w:sz w:val="20"/>
          <w:szCs w:val="20"/>
        </w:rPr>
        <w:t>Na potrzeby postępowania o udzielenie zamówienia publicznego pn.</w:t>
      </w:r>
      <w:r w:rsidRPr="003702D0">
        <w:rPr>
          <w:rFonts w:ascii="Book Antiqua" w:hAnsi="Book Antiqua" w:cstheme="minorHAnsi"/>
          <w:sz w:val="20"/>
          <w:szCs w:val="20"/>
        </w:rPr>
        <w:t xml:space="preserve"> „</w:t>
      </w:r>
      <w:r w:rsidR="005949D6" w:rsidRPr="005949D6">
        <w:rPr>
          <w:rFonts w:ascii="Book Antiqua" w:hAnsi="Book Antiqua"/>
          <w:sz w:val="20"/>
        </w:rPr>
        <w:t>Modernizacja dróg na terenie gminy Mochowo w miejscowościach: Ligówko, Adamowo – granica gminy (Sudragi), Choczeń – Żurawin, Sulkowo Rzeczne – Żurawinek, Osiek – Boguchwała, Ligówko – Grabówiec, Dobrzenice Małe – Dobrzenice Duże</w:t>
      </w:r>
      <w:r w:rsidR="005949D6">
        <w:rPr>
          <w:rFonts w:ascii="Book Antiqua" w:hAnsi="Book Antiqua"/>
          <w:sz w:val="20"/>
        </w:rPr>
        <w:t xml:space="preserve">” </w:t>
      </w:r>
      <w:r w:rsidR="005949D6" w:rsidRPr="005949D6">
        <w:rPr>
          <w:rFonts w:ascii="Book Antiqua" w:hAnsi="Book Antiqua"/>
          <w:b w:val="0"/>
          <w:sz w:val="20"/>
          <w:szCs w:val="20"/>
        </w:rPr>
        <w:t>w ramach programu Rządowy Fundusz Polski Ład: Program Inwestycji Strategicznych</w:t>
      </w:r>
      <w:r w:rsidRPr="005949D6">
        <w:rPr>
          <w:rFonts w:ascii="Book Antiqua" w:hAnsi="Book Antiqua" w:cstheme="minorHAnsi"/>
          <w:b w:val="0"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Pr="00362E1A">
        <w:rPr>
          <w:rFonts w:ascii="Book Antiqua" w:hAnsi="Book Antiqua" w:cstheme="minorHAnsi"/>
          <w:b w:val="0"/>
          <w:sz w:val="20"/>
          <w:szCs w:val="20"/>
        </w:rPr>
        <w:t xml:space="preserve">sygn. </w:t>
      </w:r>
      <w:r w:rsidR="00551EA8" w:rsidRPr="00362E1A">
        <w:rPr>
          <w:rFonts w:ascii="Book Antiqua" w:hAnsi="Book Antiqua" w:cstheme="minorHAnsi"/>
          <w:b w:val="0"/>
          <w:sz w:val="20"/>
          <w:szCs w:val="20"/>
        </w:rPr>
        <w:t>RGK.271.</w:t>
      </w:r>
      <w:r w:rsidR="000621BA">
        <w:rPr>
          <w:rFonts w:ascii="Book Antiqua" w:hAnsi="Book Antiqua" w:cstheme="minorHAnsi"/>
          <w:b w:val="0"/>
          <w:sz w:val="20"/>
          <w:szCs w:val="20"/>
        </w:rPr>
        <w:t>19</w:t>
      </w:r>
      <w:r w:rsidRPr="00362E1A">
        <w:rPr>
          <w:rFonts w:ascii="Book Antiqua" w:hAnsi="Book Antiqua" w:cstheme="minorHAnsi"/>
          <w:b w:val="0"/>
          <w:sz w:val="20"/>
          <w:szCs w:val="20"/>
        </w:rPr>
        <w:t>.202</w:t>
      </w:r>
      <w:r w:rsidR="00551EA8" w:rsidRPr="00362E1A">
        <w:rPr>
          <w:rFonts w:ascii="Book Antiqua" w:hAnsi="Book Antiqua" w:cstheme="minorHAnsi"/>
          <w:b w:val="0"/>
          <w:sz w:val="20"/>
          <w:szCs w:val="20"/>
        </w:rPr>
        <w:t>2</w:t>
      </w:r>
      <w:r w:rsidRPr="00362E1A">
        <w:rPr>
          <w:rFonts w:ascii="Book Antiqua" w:hAnsi="Book Antiqua" w:cstheme="minorHAnsi"/>
          <w:b w:val="0"/>
          <w:sz w:val="20"/>
          <w:szCs w:val="20"/>
        </w:rPr>
        <w:t>, oświadczam, co następuje:</w:t>
      </w:r>
    </w:p>
    <w:p w:rsidR="008A34BB" w:rsidRPr="003702D0" w:rsidRDefault="008A34BB" w:rsidP="003176D5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3176D5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3176D5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3176D5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3176D5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następującego/ych podmiotu/ów: </w:t>
      </w:r>
    </w:p>
    <w:p w:rsidR="008A34B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</w:t>
      </w:r>
    </w:p>
    <w:p w:rsidR="008A34BB" w:rsidRPr="003702D0" w:rsidRDefault="008A34BB" w:rsidP="003176D5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3176D5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3176D5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551EA8" w:rsidRDefault="008A34BB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 xml:space="preserve">PZP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551EA8" w:rsidRPr="003702D0" w:rsidRDefault="00362E1A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Oświadczam, ż</w:t>
      </w:r>
      <w:r w:rsidR="00551EA8" w:rsidRPr="000326D1">
        <w:rPr>
          <w:rFonts w:ascii="Book Antiqua" w:hAnsi="Book Antiqua" w:cstheme="minorHAnsi"/>
          <w:sz w:val="20"/>
          <w:szCs w:val="20"/>
        </w:rPr>
        <w:t xml:space="preserve">e nie podlegam wykluczeniu z postępowania na podstawie art. 109 ust. 1 pkt </w:t>
      </w:r>
      <w:r w:rsidR="00802F0C">
        <w:rPr>
          <w:rFonts w:ascii="Book Antiqua" w:hAnsi="Book Antiqua" w:cstheme="minorHAnsi"/>
          <w:sz w:val="20"/>
          <w:szCs w:val="20"/>
        </w:rPr>
        <w:t xml:space="preserve">4, </w:t>
      </w:r>
      <w:r w:rsidR="00551EA8">
        <w:rPr>
          <w:rFonts w:ascii="Book Antiqua" w:hAnsi="Book Antiqua" w:cstheme="minorHAnsi"/>
          <w:sz w:val="20"/>
          <w:szCs w:val="20"/>
        </w:rPr>
        <w:t xml:space="preserve">5 </w:t>
      </w:r>
      <w:r w:rsidR="00802F0C">
        <w:rPr>
          <w:rFonts w:ascii="Book Antiqua" w:hAnsi="Book Antiqua" w:cstheme="minorHAnsi"/>
          <w:sz w:val="20"/>
          <w:szCs w:val="20"/>
        </w:rPr>
        <w:br/>
      </w:r>
      <w:r w:rsidR="00551EA8">
        <w:rPr>
          <w:rFonts w:ascii="Book Antiqua" w:hAnsi="Book Antiqua" w:cstheme="minorHAnsi"/>
          <w:sz w:val="20"/>
          <w:szCs w:val="20"/>
        </w:rPr>
        <w:t xml:space="preserve">i 7 </w:t>
      </w:r>
      <w:r w:rsidR="00551EA8" w:rsidRPr="000326D1">
        <w:rPr>
          <w:rFonts w:ascii="Book Antiqua" w:hAnsi="Book Antiqua" w:cstheme="minorHAnsi"/>
          <w:sz w:val="20"/>
          <w:szCs w:val="20"/>
        </w:rPr>
        <w:t>ustawy PZP.</w:t>
      </w:r>
    </w:p>
    <w:p w:rsidR="008A34BB" w:rsidRPr="00B86AFD" w:rsidRDefault="008A34BB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</w:t>
      </w:r>
      <w:r w:rsidR="00362E1A">
        <w:rPr>
          <w:rFonts w:ascii="Book Antiqua" w:hAnsi="Book Antiqua" w:cstheme="minorHAnsi"/>
          <w:sz w:val="20"/>
          <w:szCs w:val="20"/>
        </w:rPr>
        <w:t xml:space="preserve"> i zapobiegawcze</w:t>
      </w:r>
      <w:r w:rsidRPr="003702D0">
        <w:rPr>
          <w:rFonts w:ascii="Book Antiqua" w:hAnsi="Book Antiqua" w:cstheme="minorHAnsi"/>
          <w:sz w:val="20"/>
          <w:szCs w:val="20"/>
        </w:rPr>
        <w:t>:</w:t>
      </w:r>
    </w:p>
    <w:p w:rsidR="008A34BB" w:rsidRPr="003702D0" w:rsidRDefault="008A34BB" w:rsidP="003176D5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362E1A" w:rsidRPr="009C4FBB" w:rsidRDefault="00362E1A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500813">
        <w:rPr>
          <w:rFonts w:ascii="Book Antiqua" w:hAnsi="Book Antiqua" w:cs="Arial"/>
          <w:sz w:val="20"/>
          <w:szCs w:val="20"/>
        </w:rPr>
        <w:lastRenderedPageBreak/>
        <w:t>O</w:t>
      </w:r>
      <w:r w:rsidRPr="00500813">
        <w:rPr>
          <w:rFonts w:ascii="Book Antiqua" w:hAnsi="Book Antiqua" w:cs="Cambria"/>
          <w:sz w:val="20"/>
          <w:szCs w:val="20"/>
        </w:rPr>
        <w:t>ś</w:t>
      </w:r>
      <w:r w:rsidRPr="00500813">
        <w:rPr>
          <w:rFonts w:ascii="Book Antiqua" w:hAnsi="Book Antiqua" w:cs="Arial"/>
          <w:sz w:val="20"/>
          <w:szCs w:val="20"/>
        </w:rPr>
        <w:t xml:space="preserve">wiadczam, </w:t>
      </w:r>
      <w:r w:rsidRPr="00500813">
        <w:rPr>
          <w:rFonts w:ascii="Book Antiqua" w:hAnsi="Book Antiqua" w:cs="Cambria"/>
          <w:sz w:val="20"/>
          <w:szCs w:val="20"/>
        </w:rPr>
        <w:t>ż</w:t>
      </w:r>
      <w:r w:rsidRPr="00500813">
        <w:rPr>
          <w:rFonts w:ascii="Book Antiqua" w:hAnsi="Book Antiqua" w:cs="Arial"/>
          <w:sz w:val="20"/>
          <w:szCs w:val="20"/>
        </w:rPr>
        <w:t>e nie zachodz</w:t>
      </w:r>
      <w:r w:rsidRPr="00500813">
        <w:rPr>
          <w:rFonts w:ascii="Book Antiqua" w:hAnsi="Book Antiqua" w:cs="Cambria"/>
          <w:sz w:val="20"/>
          <w:szCs w:val="20"/>
        </w:rPr>
        <w:t>ą</w:t>
      </w:r>
      <w:r w:rsidRPr="00500813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500813">
        <w:rPr>
          <w:rFonts w:ascii="Book Antiqua" w:hAnsi="Book Antiqua" w:cs="Cambria"/>
          <w:sz w:val="20"/>
          <w:szCs w:val="20"/>
        </w:rPr>
        <w:t>ł</w:t>
      </w:r>
      <w:r w:rsidRPr="00500813">
        <w:rPr>
          <w:rFonts w:ascii="Book Antiqua" w:hAnsi="Book Antiqua" w:cs="Arial"/>
          <w:sz w:val="20"/>
          <w:szCs w:val="20"/>
        </w:rPr>
        <w:t>anki wykluczenia z post</w:t>
      </w:r>
      <w:r w:rsidRPr="00500813">
        <w:rPr>
          <w:rFonts w:ascii="Book Antiqua" w:hAnsi="Book Antiqua" w:cs="Cambria"/>
          <w:sz w:val="20"/>
          <w:szCs w:val="20"/>
        </w:rPr>
        <w:t>ę</w:t>
      </w:r>
      <w:r>
        <w:rPr>
          <w:rFonts w:ascii="Book Antiqua" w:hAnsi="Book Antiqua" w:cs="Arial"/>
          <w:sz w:val="20"/>
          <w:szCs w:val="20"/>
        </w:rPr>
        <w:t>powania na podstawie 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9C4FBB">
        <w:rPr>
          <w:rFonts w:ascii="Book Antiqua" w:hAnsi="Book Antiqua" w:cs="Arial"/>
          <w:color w:val="222222"/>
          <w:sz w:val="20"/>
          <w:szCs w:val="20"/>
        </w:rPr>
        <w:t>(Dz. U. z 2022 r., poz. 835)</w:t>
      </w:r>
      <w:r>
        <w:rPr>
          <w:rStyle w:val="Odwoanieprzypisudolnego"/>
          <w:rFonts w:ascii="Book Antiqua" w:hAnsi="Book Antiqua" w:cs="Arial"/>
          <w:color w:val="222222"/>
          <w:sz w:val="20"/>
          <w:szCs w:val="20"/>
        </w:rPr>
        <w:footnoteReference w:id="2"/>
      </w:r>
    </w:p>
    <w:p w:rsidR="008A34BB" w:rsidRDefault="008A34BB" w:rsidP="003176D5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3176D5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551EA8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3176D5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następującego/ych podmiotu/tów, na którego/ych</w:t>
      </w:r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3176D5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3176D5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3176D5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3176D5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3176D5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F2A67" w:rsidP="003176D5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>
        <w:rPr>
          <w:rFonts w:ascii="Book Antiqua" w:hAnsi="Book Antiqua" w:cs="Arial"/>
          <w:b/>
          <w:sz w:val="20"/>
          <w:szCs w:val="20"/>
          <w:u w:val="single"/>
        </w:rPr>
        <w:t xml:space="preserve"> </w:t>
      </w:r>
      <w:r w:rsidR="008A34BB"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3176D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3176D5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3176D5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551EA8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324024" w:rsidRDefault="003240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324024" w:rsidRDefault="003240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356856" w:rsidRDefault="00356856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356856" w:rsidRDefault="00356856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8A34BB" w:rsidRDefault="008A34BB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t xml:space="preserve">Załącznik nr </w:t>
      </w:r>
      <w:r w:rsidR="006876BB"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B43BED" w:rsidRPr="00122CBF" w:rsidRDefault="00B43BED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324024" w:rsidRPr="00356856" w:rsidRDefault="00B43BED" w:rsidP="00B43BED">
      <w:pPr>
        <w:widowControl w:val="0"/>
        <w:spacing w:line="276" w:lineRule="auto"/>
        <w:jc w:val="center"/>
        <w:rPr>
          <w:rFonts w:ascii="Book Antiqua" w:hAnsi="Book Antiqua"/>
          <w:b/>
          <w:bCs w:val="0"/>
          <w:kern w:val="2"/>
          <w:sz w:val="22"/>
          <w:szCs w:val="20"/>
          <w:lang w:eastAsia="ar-SA"/>
        </w:rPr>
      </w:pPr>
      <w:r w:rsidRPr="00157B05">
        <w:rPr>
          <w:noProof/>
        </w:rPr>
        <w:drawing>
          <wp:anchor distT="0" distB="0" distL="114300" distR="114300" simplePos="0" relativeHeight="251656704" behindDoc="1" locked="0" layoutInCell="1" allowOverlap="1" wp14:anchorId="256D9F1A" wp14:editId="797D74B8">
            <wp:simplePos x="0" y="0"/>
            <wp:positionH relativeFrom="column">
              <wp:posOffset>3810</wp:posOffset>
            </wp:positionH>
            <wp:positionV relativeFrom="page">
              <wp:posOffset>952500</wp:posOffset>
            </wp:positionV>
            <wp:extent cx="2712085" cy="859790"/>
            <wp:effectExtent l="0" t="0" r="0" b="0"/>
            <wp:wrapTight wrapText="bothSides">
              <wp:wrapPolygon edited="0">
                <wp:start x="0" y="0"/>
                <wp:lineTo x="0" y="21058"/>
                <wp:lineTo x="21393" y="21058"/>
                <wp:lineTo x="21393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024" w:rsidRPr="00356856">
        <w:rPr>
          <w:rFonts w:ascii="Book Antiqua" w:hAnsi="Book Antiqua"/>
          <w:b/>
          <w:bCs w:val="0"/>
          <w:kern w:val="2"/>
          <w:sz w:val="22"/>
          <w:szCs w:val="20"/>
          <w:lang w:eastAsia="ar-SA"/>
        </w:rPr>
        <w:t>ZOBOWIĄZANIE</w:t>
      </w:r>
    </w:p>
    <w:p w:rsidR="00324024" w:rsidRDefault="00324024" w:rsidP="00324024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324024" w:rsidRDefault="00324024" w:rsidP="00324024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</w:t>
      </w:r>
      <w:r w:rsidR="00B43BED"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z dnia 11 września 2019 r. Prawo zamówień publicznych (Dz. U. z 2022 r., poz. 1710</w:t>
      </w:r>
      <w:r w:rsidR="00B43BED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z późn. zm.)</w:t>
      </w:r>
    </w:p>
    <w:p w:rsidR="00324024" w:rsidRDefault="00324024" w:rsidP="00324024">
      <w:pPr>
        <w:widowControl w:val="0"/>
        <w:overflowPunct w:val="0"/>
        <w:autoSpaceDE w:val="0"/>
        <w:autoSpaceDN w:val="0"/>
        <w:adjustRightInd w:val="0"/>
        <w:spacing w:line="276" w:lineRule="auto"/>
        <w:ind w:right="40"/>
        <w:jc w:val="center"/>
        <w:rPr>
          <w:rFonts w:ascii="Book Antiqua" w:hAnsi="Book Antiqua" w:cs="Times"/>
          <w:sz w:val="20"/>
          <w:szCs w:val="20"/>
        </w:rPr>
      </w:pPr>
    </w:p>
    <w:p w:rsidR="00324024" w:rsidRPr="004824D5" w:rsidRDefault="00324024" w:rsidP="00324024">
      <w:pPr>
        <w:widowControl w:val="0"/>
        <w:overflowPunct w:val="0"/>
        <w:autoSpaceDE w:val="0"/>
        <w:autoSpaceDN w:val="0"/>
        <w:adjustRightInd w:val="0"/>
        <w:spacing w:line="276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3176D5">
      <w:pPr>
        <w:spacing w:line="276" w:lineRule="auto"/>
        <w:rPr>
          <w:rFonts w:ascii="Book Antiqua" w:hAnsi="Book Antiqua"/>
          <w:sz w:val="20"/>
          <w:szCs w:val="20"/>
        </w:rPr>
      </w:pPr>
    </w:p>
    <w:p w:rsidR="008E7447" w:rsidRPr="008D33CD" w:rsidRDefault="008E7447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3176D5">
      <w:pPr>
        <w:widowControl w:val="0"/>
        <w:suppressAutoHyphens/>
        <w:spacing w:line="276" w:lineRule="auto"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3176D5">
      <w:pPr>
        <w:widowControl w:val="0"/>
        <w:suppressAutoHyphens/>
        <w:spacing w:line="276" w:lineRule="auto"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mówień publicznych (Dz. U. z 202</w:t>
      </w:r>
      <w:r w:rsidR="009673AA">
        <w:rPr>
          <w:rFonts w:ascii="Book Antiqua" w:hAnsi="Book Antiqua"/>
          <w:kern w:val="2"/>
          <w:sz w:val="20"/>
          <w:szCs w:val="20"/>
          <w:lang w:eastAsia="ar-SA"/>
        </w:rPr>
        <w:t>2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9673AA">
        <w:rPr>
          <w:rFonts w:ascii="Book Antiqua" w:hAnsi="Book Antiqua"/>
          <w:kern w:val="2"/>
          <w:sz w:val="20"/>
          <w:szCs w:val="20"/>
          <w:lang w:eastAsia="ar-SA"/>
        </w:rPr>
        <w:t>1710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), odda Wykonawcy: </w:t>
      </w:r>
    </w:p>
    <w:p w:rsidR="008A34BB" w:rsidRPr="00860C53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do dyspozycji niezbędne </w:t>
      </w:r>
      <w:r w:rsidR="00811ACB">
        <w:rPr>
          <w:rFonts w:ascii="Book Antiqua" w:hAnsi="Book Antiqua"/>
          <w:kern w:val="2"/>
          <w:sz w:val="20"/>
          <w:szCs w:val="20"/>
          <w:lang w:eastAsia="ar-SA"/>
        </w:rPr>
        <w:t>z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="00811ACB">
        <w:rPr>
          <w:rFonts w:ascii="Book Antiqua" w:hAnsi="Book Antiqua"/>
          <w:kern w:val="2"/>
          <w:sz w:val="20"/>
          <w:szCs w:val="20"/>
          <w:lang w:eastAsia="ar-SA"/>
        </w:rPr>
        <w:t xml:space="preserve"> 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3176D5">
      <w:pPr>
        <w:spacing w:line="276" w:lineRule="auto"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E91C36">
        <w:rPr>
          <w:rFonts w:ascii="Book Antiqua" w:hAnsi="Book Antiqua"/>
          <w:b/>
          <w:sz w:val="20"/>
        </w:rPr>
        <w:t>Modernizację</w:t>
      </w:r>
      <w:r w:rsidR="00E91C36" w:rsidRPr="005949D6">
        <w:rPr>
          <w:rFonts w:ascii="Book Antiqua" w:hAnsi="Book Antiqua"/>
          <w:b/>
          <w:sz w:val="20"/>
        </w:rPr>
        <w:t xml:space="preserve"> dróg na terenie gminy Mochowo w miejscowościach: Ligówko, Adamowo – granica gminy (Sudragi), Choczeń – Żurawin, Sulkowo Rzeczne – Żurawinek, Osiek – Boguchwała, Ligówko – Grabówiec, Dobrzenice Małe – Dobrzenice Duże</w:t>
      </w:r>
      <w:r w:rsidR="00661BD6">
        <w:rPr>
          <w:rFonts w:ascii="Book Antiqua" w:hAnsi="Book Antiqua"/>
          <w:b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356856" w:rsidRDefault="00356856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852E04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Default="005113D9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t xml:space="preserve">Załącznik nr </w:t>
      </w:r>
      <w:r w:rsidR="006876BB">
        <w:rPr>
          <w:rFonts w:ascii="Book Antiqua" w:hAnsi="Book Antiqua"/>
          <w:b/>
          <w:iCs w:val="0"/>
          <w:sz w:val="20"/>
          <w:szCs w:val="20"/>
        </w:rPr>
        <w:t>4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A119B4" w:rsidRDefault="00356856" w:rsidP="00324024">
      <w:pPr>
        <w:widowControl w:val="0"/>
        <w:spacing w:before="100" w:beforeAutospacing="1" w:line="276" w:lineRule="auto"/>
        <w:jc w:val="center"/>
        <w:rPr>
          <w:rFonts w:ascii="Book Antiqua" w:hAnsi="Book Antiqua"/>
          <w:b/>
          <w:iCs w:val="0"/>
          <w:sz w:val="20"/>
          <w:szCs w:val="20"/>
        </w:rPr>
      </w:pPr>
      <w:r w:rsidRPr="00157B05">
        <w:rPr>
          <w:noProof/>
        </w:rPr>
        <w:drawing>
          <wp:anchor distT="0" distB="0" distL="114300" distR="114300" simplePos="0" relativeHeight="251661824" behindDoc="1" locked="0" layoutInCell="1" allowOverlap="1" wp14:anchorId="3675EC1F" wp14:editId="64F04224">
            <wp:simplePos x="0" y="0"/>
            <wp:positionH relativeFrom="column">
              <wp:posOffset>0</wp:posOffset>
            </wp:positionH>
            <wp:positionV relativeFrom="page">
              <wp:posOffset>725805</wp:posOffset>
            </wp:positionV>
            <wp:extent cx="2714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3D9" w:rsidRPr="007A1922">
        <w:rPr>
          <w:rFonts w:ascii="Book Antiqua" w:hAnsi="Book Antiqua"/>
          <w:b/>
          <w:iCs w:val="0"/>
          <w:sz w:val="20"/>
          <w:szCs w:val="20"/>
        </w:rPr>
        <w:t>OŚWIADCZENIE O PRZYNALEŻNOŚCI</w:t>
      </w:r>
    </w:p>
    <w:p w:rsidR="00582274" w:rsidRDefault="005113D9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  <w:r w:rsidR="00B43BED" w:rsidRPr="00B43BED">
        <w:rPr>
          <w:rFonts w:ascii="Book Antiqua" w:hAnsi="Book Antiqua"/>
          <w:b/>
          <w:iCs w:val="0"/>
          <w:sz w:val="20"/>
          <w:szCs w:val="20"/>
        </w:rPr>
        <w:t xml:space="preserve">składane w trybie art. 108 ust. 1 pkt 5 </w:t>
      </w:r>
      <w:r w:rsidR="00B43BED">
        <w:rPr>
          <w:rFonts w:ascii="Book Antiqua" w:hAnsi="Book Antiqua"/>
          <w:b/>
          <w:iCs w:val="0"/>
          <w:sz w:val="20"/>
          <w:szCs w:val="20"/>
        </w:rPr>
        <w:br/>
      </w:r>
      <w:r w:rsidR="00B43BED" w:rsidRPr="00B43BED">
        <w:rPr>
          <w:rFonts w:ascii="Book Antiqua" w:hAnsi="Book Antiqua"/>
          <w:b/>
          <w:iCs w:val="0"/>
          <w:sz w:val="20"/>
          <w:szCs w:val="20"/>
        </w:rPr>
        <w:t xml:space="preserve">ustawy </w:t>
      </w:r>
      <w:r w:rsidR="00B43BED"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z dnia 11 września 2019 r. Prawo zamówień publicznych (Dz. U. z 2022 r., poz. 1710</w:t>
      </w:r>
      <w:r w:rsidR="00B43BED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z późn. zm.)</w:t>
      </w:r>
      <w:r w:rsidR="00B43BED" w:rsidRPr="00B43BED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20F24" w:rsidRPr="007A1922" w:rsidRDefault="00520F24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</w:t>
      </w:r>
      <w:r w:rsidR="00D73687">
        <w:rPr>
          <w:rFonts w:ascii="Book Antiqua" w:hAnsi="Book Antiqua" w:cs="Calibri"/>
          <w:sz w:val="20"/>
        </w:rPr>
        <w:t xml:space="preserve">                                                               </w:t>
      </w:r>
      <w:r w:rsidRPr="00591A6B">
        <w:rPr>
          <w:rFonts w:ascii="Book Antiqua" w:hAnsi="Book Antiqua" w:cs="Calibri"/>
          <w:sz w:val="20"/>
        </w:rPr>
        <w:t xml:space="preserve"> (imię i nazwisko składającego oświadczenie)</w:t>
      </w: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3176D5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3176D5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3176D5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BA77DA" w:rsidRDefault="00BA77DA" w:rsidP="003176D5">
      <w:pPr>
        <w:spacing w:line="276" w:lineRule="auto"/>
        <w:jc w:val="center"/>
        <w:rPr>
          <w:rFonts w:ascii="Book Antiqua" w:hAnsi="Book Antiqua"/>
          <w:b/>
          <w:sz w:val="20"/>
        </w:rPr>
      </w:pPr>
      <w:r w:rsidRPr="005949D6">
        <w:rPr>
          <w:rFonts w:ascii="Book Antiqua" w:hAnsi="Book Antiqua"/>
          <w:b/>
          <w:sz w:val="20"/>
        </w:rPr>
        <w:t xml:space="preserve">Modernizacja dróg na terenie gminy Mochowo w miejscowościach: </w:t>
      </w:r>
    </w:p>
    <w:p w:rsidR="00852E04" w:rsidRPr="004103F8" w:rsidRDefault="00BA77DA" w:rsidP="003176D5">
      <w:pPr>
        <w:spacing w:line="276" w:lineRule="auto"/>
        <w:jc w:val="center"/>
        <w:rPr>
          <w:rFonts w:ascii="Book Antiqua" w:hAnsi="Book Antiqua"/>
          <w:b/>
          <w:sz w:val="22"/>
        </w:rPr>
      </w:pPr>
      <w:r w:rsidRPr="005949D6">
        <w:rPr>
          <w:rFonts w:ascii="Book Antiqua" w:hAnsi="Book Antiqua"/>
          <w:b/>
          <w:sz w:val="20"/>
        </w:rPr>
        <w:t>Ligówko, Adamowo – granica gminy (Sudragi), Choczeń – Żurawin, Sulkowo Rzeczne – Żurawinek, Osiek – Boguchwała, Ligówko – Grabówiec, Dobrzenice Małe – Dobrzenice Duże</w:t>
      </w:r>
    </w:p>
    <w:p w:rsidR="004103F8" w:rsidRPr="004103F8" w:rsidRDefault="004103F8" w:rsidP="003176D5">
      <w:pPr>
        <w:spacing w:line="276" w:lineRule="auto"/>
        <w:jc w:val="both"/>
        <w:rPr>
          <w:rFonts w:ascii="Book Antiqua" w:hAnsi="Book Antiqua"/>
          <w:sz w:val="16"/>
        </w:rPr>
      </w:pPr>
    </w:p>
    <w:p w:rsidR="00582274" w:rsidRPr="00582274" w:rsidRDefault="00582274" w:rsidP="003176D5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3176D5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</w:t>
      </w:r>
      <w:r w:rsidR="009673AA">
        <w:rPr>
          <w:rFonts w:ascii="Book Antiqua" w:hAnsi="Book Antiqua"/>
          <w:sz w:val="20"/>
        </w:rPr>
        <w:t>1</w:t>
      </w:r>
      <w:r w:rsidRPr="00582274">
        <w:rPr>
          <w:rFonts w:ascii="Book Antiqua" w:hAnsi="Book Antiqua"/>
          <w:sz w:val="20"/>
        </w:rPr>
        <w:t xml:space="preserve"> r., poz. </w:t>
      </w:r>
      <w:r w:rsidR="009673AA">
        <w:rPr>
          <w:rFonts w:ascii="Book Antiqua" w:hAnsi="Book Antiqua"/>
          <w:sz w:val="20"/>
        </w:rPr>
        <w:t>275</w:t>
      </w:r>
      <w:r w:rsidR="00B43BED">
        <w:rPr>
          <w:rFonts w:ascii="Book Antiqua" w:hAnsi="Book Antiqua"/>
          <w:sz w:val="20"/>
        </w:rPr>
        <w:t xml:space="preserve"> z późn. zm.</w:t>
      </w:r>
      <w:r w:rsidRPr="00582274">
        <w:rPr>
          <w:rFonts w:ascii="Book Antiqua" w:hAnsi="Book Antiqua"/>
          <w:sz w:val="20"/>
        </w:rPr>
        <w:t>) *,</w:t>
      </w:r>
    </w:p>
    <w:p w:rsidR="00582274" w:rsidRPr="00582274" w:rsidRDefault="00582274" w:rsidP="003176D5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="009673AA">
        <w:rPr>
          <w:rFonts w:ascii="Book Antiqua" w:hAnsi="Book Antiqua"/>
          <w:sz w:val="20"/>
        </w:rPr>
        <w:t>i konsumentów (Dz. U. z 2021</w:t>
      </w:r>
      <w:r w:rsidRPr="00582274">
        <w:rPr>
          <w:rFonts w:ascii="Book Antiqua" w:hAnsi="Book Antiqua"/>
          <w:sz w:val="20"/>
        </w:rPr>
        <w:t xml:space="preserve"> r., poz. </w:t>
      </w:r>
      <w:r w:rsidR="009673AA">
        <w:rPr>
          <w:rFonts w:ascii="Book Antiqua" w:hAnsi="Book Antiqua"/>
          <w:sz w:val="20"/>
        </w:rPr>
        <w:t>275</w:t>
      </w:r>
      <w:r w:rsidR="00B43BED">
        <w:rPr>
          <w:rFonts w:ascii="Book Antiqua" w:hAnsi="Book Antiqua"/>
          <w:sz w:val="20"/>
        </w:rPr>
        <w:t xml:space="preserve"> z późn. zm.</w:t>
      </w:r>
      <w:r w:rsidRPr="00582274">
        <w:rPr>
          <w:rFonts w:ascii="Book Antiqua" w:hAnsi="Book Antiqua"/>
          <w:sz w:val="20"/>
        </w:rPr>
        <w:t>)* wraz z następującymi wykonawcami**:</w:t>
      </w:r>
    </w:p>
    <w:p w:rsidR="00582274" w:rsidRPr="00582274" w:rsidRDefault="00582274" w:rsidP="003176D5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Default="00582274" w:rsidP="003176D5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20F24" w:rsidRPr="00582274" w:rsidRDefault="00520F24" w:rsidP="00520F2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</w:t>
      </w:r>
      <w:r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20F24" w:rsidRPr="00582274" w:rsidRDefault="00520F24" w:rsidP="003176D5">
      <w:pPr>
        <w:spacing w:line="276" w:lineRule="auto"/>
        <w:jc w:val="both"/>
        <w:rPr>
          <w:rFonts w:ascii="Book Antiqua" w:hAnsi="Book Antiqua"/>
          <w:sz w:val="20"/>
        </w:rPr>
      </w:pPr>
    </w:p>
    <w:p w:rsidR="00582274" w:rsidRDefault="0058227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99414F" w:rsidRDefault="00582274" w:rsidP="003176D5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3176D5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który(rzy) złożył(li)  oferty w niniejszym postępowaniu i z którym(mi) Wykonawca składający oświadczenie należy do tej samej grupy kapitałowej</w:t>
      </w:r>
    </w:p>
    <w:p w:rsidR="005113D9" w:rsidRPr="0099414F" w:rsidRDefault="005113D9" w:rsidP="003176D5">
      <w:pPr>
        <w:widowControl w:val="0"/>
        <w:spacing w:line="276" w:lineRule="auto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3176D5">
      <w:pPr>
        <w:widowControl w:val="0"/>
        <w:spacing w:line="276" w:lineRule="auto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3176D5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3176D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324024" w:rsidP="003176D5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Z</w:t>
      </w:r>
      <w:r w:rsidR="00852E04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 xml:space="preserve">ałącznik nr </w:t>
      </w:r>
      <w:r w:rsidR="006876BB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5</w:t>
      </w:r>
      <w:r w:rsidR="00852E04"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324024" w:rsidRDefault="00324024" w:rsidP="00324024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  <w:r w:rsidRPr="00324024">
        <w:rPr>
          <w:b/>
          <w:noProof/>
        </w:rPr>
        <w:drawing>
          <wp:anchor distT="0" distB="0" distL="114300" distR="114300" simplePos="0" relativeHeight="251655680" behindDoc="1" locked="0" layoutInCell="1" allowOverlap="1" wp14:anchorId="3675EC1F" wp14:editId="64F04224">
            <wp:simplePos x="0" y="0"/>
            <wp:positionH relativeFrom="column">
              <wp:posOffset>-161925</wp:posOffset>
            </wp:positionH>
            <wp:positionV relativeFrom="page">
              <wp:posOffset>725805</wp:posOffset>
            </wp:positionV>
            <wp:extent cx="27139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24" w:rsidRPr="00324024" w:rsidRDefault="00324024" w:rsidP="00324024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  <w:r w:rsidRPr="00324024">
        <w:rPr>
          <w:rFonts w:ascii="Book Antiqua" w:hAnsi="Book Antiqua"/>
          <w:b/>
          <w:sz w:val="20"/>
          <w:szCs w:val="25"/>
        </w:rPr>
        <w:t>OŚWIADCZENIE WYKONAWCY</w:t>
      </w:r>
    </w:p>
    <w:p w:rsidR="00324024" w:rsidRDefault="00324024" w:rsidP="00324024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 aktualności informacji zawartych w oświadczeniu,</w:t>
      </w:r>
      <w:r>
        <w:rPr>
          <w:rFonts w:ascii="Book Antiqua" w:hAnsi="Book Antiqua"/>
          <w:b/>
          <w:sz w:val="20"/>
          <w:szCs w:val="20"/>
        </w:rPr>
        <w:br/>
        <w:t xml:space="preserve">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 </w:t>
      </w:r>
      <w:bookmarkStart w:id="1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1"/>
      <w:r>
        <w:rPr>
          <w:rFonts w:ascii="Book Antiqua" w:hAnsi="Book Antiqua"/>
          <w:b/>
          <w:iCs w:val="0"/>
          <w:sz w:val="20"/>
          <w:szCs w:val="20"/>
        </w:rPr>
        <w:br/>
        <w:t>(Dz. U. z 2022 r., poz. 1710</w:t>
      </w:r>
      <w:r w:rsidR="00B43BED">
        <w:rPr>
          <w:rFonts w:ascii="Book Antiqua" w:hAnsi="Book Antiqua"/>
          <w:b/>
          <w:iCs w:val="0"/>
          <w:sz w:val="20"/>
          <w:szCs w:val="20"/>
        </w:rPr>
        <w:t xml:space="preserve"> z późn. zm.</w:t>
      </w:r>
      <w:r>
        <w:rPr>
          <w:rFonts w:ascii="Book Antiqua" w:hAnsi="Book Antiqua"/>
          <w:b/>
          <w:iCs w:val="0"/>
          <w:sz w:val="20"/>
          <w:szCs w:val="20"/>
        </w:rPr>
        <w:t>)</w:t>
      </w: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2E04" w:rsidRDefault="00852E04" w:rsidP="003176D5">
      <w:pPr>
        <w:spacing w:line="276" w:lineRule="auto"/>
        <w:rPr>
          <w:rFonts w:ascii="Book Antiqua" w:hAnsi="Book Antiqua"/>
          <w:sz w:val="20"/>
          <w:szCs w:val="20"/>
        </w:rPr>
      </w:pP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BA77DA" w:rsidRDefault="00BA77DA" w:rsidP="003176D5">
      <w:pPr>
        <w:spacing w:line="276" w:lineRule="auto"/>
        <w:jc w:val="center"/>
        <w:rPr>
          <w:rFonts w:ascii="Book Antiqua" w:hAnsi="Book Antiqua"/>
          <w:b/>
          <w:sz w:val="20"/>
        </w:rPr>
      </w:pPr>
      <w:r w:rsidRPr="00BA77DA">
        <w:rPr>
          <w:rFonts w:ascii="Book Antiqua" w:hAnsi="Book Antiqua"/>
          <w:b/>
          <w:sz w:val="20"/>
        </w:rPr>
        <w:t xml:space="preserve">Modernizacja dróg na terenie gminy Mochowo w miejscowościach: </w:t>
      </w:r>
    </w:p>
    <w:p w:rsidR="004103F8" w:rsidRPr="00BA77DA" w:rsidRDefault="00BA77DA" w:rsidP="003176D5">
      <w:pPr>
        <w:spacing w:line="276" w:lineRule="auto"/>
        <w:jc w:val="center"/>
        <w:rPr>
          <w:rFonts w:ascii="Book Antiqua" w:hAnsi="Book Antiqua"/>
          <w:b/>
          <w:sz w:val="18"/>
          <w:szCs w:val="20"/>
        </w:rPr>
      </w:pPr>
      <w:r w:rsidRPr="00BA77DA">
        <w:rPr>
          <w:rFonts w:ascii="Book Antiqua" w:hAnsi="Book Antiqua"/>
          <w:b/>
          <w:sz w:val="20"/>
        </w:rPr>
        <w:t>Ligówko, Adamowo – granica gminy (Sudragi), Choczeń – Żurawin, Sulkowo Rzeczne – Żurawinek, Osiek – Boguchwała, Ligówko – Grabówiec, Dobrzenice Małe – Dobrzenice Duże</w:t>
      </w:r>
    </w:p>
    <w:p w:rsidR="00BA77DA" w:rsidRDefault="00BA77DA" w:rsidP="003176D5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852E04" w:rsidRDefault="00852E04" w:rsidP="003176D5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art. 109 ust. 1 pkt </w:t>
      </w:r>
      <w:r w:rsidR="00802F0C">
        <w:rPr>
          <w:rFonts w:ascii="Book Antiqua" w:hAnsi="Book Antiqua"/>
          <w:sz w:val="20"/>
          <w:szCs w:val="20"/>
        </w:rPr>
        <w:t xml:space="preserve">4, </w:t>
      </w:r>
      <w:r>
        <w:rPr>
          <w:rFonts w:ascii="Book Antiqua" w:hAnsi="Book Antiqua"/>
          <w:sz w:val="20"/>
          <w:szCs w:val="20"/>
        </w:rPr>
        <w:t>5 i 7 ustawy.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3176D5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324024" w:rsidRDefault="00324024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24024" w:rsidRDefault="00324024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9673AA" w:rsidRDefault="009673AA" w:rsidP="003176D5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6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324024" w:rsidRDefault="00F1384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157B05">
        <w:rPr>
          <w:noProof/>
        </w:rPr>
        <w:drawing>
          <wp:anchor distT="0" distB="0" distL="114300" distR="114300" simplePos="0" relativeHeight="251659776" behindDoc="1" locked="0" layoutInCell="1" allowOverlap="1" wp14:anchorId="25B80C68" wp14:editId="20C0AD34">
            <wp:simplePos x="0" y="0"/>
            <wp:positionH relativeFrom="column">
              <wp:posOffset>200025</wp:posOffset>
            </wp:positionH>
            <wp:positionV relativeFrom="page">
              <wp:posOffset>635635</wp:posOffset>
            </wp:positionV>
            <wp:extent cx="27139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844" w:rsidRDefault="00F1384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119B4" w:rsidRDefault="003702C0" w:rsidP="003176D5">
      <w:pPr>
        <w:widowControl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2F42BC"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>WYKAZ</w:t>
      </w:r>
      <w:r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 xml:space="preserve"> </w:t>
      </w:r>
      <w:r w:rsidRPr="002F42BC"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>ROBÓT BUDOWLANYCH</w:t>
      </w: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324024" w:rsidRDefault="0032402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9673AA" w:rsidRDefault="009673AA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985DB7" w:rsidRDefault="00985DB7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985DB7" w:rsidRPr="00C82B8A" w:rsidRDefault="002F42BC" w:rsidP="003176D5">
      <w:pPr>
        <w:suppressAutoHyphens/>
        <w:spacing w:line="276" w:lineRule="auto"/>
        <w:jc w:val="center"/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</w:pP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wykonanych nie wcześniej niż w okresie ostatnich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5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lat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,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a jeżeli okres prowadzenia działalności jest krótszy –w tym okresie, wraz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z podaniem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ich rodzaju, wartości, daty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i miejsca wykonania oraz podmiotów, na rzecz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których roboty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te zostały wykonane, oraz z załączeniem dowodów określających,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czy te roboty budowlane zostały wykonane należycie, przy czym dowodami, o których mowa, są referencje bądź inne dokumenty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sporządzone przed podmiot, na rzecz którego roboty budowlane zostały wykonane, a jeżeli wykonawca 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br/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z przyczyn niezależnych od niego nie jest wstanie uzyskać tych dowodów –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inne odpowiednio dokumenty</w:t>
      </w:r>
    </w:p>
    <w:p w:rsidR="002F42BC" w:rsidRDefault="002F42BC" w:rsidP="003176D5">
      <w:pPr>
        <w:suppressAutoHyphens/>
        <w:spacing w:line="276" w:lineRule="auto"/>
        <w:jc w:val="right"/>
        <w:rPr>
          <w:rFonts w:ascii="Times New Roman" w:eastAsiaTheme="minorHAnsi" w:hAnsi="Times New Roman"/>
          <w:b/>
          <w:iCs w:val="0"/>
          <w:color w:val="000000"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842"/>
        <w:gridCol w:w="1843"/>
        <w:gridCol w:w="2693"/>
      </w:tblGrid>
      <w:tr w:rsidR="002F42BC" w:rsidRPr="00C82B8A" w:rsidTr="00C82B8A">
        <w:trPr>
          <w:trHeight w:val="1009"/>
          <w:jc w:val="center"/>
        </w:trPr>
        <w:tc>
          <w:tcPr>
            <w:tcW w:w="534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Rodzaj robót budowlanych</w:t>
            </w:r>
          </w:p>
        </w:tc>
        <w:tc>
          <w:tcPr>
            <w:tcW w:w="1842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C82B8A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Wartość brutto</w:t>
            </w:r>
          </w:p>
        </w:tc>
        <w:tc>
          <w:tcPr>
            <w:tcW w:w="1843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Daty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wykonania: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rozpoczęcie</w:t>
            </w:r>
            <w:r w:rsidR="00C82B8A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 xml:space="preserve"> i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zakończenie</w:t>
            </w:r>
          </w:p>
        </w:tc>
        <w:tc>
          <w:tcPr>
            <w:tcW w:w="2693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Podmiot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(nazwa i adres)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na rzecz którego roboty te zostały wykonane</w:t>
            </w:r>
          </w:p>
        </w:tc>
      </w:tr>
      <w:tr w:rsidR="002F42BC" w:rsidRPr="002F42BC" w:rsidTr="00C82B8A">
        <w:trPr>
          <w:trHeight w:val="1009"/>
          <w:jc w:val="center"/>
        </w:trPr>
        <w:tc>
          <w:tcPr>
            <w:tcW w:w="534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2F42BC" w:rsidRPr="002F42BC" w:rsidTr="00C82B8A">
        <w:trPr>
          <w:trHeight w:val="1009"/>
          <w:jc w:val="center"/>
        </w:trPr>
        <w:tc>
          <w:tcPr>
            <w:tcW w:w="534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2F42BC" w:rsidRPr="002F42BC" w:rsidTr="00C82B8A">
        <w:trPr>
          <w:trHeight w:val="1009"/>
          <w:jc w:val="center"/>
        </w:trPr>
        <w:tc>
          <w:tcPr>
            <w:tcW w:w="534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F42BC" w:rsidRPr="002F42BC" w:rsidRDefault="002F42BC" w:rsidP="003176D5">
      <w:pPr>
        <w:autoSpaceDE w:val="0"/>
        <w:autoSpaceDN w:val="0"/>
        <w:adjustRightInd w:val="0"/>
        <w:spacing w:line="276" w:lineRule="auto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2F42BC"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  <w:t>Należy załączyć dowody, określające czy te roboty budowlane zostały wykonane należycie.</w:t>
      </w:r>
    </w:p>
    <w:p w:rsidR="008A5D5F" w:rsidRDefault="008A5D5F" w:rsidP="003176D5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bCs w:val="0"/>
          <w:i/>
          <w:color w:val="000000"/>
          <w:sz w:val="16"/>
          <w:szCs w:val="16"/>
          <w:lang w:eastAsia="en-US"/>
        </w:rPr>
      </w:pPr>
    </w:p>
    <w:p w:rsidR="002F42BC" w:rsidRPr="002F42BC" w:rsidRDefault="002F42BC" w:rsidP="003176D5">
      <w:p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2F42BC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Uwaga:</w:t>
      </w:r>
    </w:p>
    <w:p w:rsidR="002F42BC" w:rsidRPr="0086197B" w:rsidRDefault="002F42BC" w:rsidP="008619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" w:line="276" w:lineRule="auto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Dowodami, o których mowa powyżej, zgodnie z Rozporządzeniem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Ministra Rozwoju, Pracy </w:t>
      </w:r>
      <w:r w:rsid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br/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i Technologii z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dnia 23 grudnia 2020 r. w sprawie podmiotowych środków dowodowych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oraz innych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dokumentów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lub oświadczeń, jakich może żądać zamawiający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od wykonawcy (Dz.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U. 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z 2020 r.,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poz. 2415), są: referencje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bądź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inne dokumenty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sporządzone przez podmiot, na rzecz którego roboty budowlane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zostały wykonywane, a jeżeli 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z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przyczyn niezależnych od niego nie jest w stanie uzyskać tych dokumentów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–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inne odpowiednie dokumenty</w:t>
      </w:r>
    </w:p>
    <w:p w:rsidR="002F42BC" w:rsidRPr="0086197B" w:rsidRDefault="002F42BC" w:rsidP="008619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Jeżeli wykonawca powołuje się na doświadczenie w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realizacji robót budowlanych, wykonywanych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wspólnie z innymi wykonawcami wykaz robót budowlanych dotyczy robót budowlanych, w których wykonaniu wykonawca ten bezpośrednio uczestniczył.</w:t>
      </w:r>
    </w:p>
    <w:p w:rsidR="00C82B8A" w:rsidRDefault="00C82B8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82B8A" w:rsidRDefault="00C82B8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82B8A" w:rsidRDefault="00C82B8A" w:rsidP="003176D5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356856" w:rsidRDefault="00356856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56856" w:rsidRDefault="00356856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56856" w:rsidRDefault="00356856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985DB7" w:rsidRDefault="00985DB7" w:rsidP="003176D5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7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324024" w:rsidRPr="00324024" w:rsidRDefault="0086197B" w:rsidP="00324024">
      <w:pPr>
        <w:widowControl w:val="0"/>
        <w:spacing w:line="276" w:lineRule="auto"/>
        <w:rPr>
          <w:rFonts w:ascii="Book Antiqua" w:hAnsi="Book Antiqua"/>
          <w:b/>
          <w:sz w:val="22"/>
          <w:szCs w:val="20"/>
        </w:rPr>
      </w:pPr>
      <w:r w:rsidRPr="00324024">
        <w:rPr>
          <w:noProof/>
          <w:sz w:val="22"/>
        </w:rPr>
        <w:drawing>
          <wp:anchor distT="0" distB="0" distL="114300" distR="114300" simplePos="0" relativeHeight="251657728" behindDoc="1" locked="0" layoutInCell="1" allowOverlap="1" wp14:anchorId="3675EC1F" wp14:editId="64F04224">
            <wp:simplePos x="0" y="0"/>
            <wp:positionH relativeFrom="column">
              <wp:posOffset>108585</wp:posOffset>
            </wp:positionH>
            <wp:positionV relativeFrom="page">
              <wp:posOffset>638175</wp:posOffset>
            </wp:positionV>
            <wp:extent cx="27139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BB3" w:rsidRPr="00324024" w:rsidRDefault="002A5164" w:rsidP="00324024">
      <w:pPr>
        <w:widowControl w:val="0"/>
        <w:spacing w:line="276" w:lineRule="auto"/>
        <w:jc w:val="center"/>
        <w:rPr>
          <w:rFonts w:ascii="Book Antiqua" w:hAnsi="Book Antiqua"/>
          <w:b/>
          <w:iCs w:val="0"/>
          <w:sz w:val="18"/>
          <w:szCs w:val="20"/>
          <w:u w:val="single"/>
        </w:rPr>
      </w:pPr>
      <w:r w:rsidRPr="00324024">
        <w:rPr>
          <w:rFonts w:ascii="Book Antiqua" w:hAnsi="Book Antiqua"/>
          <w:b/>
          <w:sz w:val="22"/>
          <w:szCs w:val="20"/>
        </w:rPr>
        <w:t xml:space="preserve">Wykaz osób, które będą uczestniczyć </w:t>
      </w:r>
      <w:r w:rsidR="0086197B" w:rsidRPr="00324024">
        <w:rPr>
          <w:rFonts w:ascii="Book Antiqua" w:hAnsi="Book Antiqua"/>
          <w:b/>
          <w:sz w:val="22"/>
          <w:szCs w:val="20"/>
        </w:rPr>
        <w:br/>
      </w:r>
      <w:r w:rsidRPr="00324024">
        <w:rPr>
          <w:rFonts w:ascii="Book Antiqua" w:hAnsi="Book Antiqua"/>
          <w:b/>
          <w:sz w:val="22"/>
          <w:szCs w:val="20"/>
        </w:rPr>
        <w:t xml:space="preserve">w wykonywaniu zamówienia wraz </w:t>
      </w:r>
      <w:r w:rsidRPr="00324024">
        <w:rPr>
          <w:rFonts w:ascii="Book Antiqua" w:hAnsi="Book Antiqua"/>
          <w:b/>
          <w:sz w:val="22"/>
          <w:szCs w:val="20"/>
        </w:rPr>
        <w:br/>
        <w:t>z oświadczeniem o posiadanych uprawnieniach</w:t>
      </w:r>
    </w:p>
    <w:p w:rsidR="00695BB3" w:rsidRDefault="00695BB3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985DB7" w:rsidRDefault="00985DB7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985DB7" w:rsidRDefault="00985DB7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85DB7" w:rsidRDefault="00985DB7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985DB7" w:rsidRDefault="00985DB7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85DB7" w:rsidRDefault="00985DB7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985DB7" w:rsidRPr="00985DB7" w:rsidRDefault="00985DB7" w:rsidP="003176D5">
      <w:pPr>
        <w:pStyle w:val="Nagwek2"/>
        <w:spacing w:before="0" w:after="0" w:line="276" w:lineRule="auto"/>
        <w:jc w:val="center"/>
        <w:rPr>
          <w:rFonts w:ascii="Book Antiqua" w:hAnsi="Book Antiqua"/>
          <w:i w:val="0"/>
          <w:spacing w:val="20"/>
          <w:sz w:val="22"/>
        </w:rPr>
      </w:pPr>
    </w:p>
    <w:p w:rsidR="00985DB7" w:rsidRDefault="00985DB7" w:rsidP="003176D5">
      <w:pPr>
        <w:spacing w:line="276" w:lineRule="auto"/>
        <w:rPr>
          <w:sz w:val="22"/>
        </w:rPr>
      </w:pPr>
    </w:p>
    <w:p w:rsidR="002A5164" w:rsidRDefault="00985DB7" w:rsidP="003176D5">
      <w:pPr>
        <w:spacing w:line="276" w:lineRule="auto"/>
        <w:jc w:val="center"/>
        <w:rPr>
          <w:rFonts w:ascii="Book Antiqua" w:eastAsia="Calibri" w:hAnsi="Book Antiqua"/>
          <w:sz w:val="20"/>
          <w:szCs w:val="20"/>
        </w:rPr>
      </w:pPr>
      <w:r w:rsidRPr="007F6F9E">
        <w:rPr>
          <w:rFonts w:ascii="Book Antiqua" w:hAnsi="Book Antiqua"/>
          <w:b/>
          <w:sz w:val="20"/>
          <w:szCs w:val="20"/>
        </w:rPr>
        <w:t xml:space="preserve">Pełnienie funkcji Inspektora nadzoru </w:t>
      </w:r>
      <w:r w:rsidRPr="002A5164">
        <w:rPr>
          <w:rFonts w:ascii="Book Antiqua" w:eastAsia="Calibri" w:hAnsi="Book Antiqua"/>
          <w:b/>
          <w:sz w:val="20"/>
          <w:szCs w:val="20"/>
        </w:rPr>
        <w:t>inwestorskiego w branży drogowej</w:t>
      </w:r>
    </w:p>
    <w:p w:rsidR="00985DB7" w:rsidRDefault="00985DB7" w:rsidP="003176D5">
      <w:pPr>
        <w:spacing w:line="276" w:lineRule="auto"/>
        <w:jc w:val="center"/>
        <w:rPr>
          <w:rFonts w:ascii="Book Antiqua" w:eastAsia="Calibri" w:hAnsi="Book Antiqua"/>
          <w:sz w:val="20"/>
          <w:szCs w:val="20"/>
        </w:rPr>
      </w:pPr>
      <w:r w:rsidRPr="007F6F9E">
        <w:rPr>
          <w:rFonts w:ascii="Book Antiqua" w:eastAsia="Calibri" w:hAnsi="Book Antiqua"/>
          <w:sz w:val="20"/>
          <w:szCs w:val="20"/>
        </w:rPr>
        <w:t>w trakcie realizacji inwestycji „Modernizacja dróg na terenie gminy Mochowo”</w:t>
      </w:r>
    </w:p>
    <w:p w:rsidR="002A5164" w:rsidRDefault="002A5164" w:rsidP="003176D5">
      <w:pPr>
        <w:spacing w:line="276" w:lineRule="auto"/>
        <w:jc w:val="both"/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14"/>
        <w:gridCol w:w="3141"/>
        <w:gridCol w:w="2060"/>
      </w:tblGrid>
      <w:tr w:rsidR="002A5164" w:rsidRPr="00C30A16" w:rsidTr="002A5164">
        <w:trPr>
          <w:trHeight w:val="961"/>
          <w:jc w:val="center"/>
        </w:trPr>
        <w:tc>
          <w:tcPr>
            <w:tcW w:w="2405" w:type="dxa"/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2514" w:type="dxa"/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Zakres wykonywanych czynności</w:t>
            </w:r>
          </w:p>
        </w:tc>
        <w:tc>
          <w:tcPr>
            <w:tcW w:w="3141" w:type="dxa"/>
            <w:vAlign w:val="center"/>
          </w:tcPr>
          <w:p w:rsidR="002A5164" w:rsidRPr="00BA77DA" w:rsidRDefault="002A5164" w:rsidP="003176D5">
            <w:pPr>
              <w:spacing w:line="276" w:lineRule="auto"/>
              <w:jc w:val="center"/>
              <w:rPr>
                <w:rFonts w:ascii="Book Antiqua" w:hAnsi="Book Antiqua" w:cs="Arial"/>
                <w:b/>
                <w:sz w:val="18"/>
                <w:szCs w:val="20"/>
              </w:rPr>
            </w:pPr>
            <w:r>
              <w:rPr>
                <w:rFonts w:ascii="Book Antiqua" w:hAnsi="Book Antiqua" w:cs="Arial"/>
                <w:b/>
                <w:sz w:val="18"/>
                <w:szCs w:val="20"/>
              </w:rPr>
              <w:t xml:space="preserve">Informacja o posiadanych </w:t>
            </w:r>
            <w:r>
              <w:rPr>
                <w:rFonts w:ascii="Book Antiqua" w:hAnsi="Book Antiqua"/>
                <w:b/>
                <w:sz w:val="18"/>
                <w:szCs w:val="20"/>
              </w:rPr>
              <w:t>k</w:t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walifikacj</w:t>
            </w:r>
            <w:r>
              <w:rPr>
                <w:rFonts w:ascii="Book Antiqua" w:hAnsi="Book Antiqua"/>
                <w:b/>
                <w:sz w:val="18"/>
                <w:szCs w:val="20"/>
              </w:rPr>
              <w:t>ach, d</w:t>
            </w:r>
            <w:r>
              <w:rPr>
                <w:rFonts w:ascii="Book Antiqua" w:hAnsi="Book Antiqua" w:cs="Arial"/>
                <w:b/>
                <w:sz w:val="18"/>
                <w:szCs w:val="20"/>
              </w:rPr>
              <w:t>oświadczeniu</w:t>
            </w:r>
          </w:p>
        </w:tc>
        <w:tc>
          <w:tcPr>
            <w:tcW w:w="2060" w:type="dxa"/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 xml:space="preserve">Informacja </w:t>
            </w:r>
            <w:r>
              <w:rPr>
                <w:rFonts w:ascii="Book Antiqua" w:hAnsi="Book Antiqua"/>
                <w:b/>
                <w:sz w:val="18"/>
                <w:szCs w:val="20"/>
              </w:rPr>
              <w:br/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o podstawie do dysponowania osobą</w:t>
            </w:r>
          </w:p>
        </w:tc>
      </w:tr>
      <w:tr w:rsidR="002A5164" w:rsidRPr="00C30A16" w:rsidTr="002A5164">
        <w:trPr>
          <w:trHeight w:val="626"/>
          <w:jc w:val="center"/>
        </w:trPr>
        <w:tc>
          <w:tcPr>
            <w:tcW w:w="2405" w:type="dxa"/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A5164" w:rsidRPr="00C30A16" w:rsidTr="002A5164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4" w:rsidRPr="00C30A16" w:rsidRDefault="002A5164" w:rsidP="003176D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985DB7" w:rsidRDefault="00985DB7" w:rsidP="003176D5">
      <w:pPr>
        <w:spacing w:line="276" w:lineRule="auto"/>
      </w:pPr>
    </w:p>
    <w:p w:rsidR="002A5164" w:rsidRPr="00FD0B94" w:rsidRDefault="002A5164" w:rsidP="003176D5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Jednocześnie oświadczam, że </w:t>
      </w:r>
      <w:r w:rsidRPr="00FD0B94">
        <w:rPr>
          <w:rFonts w:ascii="Book Antiqua" w:hAnsi="Book Antiqua" w:cs="Arial"/>
          <w:sz w:val="20"/>
          <w:szCs w:val="20"/>
        </w:rPr>
        <w:t>zaproponowane osoby posiadają wymagane uprawnienia i przynależą do właściwej izby samorządu zawodowego</w:t>
      </w:r>
      <w:r>
        <w:rPr>
          <w:rFonts w:ascii="Book Antiqua" w:hAnsi="Book Antiqua" w:cs="Arial"/>
          <w:sz w:val="20"/>
          <w:szCs w:val="20"/>
        </w:rPr>
        <w:t>.</w:t>
      </w:r>
    </w:p>
    <w:p w:rsidR="002A5164" w:rsidRPr="00FD0B94" w:rsidRDefault="002A5164" w:rsidP="00861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Book Antiqua" w:hAnsi="Book Antiqua"/>
          <w:sz w:val="20"/>
        </w:rPr>
      </w:pPr>
      <w:r w:rsidRPr="00FD0B94">
        <w:rPr>
          <w:rFonts w:ascii="Book Antiqua" w:hAnsi="Book Antiqua" w:cs="Arial"/>
          <w:sz w:val="20"/>
          <w:szCs w:val="20"/>
        </w:rPr>
        <w:t xml:space="preserve">Zgodnie z art. 12a Prawa budowlanego 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który to odsyła do ustawy </w:t>
      </w:r>
      <w:r w:rsidRPr="00FD0B94">
        <w:rPr>
          <w:rFonts w:ascii="Book Antiqua" w:hAnsi="Book Antiqua" w:cs="Arial"/>
          <w:sz w:val="20"/>
          <w:szCs w:val="20"/>
        </w:rPr>
        <w:t xml:space="preserve">z dnia 22 grudnia 2015 r. </w:t>
      </w:r>
      <w:r w:rsidR="0086197B">
        <w:rPr>
          <w:rFonts w:ascii="Book Antiqua" w:hAnsi="Book Antiqua" w:cs="Arial"/>
          <w:sz w:val="20"/>
          <w:szCs w:val="20"/>
        </w:rPr>
        <w:br/>
      </w:r>
      <w:r w:rsidRPr="00FD0B94">
        <w:rPr>
          <w:rFonts w:ascii="Book Antiqua" w:hAnsi="Book Antiqua" w:cs="Arial"/>
          <w:sz w:val="20"/>
          <w:szCs w:val="20"/>
        </w:rPr>
        <w:t>o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 zasadach uznawania kwalifikacji zawodowych nabytych w państwach członkowskich Unii Europejskiej </w:t>
      </w:r>
      <w:r>
        <w:rPr>
          <w:rFonts w:ascii="Book Antiqua" w:hAnsi="Book Antiqua" w:cs="Arial"/>
          <w:sz w:val="20"/>
          <w:szCs w:val="20"/>
        </w:rPr>
        <w:t>(Dz. U. 2021 r., poz. 1646 z późn. zm.)</w:t>
      </w:r>
      <w:r w:rsidRPr="00FD0B94">
        <w:rPr>
          <w:rFonts w:ascii="Book Antiqua" w:hAnsi="Book Antiqua" w:cs="Arial"/>
          <w:sz w:val="20"/>
          <w:szCs w:val="20"/>
        </w:rPr>
        <w:t xml:space="preserve"> przynależność do właściwej izby samorządu zawodowego nie jest wymagana od obywateli państw członkowskich Unii Europejskiej, Konfederacji Szwajcarskiej lub państw członkowskich Europejskiego Porozumienia o Wolnym Handlu (EFTA) gdyż do posiadania uprawnień </w:t>
      </w:r>
      <w:r w:rsidR="0086197B">
        <w:rPr>
          <w:rFonts w:ascii="Book Antiqua" w:hAnsi="Book Antiqua" w:cs="Arial"/>
          <w:sz w:val="20"/>
          <w:szCs w:val="20"/>
        </w:rPr>
        <w:br/>
      </w:r>
      <w:r w:rsidRPr="00FD0B94">
        <w:rPr>
          <w:rFonts w:ascii="Book Antiqua" w:hAnsi="Book Antiqua" w:cs="Arial"/>
          <w:sz w:val="20"/>
          <w:szCs w:val="20"/>
        </w:rPr>
        <w:t>w wykonywaniu samodzielnych funkcji w budownictwie nie jest wymagana przynależność do izby samorządu zawodowego</w:t>
      </w:r>
    </w:p>
    <w:p w:rsidR="00985DB7" w:rsidRDefault="00985DB7" w:rsidP="003176D5">
      <w:pPr>
        <w:spacing w:line="276" w:lineRule="auto"/>
        <w:ind w:left="-567"/>
        <w:jc w:val="both"/>
      </w:pPr>
    </w:p>
    <w:p w:rsidR="00985DB7" w:rsidRDefault="00985DB7" w:rsidP="003176D5">
      <w:pPr>
        <w:spacing w:line="276" w:lineRule="auto"/>
      </w:pPr>
    </w:p>
    <w:p w:rsidR="00985DB7" w:rsidRDefault="00985DB7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85DB7" w:rsidRDefault="00985DB7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985DB7" w:rsidRDefault="00985DB7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985DB7" w:rsidRDefault="00985DB7" w:rsidP="003176D5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985DB7" w:rsidRDefault="00985DB7" w:rsidP="003176D5">
      <w:pPr>
        <w:spacing w:line="276" w:lineRule="auto"/>
        <w:ind w:left="-567" w:right="-428"/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sectPr w:rsidR="00207D23" w:rsidSect="005949D6">
      <w:footnotePr>
        <w:numRestart w:val="eachPage"/>
      </w:footnotePr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CE" w:rsidRDefault="00AA22CE" w:rsidP="00860C53">
      <w:r>
        <w:separator/>
      </w:r>
    </w:p>
  </w:endnote>
  <w:endnote w:type="continuationSeparator" w:id="0">
    <w:p w:rsidR="00AA22CE" w:rsidRDefault="00AA22CE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CE" w:rsidRDefault="00AA22CE" w:rsidP="00860C53">
      <w:r>
        <w:separator/>
      </w:r>
    </w:p>
  </w:footnote>
  <w:footnote w:type="continuationSeparator" w:id="0">
    <w:p w:rsidR="00AA22CE" w:rsidRDefault="00AA22CE" w:rsidP="00860C53">
      <w:r>
        <w:continuationSeparator/>
      </w:r>
    </w:p>
  </w:footnote>
  <w:footnote w:id="1">
    <w:p w:rsidR="00324024" w:rsidRDefault="00324024" w:rsidP="00324024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F457E3" w:rsidRPr="00500813" w:rsidRDefault="00F457E3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 postępowania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udzielenie zamówienia publicznego lub konkursu prowadzonego na podstawie ustawy Pzp wyklucza się:</w:t>
      </w:r>
    </w:p>
    <w:p w:rsidR="00F457E3" w:rsidRPr="00500813" w:rsidRDefault="00F457E3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F457E3" w:rsidRPr="00500813" w:rsidRDefault="00F457E3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w sprawie wpisu na listę rozstrzygającej o zastosowaniu środka, o którym mowa w art. 1 pkt 3 ustawy;</w:t>
      </w:r>
    </w:p>
    <w:p w:rsidR="00F457E3" w:rsidRDefault="00F457E3" w:rsidP="00362E1A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3">
    <w:p w:rsidR="00F457E3" w:rsidRPr="00860C53" w:rsidRDefault="00F457E3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F457E3" w:rsidRPr="00860C53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F457E3" w:rsidRPr="00860C53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F457E3" w:rsidRPr="00860C53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F457E3" w:rsidRPr="0035121E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F457E3" w:rsidRPr="0035121E" w:rsidRDefault="00F457E3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F457E3" w:rsidRPr="0035121E" w:rsidRDefault="00F457E3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958B7"/>
    <w:multiLevelType w:val="hybridMultilevel"/>
    <w:tmpl w:val="54EC4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2393BDC"/>
    <w:multiLevelType w:val="hybridMultilevel"/>
    <w:tmpl w:val="5C3AB0C8"/>
    <w:lvl w:ilvl="0" w:tplc="5748E55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8587869"/>
    <w:multiLevelType w:val="hybridMultilevel"/>
    <w:tmpl w:val="4EBE2A32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4754C"/>
    <w:multiLevelType w:val="multilevel"/>
    <w:tmpl w:val="70A288F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3C925EE1"/>
    <w:multiLevelType w:val="hybridMultilevel"/>
    <w:tmpl w:val="3208B602"/>
    <w:lvl w:ilvl="0" w:tplc="923EC9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D8227C"/>
    <w:multiLevelType w:val="hybridMultilevel"/>
    <w:tmpl w:val="80B8B868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66C7"/>
    <w:multiLevelType w:val="hybridMultilevel"/>
    <w:tmpl w:val="1DEE7FF4"/>
    <w:lvl w:ilvl="0" w:tplc="3E720B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0776B7"/>
    <w:multiLevelType w:val="hybridMultilevel"/>
    <w:tmpl w:val="272C1D9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016F5"/>
    <w:multiLevelType w:val="hybridMultilevel"/>
    <w:tmpl w:val="DA463E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F616E"/>
    <w:multiLevelType w:val="hybridMultilevel"/>
    <w:tmpl w:val="FEBC1A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594F30"/>
    <w:multiLevelType w:val="hybridMultilevel"/>
    <w:tmpl w:val="3312A2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816A0B"/>
    <w:multiLevelType w:val="multilevel"/>
    <w:tmpl w:val="CD5AAD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56E5BB8"/>
    <w:multiLevelType w:val="hybridMultilevel"/>
    <w:tmpl w:val="06868218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677ED5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7D1024AE"/>
    <w:multiLevelType w:val="hybridMultilevel"/>
    <w:tmpl w:val="D63E88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"/>
  </w:num>
  <w:num w:numId="3">
    <w:abstractNumId w:val="27"/>
  </w:num>
  <w:num w:numId="4">
    <w:abstractNumId w:val="17"/>
  </w:num>
  <w:num w:numId="5">
    <w:abstractNumId w:val="4"/>
  </w:num>
  <w:num w:numId="6">
    <w:abstractNumId w:val="10"/>
  </w:num>
  <w:num w:numId="7">
    <w:abstractNumId w:val="11"/>
  </w:num>
  <w:num w:numId="8">
    <w:abstractNumId w:val="13"/>
  </w:num>
  <w:num w:numId="9">
    <w:abstractNumId w:val="18"/>
  </w:num>
  <w:num w:numId="10">
    <w:abstractNumId w:val="21"/>
  </w:num>
  <w:num w:numId="11">
    <w:abstractNumId w:val="26"/>
  </w:num>
  <w:num w:numId="12">
    <w:abstractNumId w:val="25"/>
  </w:num>
  <w:num w:numId="13">
    <w:abstractNumId w:val="6"/>
  </w:num>
  <w:num w:numId="14">
    <w:abstractNumId w:val="14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5"/>
  </w:num>
  <w:num w:numId="19">
    <w:abstractNumId w:val="5"/>
  </w:num>
  <w:num w:numId="20">
    <w:abstractNumId w:val="19"/>
  </w:num>
  <w:num w:numId="21">
    <w:abstractNumId w:val="9"/>
  </w:num>
  <w:num w:numId="22">
    <w:abstractNumId w:val="22"/>
  </w:num>
  <w:num w:numId="23">
    <w:abstractNumId w:val="3"/>
  </w:num>
  <w:num w:numId="24">
    <w:abstractNumId w:val="1"/>
  </w:num>
  <w:num w:numId="25">
    <w:abstractNumId w:val="12"/>
  </w:num>
  <w:num w:numId="26">
    <w:abstractNumId w:val="16"/>
  </w:num>
  <w:num w:numId="27">
    <w:abstractNumId w:val="23"/>
  </w:num>
  <w:num w:numId="28">
    <w:abstractNumId w:val="30"/>
  </w:num>
  <w:num w:numId="29">
    <w:abstractNumId w:val="20"/>
  </w:num>
  <w:num w:numId="30">
    <w:abstractNumId w:val="24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47865"/>
    <w:rsid w:val="00062099"/>
    <w:rsid w:val="000621BA"/>
    <w:rsid w:val="00062D2F"/>
    <w:rsid w:val="0007769A"/>
    <w:rsid w:val="0008457D"/>
    <w:rsid w:val="000851FA"/>
    <w:rsid w:val="00093A35"/>
    <w:rsid w:val="0009603E"/>
    <w:rsid w:val="000B6B1C"/>
    <w:rsid w:val="000D2060"/>
    <w:rsid w:val="000E0A3F"/>
    <w:rsid w:val="000F3B2D"/>
    <w:rsid w:val="000F6760"/>
    <w:rsid w:val="0011056E"/>
    <w:rsid w:val="0011118D"/>
    <w:rsid w:val="00117A56"/>
    <w:rsid w:val="00117CD1"/>
    <w:rsid w:val="0012228B"/>
    <w:rsid w:val="001258FA"/>
    <w:rsid w:val="001336AA"/>
    <w:rsid w:val="00154374"/>
    <w:rsid w:val="00154E20"/>
    <w:rsid w:val="00163265"/>
    <w:rsid w:val="001643C8"/>
    <w:rsid w:val="00190C58"/>
    <w:rsid w:val="0019260B"/>
    <w:rsid w:val="00197D41"/>
    <w:rsid w:val="001E05BC"/>
    <w:rsid w:val="001E0B70"/>
    <w:rsid w:val="001F1608"/>
    <w:rsid w:val="001F1893"/>
    <w:rsid w:val="001F774C"/>
    <w:rsid w:val="00207D23"/>
    <w:rsid w:val="00227774"/>
    <w:rsid w:val="0023091F"/>
    <w:rsid w:val="002452C0"/>
    <w:rsid w:val="00246A9E"/>
    <w:rsid w:val="0027396B"/>
    <w:rsid w:val="002836B9"/>
    <w:rsid w:val="00293E53"/>
    <w:rsid w:val="00297516"/>
    <w:rsid w:val="002A19B0"/>
    <w:rsid w:val="002A464E"/>
    <w:rsid w:val="002A5164"/>
    <w:rsid w:val="002D4F6D"/>
    <w:rsid w:val="002F42BC"/>
    <w:rsid w:val="00302724"/>
    <w:rsid w:val="003035A4"/>
    <w:rsid w:val="00306187"/>
    <w:rsid w:val="003176D5"/>
    <w:rsid w:val="00324024"/>
    <w:rsid w:val="00347183"/>
    <w:rsid w:val="0035121E"/>
    <w:rsid w:val="00356856"/>
    <w:rsid w:val="00362E1A"/>
    <w:rsid w:val="003702C0"/>
    <w:rsid w:val="003707FA"/>
    <w:rsid w:val="00386664"/>
    <w:rsid w:val="0039661B"/>
    <w:rsid w:val="003A512A"/>
    <w:rsid w:val="003B4EA8"/>
    <w:rsid w:val="003C21D4"/>
    <w:rsid w:val="003D2CB0"/>
    <w:rsid w:val="003E2B90"/>
    <w:rsid w:val="004103F8"/>
    <w:rsid w:val="00426B16"/>
    <w:rsid w:val="00450455"/>
    <w:rsid w:val="00450626"/>
    <w:rsid w:val="00464FE9"/>
    <w:rsid w:val="0046554B"/>
    <w:rsid w:val="004824D5"/>
    <w:rsid w:val="004A5BC7"/>
    <w:rsid w:val="004C2264"/>
    <w:rsid w:val="004D5A79"/>
    <w:rsid w:val="004D60F9"/>
    <w:rsid w:val="004D72EF"/>
    <w:rsid w:val="004E1666"/>
    <w:rsid w:val="005113D9"/>
    <w:rsid w:val="00520F24"/>
    <w:rsid w:val="005518BE"/>
    <w:rsid w:val="00551EA8"/>
    <w:rsid w:val="00552DEC"/>
    <w:rsid w:val="00554BAD"/>
    <w:rsid w:val="0055563F"/>
    <w:rsid w:val="005557D2"/>
    <w:rsid w:val="00560B05"/>
    <w:rsid w:val="00563CB8"/>
    <w:rsid w:val="00582274"/>
    <w:rsid w:val="00591A6B"/>
    <w:rsid w:val="00593982"/>
    <w:rsid w:val="005949D6"/>
    <w:rsid w:val="005A3D14"/>
    <w:rsid w:val="005A7312"/>
    <w:rsid w:val="005B39E0"/>
    <w:rsid w:val="005E64F6"/>
    <w:rsid w:val="005F1B59"/>
    <w:rsid w:val="005F56C0"/>
    <w:rsid w:val="005F5995"/>
    <w:rsid w:val="00606015"/>
    <w:rsid w:val="006210CE"/>
    <w:rsid w:val="006221AC"/>
    <w:rsid w:val="00622405"/>
    <w:rsid w:val="00650847"/>
    <w:rsid w:val="006609EC"/>
    <w:rsid w:val="00661BD6"/>
    <w:rsid w:val="00676C14"/>
    <w:rsid w:val="006876BB"/>
    <w:rsid w:val="00695BB3"/>
    <w:rsid w:val="006969A9"/>
    <w:rsid w:val="006A2549"/>
    <w:rsid w:val="006D0C99"/>
    <w:rsid w:val="006D6DC4"/>
    <w:rsid w:val="006D766D"/>
    <w:rsid w:val="006E3C96"/>
    <w:rsid w:val="006E7D67"/>
    <w:rsid w:val="006F4D75"/>
    <w:rsid w:val="00706BBE"/>
    <w:rsid w:val="00715965"/>
    <w:rsid w:val="0071605F"/>
    <w:rsid w:val="0071704D"/>
    <w:rsid w:val="00731579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7D7984"/>
    <w:rsid w:val="007F6F9E"/>
    <w:rsid w:val="00802F0C"/>
    <w:rsid w:val="00811ACB"/>
    <w:rsid w:val="0081639F"/>
    <w:rsid w:val="00835C57"/>
    <w:rsid w:val="0085198C"/>
    <w:rsid w:val="00852E04"/>
    <w:rsid w:val="00860C53"/>
    <w:rsid w:val="0086197B"/>
    <w:rsid w:val="00864FEA"/>
    <w:rsid w:val="00873AEC"/>
    <w:rsid w:val="00874933"/>
    <w:rsid w:val="00877E48"/>
    <w:rsid w:val="008A34BB"/>
    <w:rsid w:val="008A5D5F"/>
    <w:rsid w:val="008B14F3"/>
    <w:rsid w:val="008C0C4C"/>
    <w:rsid w:val="008C3A3E"/>
    <w:rsid w:val="008C601E"/>
    <w:rsid w:val="008C7CE1"/>
    <w:rsid w:val="008D33CD"/>
    <w:rsid w:val="008E7447"/>
    <w:rsid w:val="008F10B5"/>
    <w:rsid w:val="008F2A67"/>
    <w:rsid w:val="009130D6"/>
    <w:rsid w:val="00916FE5"/>
    <w:rsid w:val="0091750A"/>
    <w:rsid w:val="00927AB0"/>
    <w:rsid w:val="00927BA6"/>
    <w:rsid w:val="009305CA"/>
    <w:rsid w:val="00950B5C"/>
    <w:rsid w:val="00955B30"/>
    <w:rsid w:val="009673AA"/>
    <w:rsid w:val="009675C3"/>
    <w:rsid w:val="00974079"/>
    <w:rsid w:val="00974B9E"/>
    <w:rsid w:val="00980152"/>
    <w:rsid w:val="00985DB7"/>
    <w:rsid w:val="00992BF6"/>
    <w:rsid w:val="0099414F"/>
    <w:rsid w:val="009B0F64"/>
    <w:rsid w:val="009C42DB"/>
    <w:rsid w:val="009D5EF2"/>
    <w:rsid w:val="009E0379"/>
    <w:rsid w:val="00A02922"/>
    <w:rsid w:val="00A11522"/>
    <w:rsid w:val="00A119B4"/>
    <w:rsid w:val="00A17C5A"/>
    <w:rsid w:val="00A435F2"/>
    <w:rsid w:val="00A56176"/>
    <w:rsid w:val="00A63DB5"/>
    <w:rsid w:val="00A95CFF"/>
    <w:rsid w:val="00AA22CE"/>
    <w:rsid w:val="00AB5126"/>
    <w:rsid w:val="00AB5E6E"/>
    <w:rsid w:val="00AD26EA"/>
    <w:rsid w:val="00AE385E"/>
    <w:rsid w:val="00B06889"/>
    <w:rsid w:val="00B145BC"/>
    <w:rsid w:val="00B26125"/>
    <w:rsid w:val="00B35623"/>
    <w:rsid w:val="00B43BED"/>
    <w:rsid w:val="00B553AF"/>
    <w:rsid w:val="00B64666"/>
    <w:rsid w:val="00B65944"/>
    <w:rsid w:val="00B66469"/>
    <w:rsid w:val="00B672A0"/>
    <w:rsid w:val="00B8459D"/>
    <w:rsid w:val="00B91C63"/>
    <w:rsid w:val="00B957F0"/>
    <w:rsid w:val="00BA77DA"/>
    <w:rsid w:val="00BC77C6"/>
    <w:rsid w:val="00BC7D71"/>
    <w:rsid w:val="00BD4E9B"/>
    <w:rsid w:val="00C07AAD"/>
    <w:rsid w:val="00C134F3"/>
    <w:rsid w:val="00C25797"/>
    <w:rsid w:val="00C44267"/>
    <w:rsid w:val="00C44AE5"/>
    <w:rsid w:val="00C51AA2"/>
    <w:rsid w:val="00C652C3"/>
    <w:rsid w:val="00C76F9B"/>
    <w:rsid w:val="00C82B8A"/>
    <w:rsid w:val="00C941B2"/>
    <w:rsid w:val="00CB5EAA"/>
    <w:rsid w:val="00CD7455"/>
    <w:rsid w:val="00CE603E"/>
    <w:rsid w:val="00CE6053"/>
    <w:rsid w:val="00CF7A9F"/>
    <w:rsid w:val="00D03C87"/>
    <w:rsid w:val="00D05A4A"/>
    <w:rsid w:val="00D115CB"/>
    <w:rsid w:val="00D270E0"/>
    <w:rsid w:val="00D31F71"/>
    <w:rsid w:val="00D32D46"/>
    <w:rsid w:val="00D35399"/>
    <w:rsid w:val="00D414C7"/>
    <w:rsid w:val="00D4435B"/>
    <w:rsid w:val="00D5076A"/>
    <w:rsid w:val="00D65C03"/>
    <w:rsid w:val="00D71167"/>
    <w:rsid w:val="00D73687"/>
    <w:rsid w:val="00D80B3D"/>
    <w:rsid w:val="00D84430"/>
    <w:rsid w:val="00D91275"/>
    <w:rsid w:val="00DB0135"/>
    <w:rsid w:val="00DB0441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33655"/>
    <w:rsid w:val="00E43556"/>
    <w:rsid w:val="00E472FA"/>
    <w:rsid w:val="00E55B2C"/>
    <w:rsid w:val="00E829CE"/>
    <w:rsid w:val="00E91C36"/>
    <w:rsid w:val="00EB4A01"/>
    <w:rsid w:val="00EC5607"/>
    <w:rsid w:val="00EC6FC9"/>
    <w:rsid w:val="00ED0728"/>
    <w:rsid w:val="00EE663B"/>
    <w:rsid w:val="00EF6A87"/>
    <w:rsid w:val="00F00382"/>
    <w:rsid w:val="00F13844"/>
    <w:rsid w:val="00F1722F"/>
    <w:rsid w:val="00F26F5D"/>
    <w:rsid w:val="00F30148"/>
    <w:rsid w:val="00F41E15"/>
    <w:rsid w:val="00F457E3"/>
    <w:rsid w:val="00F54709"/>
    <w:rsid w:val="00F5646A"/>
    <w:rsid w:val="00F619FE"/>
    <w:rsid w:val="00F70D52"/>
    <w:rsid w:val="00F97A81"/>
    <w:rsid w:val="00FA4614"/>
    <w:rsid w:val="00FB7427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B994-FE8D-41EF-8134-2BFA6E24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aliases w:val="Akapit z listą BS,CW_Lista,Colorful List Accent 1,List Paragraph,Akapit z listą4,Średnia siatka 1 — akcent 21,Wypunktowanie,Colorful List - Accent 11,Kolorowa lista — akcent 12,Asia 2  Akapit z listą,Obiekt,L1,lp1"/>
    <w:basedOn w:val="Normalny"/>
    <w:link w:val="AkapitzlistZnak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Wypunktowanie Znak,Colorful List - Accent 11 Znak,Kolorowa lista — akcent 12 Znak,Obiekt Znak"/>
    <w:link w:val="Akapitzlist"/>
    <w:uiPriority w:val="34"/>
    <w:qFormat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4440E-7D9D-492C-82F0-D95F077F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4913</Words>
  <Characters>29481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57</cp:revision>
  <cp:lastPrinted>2022-09-13T09:30:00Z</cp:lastPrinted>
  <dcterms:created xsi:type="dcterms:W3CDTF">2021-07-15T20:37:00Z</dcterms:created>
  <dcterms:modified xsi:type="dcterms:W3CDTF">2023-01-19T06:11:00Z</dcterms:modified>
</cp:coreProperties>
</file>