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4" w:rsidRPr="00DF003B" w:rsidRDefault="001557E4" w:rsidP="00A37CF7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Załącznik nr </w:t>
      </w:r>
      <w:r w:rsidR="00A87CED">
        <w:rPr>
          <w:rFonts w:ascii="Book Antiqua" w:hAnsi="Book Antiqua"/>
          <w:bCs w:val="0"/>
          <w:iCs/>
          <w:sz w:val="20"/>
          <w:szCs w:val="20"/>
        </w:rPr>
        <w:t>8</w:t>
      </w:r>
      <w:r w:rsidR="00097526">
        <w:rPr>
          <w:rFonts w:ascii="Book Antiqua" w:hAnsi="Book Antiqua"/>
          <w:bCs w:val="0"/>
          <w:iCs/>
          <w:sz w:val="20"/>
          <w:szCs w:val="20"/>
        </w:rPr>
        <w:t xml:space="preserve"> do S</w:t>
      </w:r>
      <w:r w:rsidRPr="00DF003B">
        <w:rPr>
          <w:rFonts w:ascii="Book Antiqua" w:hAnsi="Book Antiqua"/>
          <w:bCs w:val="0"/>
          <w:iCs/>
          <w:sz w:val="20"/>
          <w:szCs w:val="20"/>
        </w:rPr>
        <w:t>WZ</w:t>
      </w:r>
    </w:p>
    <w:p w:rsidR="001557E4" w:rsidRPr="00255BEA" w:rsidRDefault="001557E4" w:rsidP="00A37CF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:rsidR="001557E4" w:rsidRPr="00715965" w:rsidRDefault="001557E4" w:rsidP="00A37CF7">
      <w:pPr>
        <w:widowControl w:val="0"/>
        <w:spacing w:line="276" w:lineRule="auto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>
        <w:rPr>
          <w:rFonts w:ascii="Book Antiqua" w:hAnsi="Book Antiqua"/>
          <w:b/>
          <w:bCs w:val="0"/>
          <w:sz w:val="22"/>
          <w:szCs w:val="20"/>
        </w:rPr>
        <w:t xml:space="preserve">U M O W A Nr </w:t>
      </w:r>
      <w:r w:rsidR="003348D2">
        <w:rPr>
          <w:rFonts w:ascii="Book Antiqua" w:hAnsi="Book Antiqua"/>
          <w:b/>
          <w:bCs w:val="0"/>
          <w:sz w:val="22"/>
          <w:szCs w:val="20"/>
        </w:rPr>
        <w:t>RGK.272……2022</w:t>
      </w:r>
    </w:p>
    <w:p w:rsidR="001557E4" w:rsidRPr="00255BEA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1557E4" w:rsidRPr="00255BEA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255BEA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</w:t>
      </w:r>
      <w:r>
        <w:rPr>
          <w:rFonts w:ascii="Book Antiqua" w:hAnsi="Book Antiqua"/>
          <w:sz w:val="20"/>
          <w:szCs w:val="20"/>
        </w:rPr>
        <w:br/>
      </w:r>
      <w:r w:rsidRPr="00255BEA">
        <w:rPr>
          <w:rFonts w:ascii="Book Antiqua" w:hAnsi="Book Antiqua"/>
          <w:sz w:val="20"/>
          <w:szCs w:val="20"/>
        </w:rPr>
        <w:t xml:space="preserve">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1557E4" w:rsidRPr="00255BEA" w:rsidRDefault="001557E4" w:rsidP="00A37CF7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1557E4" w:rsidRPr="00255BEA" w:rsidRDefault="001557E4" w:rsidP="00A37CF7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1557E4" w:rsidRPr="00255BEA" w:rsidRDefault="001557E4" w:rsidP="00A37CF7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1557E4" w:rsidRPr="00255BEA" w:rsidRDefault="001557E4" w:rsidP="00A37CF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1557E4" w:rsidRPr="00255BEA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1557E4" w:rsidRPr="00255BEA" w:rsidRDefault="001557E4" w:rsidP="00A37CF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16"/>
          <w:szCs w:val="20"/>
        </w:rPr>
      </w:pPr>
    </w:p>
    <w:p w:rsidR="001557E4" w:rsidRPr="00255BEA" w:rsidRDefault="001557E4" w:rsidP="00A37CF7">
      <w:pPr>
        <w:pStyle w:val="Tekstpodstawowy32"/>
        <w:suppressAutoHyphens w:val="0"/>
        <w:spacing w:line="276" w:lineRule="auto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255BEA">
        <w:rPr>
          <w:rFonts w:ascii="Book Antiqua" w:hAnsi="Book Antiqua"/>
          <w:b/>
          <w:color w:val="auto"/>
          <w:sz w:val="20"/>
          <w:szCs w:val="20"/>
        </w:rPr>
        <w:t>§ 1</w:t>
      </w:r>
    </w:p>
    <w:p w:rsidR="00A5175E" w:rsidRPr="00A5175E" w:rsidRDefault="001557E4" w:rsidP="00A5175E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3B3EAC">
        <w:rPr>
          <w:rFonts w:ascii="Book Antiqua" w:hAnsi="Book Antiqua"/>
          <w:sz w:val="20"/>
          <w:szCs w:val="20"/>
        </w:rPr>
        <w:t xml:space="preserve">W wyniku rozstrzygniętego postępowania o udzielenie zamówienia publicznego Zamawiający powierza, a Wykonawca zobowiązuje się do zrealizowania </w:t>
      </w:r>
      <w:r w:rsidRPr="003B3EAC">
        <w:rPr>
          <w:rFonts w:ascii="Book Antiqua" w:hAnsi="Book Antiqua"/>
          <w:sz w:val="20"/>
          <w:szCs w:val="20"/>
          <w:shd w:val="clear" w:color="auto" w:fill="FFFFFF"/>
        </w:rPr>
        <w:t xml:space="preserve">zadania inwestycyjnego pn.: </w:t>
      </w:r>
      <w:r w:rsidR="00A5175E" w:rsidRPr="00B90E2F">
        <w:rPr>
          <w:rFonts w:ascii="Book Antiqua" w:eastAsia="Calibri" w:hAnsi="Book Antiqua"/>
          <w:b/>
          <w:sz w:val="20"/>
          <w:szCs w:val="20"/>
        </w:rPr>
        <w:t>Przebu</w:t>
      </w:r>
      <w:r w:rsidR="00A5175E">
        <w:rPr>
          <w:rFonts w:ascii="Book Antiqua" w:eastAsia="Calibri" w:hAnsi="Book Antiqua"/>
          <w:b/>
          <w:sz w:val="20"/>
          <w:szCs w:val="20"/>
        </w:rPr>
        <w:t>dowa drogi gminnej nr 370220W (</w:t>
      </w:r>
      <w:r w:rsidR="00A5175E" w:rsidRPr="00B90E2F">
        <w:rPr>
          <w:rFonts w:ascii="Book Antiqua" w:eastAsia="Calibri" w:hAnsi="Book Antiqua"/>
          <w:b/>
          <w:sz w:val="20"/>
          <w:szCs w:val="20"/>
        </w:rPr>
        <w:t>ul. Brzozowa) w m. Bożewo</w:t>
      </w:r>
      <w:r w:rsidR="00FE5736">
        <w:rPr>
          <w:rFonts w:ascii="Book Antiqua" w:hAnsi="Book Antiqua"/>
          <w:sz w:val="20"/>
        </w:rPr>
        <w:t>.</w:t>
      </w:r>
      <w:r w:rsidR="00827E29" w:rsidRPr="00FE5736">
        <w:rPr>
          <w:rFonts w:ascii="Book Antiqua" w:eastAsia="Calibri" w:hAnsi="Book Antiqua"/>
          <w:b/>
          <w:sz w:val="20"/>
          <w:szCs w:val="20"/>
        </w:rPr>
        <w:t xml:space="preserve"> </w:t>
      </w:r>
    </w:p>
    <w:p w:rsidR="005D5772" w:rsidRPr="00A5175E" w:rsidRDefault="005D5772" w:rsidP="00A5175E">
      <w:pPr>
        <w:pStyle w:val="Akapitzlist"/>
        <w:widowControl w:val="0"/>
        <w:autoSpaceDE w:val="0"/>
        <w:autoSpaceDN w:val="0"/>
        <w:ind w:left="284"/>
        <w:jc w:val="both"/>
        <w:rPr>
          <w:rFonts w:ascii="Book Antiqua" w:hAnsi="Book Antiqua"/>
          <w:w w:val="105"/>
          <w:sz w:val="20"/>
          <w:szCs w:val="20"/>
        </w:rPr>
      </w:pPr>
      <w:r w:rsidRPr="00A5175E">
        <w:rPr>
          <w:rFonts w:ascii="Book Antiqua" w:eastAsia="Calibri" w:hAnsi="Book Antiqua"/>
          <w:sz w:val="20"/>
          <w:szCs w:val="20"/>
        </w:rPr>
        <w:t xml:space="preserve">W/w zadanie jest dofinansowane z </w:t>
      </w:r>
      <w:r w:rsidR="00A5175E" w:rsidRPr="00A5175E">
        <w:rPr>
          <w:rFonts w:ascii="Book Antiqua" w:eastAsia="Calibri" w:hAnsi="Book Antiqua"/>
          <w:sz w:val="20"/>
          <w:szCs w:val="20"/>
        </w:rPr>
        <w:t>ze środków budżetu Województwa Mazowieckiego w zakresie budowy i modernizacji dróg dojazdowych do gruntów rolnych</w:t>
      </w:r>
      <w:r w:rsidR="00E43EDC" w:rsidRPr="00A5175E">
        <w:rPr>
          <w:rFonts w:ascii="Book Antiqua" w:eastAsia="Calibri" w:hAnsi="Book Antiqua"/>
          <w:sz w:val="20"/>
          <w:szCs w:val="20"/>
        </w:rPr>
        <w:t>.</w:t>
      </w:r>
    </w:p>
    <w:p w:rsidR="009F3EF7" w:rsidRPr="009F3EF7" w:rsidRDefault="001557E4" w:rsidP="009F3EF7">
      <w:pPr>
        <w:pStyle w:val="Akapitzlist"/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>Szczegółowy zakres robót będących przedmiotem umowy oraz ich technologię ok</w:t>
      </w:r>
      <w:r w:rsidR="00097526" w:rsidRPr="00827E29">
        <w:rPr>
          <w:rFonts w:ascii="Book Antiqua" w:hAnsi="Book Antiqua"/>
          <w:sz w:val="20"/>
          <w:szCs w:val="20"/>
        </w:rPr>
        <w:t>reśla</w:t>
      </w:r>
      <w:r w:rsidRPr="00827E29">
        <w:rPr>
          <w:rFonts w:ascii="Book Antiqua" w:hAnsi="Book Antiqua"/>
          <w:sz w:val="20"/>
          <w:szCs w:val="20"/>
        </w:rPr>
        <w:t xml:space="preserve"> dokumentacja projektowa</w:t>
      </w:r>
      <w:r w:rsidR="00A5175E">
        <w:rPr>
          <w:rFonts w:ascii="Book Antiqua" w:hAnsi="Book Antiqua"/>
          <w:sz w:val="20"/>
          <w:szCs w:val="20"/>
        </w:rPr>
        <w:t xml:space="preserve"> oraz specyfikacja warunków zamówienia wraz z załącznikami </w:t>
      </w:r>
      <w:r w:rsidR="00097526" w:rsidRPr="00827E29">
        <w:rPr>
          <w:rFonts w:ascii="Book Antiqua" w:hAnsi="Book Antiqua"/>
          <w:sz w:val="20"/>
          <w:szCs w:val="20"/>
        </w:rPr>
        <w:t>będąc</w:t>
      </w:r>
      <w:r w:rsidR="003348D2">
        <w:rPr>
          <w:rFonts w:ascii="Book Antiqua" w:hAnsi="Book Antiqua"/>
          <w:sz w:val="20"/>
          <w:szCs w:val="20"/>
        </w:rPr>
        <w:t>e</w:t>
      </w:r>
      <w:r w:rsidRPr="00827E29">
        <w:rPr>
          <w:rFonts w:ascii="Book Antiqua" w:hAnsi="Book Antiqua"/>
          <w:sz w:val="20"/>
          <w:szCs w:val="20"/>
        </w:rPr>
        <w:t xml:space="preserve"> integralną częścią umowy. </w:t>
      </w:r>
    </w:p>
    <w:p w:rsidR="001557E4" w:rsidRPr="00827E29" w:rsidRDefault="001557E4" w:rsidP="009135C2">
      <w:pPr>
        <w:pStyle w:val="Akapitzlist"/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 xml:space="preserve">Wykonawca zobowiązuje się do wykonania przedmiotu umowy zgodnie ze złożoną ofertą, dokumentacją projektową, zasadami wiedzy technicznej i sztuki budowlanej, obowiązującymi przepisami i polskimi normami oraz do oddania przedmiotu niniejszej umowy Zamawiającemu </w:t>
      </w:r>
      <w:r w:rsidRPr="00827E29">
        <w:rPr>
          <w:rFonts w:ascii="Book Antiqua" w:hAnsi="Book Antiqua"/>
          <w:sz w:val="20"/>
          <w:szCs w:val="20"/>
        </w:rPr>
        <w:br/>
        <w:t>w terminie w niej uzgodnionym.</w:t>
      </w:r>
    </w:p>
    <w:p w:rsidR="001557E4" w:rsidRPr="005C26D4" w:rsidRDefault="001557E4" w:rsidP="00A37CF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16"/>
          <w:szCs w:val="20"/>
        </w:rPr>
      </w:pPr>
    </w:p>
    <w:p w:rsidR="001557E4" w:rsidRPr="005C26D4" w:rsidRDefault="001557E4" w:rsidP="00A37CF7">
      <w:pPr>
        <w:pStyle w:val="Tekstpodstawowywcity31"/>
        <w:tabs>
          <w:tab w:val="left" w:pos="-555"/>
          <w:tab w:val="left" w:pos="15"/>
        </w:tabs>
        <w:suppressAutoHyphens w:val="0"/>
        <w:spacing w:line="276" w:lineRule="auto"/>
        <w:ind w:left="15" w:firstLine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5C26D4">
        <w:rPr>
          <w:rFonts w:ascii="Book Antiqua" w:hAnsi="Book Antiqua"/>
          <w:b/>
          <w:color w:val="auto"/>
          <w:sz w:val="20"/>
          <w:szCs w:val="20"/>
        </w:rPr>
        <w:t xml:space="preserve">§ </w:t>
      </w:r>
      <w:r>
        <w:rPr>
          <w:rFonts w:ascii="Book Antiqua" w:hAnsi="Book Antiqua"/>
          <w:b/>
          <w:color w:val="auto"/>
          <w:sz w:val="20"/>
          <w:szCs w:val="20"/>
        </w:rPr>
        <w:t>2</w:t>
      </w:r>
    </w:p>
    <w:p w:rsidR="00DA2742" w:rsidRPr="00000E64" w:rsidRDefault="00261EA3" w:rsidP="00000E64">
      <w:pPr>
        <w:pStyle w:val="Tekstpodstawowy2"/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Okres</w:t>
      </w:r>
      <w:r w:rsidR="001557E4" w:rsidRPr="00450455">
        <w:rPr>
          <w:rFonts w:ascii="Book Antiqua" w:hAnsi="Book Antiqua"/>
          <w:b/>
          <w:sz w:val="20"/>
          <w:szCs w:val="20"/>
        </w:rPr>
        <w:t xml:space="preserve"> realizacji przedmiotu umowy</w:t>
      </w:r>
      <w:r w:rsidR="001557E4">
        <w:rPr>
          <w:rFonts w:ascii="Book Antiqua" w:hAnsi="Book Antiqua"/>
          <w:b/>
          <w:sz w:val="20"/>
          <w:szCs w:val="20"/>
        </w:rPr>
        <w:t xml:space="preserve">: </w:t>
      </w:r>
      <w:r w:rsidR="00DA2742" w:rsidRPr="00000E64">
        <w:rPr>
          <w:rFonts w:ascii="Book Antiqua" w:hAnsi="Book Antiqua"/>
          <w:w w:val="105"/>
          <w:sz w:val="20"/>
          <w:szCs w:val="20"/>
        </w:rPr>
        <w:t xml:space="preserve">do dnia </w:t>
      </w:r>
      <w:r w:rsidR="00000E64">
        <w:rPr>
          <w:rFonts w:ascii="Book Antiqua" w:hAnsi="Book Antiqua"/>
          <w:w w:val="105"/>
          <w:sz w:val="20"/>
          <w:szCs w:val="20"/>
        </w:rPr>
        <w:t>15.10.2022</w:t>
      </w:r>
      <w:r w:rsidR="00DA2742" w:rsidRPr="00000E64">
        <w:rPr>
          <w:rFonts w:ascii="Book Antiqua" w:hAnsi="Book Antiqua"/>
          <w:sz w:val="20"/>
          <w:szCs w:val="20"/>
        </w:rPr>
        <w:t xml:space="preserve"> r.</w:t>
      </w:r>
    </w:p>
    <w:p w:rsidR="001557E4" w:rsidRPr="005C26D4" w:rsidRDefault="001557E4" w:rsidP="009135C2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Termin zakończenia robót może ulec zmianie w następujących przypadkach:</w:t>
      </w:r>
    </w:p>
    <w:p w:rsidR="001557E4" w:rsidRPr="00827E29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wystąpienia długotrwałych, niekorzystnych warunków atmosferycznych, </w:t>
      </w:r>
      <w:r w:rsidR="00827E29">
        <w:rPr>
          <w:rFonts w:ascii="Book Antiqua" w:hAnsi="Book Antiqua"/>
          <w:sz w:val="20"/>
          <w:szCs w:val="20"/>
        </w:rPr>
        <w:t>odbiegających</w:t>
      </w:r>
      <w:r w:rsidR="00827E29" w:rsidRPr="002E0E67">
        <w:rPr>
          <w:rFonts w:ascii="Book Antiqua" w:hAnsi="Book Antiqua"/>
          <w:sz w:val="20"/>
          <w:szCs w:val="20"/>
        </w:rPr>
        <w:t xml:space="preserve"> od typowych dla pory roku lub utrzymują</w:t>
      </w:r>
      <w:r w:rsidR="00827E29">
        <w:rPr>
          <w:rFonts w:ascii="Book Antiqua" w:hAnsi="Book Antiqua"/>
          <w:sz w:val="20"/>
          <w:szCs w:val="20"/>
        </w:rPr>
        <w:t>cych</w:t>
      </w:r>
      <w:r w:rsidR="00827E29" w:rsidRPr="002E0E67">
        <w:rPr>
          <w:rFonts w:ascii="Book Antiqua" w:hAnsi="Book Antiqua"/>
          <w:sz w:val="20"/>
          <w:szCs w:val="20"/>
        </w:rPr>
        <w:t xml:space="preserve"> się przez dłuższy okres czasu</w:t>
      </w:r>
      <w:r w:rsidR="00007143">
        <w:rPr>
          <w:rFonts w:ascii="Book Antiqua" w:hAnsi="Book Antiqua"/>
          <w:sz w:val="20"/>
          <w:szCs w:val="20"/>
        </w:rPr>
        <w:t xml:space="preserve"> (powyżej 5 dni roboczych)</w:t>
      </w:r>
      <w:r w:rsidR="00827E29" w:rsidRPr="002E0E67">
        <w:rPr>
          <w:rFonts w:ascii="Book Antiqua" w:hAnsi="Book Antiqua"/>
          <w:sz w:val="20"/>
          <w:szCs w:val="20"/>
        </w:rPr>
        <w:t>, co uniemożliwia prowadzenie robót budowlanych z uwagi na uwarunkowania techniczne i technologiczne wynikające z norm</w:t>
      </w:r>
      <w:r w:rsidRPr="005C26D4">
        <w:rPr>
          <w:rFonts w:ascii="Book Antiqua" w:hAnsi="Book Antiqua"/>
          <w:sz w:val="20"/>
          <w:szCs w:val="20"/>
        </w:rPr>
        <w:t>,</w:t>
      </w:r>
    </w:p>
    <w:p w:rsidR="00827E29" w:rsidRPr="005C26D4" w:rsidRDefault="00827E29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działania siły wyższej (np. klęsk</w:t>
      </w:r>
      <w:r>
        <w:rPr>
          <w:rFonts w:ascii="Book Antiqua" w:hAnsi="Book Antiqua"/>
          <w:sz w:val="20"/>
          <w:szCs w:val="20"/>
        </w:rPr>
        <w:t>i żywiołowe, strajki generalne</w:t>
      </w:r>
      <w:r w:rsidRPr="002E0E67">
        <w:rPr>
          <w:rFonts w:ascii="Book Antiqua" w:hAnsi="Book Antiqua"/>
          <w:sz w:val="20"/>
          <w:szCs w:val="20"/>
        </w:rPr>
        <w:t xml:space="preserve"> lub lokalne, epidemie) mającej bezpośredni wpływ na terminowość wykonania robót</w:t>
      </w:r>
      <w:r w:rsidR="00007143">
        <w:rPr>
          <w:rFonts w:ascii="Book Antiqua" w:hAnsi="Book Antiqua"/>
          <w:sz w:val="20"/>
          <w:szCs w:val="20"/>
        </w:rPr>
        <w:t xml:space="preserve"> (trwającej dłużej niż 10 dni roboczych)</w:t>
      </w:r>
      <w:r>
        <w:rPr>
          <w:rFonts w:ascii="Book Antiqua" w:hAnsi="Book Antiqua"/>
          <w:sz w:val="20"/>
          <w:szCs w:val="20"/>
        </w:rPr>
        <w:t>,</w:t>
      </w:r>
    </w:p>
    <w:p w:rsidR="001557E4" w:rsidRPr="00827E29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wstrzymania robót lub przerw w pracach powstałych z przyczyn leżących po stronie Zamawiającego,</w:t>
      </w:r>
    </w:p>
    <w:p w:rsidR="00827E29" w:rsidRPr="002E0E67" w:rsidRDefault="00827E29" w:rsidP="009135C2">
      <w:pPr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wystąpienia okoliczności, których strony umowy nie by</w:t>
      </w:r>
      <w:r>
        <w:rPr>
          <w:rFonts w:ascii="Book Antiqua" w:hAnsi="Book Antiqua"/>
          <w:sz w:val="20"/>
          <w:szCs w:val="20"/>
        </w:rPr>
        <w:t>ły w stanie przewidzieć, pomimo</w:t>
      </w:r>
      <w:r w:rsidRPr="002E0E67">
        <w:rPr>
          <w:rFonts w:ascii="Book Antiqua" w:hAnsi="Book Antiqua"/>
          <w:sz w:val="20"/>
          <w:szCs w:val="20"/>
        </w:rPr>
        <w:t xml:space="preserve"> zachowania należytej staranności, </w:t>
      </w:r>
    </w:p>
    <w:p w:rsidR="00827E29" w:rsidRPr="005C26D4" w:rsidRDefault="00827E29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wykopalisk archeologicznych lub niewypałów uniemożliwiających wykonanie dalszych robót</w:t>
      </w:r>
      <w:r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 w:cs="TimesNewRomanPSMT"/>
          <w:sz w:val="20"/>
          <w:szCs w:val="20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:rsidR="001557E4" w:rsidRPr="004603C4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1E05BC">
        <w:rPr>
          <w:rFonts w:ascii="Book Antiqua" w:hAnsi="Book Antiqua"/>
          <w:sz w:val="20"/>
          <w:szCs w:val="20"/>
        </w:rPr>
        <w:t xml:space="preserve">zlecenia wykonania zamówienia </w:t>
      </w:r>
      <w:r w:rsidR="00827E29">
        <w:rPr>
          <w:rFonts w:ascii="Book Antiqua" w:hAnsi="Book Antiqua"/>
          <w:sz w:val="20"/>
          <w:szCs w:val="20"/>
        </w:rPr>
        <w:t>dodatkowego, o którym mowa w § 4</w:t>
      </w:r>
      <w:r w:rsidRPr="001E05BC">
        <w:rPr>
          <w:rFonts w:ascii="Book Antiqua" w:hAnsi="Book Antiqua"/>
          <w:sz w:val="20"/>
          <w:szCs w:val="20"/>
        </w:rPr>
        <w:t xml:space="preserve"> ust. 9.</w:t>
      </w:r>
    </w:p>
    <w:p w:rsidR="001557E4" w:rsidRPr="005C26D4" w:rsidRDefault="001557E4" w:rsidP="009135C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Zaistnienie przesłanek z ust. </w:t>
      </w:r>
      <w:r w:rsidR="009914A1">
        <w:rPr>
          <w:rFonts w:ascii="Book Antiqua" w:hAnsi="Book Antiqua"/>
          <w:sz w:val="20"/>
          <w:szCs w:val="20"/>
        </w:rPr>
        <w:t xml:space="preserve">2 pkt </w:t>
      </w:r>
      <w:r w:rsidR="00827E29">
        <w:rPr>
          <w:rFonts w:ascii="Book Antiqua" w:hAnsi="Book Antiqua"/>
          <w:sz w:val="20"/>
          <w:szCs w:val="20"/>
        </w:rPr>
        <w:t>3</w:t>
      </w:r>
      <w:r w:rsidR="009914A1"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 xml:space="preserve">wymaga pisemnego uprzedzenia Wykonawcy, nie później niż na </w:t>
      </w:r>
      <w:r w:rsidR="004603C4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 xml:space="preserve">5 dni przed terminem wstrzymania danego zakresu robót. Ryzyko i koszty kontynuowania robót, pomimo powiadomienia, ponosi Wykonawca i nie obciążają one Zamawiającego. </w:t>
      </w:r>
    </w:p>
    <w:p w:rsidR="001557E4" w:rsidRPr="005C26D4" w:rsidRDefault="001557E4" w:rsidP="00A37CF7">
      <w:pPr>
        <w:widowControl w:val="0"/>
        <w:spacing w:line="276" w:lineRule="auto"/>
        <w:ind w:left="283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>
        <w:rPr>
          <w:rFonts w:ascii="Book Antiqua" w:hAnsi="Book Antiqua"/>
          <w:i w:val="0"/>
          <w:sz w:val="20"/>
          <w:szCs w:val="20"/>
        </w:rPr>
        <w:t>3</w:t>
      </w:r>
    </w:p>
    <w:p w:rsidR="001557E4" w:rsidRPr="005C26D4" w:rsidRDefault="001557E4" w:rsidP="009135C2">
      <w:pPr>
        <w:pStyle w:val="Tekstpodstawowy"/>
        <w:numPr>
          <w:ilvl w:val="0"/>
          <w:numId w:val="5"/>
        </w:numPr>
        <w:suppressAutoHyphens w:val="0"/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Wykonawcy należy: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terminowe wykonywanie robót zgodnie z § </w:t>
      </w:r>
      <w:r w:rsidR="002C26D9">
        <w:rPr>
          <w:rFonts w:ascii="Book Antiqua" w:hAnsi="Book Antiqua"/>
          <w:sz w:val="20"/>
          <w:szCs w:val="20"/>
        </w:rPr>
        <w:t>2</w:t>
      </w:r>
      <w:r w:rsidRPr="005C26D4">
        <w:rPr>
          <w:rFonts w:ascii="Book Antiqua" w:hAnsi="Book Antiqua"/>
          <w:sz w:val="20"/>
          <w:szCs w:val="20"/>
        </w:rPr>
        <w:t xml:space="preserve"> niniejszej umowy, </w:t>
      </w:r>
    </w:p>
    <w:p w:rsidR="00827E29" w:rsidRPr="005C26D4" w:rsidRDefault="00827E29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021C3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lastRenderedPageBreak/>
        <w:t xml:space="preserve">ustanowienia kierownika budowy posiadającego niezbędne uprawnienia budowlane zgodnie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21C3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ofertą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</w:t>
      </w:r>
      <w:r>
        <w:rPr>
          <w:rFonts w:ascii="Book Antiqua" w:hAnsi="Book Antiqua"/>
          <w:sz w:val="20"/>
          <w:szCs w:val="20"/>
        </w:rPr>
        <w:t>anie przedmiotu umowy z należytą starannością</w:t>
      </w:r>
      <w:r w:rsidRPr="005C26D4">
        <w:rPr>
          <w:rFonts w:ascii="Book Antiqua" w:hAnsi="Book Antiqua"/>
          <w:sz w:val="20"/>
          <w:szCs w:val="20"/>
        </w:rPr>
        <w:t xml:space="preserve"> zgodnie z </w:t>
      </w:r>
      <w:r>
        <w:rPr>
          <w:rFonts w:ascii="Book Antiqua" w:hAnsi="Book Antiqua"/>
          <w:sz w:val="20"/>
          <w:szCs w:val="20"/>
        </w:rPr>
        <w:t xml:space="preserve">umową, ofertą i </w:t>
      </w:r>
      <w:r w:rsidRPr="005C26D4">
        <w:rPr>
          <w:rFonts w:ascii="Book Antiqua" w:hAnsi="Book Antiqua"/>
          <w:sz w:val="20"/>
          <w:szCs w:val="20"/>
        </w:rPr>
        <w:t xml:space="preserve">dokumentacją projektową, </w:t>
      </w:r>
      <w:r>
        <w:rPr>
          <w:rFonts w:ascii="Book Antiqua" w:hAnsi="Book Antiqua"/>
          <w:sz w:val="20"/>
          <w:szCs w:val="20"/>
        </w:rPr>
        <w:t xml:space="preserve">nienaruszającymi umowy poleceniami Inspektora Nadzoru inwestorskiego, zasadami </w:t>
      </w:r>
      <w:r w:rsidRPr="005C26D4">
        <w:rPr>
          <w:rFonts w:ascii="Book Antiqua" w:hAnsi="Book Antiqua"/>
          <w:sz w:val="20"/>
          <w:szCs w:val="20"/>
        </w:rPr>
        <w:t>wiedzy technicznej</w:t>
      </w:r>
      <w:r>
        <w:rPr>
          <w:rFonts w:ascii="Book Antiqua" w:hAnsi="Book Antiqua"/>
          <w:sz w:val="20"/>
          <w:szCs w:val="20"/>
        </w:rPr>
        <w:t xml:space="preserve"> oraz przepisami prawa powszechnie obowiązującego</w:t>
      </w:r>
      <w:r w:rsidRPr="005C26D4">
        <w:rPr>
          <w:rFonts w:ascii="Book Antiqua" w:hAnsi="Book Antiqua"/>
          <w:sz w:val="20"/>
          <w:szCs w:val="20"/>
        </w:rPr>
        <w:t>,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przekazanie wykonanego przedmiotu umowy zgodnie z wymogami prawa budowlanego wraz </w:t>
      </w:r>
      <w:r w:rsidR="00141F1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wszelkimi dokumentami dopuszczającymi obiekt do użytkowania,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na własny koszt punktu poboru wody wraz z licznikiem zużycia wody i przyłącza energii elektrycznej oraz pokrycie kosztów wody i energii elektrycznej,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uzyskanie zezwoleń na prowadzenie robót od właściwych jednostek uprawnionych do wydawania zezwoleń na terenach będących w ich zarządzie oraz związane z tym opłaty, w tym projekt tymczasowej organizacji ruchu,</w:t>
      </w:r>
    </w:p>
    <w:p w:rsidR="001557E4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 w:cs="Arial"/>
          <w:sz w:val="20"/>
          <w:szCs w:val="20"/>
          <w:lang w:eastAsia="ar-SA"/>
        </w:rPr>
        <w:t>posiadani</w:t>
      </w:r>
      <w:r>
        <w:rPr>
          <w:rFonts w:ascii="Book Antiqua" w:hAnsi="Book Antiqua" w:cs="Arial"/>
          <w:sz w:val="20"/>
          <w:szCs w:val="20"/>
          <w:lang w:eastAsia="ar-SA"/>
        </w:rPr>
        <w:t>e</w:t>
      </w:r>
      <w:r w:rsidRPr="00333C75">
        <w:rPr>
          <w:rFonts w:ascii="Book Antiqua" w:hAnsi="Book Antiqua" w:cs="Arial"/>
          <w:sz w:val="20"/>
          <w:szCs w:val="20"/>
          <w:lang w:eastAsia="ar-SA"/>
        </w:rPr>
        <w:t xml:space="preserve"> polisy OC 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>z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tytułu szkód, które mogą zaistnieć w okresie od rozpoczęcia robót do przekazania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p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rzedmiotu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u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mowy Zamawiającemu, w związku z określonymi zdarzeniami losowymi – od </w:t>
      </w:r>
      <w:proofErr w:type="spellStart"/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>ryzyk</w:t>
      </w:r>
      <w:proofErr w:type="spellEnd"/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adków dotyczących pracowników i 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>osób trzecich, a powstałych w związku z prowadzonymi robotami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)</w:t>
      </w:r>
      <w:r w:rsidR="001557E4">
        <w:rPr>
          <w:rFonts w:ascii="Book Antiqua" w:hAnsi="Book Antiqua"/>
          <w:sz w:val="20"/>
          <w:szCs w:val="20"/>
        </w:rPr>
        <w:t>,</w:t>
      </w:r>
    </w:p>
    <w:p w:rsidR="001557E4" w:rsidRPr="00F52DDB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</w:rPr>
        <w:t xml:space="preserve">zatrudnienie na podstawie umowy o pracę wszystkich </w:t>
      </w:r>
      <w:r w:rsidR="00E43EDC">
        <w:rPr>
          <w:rFonts w:ascii="Book Antiqua" w:hAnsi="Book Antiqua"/>
          <w:sz w:val="20"/>
        </w:rPr>
        <w:t>pracowników fizycznych bezpośrednio związanych z wykonywaniem robót budowlanych</w:t>
      </w:r>
      <w:r>
        <w:rPr>
          <w:rFonts w:ascii="Book Antiqua" w:hAnsi="Book Antiqua"/>
          <w:sz w:val="20"/>
        </w:rPr>
        <w:t>, które umożliwiają wykonanie umowy zgodnie z jej przedmiotem</w:t>
      </w:r>
      <w:r w:rsidRPr="00F52DDB">
        <w:rPr>
          <w:rFonts w:ascii="Book Antiqua" w:hAnsi="Book Antiqua"/>
          <w:sz w:val="20"/>
        </w:rPr>
        <w:t xml:space="preserve">, jeżeli wykonywanie tych czynności polega na wykonywaniu pracy </w:t>
      </w:r>
      <w:r w:rsidR="004603C4">
        <w:rPr>
          <w:rFonts w:ascii="Book Antiqua" w:hAnsi="Book Antiqua"/>
          <w:sz w:val="20"/>
        </w:rPr>
        <w:br/>
      </w:r>
      <w:r w:rsidRPr="00F52DDB">
        <w:rPr>
          <w:rFonts w:ascii="Book Antiqua" w:hAnsi="Book Antiqua"/>
          <w:sz w:val="20"/>
        </w:rPr>
        <w:t>w rozumieniu przepisów kodeksu pracy. Obowiązek ten dotyczy także podwykonawców,</w:t>
      </w:r>
    </w:p>
    <w:p w:rsidR="001557E4" w:rsidRPr="00F52DDB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color w:val="000000"/>
          <w:sz w:val="20"/>
          <w:szCs w:val="20"/>
        </w:rPr>
        <w:t xml:space="preserve">wykonanie przedmiotu umowy z materiałów odpowiadających wymaganiom określonym </w:t>
      </w:r>
      <w:r w:rsidR="004603C4">
        <w:rPr>
          <w:rFonts w:ascii="Book Antiqua" w:hAnsi="Book Antiqua"/>
          <w:color w:val="000000"/>
          <w:sz w:val="20"/>
          <w:szCs w:val="20"/>
        </w:rPr>
        <w:br/>
      </w:r>
      <w:r w:rsidRPr="00F52DDB">
        <w:rPr>
          <w:rFonts w:ascii="Book Antiqua" w:hAnsi="Book Antiqua"/>
          <w:color w:val="000000"/>
          <w:sz w:val="20"/>
          <w:szCs w:val="20"/>
        </w:rPr>
        <w:t xml:space="preserve">w art. 10 ustawy z dnia 7 lipca 1994 r. </w:t>
      </w:r>
      <w:r>
        <w:rPr>
          <w:rFonts w:ascii="Book Antiqua" w:hAnsi="Book Antiqua"/>
          <w:color w:val="000000"/>
          <w:sz w:val="20"/>
          <w:szCs w:val="20"/>
        </w:rPr>
        <w:t>–</w:t>
      </w:r>
      <w:r w:rsidR="00CC1E2E">
        <w:rPr>
          <w:rFonts w:ascii="Book Antiqua" w:hAnsi="Book Antiqua"/>
          <w:color w:val="000000"/>
          <w:sz w:val="20"/>
          <w:szCs w:val="20"/>
        </w:rPr>
        <w:t xml:space="preserve"> Prawo budowlane (Dz. U. z 2021</w:t>
      </w:r>
      <w:r w:rsidRPr="00F52DDB">
        <w:rPr>
          <w:rFonts w:ascii="Book Antiqua" w:hAnsi="Book Antiqua"/>
          <w:color w:val="000000"/>
          <w:sz w:val="20"/>
          <w:szCs w:val="20"/>
        </w:rPr>
        <w:t xml:space="preserve"> r., poz. </w:t>
      </w:r>
      <w:r w:rsidR="00CC1E2E">
        <w:rPr>
          <w:rFonts w:ascii="Book Antiqua" w:hAnsi="Book Antiqua"/>
          <w:color w:val="000000"/>
          <w:sz w:val="20"/>
          <w:szCs w:val="20"/>
        </w:rPr>
        <w:t>2351</w:t>
      </w:r>
      <w:r>
        <w:rPr>
          <w:rFonts w:ascii="Book Antiqua" w:hAnsi="Book Antiqua"/>
          <w:color w:val="00000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</w:t>
      </w:r>
      <w:r w:rsidRPr="00F52DDB">
        <w:rPr>
          <w:rFonts w:ascii="Book Antiqua" w:hAnsi="Book Antiqua"/>
          <w:color w:val="000000"/>
          <w:sz w:val="20"/>
          <w:szCs w:val="20"/>
        </w:rPr>
        <w:t>),</w:t>
      </w:r>
    </w:p>
    <w:p w:rsidR="001557E4" w:rsidRPr="00827E29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>stosowania wyrobów budowlanych wprowadzonych do obrotu zgodnie z odpowiednimi przepisami, w szczególności ust</w:t>
      </w:r>
      <w:r>
        <w:rPr>
          <w:rFonts w:ascii="Book Antiqua" w:hAnsi="Book Antiqua" w:cs="Arial"/>
          <w:sz w:val="20"/>
          <w:szCs w:val="20"/>
        </w:rPr>
        <w:t xml:space="preserve">awą z dnia 16 kwietnia 2004 r. </w:t>
      </w:r>
      <w:r w:rsidRPr="00F52DDB">
        <w:rPr>
          <w:rFonts w:ascii="Book Antiqua" w:hAnsi="Book Antiqua" w:cs="Arial"/>
          <w:sz w:val="20"/>
          <w:szCs w:val="20"/>
        </w:rPr>
        <w:t xml:space="preserve">o wyrobach budowlanych (Dz. U. </w:t>
      </w:r>
      <w:r>
        <w:rPr>
          <w:rFonts w:ascii="Book Antiqua" w:hAnsi="Book Antiqua" w:cs="Arial"/>
          <w:sz w:val="20"/>
          <w:szCs w:val="20"/>
        </w:rPr>
        <w:br/>
      </w:r>
      <w:r w:rsidRPr="00F52DDB">
        <w:rPr>
          <w:rFonts w:ascii="Book Antiqua" w:hAnsi="Book Antiqua" w:cs="Arial"/>
          <w:sz w:val="20"/>
          <w:szCs w:val="20"/>
        </w:rPr>
        <w:t>z 20</w:t>
      </w:r>
      <w:r w:rsidR="00CC1E2E">
        <w:rPr>
          <w:rFonts w:ascii="Book Antiqua" w:hAnsi="Book Antiqua" w:cs="Arial"/>
          <w:sz w:val="20"/>
          <w:szCs w:val="20"/>
        </w:rPr>
        <w:t>21</w:t>
      </w:r>
      <w:r w:rsidRPr="00F52DDB">
        <w:rPr>
          <w:rFonts w:ascii="Book Antiqua" w:hAnsi="Book Antiqua" w:cs="Arial"/>
          <w:sz w:val="20"/>
          <w:szCs w:val="20"/>
        </w:rPr>
        <w:t xml:space="preserve"> r., poz. </w:t>
      </w:r>
      <w:r w:rsidR="00CC1E2E">
        <w:rPr>
          <w:rFonts w:ascii="Book Antiqua" w:hAnsi="Book Antiqua" w:cs="Arial"/>
          <w:sz w:val="20"/>
          <w:szCs w:val="20"/>
        </w:rPr>
        <w:t>1213</w:t>
      </w:r>
      <w:r>
        <w:rPr>
          <w:rFonts w:ascii="Book Antiqua" w:hAnsi="Book Antiqua" w:cs="Arial"/>
          <w:sz w:val="20"/>
        </w:rPr>
        <w:t>),</w:t>
      </w:r>
    </w:p>
    <w:p w:rsidR="00827E29" w:rsidRPr="00F52DDB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k</w:t>
      </w:r>
      <w:r w:rsidRPr="00333C75">
        <w:rPr>
          <w:rFonts w:ascii="Book Antiqua" w:hAnsi="Book Antiqua" w:cs="Arial"/>
          <w:sz w:val="20"/>
          <w:szCs w:val="20"/>
        </w:rPr>
        <w:t>ażdy materiał i urządzenie przed jego wbudowaniem/montażem musi być zaakcep</w:t>
      </w:r>
      <w:r>
        <w:rPr>
          <w:rFonts w:ascii="Book Antiqua" w:hAnsi="Book Antiqua" w:cs="Arial"/>
          <w:sz w:val="20"/>
          <w:szCs w:val="20"/>
        </w:rPr>
        <w:t>towany przez Inspektora Nadzoru,</w:t>
      </w:r>
    </w:p>
    <w:p w:rsidR="00827E29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>przedstawienia na wbudowane materiały ważnych atestów, deklaracji zgodności, certyfikatu na znak bezpieczeństwa, certyfikatu zgodności z Polskimi Normami lub zgodności z aprobatą techniczną, w przypadku materiałów, dla których nie ustalono Polskich Norm, itp.</w:t>
      </w:r>
    </w:p>
    <w:p w:rsidR="00827E29" w:rsidRDefault="00827E29" w:rsidP="00827E29">
      <w:pPr>
        <w:widowControl w:val="0"/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 w:cs="Arial"/>
          <w:sz w:val="20"/>
          <w:szCs w:val="20"/>
        </w:rPr>
        <w:t>W uzasadnionych przypadkach na żądanie Zamawiającego, Wykonawca musi przedstawić dodatkowe badania laboratoryjne wbudowanych materiałów. Badania te Wykonawca wykona na własny koszt</w:t>
      </w:r>
      <w:r w:rsidR="004603C4">
        <w:rPr>
          <w:rFonts w:ascii="Book Antiqua" w:hAnsi="Book Antiqua" w:cs="Arial"/>
          <w:sz w:val="20"/>
          <w:szCs w:val="20"/>
        </w:rPr>
        <w:t>,</w:t>
      </w:r>
    </w:p>
    <w:p w:rsidR="001557E4" w:rsidRPr="005C26D4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 xml:space="preserve"> </w:t>
      </w:r>
      <w:r w:rsidR="001557E4" w:rsidRPr="00827E29">
        <w:rPr>
          <w:rFonts w:ascii="Book Antiqua" w:hAnsi="Book Antiqua"/>
          <w:sz w:val="20"/>
          <w:szCs w:val="20"/>
        </w:rPr>
        <w:t>zgłaszanie Zamawiającemu wykonania robót zanikowych lub ulegających zakryciu oraz przedmiotów odbioru wpisem do Dziennika Budowy,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6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przygotowanie właściwej dokumentacji odbiorowej robót pozwalającej na ocenę </w:t>
      </w:r>
      <w:r w:rsidRPr="005C26D4">
        <w:rPr>
          <w:rFonts w:ascii="Book Antiqua" w:hAnsi="Book Antiqua"/>
          <w:sz w:val="20"/>
          <w:szCs w:val="20"/>
        </w:rPr>
        <w:t>należytego wykonania robót,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i ochrona przed zniszczeniem znajdującego się na budowie i nie podlegającego likwidacji zadrzewienia, skarp i innych elementów zagospodarowania terenu oraz istniejących instalacji i urządzeń wraz z przywróceniem terenu do stanu pierwotnego,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usunięcie ewentualnych szkód powstałych w czasie realizacji przedmiotu umowy, z przyczyn leżących po stronie Wykonawcy,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dróg prowadzących do placu budowy przed zniszczeniem spowodowanym środkami transportu wykonawcy lub jego podwykonawców,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6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informowanie Zamawiającego o konieczności wykonania robót dodatkowych lub </w:t>
      </w:r>
      <w:r w:rsidRPr="005C26D4">
        <w:rPr>
          <w:rFonts w:ascii="Book Antiqua" w:hAnsi="Book Antiqua"/>
          <w:sz w:val="20"/>
          <w:szCs w:val="20"/>
        </w:rPr>
        <w:t xml:space="preserve">zamiennych </w:t>
      </w:r>
      <w:r w:rsidRPr="005C26D4">
        <w:rPr>
          <w:rFonts w:ascii="Book Antiqua" w:hAnsi="Book Antiqua"/>
          <w:sz w:val="20"/>
          <w:szCs w:val="20"/>
        </w:rPr>
        <w:br/>
        <w:t xml:space="preserve">w terminie 5 dni od daty stwierdzenia konieczności ich wykonania, 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obsługi geodezyjnej obiektu (tyczenie, inwentaryzacja</w:t>
      </w:r>
      <w:r>
        <w:rPr>
          <w:rFonts w:ascii="Book Antiqua" w:hAnsi="Book Antiqua"/>
          <w:sz w:val="20"/>
          <w:szCs w:val="20"/>
        </w:rPr>
        <w:t xml:space="preserve"> powykonawcza</w:t>
      </w:r>
      <w:r w:rsidRPr="005C26D4">
        <w:rPr>
          <w:rFonts w:ascii="Book Antiqua" w:hAnsi="Book Antiqua"/>
          <w:sz w:val="20"/>
          <w:szCs w:val="20"/>
        </w:rPr>
        <w:t>),</w:t>
      </w:r>
    </w:p>
    <w:p w:rsidR="001557E4" w:rsidRPr="00827E29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kosztorysu powykonawczego wraz z tabelą elementów scalonych</w:t>
      </w:r>
      <w:r w:rsidRPr="00827E29">
        <w:rPr>
          <w:rFonts w:ascii="Book Antiqua" w:hAnsi="Book Antiqua"/>
          <w:sz w:val="20"/>
          <w:szCs w:val="20"/>
        </w:rPr>
        <w:t>.</w:t>
      </w:r>
    </w:p>
    <w:p w:rsidR="001557E4" w:rsidRPr="0017208E" w:rsidRDefault="001557E4" w:rsidP="009135C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52DDB">
        <w:rPr>
          <w:rFonts w:ascii="Book Antiqua" w:hAnsi="Book Antiqua" w:cs="Arial"/>
          <w:sz w:val="20"/>
        </w:rPr>
        <w:t xml:space="preserve">W celu wykonania swoich obowiązków Wykonawca zapewni swoim staraniem i na swój koszt </w:t>
      </w:r>
      <w:r w:rsidRPr="00F52DDB">
        <w:rPr>
          <w:rFonts w:ascii="Book Antiqua" w:hAnsi="Book Antiqua" w:cs="Arial"/>
          <w:sz w:val="20"/>
        </w:rPr>
        <w:br/>
        <w:t xml:space="preserve">w szczególności: kierownictwo i nadzór nad realizowanymi robotami, wywóz nieczystości i </w:t>
      </w:r>
      <w:r w:rsidR="00EB5043">
        <w:rPr>
          <w:rFonts w:ascii="Book Antiqua" w:hAnsi="Book Antiqua" w:cs="Arial"/>
          <w:sz w:val="20"/>
        </w:rPr>
        <w:t xml:space="preserve">odpadów </w:t>
      </w:r>
      <w:r w:rsidR="00EB5043">
        <w:rPr>
          <w:rFonts w:ascii="Book Antiqua" w:hAnsi="Book Antiqua" w:cs="Arial"/>
          <w:sz w:val="20"/>
        </w:rPr>
        <w:lastRenderedPageBreak/>
        <w:t>wraz z ich zagospodarowaniem zgodnie z obowiązującymi przepisami</w:t>
      </w:r>
      <w:r w:rsidRPr="00F52DDB">
        <w:rPr>
          <w:rFonts w:ascii="Book Antiqua" w:hAnsi="Book Antiqua" w:cs="Arial"/>
          <w:sz w:val="20"/>
        </w:rPr>
        <w:t xml:space="preserve">, organizację siły roboczej </w:t>
      </w:r>
      <w:r w:rsidR="007B2626">
        <w:rPr>
          <w:rFonts w:ascii="Book Antiqua" w:hAnsi="Book Antiqua" w:cs="Arial"/>
          <w:sz w:val="20"/>
        </w:rPr>
        <w:br/>
      </w:r>
      <w:r w:rsidRPr="00F52DDB">
        <w:rPr>
          <w:rFonts w:ascii="Book Antiqua" w:hAnsi="Book Antiqua" w:cs="Arial"/>
          <w:sz w:val="20"/>
        </w:rPr>
        <w:t>i pracy niezbędnych specjalistów wraz z nadzorem bezpośrednim nad robotami, pracę sprzętu budowlano – montażowego i środków transportu, dostawę wszelkich materiałów podlegających wbudowaniu, a wynikających z dokumentacji technicznej i zakresu prac</w:t>
      </w:r>
      <w:r>
        <w:rPr>
          <w:rFonts w:ascii="Book Antiqua" w:hAnsi="Book Antiqua" w:cs="Arial"/>
          <w:sz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Zamawiającego należy: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protokolarne </w:t>
      </w:r>
      <w:r w:rsidRPr="005C26D4">
        <w:rPr>
          <w:rFonts w:ascii="Book Antiqua" w:hAnsi="Book Antiqua"/>
          <w:sz w:val="20"/>
          <w:szCs w:val="20"/>
        </w:rPr>
        <w:t>przekazanie Wykonawcy placu budowy,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zapewnienie </w:t>
      </w:r>
      <w:r>
        <w:rPr>
          <w:rFonts w:ascii="Book Antiqua" w:hAnsi="Book Antiqua"/>
          <w:sz w:val="20"/>
          <w:szCs w:val="20"/>
        </w:rPr>
        <w:t xml:space="preserve">na swój koszy </w:t>
      </w:r>
      <w:r w:rsidRPr="005C26D4">
        <w:rPr>
          <w:rFonts w:ascii="Book Antiqua" w:hAnsi="Book Antiqua"/>
          <w:sz w:val="20"/>
          <w:szCs w:val="20"/>
        </w:rPr>
        <w:t xml:space="preserve">nadzoru inwestorskiego,  </w:t>
      </w:r>
    </w:p>
    <w:p w:rsidR="001557E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robót zanikowych i ulegających zakryciu oraz przedmiotów odbioru,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przedmiotu umowy po jego wykonaniu,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pełne sfinansowanie zadania poprzez realizację faktur</w:t>
      </w:r>
      <w:r w:rsidR="003A4038">
        <w:rPr>
          <w:rFonts w:ascii="Book Antiqua" w:hAnsi="Book Antiqua"/>
          <w:sz w:val="20"/>
          <w:szCs w:val="20"/>
        </w:rPr>
        <w:t xml:space="preserve"> wystawionych</w:t>
      </w:r>
      <w:r w:rsidRPr="005C26D4">
        <w:rPr>
          <w:rFonts w:ascii="Book Antiqua" w:hAnsi="Book Antiqua"/>
          <w:sz w:val="20"/>
          <w:szCs w:val="20"/>
        </w:rPr>
        <w:t xml:space="preserve"> na podstawie odpowiednich</w:t>
      </w:r>
      <w:r w:rsidR="003A4038">
        <w:rPr>
          <w:rFonts w:ascii="Book Antiqua" w:hAnsi="Book Antiqua"/>
          <w:sz w:val="20"/>
          <w:szCs w:val="20"/>
        </w:rPr>
        <w:t xml:space="preserve"> dokumentów, uzasadniających ich</w:t>
      </w:r>
      <w:r w:rsidRPr="005C26D4">
        <w:rPr>
          <w:rFonts w:ascii="Book Antiqua" w:hAnsi="Book Antiqua"/>
          <w:sz w:val="20"/>
          <w:szCs w:val="20"/>
        </w:rPr>
        <w:t xml:space="preserve"> wartość.</w:t>
      </w:r>
    </w:p>
    <w:p w:rsidR="001557E4" w:rsidRPr="00F52DDB" w:rsidRDefault="001557E4" w:rsidP="009135C2">
      <w:pPr>
        <w:pStyle w:val="Akapitzlist"/>
        <w:widowControl w:val="0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sz w:val="16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Zamawiający uprawniony jest do wykonywania czynności kontrolnych wobec </w:t>
      </w:r>
      <w:r w:rsidR="00CD226A">
        <w:rPr>
          <w:rFonts w:ascii="Book Antiqua" w:hAnsi="Book Antiqua"/>
          <w:sz w:val="20"/>
          <w:szCs w:val="20"/>
        </w:rPr>
        <w:t>W</w:t>
      </w:r>
      <w:r w:rsidRPr="00F52DDB">
        <w:rPr>
          <w:rFonts w:ascii="Book Antiqua" w:hAnsi="Book Antiqua"/>
          <w:sz w:val="20"/>
          <w:szCs w:val="20"/>
        </w:rPr>
        <w:t>ykon</w:t>
      </w:r>
      <w:r w:rsidR="00CD226A">
        <w:rPr>
          <w:rFonts w:ascii="Book Antiqua" w:hAnsi="Book Antiqua"/>
          <w:sz w:val="20"/>
          <w:szCs w:val="20"/>
        </w:rPr>
        <w:t>awcy odnośnie spełniania przez W</w:t>
      </w:r>
      <w:r w:rsidRPr="00F52DDB">
        <w:rPr>
          <w:rFonts w:ascii="Book Antiqua" w:hAnsi="Book Antiqua"/>
          <w:sz w:val="20"/>
          <w:szCs w:val="20"/>
        </w:rPr>
        <w:t xml:space="preserve">ykonawcę lub podwykonawcę wymogu zatrudnienia na podstawie umowy o pracę osób wykonujących wskazane </w:t>
      </w:r>
      <w:r w:rsidR="00827E29">
        <w:rPr>
          <w:rFonts w:ascii="Book Antiqua" w:hAnsi="Book Antiqua"/>
          <w:sz w:val="20"/>
          <w:szCs w:val="20"/>
        </w:rPr>
        <w:t>w § 3 ust. 1 pkt. 9</w:t>
      </w:r>
      <w:r w:rsidRPr="001E05BC">
        <w:rPr>
          <w:rFonts w:ascii="Book Antiqua" w:hAnsi="Book Antiqua"/>
          <w:sz w:val="20"/>
          <w:szCs w:val="20"/>
        </w:rPr>
        <w:t xml:space="preserve"> czynności.</w:t>
      </w:r>
      <w:r w:rsidRPr="00F52DDB">
        <w:rPr>
          <w:rFonts w:ascii="Book Antiqua" w:hAnsi="Book Antiqua"/>
          <w:sz w:val="20"/>
          <w:szCs w:val="20"/>
        </w:rPr>
        <w:t xml:space="preserve"> Zamawiający uprawniony jest </w:t>
      </w:r>
      <w:r w:rsidR="00CD226A"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 xml:space="preserve">w szczególności do: </w:t>
      </w:r>
    </w:p>
    <w:p w:rsidR="00A37CF7" w:rsidRPr="00A37CF7" w:rsidRDefault="001557E4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żądania oświadczeń i dokumentów w zakresie potwierdzenia spełniania ww. wymogów </w:t>
      </w:r>
      <w:r w:rsidRPr="00A37CF7">
        <w:rPr>
          <w:rFonts w:ascii="Book Antiqua" w:hAnsi="Book Antiqua"/>
          <w:bCs/>
          <w:color w:val="auto"/>
          <w:sz w:val="20"/>
          <w:szCs w:val="20"/>
        </w:rPr>
        <w:br/>
        <w:t>i dokonywania ich oceny (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>oświadczenie zatrudnionego pracownika lub</w:t>
      </w:r>
      <w:r w:rsidR="001A1D2E">
        <w:rPr>
          <w:rFonts w:ascii="Book Antiqua" w:hAnsi="Book Antiqua"/>
          <w:bCs/>
          <w:color w:val="auto"/>
          <w:sz w:val="20"/>
          <w:szCs w:val="20"/>
        </w:rPr>
        <w:t xml:space="preserve"> 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 xml:space="preserve">oświadczenie Wykonawcy o zatrudnieniu na podstawie umowy o pracę osób wykonujących czynności, których dotyczy wezwanie Zamawiającego, lub zaświadczenie właściwego oddziału ZUS, potwierdzające </w:t>
      </w:r>
      <w:r w:rsidR="002B209C" w:rsidRPr="00A37CF7">
        <w:rPr>
          <w:rFonts w:ascii="Book Antiqua" w:hAnsi="Book Antiqua"/>
          <w:bCs/>
          <w:color w:val="auto"/>
          <w:sz w:val="20"/>
          <w:szCs w:val="20"/>
        </w:rPr>
        <w:t xml:space="preserve">opłacanie przez Wykonawcę składek na ubezpieczenia społeczne i zdrowotne 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>z tytułu zatrudnienia na podstawie umów o pracę za ostatni okres rozliczeniowy</w:t>
      </w: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), </w:t>
      </w:r>
    </w:p>
    <w:p w:rsidR="001557E4" w:rsidRPr="00E43EDC" w:rsidRDefault="001557E4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37CF7">
        <w:rPr>
          <w:rFonts w:ascii="Book Antiqua" w:hAnsi="Book Antiqua"/>
          <w:bCs/>
          <w:color w:val="auto"/>
          <w:sz w:val="20"/>
          <w:szCs w:val="20"/>
        </w:rPr>
        <w:t>żądania wyjaśnień w przypadku wątpliwości w zakresie potwie</w:t>
      </w:r>
      <w:r w:rsidR="00E43EDC">
        <w:rPr>
          <w:rFonts w:ascii="Book Antiqua" w:hAnsi="Book Antiqua"/>
          <w:bCs/>
          <w:color w:val="auto"/>
          <w:sz w:val="20"/>
          <w:szCs w:val="20"/>
        </w:rPr>
        <w:t>rdzenia spełniania ww. wymogów,</w:t>
      </w:r>
    </w:p>
    <w:p w:rsidR="00E43EDC" w:rsidRPr="00F658EA" w:rsidRDefault="00E43EDC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bCs/>
          <w:color w:val="auto"/>
          <w:sz w:val="20"/>
          <w:szCs w:val="20"/>
        </w:rPr>
        <w:t>przeprowadzenia kontroli na miejscu wykonania świadczenia.</w:t>
      </w:r>
    </w:p>
    <w:p w:rsidR="00F658EA" w:rsidRPr="00136F9D" w:rsidRDefault="00F658EA" w:rsidP="00F658EA">
      <w:pPr>
        <w:pStyle w:val="Defaul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 xml:space="preserve">W trakcie realizacji zamówienia na każde wezwanie Zamawiającego w wyznaczonym w tym wezwaniu terminie Wykonawca przedłoży Zamawiającemu wskazane </w:t>
      </w:r>
      <w:r w:rsidR="00136F9D">
        <w:rPr>
          <w:rFonts w:ascii="Book Antiqua" w:hAnsi="Book Antiqua"/>
          <w:color w:val="auto"/>
          <w:sz w:val="20"/>
          <w:szCs w:val="20"/>
        </w:rPr>
        <w:t xml:space="preserve">w </w:t>
      </w:r>
      <w:r w:rsidR="00136F9D">
        <w:rPr>
          <w:rFonts w:ascii="Book Antiqua" w:hAnsi="Book Antiqua"/>
          <w:sz w:val="20"/>
          <w:szCs w:val="20"/>
        </w:rPr>
        <w:t>§ 3 ust. 4 pkt. 1</w:t>
      </w:r>
      <w:r w:rsidR="00136F9D" w:rsidRPr="001E05BC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color w:val="auto"/>
          <w:sz w:val="20"/>
          <w:szCs w:val="20"/>
        </w:rPr>
        <w:t xml:space="preserve">dowody </w:t>
      </w:r>
      <w:r w:rsidR="004603C4">
        <w:rPr>
          <w:rFonts w:ascii="Book Antiqua" w:hAnsi="Book Antiqua"/>
          <w:color w:val="auto"/>
          <w:sz w:val="20"/>
          <w:szCs w:val="20"/>
        </w:rPr>
        <w:br/>
      </w:r>
      <w:r>
        <w:rPr>
          <w:rFonts w:ascii="Book Antiqua" w:hAnsi="Book Antiqua"/>
          <w:color w:val="auto"/>
          <w:sz w:val="20"/>
          <w:szCs w:val="20"/>
        </w:rPr>
        <w:t xml:space="preserve">w celu potwierdzenia spełnienia wymogu zatrudnienia na podstawie umowy o pracę przez Wykonawcę lub podwykonawcę osób wykonujących wskazane w </w:t>
      </w:r>
      <w:r>
        <w:rPr>
          <w:rFonts w:ascii="Book Antiqua" w:hAnsi="Book Antiqua"/>
          <w:sz w:val="20"/>
          <w:szCs w:val="20"/>
        </w:rPr>
        <w:t>§ 3 ust. 1 pkt. 9</w:t>
      </w:r>
      <w:r w:rsidRPr="001E05BC">
        <w:rPr>
          <w:rFonts w:ascii="Book Antiqua" w:hAnsi="Book Antiqua"/>
          <w:sz w:val="20"/>
          <w:szCs w:val="20"/>
        </w:rPr>
        <w:t xml:space="preserve"> czynności</w:t>
      </w:r>
      <w:r>
        <w:rPr>
          <w:rFonts w:ascii="Book Antiqua" w:hAnsi="Book Antiqua"/>
          <w:sz w:val="20"/>
          <w:szCs w:val="20"/>
        </w:rPr>
        <w:t xml:space="preserve"> </w:t>
      </w:r>
      <w:r w:rsidR="00136F9D">
        <w:rPr>
          <w:rFonts w:ascii="Book Antiqua" w:hAnsi="Book Antiqua"/>
          <w:sz w:val="20"/>
          <w:szCs w:val="20"/>
        </w:rPr>
        <w:t>w trakcie realizacji zamówienia.</w:t>
      </w:r>
    </w:p>
    <w:p w:rsidR="00136F9D" w:rsidRPr="00136F9D" w:rsidRDefault="00136F9D" w:rsidP="00F658EA">
      <w:pPr>
        <w:pStyle w:val="Defaul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 xml:space="preserve">Z tytułu niespełnienia przez Wykonawcę lub podwykonawcę wymogu zatrudnienia na podstawie umowy o pracę osób wskazanych w </w:t>
      </w:r>
      <w:r>
        <w:rPr>
          <w:rFonts w:ascii="Book Antiqua" w:hAnsi="Book Antiqua"/>
          <w:sz w:val="20"/>
          <w:szCs w:val="20"/>
        </w:rPr>
        <w:t xml:space="preserve">§ 3 ust. 1 pkt. 9 Zamawiający przewiduje sankcję w postaci obowiązku zapłaty przez Wykonawcę lub podwykonawcę kary umownej w wysokości określonej </w:t>
      </w:r>
      <w:r w:rsidR="004603C4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niniejszej umowie.</w:t>
      </w:r>
    </w:p>
    <w:p w:rsidR="00136F9D" w:rsidRPr="00A37CF7" w:rsidRDefault="00136F9D" w:rsidP="00F658EA">
      <w:pPr>
        <w:pStyle w:val="Defaul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557E4" w:rsidRPr="00DF587B" w:rsidRDefault="001557E4" w:rsidP="00A37CF7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1557E4" w:rsidRPr="005C26D4" w:rsidRDefault="001557E4" w:rsidP="00A37CF7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t>§ 4</w:t>
      </w:r>
    </w:p>
    <w:p w:rsidR="001557E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Strony ustalają, że obowiązującą ich formą wynagrodzenia, zgodnie ze specyfikacją istotnych warunków zamówienia oraz ofertą Wykonawcy wybraną w drodze </w:t>
      </w:r>
      <w:r w:rsidR="007B2626">
        <w:rPr>
          <w:rFonts w:ascii="Book Antiqua" w:hAnsi="Book Antiqua"/>
          <w:sz w:val="20"/>
          <w:szCs w:val="20"/>
        </w:rPr>
        <w:t>trybu podstawowego bez nego</w:t>
      </w:r>
      <w:r w:rsidR="00827E29">
        <w:rPr>
          <w:rFonts w:ascii="Book Antiqua" w:hAnsi="Book Antiqua"/>
          <w:sz w:val="20"/>
          <w:szCs w:val="20"/>
        </w:rPr>
        <w:t>cj</w:t>
      </w:r>
      <w:r w:rsidR="007B2626">
        <w:rPr>
          <w:rFonts w:ascii="Book Antiqua" w:hAnsi="Book Antiqua"/>
          <w:sz w:val="20"/>
          <w:szCs w:val="20"/>
        </w:rPr>
        <w:t>acji</w:t>
      </w:r>
      <w:r w:rsidRPr="005C26D4">
        <w:rPr>
          <w:rFonts w:ascii="Book Antiqua" w:hAnsi="Book Antiqua"/>
          <w:sz w:val="20"/>
          <w:szCs w:val="20"/>
        </w:rPr>
        <w:t>, jest cena ryczałtowa.</w:t>
      </w:r>
    </w:p>
    <w:p w:rsidR="00152BB0" w:rsidRPr="00CD226A" w:rsidRDefault="001557E4" w:rsidP="00CD226A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737590">
        <w:rPr>
          <w:rFonts w:ascii="Book Antiqua" w:hAnsi="Book Antiqua"/>
          <w:sz w:val="20"/>
          <w:szCs w:val="20"/>
        </w:rPr>
        <w:t xml:space="preserve">Wynagrodzenie, o którym mowa w ust. 1 </w:t>
      </w:r>
      <w:r w:rsidR="00CD226A">
        <w:rPr>
          <w:rFonts w:ascii="Book Antiqua" w:hAnsi="Book Antiqua"/>
          <w:sz w:val="20"/>
          <w:szCs w:val="20"/>
        </w:rPr>
        <w:t xml:space="preserve">zostało określone na </w:t>
      </w:r>
      <w:r w:rsidR="00152BB0" w:rsidRPr="00CD226A">
        <w:rPr>
          <w:rFonts w:ascii="Book Antiqua" w:hAnsi="Book Antiqua"/>
          <w:b/>
          <w:iCs w:val="0"/>
          <w:sz w:val="20"/>
          <w:szCs w:val="20"/>
        </w:rPr>
        <w:t>kwotę</w:t>
      </w:r>
      <w:r w:rsidR="00152BB0" w:rsidRPr="00CD226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152BB0" w:rsidRPr="00CD226A">
        <w:rPr>
          <w:rFonts w:ascii="Book Antiqua" w:hAnsi="Book Antiqua"/>
          <w:b/>
          <w:bCs w:val="0"/>
          <w:iCs w:val="0"/>
          <w:sz w:val="20"/>
          <w:szCs w:val="20"/>
        </w:rPr>
        <w:t>brutto</w:t>
      </w:r>
      <w:r w:rsidR="00152BB0" w:rsidRPr="00CD226A">
        <w:rPr>
          <w:rFonts w:ascii="Book Antiqua" w:hAnsi="Book Antiqua"/>
          <w:bCs w:val="0"/>
          <w:iCs w:val="0"/>
          <w:sz w:val="20"/>
          <w:szCs w:val="20"/>
        </w:rPr>
        <w:t xml:space="preserve"> ….…….………………. </w:t>
      </w:r>
      <w:r w:rsidR="00CD226A">
        <w:rPr>
          <w:rFonts w:ascii="Book Antiqua" w:hAnsi="Book Antiqua"/>
          <w:bCs w:val="0"/>
          <w:iCs w:val="0"/>
          <w:sz w:val="20"/>
          <w:szCs w:val="20"/>
        </w:rPr>
        <w:t xml:space="preserve">zł </w:t>
      </w:r>
      <w:r w:rsidR="00152BB0" w:rsidRPr="00CD226A">
        <w:rPr>
          <w:rFonts w:ascii="Book Antiqua" w:hAnsi="Book Antiqua"/>
          <w:bCs w:val="0"/>
          <w:iCs w:val="0"/>
          <w:sz w:val="20"/>
          <w:szCs w:val="20"/>
        </w:rPr>
        <w:t xml:space="preserve">(słownie złotych: </w:t>
      </w:r>
      <w:r w:rsidR="00CD22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</w:t>
      </w:r>
      <w:r w:rsidR="00152BB0" w:rsidRPr="00CD226A">
        <w:rPr>
          <w:rFonts w:ascii="Book Antiqua" w:hAnsi="Book Antiqua"/>
          <w:bCs w:val="0"/>
          <w:iCs w:val="0"/>
          <w:sz w:val="20"/>
          <w:szCs w:val="20"/>
        </w:rPr>
        <w:t>…………………….………………… …………………….………………………………………………………………………………………….……..</w:t>
      </w:r>
      <w:r w:rsidR="00CD226A">
        <w:rPr>
          <w:rFonts w:ascii="Book Antiqua" w:hAnsi="Book Antiqua"/>
          <w:bCs w:val="0"/>
          <w:iCs w:val="0"/>
          <w:sz w:val="20"/>
          <w:szCs w:val="20"/>
        </w:rPr>
        <w:t>), w tym podatek VAT w wysokości ………………………… zł.</w:t>
      </w:r>
    </w:p>
    <w:p w:rsidR="001557E4" w:rsidRPr="005C26D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Wynagrodzenie obejmuje wszystkie roboty, wynikające z dokumentacji projektowej, SWZ, istniejącego stanu terenu, opinii instytucji uzgadniających oraz wszelkie inne, do których realizacji zobowi</w:t>
      </w:r>
      <w:r>
        <w:rPr>
          <w:rFonts w:ascii="Book Antiqua" w:hAnsi="Book Antiqua"/>
          <w:sz w:val="20"/>
          <w:szCs w:val="20"/>
        </w:rPr>
        <w:t>ązał się Wykonawca w § 3</w:t>
      </w:r>
      <w:r w:rsidRPr="005C26D4">
        <w:rPr>
          <w:rFonts w:ascii="Book Antiqua" w:hAnsi="Book Antiqua"/>
          <w:sz w:val="20"/>
          <w:szCs w:val="20"/>
        </w:rPr>
        <w:t xml:space="preserve"> ust. 1 niniejszej umowy, włącznie z opłatami wszystkich świadczeń na rzecz usługodawców (opłaty za wodę, energię, obsługa geodezyjna, itp.), koszt doprowadzenia terenu budowy do stanu pierwotnego w momencie zakończenia inwestycji.</w:t>
      </w:r>
    </w:p>
    <w:p w:rsidR="001557E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Wynagrodzenie uwzględnia wszystkie elementy inflacyjne w okresie realizacji przedmiotu umowy oraz wszystkie prace i czynności, które są niezbędne do osiągnięcia </w:t>
      </w:r>
      <w:r w:rsidR="00B50D45">
        <w:rPr>
          <w:rFonts w:ascii="Book Antiqua" w:hAnsi="Book Antiqua"/>
          <w:sz w:val="20"/>
          <w:szCs w:val="20"/>
        </w:rPr>
        <w:t xml:space="preserve">celu umowy, </w:t>
      </w:r>
      <w:r w:rsidRPr="005C26D4">
        <w:rPr>
          <w:rFonts w:ascii="Book Antiqua" w:hAnsi="Book Antiqua"/>
          <w:sz w:val="20"/>
          <w:szCs w:val="20"/>
        </w:rPr>
        <w:t xml:space="preserve">zakładanych parametrów technicznych inwestycji oraz przekazania jej do użytkowania, nawet gdyby nie były ujęte </w:t>
      </w:r>
      <w:r w:rsidR="00141F1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w przekazanych przedmiarach.</w:t>
      </w:r>
    </w:p>
    <w:p w:rsidR="00372FD1" w:rsidRDefault="00372FD1" w:rsidP="00372FD1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372FD1" w:rsidRPr="005C26D4" w:rsidRDefault="00372FD1" w:rsidP="00372FD1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bCs/>
          <w:iCs/>
          <w:sz w:val="20"/>
          <w:szCs w:val="20"/>
          <w:lang w:eastAsia="pl-PL"/>
        </w:rPr>
      </w:pP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 xml:space="preserve">Wynagrodzenie ryczałtowe zostało ustalone na podstawie sporządzonego przez Wykonawcę </w:t>
      </w:r>
      <w:r>
        <w:rPr>
          <w:rFonts w:ascii="Book Antiqua" w:hAnsi="Book Antiqua"/>
          <w:bCs/>
          <w:iCs/>
          <w:sz w:val="20"/>
          <w:szCs w:val="20"/>
          <w:lang w:eastAsia="pl-PL"/>
        </w:rPr>
        <w:t>kosztorysu ofertowego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>. Wykonawca dokonał całościowej wyceny przedmiotu zamówienia na roboty określone w dokumentacji projektowej, na w</w:t>
      </w:r>
      <w:r w:rsidR="005930F9">
        <w:rPr>
          <w:rFonts w:ascii="Book Antiqua" w:hAnsi="Book Antiqua"/>
          <w:bCs/>
          <w:iCs/>
          <w:sz w:val="20"/>
          <w:szCs w:val="20"/>
          <w:lang w:eastAsia="pl-PL"/>
        </w:rPr>
        <w:t>łasną odpowiedzialność i ryzyko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>.</w:t>
      </w:r>
      <w:r w:rsidR="00CF6C20">
        <w:rPr>
          <w:rFonts w:ascii="Book Antiqua" w:hAnsi="Book Antiqua"/>
          <w:bCs/>
          <w:iCs/>
          <w:sz w:val="20"/>
          <w:szCs w:val="20"/>
          <w:lang w:eastAsia="pl-PL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Niedoszacowanie</w:t>
      </w:r>
      <w:r w:rsidRPr="00F52DDB">
        <w:rPr>
          <w:rFonts w:ascii="Book Antiqua" w:hAnsi="Book Antiqua"/>
          <w:color w:val="000000"/>
          <w:sz w:val="20"/>
          <w:szCs w:val="20"/>
        </w:rPr>
        <w:t xml:space="preserve">, pominięcie oraz brak rozpoznania zakresu przedmiotu umowy nie może być podstawą do żądania zmiany wynagrodzenia ryczałtowego, określonego w ust. </w:t>
      </w:r>
      <w:r>
        <w:rPr>
          <w:rFonts w:ascii="Book Antiqua" w:hAnsi="Book Antiqua"/>
          <w:color w:val="000000"/>
          <w:sz w:val="20"/>
          <w:szCs w:val="20"/>
        </w:rPr>
        <w:t>2</w:t>
      </w:r>
      <w:r w:rsidR="00CF6C20">
        <w:rPr>
          <w:rFonts w:ascii="Book Antiqua" w:hAnsi="Book Antiqua"/>
          <w:color w:val="000000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niniejszego paragrafu</w:t>
      </w:r>
      <w:r>
        <w:rPr>
          <w:rFonts w:ascii="Book Antiqua" w:hAnsi="Book Antiqua"/>
          <w:sz w:val="20"/>
          <w:szCs w:val="20"/>
        </w:rPr>
        <w:t>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zastrzega sobie prawo do rezygnacji z niektórych robót i elementów, których wykonanie okaże się zbędne dla prawidłowej realizacji przedmiotu umowy, jak również do wprowadzenia robót zamiennych.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robót zamiennych wynagrodzenie za te roboty ustalane będzie w</w:t>
      </w:r>
      <w:r w:rsidR="00DB15C6">
        <w:rPr>
          <w:rFonts w:ascii="Book Antiqua" w:hAnsi="Book Antiqua"/>
          <w:sz w:val="20"/>
          <w:szCs w:val="20"/>
        </w:rPr>
        <w:t>edług</w:t>
      </w:r>
      <w:r w:rsidRPr="005C26D4">
        <w:rPr>
          <w:rFonts w:ascii="Book Antiqua" w:hAnsi="Book Antiqua"/>
          <w:sz w:val="20"/>
          <w:szCs w:val="20"/>
        </w:rPr>
        <w:t xml:space="preserve"> ust. 1</w:t>
      </w:r>
      <w:r w:rsidR="00CD226A">
        <w:rPr>
          <w:rFonts w:ascii="Book Antiqua" w:hAnsi="Book Antiqua"/>
          <w:sz w:val="20"/>
          <w:szCs w:val="20"/>
        </w:rPr>
        <w:t>0</w:t>
      </w:r>
      <w:r w:rsidRPr="005C26D4">
        <w:rPr>
          <w:rFonts w:ascii="Book Antiqua" w:hAnsi="Book Antiqua"/>
          <w:sz w:val="20"/>
          <w:szCs w:val="20"/>
        </w:rPr>
        <w:t>, natomiast ryczałt, o którym mowa w ust. 2 ulegnie zmianie o różnicę wartości robót zamiennych ustalonych kosztorysem powykonawczym (zatwierdzonym przez Inspektora Nadzoru) i wartości ryczałtowej tego zakresu (przedmiotu odbioru lub elementu rozliczeniowego), zamiast którego wykonane będą roboty zamienne.</w:t>
      </w:r>
    </w:p>
    <w:p w:rsidR="001557E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 przypadku zaniechania przez Zamawiającego wykonania niektórych robót, o których mowa w ust. </w:t>
      </w:r>
      <w:r w:rsidR="00F62AC5">
        <w:rPr>
          <w:rFonts w:ascii="Book Antiqua" w:hAnsi="Book Antiqua"/>
          <w:sz w:val="20"/>
          <w:szCs w:val="20"/>
        </w:rPr>
        <w:t>6</w:t>
      </w:r>
      <w:r w:rsidRPr="005C26D4">
        <w:rPr>
          <w:rFonts w:ascii="Book Antiqua" w:hAnsi="Book Antiqua"/>
          <w:sz w:val="20"/>
          <w:szCs w:val="20"/>
        </w:rPr>
        <w:t>, wynagrodzenie ryczałtowe z ust. 2 zostanie pomniejszone o wartość ryczałtową elementu, którego dotyczą roboty zaniechane, przyjętą w kosztorysie ofertowym Wykonawcy.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konieczności wykonania zamówienia dodatkowego, nieob</w:t>
      </w:r>
      <w:r w:rsidR="00DD02DA">
        <w:rPr>
          <w:rFonts w:ascii="Book Antiqua" w:hAnsi="Book Antiqua"/>
          <w:sz w:val="20"/>
          <w:szCs w:val="20"/>
        </w:rPr>
        <w:t>jętego zamówieniem podstawowym</w:t>
      </w:r>
      <w:r w:rsidRPr="005C26D4">
        <w:rPr>
          <w:rFonts w:ascii="Book Antiqua" w:hAnsi="Book Antiqua"/>
          <w:sz w:val="20"/>
          <w:szCs w:val="20"/>
        </w:rPr>
        <w:t xml:space="preserve">, Wykonawca zobowiązuje się wykonać te roboty </w:t>
      </w:r>
      <w:r>
        <w:rPr>
          <w:rFonts w:ascii="Book Antiqua" w:hAnsi="Book Antiqua"/>
          <w:sz w:val="20"/>
          <w:szCs w:val="20"/>
        </w:rPr>
        <w:t>w ramach zmiany postanowień zawartej umowy</w:t>
      </w:r>
      <w:r w:rsidRPr="005C26D4">
        <w:rPr>
          <w:rFonts w:ascii="Book Antiqua" w:hAnsi="Book Antiqua"/>
          <w:sz w:val="20"/>
          <w:szCs w:val="20"/>
        </w:rPr>
        <w:t xml:space="preserve">.  </w:t>
      </w:r>
    </w:p>
    <w:p w:rsidR="001557E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 przypadku, o którym mowa w ust. </w:t>
      </w:r>
      <w:r w:rsidR="00372FD1">
        <w:rPr>
          <w:rFonts w:ascii="Book Antiqua" w:hAnsi="Book Antiqua"/>
          <w:sz w:val="20"/>
          <w:szCs w:val="20"/>
        </w:rPr>
        <w:t>7</w:t>
      </w:r>
      <w:r w:rsidRPr="005C26D4">
        <w:rPr>
          <w:rFonts w:ascii="Book Antiqua" w:hAnsi="Book Antiqua"/>
          <w:sz w:val="20"/>
          <w:szCs w:val="20"/>
        </w:rPr>
        <w:t xml:space="preserve"> i </w:t>
      </w:r>
      <w:r w:rsidR="00372FD1">
        <w:rPr>
          <w:rFonts w:ascii="Book Antiqua" w:hAnsi="Book Antiqua"/>
          <w:sz w:val="20"/>
          <w:szCs w:val="20"/>
        </w:rPr>
        <w:t>9</w:t>
      </w:r>
      <w:r w:rsidRPr="005C26D4">
        <w:rPr>
          <w:rFonts w:ascii="Book Antiqua" w:hAnsi="Book Antiqua"/>
          <w:sz w:val="20"/>
          <w:szCs w:val="20"/>
        </w:rPr>
        <w:t xml:space="preserve"> podstawą do sporządzenia kosztorysu jest zastosowanie wskaźników cenotwórczych (R, Ko, </w:t>
      </w:r>
      <w:proofErr w:type="spellStart"/>
      <w:r w:rsidRPr="005C26D4">
        <w:rPr>
          <w:rFonts w:ascii="Book Antiqua" w:hAnsi="Book Antiqua"/>
          <w:sz w:val="20"/>
          <w:szCs w:val="20"/>
        </w:rPr>
        <w:t>Kz</w:t>
      </w:r>
      <w:proofErr w:type="spellEnd"/>
      <w:r w:rsidRPr="005C26D4">
        <w:rPr>
          <w:rFonts w:ascii="Book Antiqua" w:hAnsi="Book Antiqua"/>
          <w:sz w:val="20"/>
          <w:szCs w:val="20"/>
        </w:rPr>
        <w:t xml:space="preserve">, zysk), przyjętych w ofercie Wykonawcy dla zamówienia podstawowego. Ceny materiałów i sprzętu ustalone zostaną na poziomie nieprzekraczającym średnich cen wyd. SEKOCENBUD, z okresu realizacji robót. W przypadku braku w w/w biuletynie cen materiałów i pracy sprzętu, koniecznych do wbudowania i zastosowania przy realizacji omawianych robót – przyjęte przez wykonawcę ceny wymagają akceptacji Zamawiającego. </w:t>
      </w:r>
    </w:p>
    <w:p w:rsidR="00827E29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Ryczałt za przedmiot umowy nie ulega zmianie w przypadku przedłużenia terminu realizacji umowy. </w:t>
      </w:r>
    </w:p>
    <w:p w:rsidR="004603C4" w:rsidRDefault="00827E29" w:rsidP="00372FD1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/>
          <w:sz w:val="20"/>
          <w:szCs w:val="20"/>
        </w:rPr>
        <w:t xml:space="preserve">Strony postanawiają, że nie jest dopuszczalny bez zgody Zamawiającego przelew wierzytelności </w:t>
      </w:r>
      <w:r>
        <w:rPr>
          <w:rFonts w:ascii="Book Antiqua" w:hAnsi="Book Antiqua"/>
          <w:sz w:val="20"/>
          <w:szCs w:val="20"/>
        </w:rPr>
        <w:br/>
      </w:r>
      <w:r w:rsidRPr="00333C75">
        <w:rPr>
          <w:rFonts w:ascii="Book Antiqua" w:hAnsi="Book Antiqua"/>
          <w:sz w:val="20"/>
          <w:szCs w:val="20"/>
        </w:rPr>
        <w:t>z tytułu wynagrodzenia za zrealizowany przedmiot umowy na osobę trzecią</w:t>
      </w:r>
      <w:r>
        <w:rPr>
          <w:rFonts w:ascii="Book Antiqua" w:hAnsi="Book Antiqua"/>
          <w:sz w:val="20"/>
          <w:szCs w:val="20"/>
        </w:rPr>
        <w:t>.</w:t>
      </w:r>
      <w:r w:rsidR="001557E4" w:rsidRPr="005C26D4">
        <w:rPr>
          <w:rFonts w:ascii="Book Antiqua" w:hAnsi="Book Antiqua"/>
          <w:sz w:val="20"/>
          <w:szCs w:val="20"/>
        </w:rPr>
        <w:t xml:space="preserve">  </w:t>
      </w:r>
    </w:p>
    <w:p w:rsidR="00372FD1" w:rsidRPr="00372FD1" w:rsidRDefault="00372FD1" w:rsidP="00372FD1">
      <w:pPr>
        <w:pStyle w:val="Tekstpodstawowywcity"/>
        <w:suppressAutoHyphens w:val="0"/>
        <w:spacing w:after="0" w:line="276" w:lineRule="auto"/>
        <w:ind w:left="360"/>
        <w:jc w:val="both"/>
        <w:rPr>
          <w:rFonts w:ascii="Book Antiqua" w:hAnsi="Book Antiqua"/>
          <w:sz w:val="16"/>
          <w:szCs w:val="20"/>
        </w:rPr>
      </w:pPr>
    </w:p>
    <w:p w:rsidR="00CC1E2E" w:rsidRPr="005C26D4" w:rsidRDefault="00372FD1" w:rsidP="00CC1E2E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5</w:t>
      </w:r>
    </w:p>
    <w:p w:rsidR="00034697" w:rsidRPr="00372FD1" w:rsidRDefault="00CC1E2E" w:rsidP="00372FD1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1690F">
        <w:rPr>
          <w:rFonts w:ascii="Book Antiqua" w:hAnsi="Book Antiqua"/>
          <w:sz w:val="20"/>
          <w:szCs w:val="20"/>
        </w:rPr>
        <w:t>Rozliczenie przedmiotu umowy nastąpi</w:t>
      </w:r>
      <w:r>
        <w:rPr>
          <w:rFonts w:ascii="Book Antiqua" w:hAnsi="Book Antiqua"/>
          <w:sz w:val="20"/>
          <w:szCs w:val="20"/>
        </w:rPr>
        <w:t xml:space="preserve"> na podstawie faktury końcow</w:t>
      </w:r>
      <w:r w:rsidR="00034697">
        <w:rPr>
          <w:rFonts w:ascii="Book Antiqua" w:hAnsi="Book Antiqua"/>
          <w:sz w:val="20"/>
          <w:szCs w:val="20"/>
        </w:rPr>
        <w:t>ej</w:t>
      </w:r>
      <w:r w:rsidR="00372FD1">
        <w:rPr>
          <w:rFonts w:ascii="Book Antiqua" w:hAnsi="Book Antiqua"/>
          <w:sz w:val="20"/>
          <w:szCs w:val="20"/>
        </w:rPr>
        <w:t xml:space="preserve"> wystawionej</w:t>
      </w:r>
      <w:r>
        <w:rPr>
          <w:rFonts w:ascii="Book Antiqua" w:hAnsi="Book Antiqua"/>
          <w:sz w:val="20"/>
          <w:szCs w:val="20"/>
        </w:rPr>
        <w:t xml:space="preserve"> </w:t>
      </w:r>
      <w:r w:rsidR="00372FD1" w:rsidRPr="00372FD1">
        <w:rPr>
          <w:rFonts w:ascii="Book Antiqua" w:hAnsi="Book Antiqua"/>
          <w:sz w:val="20"/>
          <w:szCs w:val="20"/>
        </w:rPr>
        <w:t>po wykonaniu całości przedmiotu umowy</w:t>
      </w:r>
      <w:r w:rsidR="00372FD1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na podstawie protokołu odbioru końcowego </w:t>
      </w:r>
      <w:r w:rsidRPr="00034697">
        <w:rPr>
          <w:rFonts w:ascii="Book Antiqua" w:hAnsi="Book Antiqua"/>
          <w:sz w:val="20"/>
          <w:szCs w:val="20"/>
        </w:rPr>
        <w:t>zatwierdzonego przez obie strony umowy</w:t>
      </w:r>
      <w:r w:rsidR="00034697" w:rsidRPr="00372FD1">
        <w:rPr>
          <w:rFonts w:ascii="Book Antiqua" w:hAnsi="Book Antiqua"/>
          <w:sz w:val="20"/>
          <w:szCs w:val="20"/>
        </w:rPr>
        <w:t>.</w:t>
      </w:r>
    </w:p>
    <w:p w:rsidR="00CC1E2E" w:rsidRPr="00785686" w:rsidRDefault="00CC1E2E" w:rsidP="009135C2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785686">
        <w:rPr>
          <w:rFonts w:ascii="Book Antiqua" w:hAnsi="Book Antiqua"/>
          <w:sz w:val="20"/>
          <w:szCs w:val="20"/>
        </w:rPr>
        <w:t xml:space="preserve">Termin realizacji faktury – </w:t>
      </w:r>
      <w:r w:rsidR="00372FD1">
        <w:rPr>
          <w:rFonts w:ascii="Book Antiqua" w:hAnsi="Book Antiqua"/>
          <w:sz w:val="20"/>
          <w:szCs w:val="20"/>
        </w:rPr>
        <w:t>do 30</w:t>
      </w:r>
      <w:r w:rsidRPr="00785686">
        <w:rPr>
          <w:rFonts w:ascii="Book Antiqua" w:hAnsi="Book Antiqua"/>
          <w:sz w:val="20"/>
          <w:szCs w:val="20"/>
        </w:rPr>
        <w:t xml:space="preserve"> dni od daty wpływu </w:t>
      </w:r>
      <w:r>
        <w:rPr>
          <w:rFonts w:ascii="Book Antiqua" w:hAnsi="Book Antiqua"/>
          <w:sz w:val="20"/>
          <w:szCs w:val="20"/>
        </w:rPr>
        <w:t xml:space="preserve">prawidłowo wystawionej i kompletnej faktury </w:t>
      </w:r>
      <w:r w:rsidRPr="00785686">
        <w:rPr>
          <w:rFonts w:ascii="Book Antiqua" w:hAnsi="Book Antiqua"/>
          <w:sz w:val="20"/>
          <w:szCs w:val="20"/>
        </w:rPr>
        <w:t>do Zamawiającego.</w:t>
      </w:r>
    </w:p>
    <w:p w:rsidR="00CC1E2E" w:rsidRPr="005C26D4" w:rsidRDefault="00CC1E2E" w:rsidP="009135C2">
      <w:pPr>
        <w:widowControl w:val="0"/>
        <w:numPr>
          <w:ilvl w:val="0"/>
          <w:numId w:val="22"/>
        </w:numPr>
        <w:tabs>
          <w:tab w:val="clear" w:pos="405"/>
          <w:tab w:val="left" w:pos="426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5C26D4">
        <w:rPr>
          <w:rFonts w:ascii="Book Antiqua" w:hAnsi="Book Antiqua"/>
          <w:sz w:val="20"/>
          <w:szCs w:val="20"/>
        </w:rPr>
        <w:t>Należność Wykonawcy, wynikająca ze złożonej faktury, będzie przekazana na wskazane</w:t>
      </w:r>
      <w:r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przez Wykonawcę konto z zastrzeżeniem</w:t>
      </w:r>
      <w:r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poniższych postanowień.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Wykonawca zobowiązany jest dostarczyć wraz z fakturą Zamawiającemu:</w:t>
      </w:r>
    </w:p>
    <w:p w:rsidR="00CC1E2E" w:rsidRPr="00BA50F5" w:rsidRDefault="00CC1E2E" w:rsidP="009135C2">
      <w:pPr>
        <w:pStyle w:val="Tekstpodstawowy21"/>
        <w:numPr>
          <w:ilvl w:val="0"/>
          <w:numId w:val="27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:rsidR="00CC1E2E" w:rsidRDefault="00CC1E2E" w:rsidP="009135C2">
      <w:pPr>
        <w:pStyle w:val="Tekstpodstawowy21"/>
        <w:numPr>
          <w:ilvl w:val="0"/>
          <w:numId w:val="27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DA78AA" w:rsidRPr="000E39A0" w:rsidRDefault="00CC1E2E" w:rsidP="000E39A0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Warunkiem zapłaty przez Zamawiającego należnego wynagrodzenia, za odebrane roboty, jest przedstawienie dowodów zapłaty wymagalnego wynagrodzenia podwykonawcom, o których mowa w ust. </w:t>
      </w:r>
      <w:r w:rsidR="00372FD1">
        <w:rPr>
          <w:rFonts w:ascii="Book Antiqua" w:eastAsia="Times New Roman" w:hAnsi="Book Antiqua" w:cs="Times New Roman"/>
          <w:sz w:val="20"/>
          <w:szCs w:val="20"/>
        </w:rPr>
        <w:t>4</w:t>
      </w:r>
      <w:r w:rsidRPr="00BA50F5">
        <w:rPr>
          <w:rFonts w:ascii="Book Antiqua" w:eastAsia="Times New Roman" w:hAnsi="Book Antiqua" w:cs="Times New Roman"/>
          <w:sz w:val="20"/>
          <w:szCs w:val="20"/>
        </w:rPr>
        <w:t>.</w:t>
      </w:r>
    </w:p>
    <w:p w:rsidR="00CC1E2E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6A5220">
        <w:rPr>
          <w:rFonts w:ascii="Book Antiqua" w:eastAsia="Times New Roman" w:hAnsi="Book Antiqua" w:cs="Times New Roman"/>
          <w:sz w:val="20"/>
          <w:szCs w:val="20"/>
        </w:rPr>
        <w:t xml:space="preserve">W przypadku nieprzedstawienia przez Wykonawcę wszystkich dowodów zapłaty, o których mowa </w:t>
      </w:r>
      <w:r w:rsidRPr="006A5220">
        <w:rPr>
          <w:rFonts w:ascii="Book Antiqua" w:eastAsia="Times New Roman" w:hAnsi="Book Antiqua" w:cs="Times New Roman"/>
          <w:sz w:val="20"/>
          <w:szCs w:val="20"/>
        </w:rPr>
        <w:br/>
        <w:t xml:space="preserve">w ust. </w:t>
      </w:r>
      <w:r w:rsidR="00372FD1">
        <w:rPr>
          <w:rFonts w:ascii="Book Antiqua" w:eastAsia="Times New Roman" w:hAnsi="Book Antiqua" w:cs="Times New Roman"/>
          <w:sz w:val="20"/>
          <w:szCs w:val="20"/>
        </w:rPr>
        <w:t>4</w:t>
      </w:r>
      <w:r w:rsidRPr="006A5220">
        <w:rPr>
          <w:rFonts w:ascii="Book Antiqua" w:eastAsia="Times New Roman" w:hAnsi="Book Antiqua" w:cs="Times New Roman"/>
          <w:sz w:val="20"/>
          <w:szCs w:val="20"/>
        </w:rPr>
        <w:t xml:space="preserve">, Zamawiający wstrzymuje wypłatę należnego wynagrodzenia za odebrane roboty budowlane, </w:t>
      </w:r>
      <w:r w:rsidRPr="006A5220">
        <w:rPr>
          <w:rFonts w:ascii="Book Antiqua" w:eastAsia="Times New Roman" w:hAnsi="Book Antiqua" w:cs="Times New Roman"/>
          <w:sz w:val="20"/>
          <w:szCs w:val="20"/>
        </w:rPr>
        <w:br/>
        <w:t>w części równej sumie kwot, wynikających ze zobowiązań wykonawcy, podwykonawców i dalszych podwykonawców, do momentu przedstawienia wymaganych dowodów,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a ten okres nie będzie </w:t>
      </w:r>
      <w:r w:rsidRPr="006A5220">
        <w:rPr>
          <w:rFonts w:ascii="Book Antiqua" w:eastAsia="Times New Roman" w:hAnsi="Book Antiqua" w:cs="Times New Roman"/>
          <w:sz w:val="20"/>
          <w:szCs w:val="20"/>
        </w:rPr>
        <w:t>uważany za opóźnienie w zapłacie wynagrodzenia.</w:t>
      </w:r>
    </w:p>
    <w:p w:rsidR="00372FD1" w:rsidRPr="006A5220" w:rsidRDefault="00372FD1" w:rsidP="00372FD1">
      <w:pPr>
        <w:pStyle w:val="Tekstpodstawowy21"/>
        <w:tabs>
          <w:tab w:val="left" w:pos="360"/>
        </w:tabs>
        <w:suppressAutoHyphens w:val="0"/>
        <w:spacing w:line="276" w:lineRule="auto"/>
        <w:ind w:left="405"/>
        <w:rPr>
          <w:rFonts w:ascii="Book Antiqua" w:eastAsia="Times New Roman" w:hAnsi="Book Antiqua" w:cs="Times New Roman"/>
          <w:sz w:val="20"/>
          <w:szCs w:val="20"/>
        </w:rPr>
      </w:pP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Zamawiający dokona bezpośredniej zapłaty wymagalnego wynagrodzenia przysługującego podwykonawcy lub dalszemu podwykonawcy, który zawarł zaakceptowaną przez </w:t>
      </w:r>
      <w:r w:rsidR="00372FD1">
        <w:rPr>
          <w:rFonts w:ascii="Book Antiqua" w:hAnsi="Book Antiqua"/>
          <w:sz w:val="20"/>
          <w:szCs w:val="20"/>
        </w:rPr>
        <w:t>Z</w:t>
      </w:r>
      <w:r w:rsidRPr="00BA50F5">
        <w:rPr>
          <w:rFonts w:ascii="Book Antiqua" w:hAnsi="Book Antiqua"/>
          <w:sz w:val="20"/>
          <w:szCs w:val="20"/>
        </w:rPr>
        <w:t xml:space="preserve">amawiającego umowę o podwykonawstwo, której przedmiotem są roboty budowlane, lub który zawarł przedłożoną </w:t>
      </w:r>
      <w:r w:rsidR="00372FD1">
        <w:rPr>
          <w:rFonts w:ascii="Book Antiqua" w:hAnsi="Book Antiqua"/>
          <w:sz w:val="20"/>
          <w:szCs w:val="20"/>
        </w:rPr>
        <w:t>Z</w:t>
      </w:r>
      <w:r w:rsidRPr="00BA50F5">
        <w:rPr>
          <w:rFonts w:ascii="Book Antiqua" w:hAnsi="Book Antiqua"/>
          <w:sz w:val="20"/>
          <w:szCs w:val="20"/>
        </w:rPr>
        <w:t xml:space="preserve">amawiającemu umowę o podwykonawstwo, której przedmiotem są dostawy lub usługi, </w:t>
      </w:r>
      <w:r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>w przypadku uchylenia się od obowiązku zapłaty odpowiednio przez wykonawcę, podwykonawcę lub dalszego podwykonawcę zamówienia na roboty budowlane.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Wynagrodzenie, o którym mowa w ust. </w:t>
      </w:r>
      <w:r w:rsidR="00372FD1">
        <w:rPr>
          <w:rFonts w:ascii="Book Antiqua" w:hAnsi="Book Antiqua"/>
          <w:sz w:val="20"/>
          <w:szCs w:val="20"/>
        </w:rPr>
        <w:t>7</w:t>
      </w:r>
      <w:r w:rsidRPr="00BA50F5">
        <w:rPr>
          <w:rFonts w:ascii="Book Antiqua" w:hAnsi="Book Antiqua"/>
          <w:sz w:val="20"/>
          <w:szCs w:val="20"/>
        </w:rPr>
        <w:t xml:space="preserve">, dotyczy wyłącznie należności powstałych po zaakceptowaniu przez </w:t>
      </w:r>
      <w:r w:rsidR="00372FD1">
        <w:rPr>
          <w:rFonts w:ascii="Book Antiqua" w:hAnsi="Book Antiqua"/>
          <w:sz w:val="20"/>
          <w:szCs w:val="20"/>
        </w:rPr>
        <w:t>Z</w:t>
      </w:r>
      <w:r w:rsidRPr="00BA50F5">
        <w:rPr>
          <w:rFonts w:ascii="Book Antiqua" w:hAnsi="Book Antiqua"/>
          <w:sz w:val="20"/>
          <w:szCs w:val="20"/>
        </w:rPr>
        <w:t>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 przypadku dokonania bezpośredniej zapłaty podwykonawcy lub dalszemu podwykonawcy, </w:t>
      </w:r>
      <w:r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 xml:space="preserve">o których mowa w ust. </w:t>
      </w:r>
      <w:r w:rsidR="00372FD1">
        <w:rPr>
          <w:rFonts w:ascii="Book Antiqua" w:hAnsi="Book Antiqua"/>
          <w:sz w:val="20"/>
          <w:szCs w:val="20"/>
        </w:rPr>
        <w:t>7, Z</w:t>
      </w:r>
      <w:r w:rsidRPr="00BA50F5">
        <w:rPr>
          <w:rFonts w:ascii="Book Antiqua" w:hAnsi="Book Antiqua"/>
          <w:sz w:val="20"/>
          <w:szCs w:val="20"/>
        </w:rPr>
        <w:t xml:space="preserve">amawiający potrąca kwotę wypłaconego wynagrodzenia z wynagrodzenia należnego </w:t>
      </w:r>
      <w:r>
        <w:rPr>
          <w:rFonts w:ascii="Book Antiqua" w:hAnsi="Book Antiqua"/>
          <w:sz w:val="20"/>
          <w:szCs w:val="20"/>
        </w:rPr>
        <w:t>W</w:t>
      </w:r>
      <w:r w:rsidRPr="00BA50F5">
        <w:rPr>
          <w:rFonts w:ascii="Book Antiqua" w:hAnsi="Book Antiqua"/>
          <w:sz w:val="20"/>
          <w:szCs w:val="20"/>
        </w:rPr>
        <w:t>ykonawcy.</w:t>
      </w:r>
    </w:p>
    <w:p w:rsidR="00CC1E2E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Termin zapłaty wynagrodzenia podwykonawcy lub dalszemu podwykonawcy przewidziany </w:t>
      </w:r>
      <w:r>
        <w:rPr>
          <w:rFonts w:ascii="Book Antiqua" w:eastAsia="Times New Roman" w:hAnsi="Book Antiqua" w:cs="Times New Roman"/>
          <w:sz w:val="20"/>
          <w:szCs w:val="20"/>
        </w:rPr>
        <w:br/>
      </w:r>
      <w:r w:rsidRPr="00BA50F5">
        <w:rPr>
          <w:rFonts w:ascii="Book Antiqua" w:eastAsia="Times New Roman" w:hAnsi="Book Antiqua" w:cs="Times New Roman"/>
          <w:sz w:val="20"/>
          <w:szCs w:val="20"/>
        </w:rPr>
        <w:t>w umowie o podwykonawstwo nie może być dłuższy niż 3</w:t>
      </w:r>
      <w:r w:rsidR="00372FD1">
        <w:rPr>
          <w:rFonts w:ascii="Book Antiqua" w:eastAsia="Times New Roman" w:hAnsi="Book Antiqua" w:cs="Times New Roman"/>
          <w:sz w:val="20"/>
          <w:szCs w:val="20"/>
        </w:rPr>
        <w:t>0 dni od dnia doręczenia W</w:t>
      </w:r>
      <w:r w:rsidRPr="00BA50F5">
        <w:rPr>
          <w:rFonts w:ascii="Book Antiqua" w:eastAsia="Times New Roman" w:hAnsi="Book Antiqua" w:cs="Times New Roman"/>
          <w:sz w:val="20"/>
          <w:szCs w:val="20"/>
        </w:rPr>
        <w:t>ykonawcy, podwykonawcy lub dalszemu podwykonawcy faktury lub rachunku, potwierdzających wykonanie zleconej podwykonawcy lub dalszemu podwykonawcy dostawy, usługi lub roboty budowlanej.</w:t>
      </w:r>
    </w:p>
    <w:p w:rsidR="00CC1E2E" w:rsidRPr="001258FA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hAnsi="Book Antiqua"/>
          <w:noProof/>
          <w:color w:val="000000"/>
          <w:sz w:val="20"/>
          <w:szCs w:val="20"/>
        </w:rPr>
        <w:t>Opłaty za zaję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cie pasa drogowego i utrudnienia w ruchu oraz kary za przekroczenie </w:t>
      </w:r>
      <w:r>
        <w:rPr>
          <w:rFonts w:ascii="Book Antiqua" w:hAnsi="Book Antiqua"/>
          <w:noProof/>
          <w:color w:val="000000"/>
          <w:sz w:val="20"/>
          <w:szCs w:val="20"/>
        </w:rPr>
        <w:t>terminu zajęcia pasa drogowego lub zajęcie pasa bez zgody zarządcy, związane z realizacją przedmiotu Umowy, obciążają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Wykonawcę</w:t>
      </w:r>
      <w:r>
        <w:rPr>
          <w:rFonts w:ascii="Book Antiqua" w:hAnsi="Book Antiqua"/>
          <w:noProof/>
          <w:color w:val="000000"/>
          <w:sz w:val="20"/>
          <w:szCs w:val="20"/>
        </w:rPr>
        <w:t>.</w:t>
      </w:r>
    </w:p>
    <w:p w:rsidR="00CC1E2E" w:rsidRPr="005C26D4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5C26D4">
        <w:rPr>
          <w:rFonts w:ascii="Book Antiqua" w:eastAsia="Times New Roman" w:hAnsi="Book Antiqua" w:cs="Times New Roman"/>
          <w:sz w:val="20"/>
          <w:szCs w:val="20"/>
        </w:rPr>
        <w:t>Strony ustalają, że zapłata następuje z chwilą obciążenia rachunku bankowego Zamawiającego.</w:t>
      </w:r>
    </w:p>
    <w:p w:rsidR="00CC1E2E" w:rsidRPr="00CC1E2E" w:rsidRDefault="00CC1E2E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5C26D4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C26D4">
        <w:rPr>
          <w:rFonts w:ascii="Book Antiqua" w:hAnsi="Book Antiqua"/>
          <w:b/>
          <w:bCs/>
          <w:sz w:val="20"/>
          <w:szCs w:val="20"/>
        </w:rPr>
        <w:t xml:space="preserve">§ </w:t>
      </w:r>
      <w:r w:rsidR="00372FD1">
        <w:rPr>
          <w:rFonts w:ascii="Book Antiqua" w:hAnsi="Book Antiqua"/>
          <w:b/>
          <w:bCs/>
          <w:sz w:val="20"/>
          <w:szCs w:val="20"/>
        </w:rPr>
        <w:t>6</w:t>
      </w:r>
    </w:p>
    <w:p w:rsidR="001557E4" w:rsidRPr="005C26D4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Funkcję inspektora nadzoru pełnić będzie: ………………………,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…………………………..</w:t>
      </w:r>
    </w:p>
    <w:p w:rsidR="001557E4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Kierownikiem budowy ze strony Wykonawcy będzie: 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</w:t>
      </w:r>
    </w:p>
    <w:p w:rsidR="001557E4" w:rsidRPr="00585482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Zakres nadzoru inwestorskiego oraz obowiązków kierownika budowy określa ustawa Prawo budowlane </w:t>
      </w:r>
      <w:r w:rsidRPr="00585482">
        <w:rPr>
          <w:rFonts w:ascii="Book Antiqua" w:hAnsi="Book Antiqua"/>
          <w:sz w:val="20"/>
          <w:szCs w:val="20"/>
        </w:rPr>
        <w:t>(Dz. U. z 20</w:t>
      </w:r>
      <w:r w:rsidR="005930F9">
        <w:rPr>
          <w:rFonts w:ascii="Book Antiqua" w:hAnsi="Book Antiqua"/>
          <w:sz w:val="20"/>
          <w:szCs w:val="20"/>
        </w:rPr>
        <w:t>20</w:t>
      </w:r>
      <w:r w:rsidRPr="00585482">
        <w:rPr>
          <w:rFonts w:ascii="Book Antiqua" w:hAnsi="Book Antiqua"/>
          <w:sz w:val="20"/>
          <w:szCs w:val="20"/>
        </w:rPr>
        <w:t xml:space="preserve"> r., poz. </w:t>
      </w:r>
      <w:r>
        <w:rPr>
          <w:rFonts w:ascii="Book Antiqua" w:hAnsi="Book Antiqua"/>
          <w:sz w:val="20"/>
          <w:szCs w:val="20"/>
        </w:rPr>
        <w:t>1</w:t>
      </w:r>
      <w:r w:rsidR="005930F9">
        <w:rPr>
          <w:rFonts w:ascii="Book Antiqua" w:hAnsi="Book Antiqua"/>
          <w:sz w:val="20"/>
          <w:szCs w:val="20"/>
        </w:rPr>
        <w:t>333</w:t>
      </w:r>
      <w:r w:rsidRPr="00585482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585482">
        <w:rPr>
          <w:rFonts w:ascii="Book Antiqua" w:hAnsi="Book Antiqua"/>
          <w:sz w:val="20"/>
          <w:szCs w:val="20"/>
        </w:rPr>
        <w:t>późn</w:t>
      </w:r>
      <w:proofErr w:type="spellEnd"/>
      <w:r w:rsidRPr="00585482">
        <w:rPr>
          <w:rFonts w:ascii="Book Antiqua" w:hAnsi="Book Antiqua"/>
          <w:sz w:val="20"/>
          <w:szCs w:val="20"/>
        </w:rPr>
        <w:t>. zm.).</w:t>
      </w:r>
    </w:p>
    <w:p w:rsidR="001557E4" w:rsidRPr="00585482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585482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85482">
        <w:rPr>
          <w:rFonts w:ascii="Book Antiqua" w:hAnsi="Book Antiqua"/>
          <w:b/>
          <w:bCs/>
          <w:sz w:val="20"/>
          <w:szCs w:val="20"/>
        </w:rPr>
        <w:t xml:space="preserve">§ </w:t>
      </w:r>
      <w:r w:rsidR="00372FD1">
        <w:rPr>
          <w:rFonts w:ascii="Book Antiqua" w:hAnsi="Book Antiqua"/>
          <w:b/>
          <w:bCs/>
          <w:sz w:val="20"/>
          <w:szCs w:val="20"/>
        </w:rPr>
        <w:t>7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 prz</w:t>
      </w:r>
      <w:r>
        <w:rPr>
          <w:rFonts w:ascii="Book Antiqua" w:hAnsi="Book Antiqua"/>
          <w:sz w:val="20"/>
          <w:szCs w:val="20"/>
        </w:rPr>
        <w:t>y</w:t>
      </w:r>
      <w:r w:rsidRPr="00585482">
        <w:rPr>
          <w:rFonts w:ascii="Book Antiqua" w:hAnsi="Book Antiqua"/>
          <w:sz w:val="20"/>
          <w:szCs w:val="20"/>
        </w:rPr>
        <w:t xml:space="preserve">padku powierzenia części robót podwykonawcom, </w:t>
      </w:r>
      <w:r w:rsidR="00372FD1">
        <w:rPr>
          <w:rFonts w:ascii="Book Antiqua" w:hAnsi="Book Antiqua"/>
          <w:sz w:val="20"/>
          <w:szCs w:val="20"/>
        </w:rPr>
        <w:t>W</w:t>
      </w:r>
      <w:r w:rsidRPr="00585482">
        <w:rPr>
          <w:rFonts w:ascii="Book Antiqua" w:hAnsi="Book Antiqua"/>
          <w:sz w:val="20"/>
          <w:szCs w:val="20"/>
        </w:rPr>
        <w:t>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Wykonawca, podwykonawca lub dalszy podwykonawca zamówienia na roboty budowlane zamierzający zawrzeć umowę o podwykonawstwo, której przedmiotem są roboty budowlane, jest obowiązany</w:t>
      </w:r>
      <w:r w:rsidR="00DB15C6">
        <w:rPr>
          <w:rFonts w:ascii="Book Antiqua" w:hAnsi="Book Antiqua"/>
          <w:sz w:val="20"/>
          <w:szCs w:val="20"/>
        </w:rPr>
        <w:t>,</w:t>
      </w:r>
      <w:r w:rsidR="00827E29">
        <w:rPr>
          <w:rFonts w:ascii="Book Antiqua" w:hAnsi="Book Antiqua"/>
          <w:sz w:val="20"/>
          <w:szCs w:val="20"/>
        </w:rPr>
        <w:t xml:space="preserve"> </w:t>
      </w:r>
      <w:r w:rsidRPr="00585482">
        <w:rPr>
          <w:rFonts w:ascii="Book Antiqua" w:hAnsi="Book Antiqua"/>
          <w:bCs/>
          <w:sz w:val="20"/>
          <w:szCs w:val="20"/>
        </w:rPr>
        <w:t>w trakcie realizacji</w:t>
      </w:r>
      <w:r w:rsidRPr="00585482">
        <w:rPr>
          <w:rFonts w:ascii="Book Antiqua" w:hAnsi="Book Antiqua"/>
          <w:sz w:val="20"/>
          <w:szCs w:val="20"/>
        </w:rPr>
        <w:t xml:space="preserve"> zamówienia publicznego na rob</w:t>
      </w:r>
      <w:r w:rsidR="00372FD1">
        <w:rPr>
          <w:rFonts w:ascii="Book Antiqua" w:hAnsi="Book Antiqua"/>
          <w:sz w:val="20"/>
          <w:szCs w:val="20"/>
        </w:rPr>
        <w:t>oty budowlane, do przedłożenia Z</w:t>
      </w:r>
      <w:r w:rsidRPr="00585482">
        <w:rPr>
          <w:rFonts w:ascii="Book Antiqua" w:hAnsi="Book Antiqua"/>
          <w:sz w:val="20"/>
          <w:szCs w:val="20"/>
        </w:rPr>
        <w:t xml:space="preserve">amawiającemu projektu tej umowy, przy czym podwykonawca lub dalszy podwykonawca jest obowiązany dołączyć zgodę </w:t>
      </w:r>
      <w:r w:rsidR="00372FD1">
        <w:rPr>
          <w:rFonts w:ascii="Book Antiqua" w:hAnsi="Book Antiqua"/>
          <w:sz w:val="20"/>
          <w:szCs w:val="20"/>
        </w:rPr>
        <w:t>W</w:t>
      </w:r>
      <w:r w:rsidRPr="00585482">
        <w:rPr>
          <w:rFonts w:ascii="Book Antiqua" w:hAnsi="Book Antiqua"/>
          <w:sz w:val="20"/>
          <w:szCs w:val="20"/>
        </w:rPr>
        <w:t xml:space="preserve">ykonawcy na zawarcie umowy o podwykonawstwo o treści zgodnej </w:t>
      </w:r>
      <w:r w:rsidR="007B2626">
        <w:rPr>
          <w:rFonts w:ascii="Book Antiqua" w:hAnsi="Book Antiqua"/>
          <w:sz w:val="20"/>
          <w:szCs w:val="20"/>
        </w:rPr>
        <w:br/>
      </w:r>
      <w:r w:rsidRPr="00585482">
        <w:rPr>
          <w:rFonts w:ascii="Book Antiqua" w:hAnsi="Book Antiqua"/>
          <w:sz w:val="20"/>
          <w:szCs w:val="20"/>
        </w:rPr>
        <w:t xml:space="preserve">z projektem umowy. 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Zamawiający, w terminie 7 dni od dnia przedłożenia, zgłasza w formie pisemnej zastrzeżenia do projektu umowy o podwykonawstwo, której przedmiotem są roboty budowlane, niespełniające wymagań określonych w specyfikacji istotnych warunków zamówienia, </w:t>
      </w:r>
      <w:proofErr w:type="spellStart"/>
      <w:r w:rsidRPr="00585482">
        <w:rPr>
          <w:rFonts w:ascii="Book Antiqua" w:hAnsi="Book Antiqua"/>
          <w:sz w:val="20"/>
          <w:szCs w:val="20"/>
        </w:rPr>
        <w:t>t.j</w:t>
      </w:r>
      <w:proofErr w:type="spellEnd"/>
      <w:r w:rsidRPr="00585482">
        <w:rPr>
          <w:rFonts w:ascii="Book Antiqua" w:hAnsi="Book Antiqua"/>
          <w:sz w:val="20"/>
          <w:szCs w:val="20"/>
        </w:rPr>
        <w:t>.: n/w wymogów: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prac,</w:t>
      </w:r>
    </w:p>
    <w:p w:rsidR="001557E4" w:rsidRPr="00DB15C6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DB15C6">
        <w:rPr>
          <w:rFonts w:ascii="Book Antiqua" w:hAnsi="Book Antiqua"/>
          <w:sz w:val="20"/>
          <w:szCs w:val="20"/>
        </w:rPr>
        <w:t xml:space="preserve">wynagrodzenie podwykonawcy lub dalszego podwykonawcy za zrealizowany zakres prac nie powinno być wyższe niż wynagrodzenie należne wykonawcy za przedmiotowy zakres prac. Materiałem stosowanym w celu weryfikacji w/w wymogu będzie kosztorys składany przez </w:t>
      </w:r>
      <w:r w:rsidRPr="00DB15C6">
        <w:rPr>
          <w:rFonts w:ascii="Book Antiqua" w:hAnsi="Book Antiqua"/>
          <w:sz w:val="20"/>
          <w:szCs w:val="20"/>
        </w:rPr>
        <w:br/>
        <w:t xml:space="preserve">wykonawcę, podwykonawcę i dalszego podwykonawcę, 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kary umowne w umowie dot. podwykonawstwa bądź dalszego podwykonawstwa nie mogą być wyższe niż przyjęte w umowie zawartej z wykonawcą,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przedmiot umowy dot. podwykonawstwa bądź dalszego podwykonawstwa będzie tożsamy </w:t>
      </w:r>
      <w:r w:rsidRPr="00585482">
        <w:rPr>
          <w:rFonts w:ascii="Book Antiqua" w:hAnsi="Book Antiqua"/>
          <w:sz w:val="20"/>
          <w:szCs w:val="20"/>
        </w:rPr>
        <w:br/>
      </w:r>
      <w:r w:rsidRPr="00585482">
        <w:rPr>
          <w:rFonts w:ascii="Book Antiqua" w:hAnsi="Book Antiqua"/>
          <w:sz w:val="20"/>
          <w:szCs w:val="20"/>
        </w:rPr>
        <w:lastRenderedPageBreak/>
        <w:t>z przedmiotem niniejszego zamówienia publicznego – winien być opisany poprzez odniesienie do dokumentacji projektowej, na podstawie której realizowane jest niniejsze zamówienie,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um</w:t>
      </w:r>
      <w:r w:rsidRPr="00585482">
        <w:rPr>
          <w:rFonts w:ascii="Book Antiqua" w:hAnsi="Book Antiqua"/>
          <w:sz w:val="20"/>
          <w:szCs w:val="20"/>
        </w:rPr>
        <w:t>owa z podwykonawcą lub dalszym podwykonawcą nie będzie zawierała dłuższego te</w:t>
      </w:r>
      <w:r>
        <w:rPr>
          <w:rFonts w:ascii="Book Antiqua" w:hAnsi="Book Antiqua"/>
          <w:sz w:val="20"/>
          <w:szCs w:val="20"/>
        </w:rPr>
        <w:t>rminu realizacji niż ta, którą Z</w:t>
      </w:r>
      <w:r w:rsidRPr="00585482">
        <w:rPr>
          <w:rFonts w:ascii="Book Antiqua" w:hAnsi="Book Antiqua"/>
          <w:sz w:val="20"/>
          <w:szCs w:val="20"/>
        </w:rPr>
        <w:t>amawiaj</w:t>
      </w:r>
      <w:r>
        <w:rPr>
          <w:rFonts w:ascii="Book Antiqua" w:hAnsi="Book Antiqua"/>
          <w:sz w:val="20"/>
          <w:szCs w:val="20"/>
        </w:rPr>
        <w:t>ą</w:t>
      </w:r>
      <w:r w:rsidRPr="00585482">
        <w:rPr>
          <w:rFonts w:ascii="Book Antiqua" w:hAnsi="Book Antiqua"/>
          <w:sz w:val="20"/>
          <w:szCs w:val="20"/>
        </w:rPr>
        <w:t>cy zawarł z wykonawcą, a termin umowy dot. podwykonawstwa nie może zagrażać dotrzymaniu terminu dot. wykonania całego przedmiotu zamówienia.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Niezgłoszenie w formie pisemnej zastrzeżeń do przedłożonego projektu umowy o podwykonawstwo, której przedmiotem są roboty budowlane, w terminie określonym w ust. 3, uważa się za akceptację projektu umowy przez Z</w:t>
      </w:r>
      <w:r>
        <w:rPr>
          <w:rFonts w:ascii="Book Antiqua" w:hAnsi="Book Antiqua"/>
          <w:sz w:val="20"/>
          <w:szCs w:val="20"/>
        </w:rPr>
        <w:t>amawiają</w:t>
      </w:r>
      <w:r w:rsidRPr="00585482">
        <w:rPr>
          <w:rFonts w:ascii="Book Antiqua" w:hAnsi="Book Antiqua"/>
          <w:sz w:val="20"/>
          <w:szCs w:val="20"/>
        </w:rPr>
        <w:t>cego.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</w:t>
      </w:r>
      <w:r w:rsidR="00B657C5">
        <w:rPr>
          <w:rFonts w:ascii="Book Antiqua" w:hAnsi="Book Antiqua"/>
          <w:sz w:val="20"/>
          <w:szCs w:val="20"/>
        </w:rPr>
        <w:t>Z</w:t>
      </w:r>
      <w:r w:rsidRPr="00F77C3D">
        <w:rPr>
          <w:rFonts w:ascii="Book Antiqua" w:hAnsi="Book Antiqua"/>
          <w:sz w:val="20"/>
          <w:szCs w:val="20"/>
        </w:rPr>
        <w:t xml:space="preserve">amawiającemu poświadczoną za zgodność z oryginałem kopię zawartej umowy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>o podwykonawstwo, której przedmiotem są roboty budowlane, w terminie 7 dni od dnia jej zawarcia.</w:t>
      </w:r>
    </w:p>
    <w:p w:rsidR="001557E4" w:rsidRPr="007B2626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7B2626">
        <w:rPr>
          <w:rFonts w:ascii="Book Antiqua" w:hAnsi="Book Antiqua"/>
          <w:sz w:val="20"/>
          <w:szCs w:val="20"/>
        </w:rPr>
        <w:t>Zamawiający, w terminie 7 dni od dnia przedłożenia kopii umowy, zgłasza w formie pisemnej sprzeciw do umowy o podwykonawstwo, której przedmiotem są roboty budowlane, w przypadkach, o których mowa w ust. 3.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Niezgłoszenie w formie pisemnej sprzeciwu do przedłożonej umowy o podwykonawstwo, której przedmiotem są roboty budowlane, w terminie określonym w ust. 6, uważa się za akceptację umowy przez Z</w:t>
      </w:r>
      <w:r>
        <w:rPr>
          <w:rFonts w:ascii="Book Antiqua" w:hAnsi="Book Antiqua"/>
          <w:sz w:val="20"/>
          <w:szCs w:val="20"/>
        </w:rPr>
        <w:t>amawiają</w:t>
      </w:r>
      <w:r w:rsidRPr="00F77C3D">
        <w:rPr>
          <w:rFonts w:ascii="Book Antiqua" w:hAnsi="Book Antiqua"/>
          <w:sz w:val="20"/>
          <w:szCs w:val="20"/>
        </w:rPr>
        <w:t xml:space="preserve">cego. </w:t>
      </w:r>
    </w:p>
    <w:p w:rsidR="001557E4" w:rsidRPr="00F77C3D" w:rsidRDefault="001557E4" w:rsidP="00A37CF7">
      <w:pPr>
        <w:pStyle w:val="Tekstpodstawow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7¹. Zastrzeżenia i sprzeciwy zgłaszane przez </w:t>
      </w:r>
      <w:r w:rsidR="00B657C5">
        <w:rPr>
          <w:rFonts w:ascii="Book Antiqua" w:hAnsi="Book Antiqua"/>
          <w:sz w:val="20"/>
          <w:szCs w:val="20"/>
        </w:rPr>
        <w:t>Z</w:t>
      </w:r>
      <w:r w:rsidRPr="00F77C3D">
        <w:rPr>
          <w:rFonts w:ascii="Book Antiqua" w:hAnsi="Book Antiqua"/>
          <w:sz w:val="20"/>
          <w:szCs w:val="20"/>
        </w:rPr>
        <w:t xml:space="preserve">amawiającego uznaje się za skutecznie dostarczone także </w:t>
      </w:r>
      <w:r w:rsidRPr="00F77C3D">
        <w:rPr>
          <w:rFonts w:ascii="Book Antiqua" w:hAnsi="Book Antiqua"/>
          <w:sz w:val="20"/>
          <w:szCs w:val="20"/>
        </w:rPr>
        <w:br/>
        <w:t>w przypadku, gdy w wymaganym terminie zostaną przekazane wykonawcy w formie elektronicznej lub faksowej.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 xml:space="preserve">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 xml:space="preserve">o podwykonawstwo o wartości większej niż 50.000,00 zł. 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Jeżeli zmiana albo rezygnacja z podwykonawcy dotyczy podmiotu, na którego </w:t>
      </w:r>
      <w:r w:rsidR="00DD02DA">
        <w:rPr>
          <w:rFonts w:ascii="Book Antiqua" w:hAnsi="Book Antiqua"/>
          <w:sz w:val="20"/>
          <w:szCs w:val="20"/>
        </w:rPr>
        <w:t>zasoby wykonawca powoływał się</w:t>
      </w:r>
      <w:r w:rsidRPr="00F77C3D">
        <w:rPr>
          <w:rFonts w:ascii="Book Antiqua" w:hAnsi="Book Antiqua"/>
          <w:sz w:val="20"/>
          <w:szCs w:val="20"/>
        </w:rPr>
        <w:t xml:space="preserve"> w celu wykazania spełniania w</w:t>
      </w:r>
      <w:r w:rsidR="00DD02DA">
        <w:rPr>
          <w:rFonts w:ascii="Book Antiqua" w:hAnsi="Book Antiqua"/>
          <w:sz w:val="20"/>
          <w:szCs w:val="20"/>
        </w:rPr>
        <w:t>arunków udziału w postępowaniu</w:t>
      </w:r>
      <w:r w:rsidRPr="00F77C3D">
        <w:rPr>
          <w:rFonts w:ascii="Book Antiqua" w:hAnsi="Book Antiqua"/>
          <w:sz w:val="20"/>
          <w:szCs w:val="20"/>
        </w:rPr>
        <w:t xml:space="preserve"> Wykonawca jest obowiązany wykazać Zamawiającemu, iż proponowany inny podwykonawca samodzielnie spełnia je w stopniu nie mniejszym niż wymagany w trakcie postępowania o udzielenie zamówienia.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usługi, dostaw</w:t>
      </w:r>
      <w:r>
        <w:rPr>
          <w:rFonts w:ascii="Book Antiqua" w:hAnsi="Book Antiqua"/>
          <w:sz w:val="20"/>
          <w:szCs w:val="20"/>
        </w:rPr>
        <w:t>y lub roboty budowlane, stanowią</w:t>
      </w:r>
      <w:r w:rsidRPr="00F77C3D">
        <w:rPr>
          <w:rFonts w:ascii="Book Antiqua" w:hAnsi="Book Antiqua"/>
          <w:sz w:val="20"/>
          <w:szCs w:val="20"/>
        </w:rPr>
        <w:t>ce częś</w:t>
      </w:r>
      <w:r>
        <w:rPr>
          <w:rFonts w:ascii="Book Antiqua" w:hAnsi="Book Antiqua"/>
          <w:sz w:val="20"/>
          <w:szCs w:val="20"/>
        </w:rPr>
        <w:t>ć</w:t>
      </w:r>
      <w:r w:rsidRPr="00F77C3D">
        <w:rPr>
          <w:rFonts w:ascii="Book Antiqua" w:hAnsi="Book Antiqua"/>
          <w:sz w:val="20"/>
          <w:szCs w:val="20"/>
        </w:rPr>
        <w:t xml:space="preserve"> zamówienia publicznego, zawartą między wykonawcą, a innym podmiotem (podwykonawcą), a także między podwykonawcą a dalszym podwykonawcą lub między dalszymi podwykonawcami.</w:t>
      </w:r>
    </w:p>
    <w:p w:rsidR="001557E4" w:rsidRPr="00F52DDB" w:rsidRDefault="001557E4" w:rsidP="009135C2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 nie odpowiada za zobowiązania finansowe za zrealizowane roboty przez podwykonawcę nieujawnionego Zamawiającemu w toku realizacji zamówienia</w:t>
      </w:r>
      <w:r>
        <w:rPr>
          <w:rFonts w:ascii="Book Antiqua" w:hAnsi="Book Antiqua"/>
          <w:sz w:val="20"/>
          <w:szCs w:val="20"/>
        </w:rPr>
        <w:t>.</w:t>
      </w:r>
    </w:p>
    <w:p w:rsidR="001557E4" w:rsidRPr="00F77C3D" w:rsidRDefault="001557E4" w:rsidP="00A37CF7">
      <w:pPr>
        <w:pStyle w:val="Tekstpodstawowy"/>
        <w:suppressAutoHyphens w:val="0"/>
        <w:spacing w:after="0" w:line="276" w:lineRule="auto"/>
        <w:ind w:left="360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0E39A0" w:rsidP="00A37CF7">
      <w:pPr>
        <w:pStyle w:val="Tekstpodstawowywcity21"/>
        <w:tabs>
          <w:tab w:val="left" w:pos="0"/>
        </w:tabs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§ </w:t>
      </w:r>
      <w:r w:rsidR="00372FD1">
        <w:rPr>
          <w:rFonts w:ascii="Book Antiqua" w:hAnsi="Book Antiqua"/>
          <w:b/>
          <w:bCs/>
          <w:sz w:val="20"/>
          <w:szCs w:val="20"/>
        </w:rPr>
        <w:t>8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terminie 3 dni roboczych od daty zawiadomienia przystąpi do odbioru robót zanikowych, ulegających zakryciu i wykonanych elementów rozliczeniowych, składających się na przedmiot odbioru oraz w terminie 14 dni roboczych od daty zawiadomienia o zakończeniu robót – do odbioru końcowego przedmiotu umowy.</w:t>
      </w:r>
    </w:p>
    <w:p w:rsidR="001557E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Zamawiający powiadomi pisemnie Wykonawcę o terminie przystąpienia do odbioru, a w przypadku stwierdzenia braku gotowości do odbioru Zamawiający powiadomi pisemnie o tym fakcie Wykonawcę, wskazując jednocześnie podstawę uniemożliwiającą rozpoczęcie odbioru wykonanych robót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i zaproponuje nowy termin.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lastRenderedPageBreak/>
        <w:t>Jeżeli w toku czynności odbioru zostaną stwierdzone wady to Zamawiającemu przysługują następujące uprawnienia:</w:t>
      </w:r>
    </w:p>
    <w:p w:rsidR="001557E4" w:rsidRPr="005C26D4" w:rsidRDefault="001557E4" w:rsidP="009135C2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nadają się do usunięcia może odmówić odbioru do czasu usunięcia wad,</w:t>
      </w:r>
    </w:p>
    <w:p w:rsidR="001557E4" w:rsidRPr="005C26D4" w:rsidRDefault="001557E4" w:rsidP="009135C2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nie nadają się do usunięcia to:</w:t>
      </w:r>
    </w:p>
    <w:p w:rsidR="001557E4" w:rsidRPr="005C26D4" w:rsidRDefault="001557E4" w:rsidP="009135C2">
      <w:pPr>
        <w:pStyle w:val="Tekstpodstawowywcity21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nie uniemożliwiają one użytkowania przedmiotu odbioru zgodnie z przeznaczeniem Zamawiający może obniżyć odpowiednio wynagrodzenie,</w:t>
      </w:r>
    </w:p>
    <w:p w:rsidR="001557E4" w:rsidRPr="005C26D4" w:rsidRDefault="001557E4" w:rsidP="009135C2">
      <w:pPr>
        <w:pStyle w:val="Tekstpodstawowywcity21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uniemożliwiają użytkowanie zgodnie z przeznaczeniem, Zamawiający może odstąpić od umowy lub żądać wykonania przedmiotu odbioru po raz drugi.</w:t>
      </w:r>
    </w:p>
    <w:p w:rsidR="001557E4" w:rsidRPr="00827E29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 przypadku gdy Wykonawca odmówi usunięcia wad lub nie usunie ich w terminie wyznaczonym przez Zamawiającego lub z okoliczności wynika, iż nie zdoła ich usunąć w tym terminie, Zamawiający </w:t>
      </w:r>
      <w:r w:rsidRPr="00827E29">
        <w:rPr>
          <w:rFonts w:ascii="Book Antiqua" w:hAnsi="Book Antiqua"/>
          <w:noProof/>
          <w:color w:val="000000"/>
          <w:sz w:val="20"/>
          <w:szCs w:val="20"/>
        </w:rPr>
        <w:t>ma prawo zlecić usunięcie tych wad osobie trzeciej na koszt i ryzyko Wykonawcy oraz potrącić koszty zastępczego usunięcia wad z wynagrodzenia Wykonawcy lub zabezpieczenia należytego wykonania umowy, na co Wykonawca wyraża zgodę.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Strony ustalają, że z czynności odbioru będzie spisany</w:t>
      </w:r>
      <w:r w:rsidR="007B2626">
        <w:rPr>
          <w:rFonts w:ascii="Book Antiqua" w:hAnsi="Book Antiqua"/>
          <w:sz w:val="20"/>
          <w:szCs w:val="20"/>
        </w:rPr>
        <w:t xml:space="preserve"> protokół zawierający wszelkie </w:t>
      </w:r>
      <w:r w:rsidRPr="005C26D4">
        <w:rPr>
          <w:rFonts w:ascii="Book Antiqua" w:hAnsi="Book Antiqua"/>
          <w:sz w:val="20"/>
          <w:szCs w:val="20"/>
        </w:rPr>
        <w:t>ustalenia dokonane w toku odbioru, jak też terminy wyznaczone na usunięcie stwierdzonych wad.</w:t>
      </w:r>
    </w:p>
    <w:p w:rsidR="004603C4" w:rsidRPr="009F69E5" w:rsidRDefault="004603C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9F69E5">
        <w:rPr>
          <w:rFonts w:ascii="Book Antiqua" w:hAnsi="Book Antiqua"/>
          <w:i w:val="0"/>
          <w:sz w:val="20"/>
          <w:szCs w:val="20"/>
        </w:rPr>
        <w:t>9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</w:t>
      </w:r>
      <w:r w:rsidR="00EF2C97">
        <w:rPr>
          <w:rFonts w:ascii="Book Antiqua" w:hAnsi="Book Antiqua"/>
          <w:sz w:val="20"/>
          <w:szCs w:val="20"/>
        </w:rPr>
        <w:t>zwłokę</w:t>
      </w:r>
      <w:r w:rsidRPr="005C26D4">
        <w:rPr>
          <w:rFonts w:ascii="Book Antiqua" w:hAnsi="Book Antiqua"/>
          <w:sz w:val="20"/>
          <w:szCs w:val="20"/>
        </w:rPr>
        <w:t xml:space="preserve"> w oddaniu przedmiotu odbioru w wysokości 0,</w:t>
      </w:r>
      <w:r w:rsidR="005930F9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% wynagrodzenia brutto, o którym mowa w § </w:t>
      </w:r>
      <w:r>
        <w:rPr>
          <w:rFonts w:ascii="Book Antiqua" w:hAnsi="Book Antiqua"/>
          <w:sz w:val="20"/>
          <w:szCs w:val="20"/>
        </w:rPr>
        <w:t>4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</w:t>
      </w:r>
      <w:r w:rsidR="00EF2C97">
        <w:rPr>
          <w:rFonts w:ascii="Book Antiqua" w:hAnsi="Book Antiqua"/>
          <w:sz w:val="20"/>
          <w:szCs w:val="20"/>
        </w:rPr>
        <w:t>zwłoki</w:t>
      </w:r>
      <w:r w:rsidRPr="005C26D4"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</w:t>
      </w:r>
      <w:r w:rsidR="00EF2C97">
        <w:rPr>
          <w:rFonts w:ascii="Book Antiqua" w:hAnsi="Book Antiqua"/>
          <w:sz w:val="20"/>
          <w:szCs w:val="20"/>
        </w:rPr>
        <w:t>zwłokę</w:t>
      </w:r>
      <w:r w:rsidRPr="005C26D4">
        <w:rPr>
          <w:rFonts w:ascii="Book Antiqua" w:hAnsi="Book Antiqua"/>
          <w:sz w:val="20"/>
          <w:szCs w:val="20"/>
        </w:rPr>
        <w:t xml:space="preserve"> w usunięciu usterek i wad stwierdzonych przy odbiorze lub w okresie gwarancji </w:t>
      </w:r>
      <w:r w:rsidRPr="005C26D4">
        <w:rPr>
          <w:rFonts w:ascii="Book Antiqua" w:hAnsi="Book Antiqua"/>
          <w:sz w:val="20"/>
          <w:szCs w:val="20"/>
        </w:rPr>
        <w:br/>
        <w:t>i rękojmi – w wysokości 0,</w:t>
      </w:r>
      <w:r w:rsidR="005930F9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% wynagrodzenia brutto, o którym mowa w § </w:t>
      </w:r>
      <w:r>
        <w:rPr>
          <w:rFonts w:ascii="Book Antiqua" w:hAnsi="Book Antiqua"/>
          <w:sz w:val="20"/>
          <w:szCs w:val="20"/>
        </w:rPr>
        <w:t>4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</w:t>
      </w:r>
      <w:r w:rsidR="00EF2C97">
        <w:rPr>
          <w:rFonts w:ascii="Book Antiqua" w:hAnsi="Book Antiqua"/>
          <w:sz w:val="20"/>
          <w:szCs w:val="20"/>
        </w:rPr>
        <w:t>zwłoki</w:t>
      </w:r>
      <w:r w:rsidRPr="005C26D4">
        <w:rPr>
          <w:rFonts w:ascii="Book Antiqua" w:hAnsi="Book Antiqua"/>
          <w:sz w:val="20"/>
          <w:szCs w:val="20"/>
        </w:rPr>
        <w:t xml:space="preserve"> w ich usunięciu,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 odstąpienie od umowy z przyczyn leżących po stronie Wykonawcy – w wysokości 10% wynagrodz</w:t>
      </w:r>
      <w:r>
        <w:rPr>
          <w:rFonts w:ascii="Book Antiqua" w:hAnsi="Book Antiqua"/>
          <w:sz w:val="20"/>
          <w:szCs w:val="20"/>
        </w:rPr>
        <w:t>enia brutto, o którym mowa w § 4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 tytułu braku zapłaty wynagrodzenia należnego podwykonawcom lub dalszym </w:t>
      </w:r>
      <w:r w:rsidR="00DD02DA">
        <w:rPr>
          <w:rFonts w:ascii="Book Antiqua" w:hAnsi="Book Antiqua"/>
          <w:sz w:val="20"/>
          <w:szCs w:val="20"/>
        </w:rPr>
        <w:t>p</w:t>
      </w:r>
      <w:r w:rsidRPr="005C26D4">
        <w:rPr>
          <w:rFonts w:ascii="Book Antiqua" w:hAnsi="Book Antiqua"/>
          <w:sz w:val="20"/>
          <w:szCs w:val="20"/>
        </w:rPr>
        <w:t>odwykonawcom, skutkującego bezpośrednią zapłatą podwykonawcy lub dalszemu podwykonawcy przez zamawiającego – w wysokości 1% wynagrodz</w:t>
      </w:r>
      <w:r>
        <w:rPr>
          <w:rFonts w:ascii="Book Antiqua" w:hAnsi="Book Antiqua"/>
          <w:sz w:val="20"/>
          <w:szCs w:val="20"/>
        </w:rPr>
        <w:t xml:space="preserve">enia brutto, o którym mowa </w:t>
      </w:r>
      <w:r w:rsidR="007B262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§ 4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</w:t>
      </w:r>
      <w:r w:rsidR="00EF2C97">
        <w:rPr>
          <w:rFonts w:ascii="Book Antiqua" w:hAnsi="Book Antiqua"/>
          <w:sz w:val="20"/>
          <w:szCs w:val="20"/>
        </w:rPr>
        <w:t xml:space="preserve">braku zapłaty lub </w:t>
      </w:r>
      <w:r>
        <w:rPr>
          <w:rFonts w:ascii="Book Antiqua" w:hAnsi="Book Antiqua"/>
          <w:sz w:val="20"/>
          <w:szCs w:val="20"/>
        </w:rPr>
        <w:t>nieterminowej zapłaty wynagrodzenia należnego podwykonawcom lub dalszym podwykonawcom w wysokości 0,</w:t>
      </w:r>
      <w:r w:rsidR="00432454">
        <w:rPr>
          <w:rFonts w:ascii="Book Antiqua" w:hAnsi="Book Antiqua"/>
          <w:sz w:val="20"/>
          <w:szCs w:val="20"/>
        </w:rPr>
        <w:t>05</w:t>
      </w:r>
      <w:r>
        <w:rPr>
          <w:rFonts w:ascii="Book Antiqua" w:hAnsi="Book Antiqua"/>
          <w:sz w:val="20"/>
          <w:szCs w:val="20"/>
        </w:rPr>
        <w:t xml:space="preserve">% wynagrodzenia brutto, o którym mowa w § 4 ust. 2 niniejszej umowy, za każdy dzień </w:t>
      </w:r>
      <w:r w:rsidR="00EF2C97">
        <w:rPr>
          <w:rFonts w:ascii="Book Antiqua" w:hAnsi="Book Antiqua"/>
          <w:sz w:val="20"/>
          <w:szCs w:val="20"/>
        </w:rPr>
        <w:t>zwłoki</w:t>
      </w:r>
      <w:r>
        <w:rPr>
          <w:rFonts w:ascii="Book Antiqua" w:hAnsi="Book Antiqua"/>
          <w:sz w:val="20"/>
          <w:szCs w:val="20"/>
        </w:rPr>
        <w:t>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nieprzedłożenia do zaakceptowania projektu umowy o podwykonawstwo, której przedmiotem są roboty budowlane, lub pr</w:t>
      </w:r>
      <w:r w:rsidR="00100392">
        <w:rPr>
          <w:rFonts w:ascii="Book Antiqua" w:hAnsi="Book Antiqua"/>
          <w:sz w:val="20"/>
          <w:szCs w:val="20"/>
        </w:rPr>
        <w:t>ojekt jej zmiany w wysokości 0,05</w:t>
      </w:r>
      <w:r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</w:t>
      </w:r>
      <w:r>
        <w:rPr>
          <w:rFonts w:ascii="Book Antiqua" w:hAnsi="Book Antiqua"/>
          <w:sz w:val="20"/>
          <w:szCs w:val="20"/>
        </w:rPr>
        <w:br/>
        <w:t>o podwykonawstwo lub jej zmiany w wysokości 0,</w:t>
      </w:r>
      <w:r w:rsidR="00717639">
        <w:rPr>
          <w:rFonts w:ascii="Book Antiqua" w:hAnsi="Book Antiqua"/>
          <w:sz w:val="20"/>
          <w:szCs w:val="20"/>
        </w:rPr>
        <w:t>05</w:t>
      </w:r>
      <w:r>
        <w:rPr>
          <w:rFonts w:ascii="Book Antiqua" w:hAnsi="Book Antiqua"/>
          <w:sz w:val="20"/>
          <w:szCs w:val="20"/>
        </w:rPr>
        <w:t xml:space="preserve"> % wynagrodzenia brutto, o którym mowa </w:t>
      </w:r>
      <w:r w:rsidR="007B262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§ 4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braku zmiany umowy o podwykonawstwo w zakresie terminu zapłaty, w wysokości 0,</w:t>
      </w:r>
      <w:r w:rsidR="005930F9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 tytułu </w:t>
      </w:r>
      <w:r w:rsidRPr="00F52DDB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</w:t>
      </w:r>
      <w:r w:rsidR="00717639">
        <w:rPr>
          <w:rFonts w:ascii="Book Antiqua" w:hAnsi="Book Antiqua"/>
          <w:bCs w:val="0"/>
          <w:sz w:val="20"/>
          <w:szCs w:val="20"/>
        </w:rPr>
        <w:t>awie umowy o pracę w wysokości 5</w:t>
      </w:r>
      <w:r w:rsidRPr="00F52DDB">
        <w:rPr>
          <w:rFonts w:ascii="Book Antiqua" w:hAnsi="Book Antiqua"/>
          <w:bCs w:val="0"/>
          <w:sz w:val="20"/>
          <w:szCs w:val="20"/>
        </w:rPr>
        <w:t>00,00 zł każdorazowo, w przypadku nie złożenia oświadczeń</w:t>
      </w:r>
      <w:r>
        <w:rPr>
          <w:rFonts w:ascii="Book Antiqua" w:hAnsi="Book Antiqua"/>
          <w:bCs w:val="0"/>
          <w:sz w:val="20"/>
          <w:szCs w:val="20"/>
        </w:rPr>
        <w:t xml:space="preserve">, wyjaśnień </w:t>
      </w:r>
      <w:r w:rsidRPr="00F52DDB">
        <w:rPr>
          <w:rFonts w:ascii="Book Antiqua" w:hAnsi="Book Antiqua"/>
          <w:bCs w:val="0"/>
          <w:sz w:val="20"/>
          <w:szCs w:val="20"/>
        </w:rPr>
        <w:t>i dokumentów na wezwanie Zamawiającego</w:t>
      </w:r>
      <w:r>
        <w:rPr>
          <w:rFonts w:ascii="Book Antiqua" w:hAnsi="Book Antiqua"/>
          <w:bCs w:val="0"/>
          <w:sz w:val="20"/>
          <w:szCs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ma prawo naliczać odsetki </w:t>
      </w:r>
      <w:r w:rsidR="00B657C5">
        <w:rPr>
          <w:rFonts w:ascii="Book Antiqua" w:hAnsi="Book Antiqua"/>
          <w:sz w:val="20"/>
          <w:szCs w:val="20"/>
        </w:rPr>
        <w:t xml:space="preserve">ustawowe </w:t>
      </w:r>
      <w:r w:rsidRPr="005C26D4">
        <w:rPr>
          <w:rFonts w:ascii="Book Antiqua" w:hAnsi="Book Antiqua"/>
          <w:sz w:val="20"/>
          <w:szCs w:val="20"/>
        </w:rPr>
        <w:t>za nieterminową zapłatę faktury.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wskutek niewykonania lub nienależytego wykonania umowy powstanie szkoda Wykonawca zobowiązany jest do jej pokrycia w pełnej wysokości.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1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5C26D4">
        <w:rPr>
          <w:rFonts w:ascii="Book Antiqua" w:hAnsi="Book Antiqua"/>
          <w:sz w:val="20"/>
          <w:szCs w:val="20"/>
        </w:rPr>
        <w:t xml:space="preserve">Zamawiającego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wystawionej przez siebie faktury.</w:t>
      </w:r>
    </w:p>
    <w:p w:rsidR="001557E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Zamawiający zobowiązany jest zapłacić Wykonawcy karę umowną za odstąpienie od umowy </w:t>
      </w:r>
      <w:r w:rsidR="00825AD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 xml:space="preserve">z przyczyn leżących po stronie Zamawiającego – w wysokości 10% </w:t>
      </w:r>
      <w:r>
        <w:rPr>
          <w:rFonts w:ascii="Book Antiqua" w:hAnsi="Book Antiqua"/>
          <w:sz w:val="20"/>
          <w:szCs w:val="20"/>
        </w:rPr>
        <w:t>wynagrodzenia brutto</w:t>
      </w:r>
      <w:r w:rsidRPr="005C26D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4 ust. 2 niniejszej umowy</w:t>
      </w:r>
      <w:r w:rsidRPr="005C26D4">
        <w:rPr>
          <w:rFonts w:ascii="Book Antiqua" w:hAnsi="Book Antiqua"/>
          <w:sz w:val="20"/>
          <w:szCs w:val="20"/>
        </w:rPr>
        <w:t>.</w:t>
      </w:r>
    </w:p>
    <w:p w:rsidR="00E77C00" w:rsidRDefault="00E77C00" w:rsidP="009135C2">
      <w:pPr>
        <w:pStyle w:val="Tekstpodstawowywcity2"/>
        <w:numPr>
          <w:ilvl w:val="0"/>
          <w:numId w:val="15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 xml:space="preserve">Ustala się górny limit kar umownych na poziomie 20% wynagrodzenia brutto określonego w § </w:t>
      </w:r>
      <w:r>
        <w:rPr>
          <w:rFonts w:ascii="Book Antiqua" w:hAnsi="Book Antiqua" w:cs="Arial"/>
          <w:sz w:val="20"/>
          <w:szCs w:val="20"/>
        </w:rPr>
        <w:t>4</w:t>
      </w:r>
      <w:r w:rsidRPr="00997198">
        <w:rPr>
          <w:rFonts w:ascii="Book Antiqua" w:hAnsi="Book Antiqua" w:cs="Arial"/>
          <w:sz w:val="20"/>
          <w:szCs w:val="20"/>
        </w:rPr>
        <w:t xml:space="preserve"> ust. </w:t>
      </w:r>
      <w:r>
        <w:rPr>
          <w:rFonts w:ascii="Book Antiqua" w:hAnsi="Book Antiqua" w:cs="Arial"/>
          <w:sz w:val="20"/>
          <w:szCs w:val="20"/>
        </w:rPr>
        <w:t>2 niniejszej</w:t>
      </w:r>
      <w:r w:rsidRPr="00997198">
        <w:rPr>
          <w:rFonts w:ascii="Book Antiqua" w:hAnsi="Book Antiqua" w:cs="Arial"/>
          <w:sz w:val="20"/>
          <w:szCs w:val="20"/>
        </w:rPr>
        <w:t xml:space="preserve"> umowy.</w:t>
      </w:r>
    </w:p>
    <w:p w:rsidR="009F69E5" w:rsidRDefault="009F69E5" w:rsidP="009F69E5">
      <w:pPr>
        <w:pStyle w:val="Tekstpodstawowywcity2"/>
        <w:tabs>
          <w:tab w:val="num" w:pos="426"/>
        </w:tabs>
        <w:spacing w:after="0" w:line="276" w:lineRule="auto"/>
        <w:jc w:val="both"/>
        <w:rPr>
          <w:rFonts w:ascii="Book Antiqua" w:hAnsi="Book Antiqua" w:cs="Arial"/>
          <w:sz w:val="20"/>
          <w:szCs w:val="20"/>
        </w:rPr>
      </w:pPr>
    </w:p>
    <w:p w:rsidR="009F69E5" w:rsidRPr="00997198" w:rsidRDefault="009F69E5" w:rsidP="009F69E5">
      <w:pPr>
        <w:pStyle w:val="Tekstpodstawowywcity2"/>
        <w:tabs>
          <w:tab w:val="num" w:pos="426"/>
        </w:tabs>
        <w:spacing w:after="0" w:line="276" w:lineRule="auto"/>
        <w:jc w:val="both"/>
        <w:rPr>
          <w:rFonts w:ascii="Book Antiqua" w:hAnsi="Book Antiqua" w:cs="Arial"/>
          <w:sz w:val="20"/>
          <w:szCs w:val="20"/>
        </w:rPr>
      </w:pPr>
    </w:p>
    <w:p w:rsidR="00E77C00" w:rsidRPr="00E77C00" w:rsidRDefault="00E77C00" w:rsidP="009135C2">
      <w:pPr>
        <w:pStyle w:val="Tekstpodstawowywcity2"/>
        <w:numPr>
          <w:ilvl w:val="0"/>
          <w:numId w:val="15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DD02DA" w:rsidRDefault="00DD02DA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9F69E5">
        <w:rPr>
          <w:rFonts w:ascii="Book Antiqua" w:hAnsi="Book Antiqua"/>
          <w:i w:val="0"/>
          <w:sz w:val="20"/>
          <w:szCs w:val="20"/>
        </w:rPr>
        <w:t>10</w:t>
      </w:r>
    </w:p>
    <w:p w:rsidR="00141F1B" w:rsidRDefault="001557E4" w:rsidP="009135C2">
      <w:pPr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Zamawiającemu przysługuje prawo odstąpienia od umowy z Wykonawcą bez obowiązku zapłaty kar umownych w razie zaistnienia istotnej zmiany okoliczności</w:t>
      </w:r>
      <w:r w:rsidR="00141F1B">
        <w:rPr>
          <w:rFonts w:ascii="Book Antiqua" w:hAnsi="Book Antiqua"/>
          <w:sz w:val="20"/>
          <w:szCs w:val="20"/>
        </w:rPr>
        <w:t>:</w:t>
      </w:r>
    </w:p>
    <w:p w:rsidR="001557E4" w:rsidRDefault="001557E4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41F1B">
        <w:rPr>
          <w:rFonts w:ascii="Book Antiqua" w:hAnsi="Book Antiqua"/>
          <w:sz w:val="20"/>
          <w:szCs w:val="20"/>
        </w:rPr>
        <w:t>powodującej, że wykonanie umowy nie leży w interesie publicznym, czego nie można było przewidzieć w chwili zawarcia umowy lub dalsze wykonywanie umowy może zagrozić istotnemu interesowi bezpieczeństwa państwa lub bezpieczeństwu publicznemu – w takim wypadku Wykonawca może żądać jedynie wynagrodzenia należnego mu z tytułu wykonania części umowy. Odstąpienie od umowy winno nastąpić w terminie 30 dni od powzięcia wi</w:t>
      </w:r>
      <w:r w:rsidR="00141F1B">
        <w:rPr>
          <w:rFonts w:ascii="Book Antiqua" w:hAnsi="Book Antiqua"/>
          <w:sz w:val="20"/>
          <w:szCs w:val="20"/>
        </w:rPr>
        <w:t>adomości o tych okolicznościach;</w:t>
      </w:r>
    </w:p>
    <w:p w:rsidR="00141F1B" w:rsidRDefault="00141F1B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dokonano zmiany umowy z naruszeniem art. 454 i 455 ustawy PZP;</w:t>
      </w:r>
    </w:p>
    <w:p w:rsidR="00141F1B" w:rsidRPr="00141F1B" w:rsidRDefault="00141F1B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w chwili zawarcia umowy podlegał wykluczeniu na podstawie art. 108 ustawy PZP.</w:t>
      </w:r>
    </w:p>
    <w:p w:rsidR="001557E4" w:rsidRPr="00F77C3D" w:rsidRDefault="001557E4" w:rsidP="009135C2">
      <w:pPr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Zamawiającemu przysługuje prawo odstąpienia od umowy z przyczyn dotyczących Wykonawcy gdy:</w:t>
      </w:r>
    </w:p>
    <w:p w:rsidR="001557E4" w:rsidRPr="009F69E5" w:rsidRDefault="001557E4" w:rsidP="008B1EE5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F69E5">
        <w:rPr>
          <w:rFonts w:ascii="Book Antiqua" w:hAnsi="Book Antiqua"/>
          <w:sz w:val="20"/>
          <w:szCs w:val="20"/>
        </w:rPr>
        <w:t>zostanie wydany nakaz zajęcia majątku Wykonawcy</w:t>
      </w:r>
      <w:r w:rsidR="00B657C5" w:rsidRPr="009F69E5">
        <w:rPr>
          <w:rFonts w:ascii="Book Antiqua" w:hAnsi="Book Antiqua"/>
          <w:sz w:val="20"/>
          <w:szCs w:val="20"/>
        </w:rPr>
        <w:t xml:space="preserve"> </w:t>
      </w:r>
      <w:r w:rsidR="009F69E5">
        <w:rPr>
          <w:rFonts w:ascii="Book Antiqua" w:hAnsi="Book Antiqua"/>
          <w:sz w:val="20"/>
          <w:szCs w:val="20"/>
        </w:rPr>
        <w:t xml:space="preserve">w postępowaniu egzekucyjnym lub </w:t>
      </w:r>
      <w:r w:rsidR="00B657C5" w:rsidRPr="009F69E5">
        <w:rPr>
          <w:rFonts w:ascii="Book Antiqua" w:hAnsi="Book Antiqua"/>
          <w:sz w:val="20"/>
          <w:szCs w:val="20"/>
        </w:rPr>
        <w:t>zabezpieczającym</w:t>
      </w:r>
      <w:r w:rsidRPr="009F69E5"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nie rozpoczął robót bez uzasadnionych przyczyn oraz nie kontynuuje ich pomimo wezwania Zamawiającego złożonego na piśmie,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przerwał realizację robót i przerwa trwa dłużej niż 14 dni,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realizuje roboty niezgodnie z dokumentacją i warunkami technicznymi.</w:t>
      </w:r>
    </w:p>
    <w:p w:rsidR="001557E4" w:rsidRPr="001258FA" w:rsidRDefault="001557E4" w:rsidP="009135C2">
      <w:pPr>
        <w:widowControl w:val="0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 xml:space="preserve">Nie wypełnienie zobowiązań dotyczących zatrudniania osób </w:t>
      </w:r>
      <w:r w:rsidRPr="00F52DDB">
        <w:rPr>
          <w:rFonts w:ascii="Book Antiqua" w:hAnsi="Book Antiqua"/>
          <w:sz w:val="20"/>
          <w:szCs w:val="20"/>
        </w:rPr>
        <w:t xml:space="preserve">wykonujących wskazane w § </w:t>
      </w:r>
      <w:r>
        <w:rPr>
          <w:rFonts w:ascii="Book Antiqua" w:hAnsi="Book Antiqua"/>
          <w:sz w:val="20"/>
          <w:szCs w:val="20"/>
        </w:rPr>
        <w:t>3</w:t>
      </w:r>
      <w:r w:rsidRPr="00F52DDB">
        <w:rPr>
          <w:rFonts w:ascii="Book Antiqua" w:hAnsi="Book Antiqua"/>
          <w:sz w:val="20"/>
          <w:szCs w:val="20"/>
        </w:rPr>
        <w:t xml:space="preserve"> ust. 1 pkt. </w:t>
      </w:r>
      <w:r w:rsidR="00CF6C20">
        <w:rPr>
          <w:rFonts w:ascii="Book Antiqua" w:hAnsi="Book Antiqua"/>
          <w:sz w:val="20"/>
          <w:szCs w:val="20"/>
        </w:rPr>
        <w:t>9</w:t>
      </w:r>
      <w:r w:rsidRPr="00F52DDB">
        <w:rPr>
          <w:rFonts w:ascii="Book Antiqua" w:hAnsi="Book Antiqua"/>
          <w:sz w:val="20"/>
          <w:szCs w:val="20"/>
        </w:rPr>
        <w:t xml:space="preserve"> czynności</w:t>
      </w:r>
      <w:r w:rsidRPr="00F52DDB">
        <w:rPr>
          <w:rFonts w:ascii="Book Antiqua" w:hAnsi="Book Antiqua" w:cs="Arial"/>
          <w:sz w:val="20"/>
          <w:szCs w:val="20"/>
        </w:rPr>
        <w:t xml:space="preserve"> może być podstawą do wypowiedzenia przez Zamawiającego umowy z przyczyn leżących po stronie wykonawcy</w:t>
      </w:r>
      <w:r>
        <w:rPr>
          <w:rFonts w:ascii="Book Antiqua" w:hAnsi="Book Antiqua" w:cs="Arial"/>
          <w:sz w:val="20"/>
          <w:szCs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Odstąpienie od umowy, pod rygorem nieważności winno nastąpić na piśmie.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9F69E5">
        <w:rPr>
          <w:rFonts w:ascii="Book Antiqua" w:hAnsi="Book Antiqua"/>
          <w:i w:val="0"/>
          <w:sz w:val="20"/>
          <w:szCs w:val="20"/>
        </w:rPr>
        <w:t>1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odstąpienia od umowy strony obciążają następujące obowiązki szczegółowe: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terminie 7 dni od odstąpienia od umowy Wykonawca przy udziale Zamawiającego sporządzi szczegółowy protokół inwentaryzacji robót na dzień odstąpienia,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przerwanych robót nastąpi na koszt strony odstępują</w:t>
      </w:r>
      <w:r w:rsidR="00CC1E2E">
        <w:rPr>
          <w:rFonts w:ascii="Book Antiqua" w:hAnsi="Book Antiqua"/>
          <w:sz w:val="20"/>
          <w:szCs w:val="20"/>
        </w:rPr>
        <w:t xml:space="preserve">cej od umowy z zastrzeżeniem </w:t>
      </w:r>
      <w:r w:rsidR="00CC1E2E">
        <w:rPr>
          <w:rFonts w:ascii="Book Antiqua" w:hAnsi="Book Antiqua"/>
          <w:sz w:val="20"/>
          <w:szCs w:val="20"/>
        </w:rPr>
        <w:br/>
        <w:t>§ 1</w:t>
      </w:r>
      <w:r w:rsidR="009F69E5">
        <w:rPr>
          <w:rFonts w:ascii="Book Antiqua" w:hAnsi="Book Antiqua"/>
          <w:sz w:val="20"/>
          <w:szCs w:val="20"/>
        </w:rPr>
        <w:t>0</w:t>
      </w:r>
      <w:r w:rsidR="00CC1E2E"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 xml:space="preserve">oraz § </w:t>
      </w:r>
      <w:r w:rsidR="009F69E5">
        <w:rPr>
          <w:rFonts w:ascii="Book Antiqua" w:hAnsi="Book Antiqua"/>
          <w:sz w:val="20"/>
          <w:szCs w:val="20"/>
        </w:rPr>
        <w:t>8</w:t>
      </w:r>
      <w:r w:rsidRPr="005C26D4">
        <w:rPr>
          <w:rFonts w:ascii="Book Antiqua" w:hAnsi="Book Antiqua"/>
          <w:sz w:val="20"/>
          <w:szCs w:val="20"/>
        </w:rPr>
        <w:t xml:space="preserve"> ust. 4 pkt. 2 lit. b, kiedy to koszty zabezpieczenia pokrywa Wykonawca,</w:t>
      </w:r>
    </w:p>
    <w:p w:rsidR="001557E4" w:rsidRPr="005C26D4" w:rsidRDefault="001557E4" w:rsidP="009135C2">
      <w:pPr>
        <w:pStyle w:val="Tekstpodstawowywcity3"/>
        <w:widowControl w:val="0"/>
        <w:numPr>
          <w:ilvl w:val="0"/>
          <w:numId w:val="17"/>
        </w:numPr>
        <w:spacing w:line="276" w:lineRule="auto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razie odstąpienia od umowy z przyczyn, za które Wykonawca nie odpowiada obowiązany jest do: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dokonania odbioru przerwanych robót i zapłaty wynagrodzenia za roboty, które zostały wykonane do dnia odstąpienia w wysokości proporcjonalnej do stanu zaawansowania tych robót,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odkupienia materiałów, konstrukcji i urządzeń, o których mowa w pkt. 3,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przejęcie od Wykonawcy pod swój dozór terenu budowy.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9F69E5">
        <w:rPr>
          <w:rFonts w:ascii="Book Antiqua" w:hAnsi="Book Antiqua"/>
          <w:i w:val="0"/>
          <w:sz w:val="20"/>
          <w:szCs w:val="20"/>
        </w:rPr>
        <w:t>2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pacing w:val="5"/>
          <w:sz w:val="20"/>
          <w:szCs w:val="20"/>
        </w:rPr>
        <w:t xml:space="preserve">Wykonawca wnosi zabezpieczenie należytego wykonania umowy </w:t>
      </w:r>
      <w:r w:rsidRPr="005C26D4">
        <w:rPr>
          <w:rFonts w:ascii="Book Antiqua" w:hAnsi="Book Antiqua"/>
          <w:sz w:val="20"/>
          <w:szCs w:val="20"/>
        </w:rPr>
        <w:t xml:space="preserve">na okres wykonania zadania </w:t>
      </w:r>
      <w:r w:rsidR="004603C4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pacing w:val="-2"/>
          <w:sz w:val="20"/>
          <w:szCs w:val="20"/>
        </w:rPr>
        <w:t>i okres rękojmi.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pacing w:val="1"/>
          <w:sz w:val="20"/>
          <w:szCs w:val="20"/>
        </w:rPr>
        <w:t xml:space="preserve">Wartość zabezpieczenia ustala się w wysokości </w:t>
      </w:r>
      <w:r>
        <w:rPr>
          <w:rFonts w:ascii="Book Antiqua" w:hAnsi="Book Antiqua"/>
          <w:spacing w:val="1"/>
          <w:sz w:val="20"/>
          <w:szCs w:val="20"/>
        </w:rPr>
        <w:t>5</w:t>
      </w:r>
      <w:r w:rsidRPr="005C26D4">
        <w:rPr>
          <w:rFonts w:ascii="Book Antiqua" w:hAnsi="Book Antiqua"/>
          <w:spacing w:val="1"/>
          <w:sz w:val="20"/>
          <w:szCs w:val="20"/>
        </w:rPr>
        <w:t>% wynagrodzenia</w:t>
      </w:r>
      <w:r>
        <w:rPr>
          <w:rFonts w:ascii="Book Antiqua" w:hAnsi="Book Antiqua"/>
          <w:spacing w:val="1"/>
          <w:sz w:val="20"/>
          <w:szCs w:val="20"/>
        </w:rPr>
        <w:t>,</w:t>
      </w:r>
      <w:r w:rsidRPr="005C26D4">
        <w:rPr>
          <w:rFonts w:ascii="Book Antiqua" w:hAnsi="Book Antiqua"/>
          <w:spacing w:val="1"/>
          <w:sz w:val="20"/>
          <w:szCs w:val="20"/>
        </w:rPr>
        <w:t xml:space="preserve"> za wykonanie </w:t>
      </w:r>
      <w:r w:rsidRPr="005C26D4">
        <w:rPr>
          <w:rFonts w:ascii="Book Antiqua" w:hAnsi="Book Antiqua"/>
          <w:sz w:val="20"/>
          <w:szCs w:val="20"/>
        </w:rPr>
        <w:t>zadania</w:t>
      </w:r>
      <w:r>
        <w:rPr>
          <w:rFonts w:ascii="Book Antiqua" w:hAnsi="Book Antiqua"/>
          <w:sz w:val="20"/>
          <w:szCs w:val="20"/>
        </w:rPr>
        <w:t>, określonego w § 4</w:t>
      </w:r>
      <w:r w:rsidRPr="005C26D4">
        <w:rPr>
          <w:rFonts w:ascii="Book Antiqua" w:hAnsi="Book Antiqua"/>
          <w:sz w:val="20"/>
          <w:szCs w:val="20"/>
        </w:rPr>
        <w:t xml:space="preserve"> ust. 2 niniejszej umowy, to jest w </w:t>
      </w:r>
      <w:r w:rsidRPr="005C26D4">
        <w:rPr>
          <w:rFonts w:ascii="Book Antiqua" w:hAnsi="Book Antiqua"/>
          <w:spacing w:val="-1"/>
          <w:sz w:val="20"/>
          <w:szCs w:val="20"/>
        </w:rPr>
        <w:t>kwocie ……</w:t>
      </w:r>
      <w:r>
        <w:rPr>
          <w:rFonts w:ascii="Book Antiqua" w:hAnsi="Book Antiqua"/>
          <w:spacing w:val="-1"/>
          <w:sz w:val="20"/>
          <w:szCs w:val="20"/>
        </w:rPr>
        <w:t>………..</w:t>
      </w:r>
      <w:r w:rsidRPr="005C26D4">
        <w:rPr>
          <w:rFonts w:ascii="Book Antiqua" w:hAnsi="Book Antiqua"/>
          <w:spacing w:val="-1"/>
          <w:sz w:val="20"/>
          <w:szCs w:val="20"/>
        </w:rPr>
        <w:t>………….. zł.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6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70 % wysokości zabezpieczenia podlega zwrotowi w terminie 30 dni od dnia wykonania</w:t>
      </w:r>
      <w:r w:rsidRPr="005C26D4">
        <w:rPr>
          <w:rFonts w:ascii="Book Antiqua" w:hAnsi="Book Antiqua"/>
          <w:spacing w:val="-1"/>
          <w:sz w:val="20"/>
          <w:szCs w:val="20"/>
        </w:rPr>
        <w:t xml:space="preserve">zamówienia </w:t>
      </w:r>
      <w:r w:rsidRPr="005C26D4">
        <w:rPr>
          <w:rFonts w:ascii="Book Antiqua" w:hAnsi="Book Antiqua"/>
          <w:spacing w:val="-1"/>
          <w:sz w:val="20"/>
          <w:szCs w:val="20"/>
        </w:rPr>
        <w:br/>
        <w:t>i uznania przez Zamawiającego za należycie wykonane.</w:t>
      </w:r>
    </w:p>
    <w:p w:rsidR="001557E4" w:rsidRPr="00827E29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30% wysokości zabezpieczenia, pozostawione na zabezpieczenie roszczeń z tytułu rękojmi za </w:t>
      </w:r>
      <w:r w:rsidRPr="005C26D4">
        <w:rPr>
          <w:rFonts w:ascii="Book Antiqua" w:hAnsi="Book Antiqua"/>
          <w:spacing w:val="-1"/>
          <w:sz w:val="20"/>
          <w:szCs w:val="20"/>
        </w:rPr>
        <w:t>wady, Zamawiający zwróci w terminie 15 dni po upływie okresu rękojmi za wady.</w:t>
      </w:r>
    </w:p>
    <w:p w:rsidR="00827E29" w:rsidRPr="005C26D4" w:rsidRDefault="00827E29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 xml:space="preserve">Zwrócona Wykonawcy kwota zabezpieczenia należytego wykonania umowy, określona w pkt. 2 może ulec zmniejszeniu z tytułu potrąceń za złą jakość robót, nie dotrzymania terminu zakończenia prac lub nakładów poniesionych przez Zamawiającego na usunięcie ewentualnych wad, jeżeli nie dokonał tego </w:t>
      </w:r>
      <w:r w:rsidRPr="00997198">
        <w:rPr>
          <w:rFonts w:ascii="Book Antiqua" w:hAnsi="Book Antiqua" w:cs="Arial"/>
          <w:sz w:val="20"/>
          <w:szCs w:val="20"/>
        </w:rPr>
        <w:lastRenderedPageBreak/>
        <w:t>Wykonawca</w:t>
      </w:r>
      <w:r>
        <w:rPr>
          <w:rFonts w:ascii="Book Antiqua" w:hAnsi="Book Antiqua" w:cs="Arial"/>
          <w:sz w:val="20"/>
          <w:szCs w:val="20"/>
        </w:rPr>
        <w:t>.</w:t>
      </w:r>
    </w:p>
    <w:p w:rsidR="001A1D2E" w:rsidRDefault="001A1D2E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9F69E5">
        <w:rPr>
          <w:rFonts w:ascii="Book Antiqua" w:hAnsi="Book Antiqua"/>
          <w:i w:val="0"/>
          <w:sz w:val="20"/>
          <w:szCs w:val="20"/>
        </w:rPr>
        <w:t>3</w:t>
      </w:r>
    </w:p>
    <w:p w:rsidR="001557E4" w:rsidRPr="005C26D4" w:rsidRDefault="001557E4" w:rsidP="009135C2">
      <w:pPr>
        <w:widowControl w:val="0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udziela Zamawiającemu </w:t>
      </w:r>
      <w:r w:rsidRPr="005C26D4">
        <w:rPr>
          <w:rFonts w:ascii="Book Antiqua" w:hAnsi="Book Antiqua"/>
          <w:b/>
          <w:sz w:val="20"/>
          <w:szCs w:val="20"/>
        </w:rPr>
        <w:t>…….. miesięcznej gwarancji</w:t>
      </w:r>
      <w:r w:rsidRPr="005C26D4">
        <w:rPr>
          <w:rFonts w:ascii="Book Antiqua" w:hAnsi="Book Antiqua"/>
          <w:sz w:val="20"/>
          <w:szCs w:val="20"/>
        </w:rPr>
        <w:t xml:space="preserve"> jakości</w:t>
      </w:r>
      <w:r w:rsidR="00E23D7C">
        <w:rPr>
          <w:rFonts w:ascii="Book Antiqua" w:hAnsi="Book Antiqua"/>
          <w:sz w:val="20"/>
          <w:szCs w:val="20"/>
        </w:rPr>
        <w:t xml:space="preserve"> </w:t>
      </w:r>
      <w:r w:rsidR="00007143">
        <w:rPr>
          <w:rFonts w:ascii="Book Antiqua" w:hAnsi="Book Antiqua"/>
          <w:sz w:val="20"/>
          <w:szCs w:val="20"/>
        </w:rPr>
        <w:t xml:space="preserve">i rękojmi </w:t>
      </w:r>
      <w:r w:rsidR="009914A1" w:rsidRPr="009914A1">
        <w:rPr>
          <w:rFonts w:ascii="Book Antiqua" w:hAnsi="Book Antiqua"/>
          <w:sz w:val="20"/>
        </w:rPr>
        <w:t>za wady fizyczne zmniejszaj</w:t>
      </w:r>
      <w:r w:rsidR="009914A1" w:rsidRPr="009914A1">
        <w:rPr>
          <w:rFonts w:ascii="Book Antiqua" w:eastAsia="TimesNewRoman" w:hAnsi="Book Antiqua"/>
          <w:sz w:val="20"/>
        </w:rPr>
        <w:t>ą</w:t>
      </w:r>
      <w:r w:rsidR="009914A1" w:rsidRPr="009914A1">
        <w:rPr>
          <w:rFonts w:ascii="Book Antiqua" w:hAnsi="Book Antiqua"/>
          <w:sz w:val="20"/>
        </w:rPr>
        <w:t>ce warto</w:t>
      </w:r>
      <w:r w:rsidR="009914A1" w:rsidRPr="009914A1">
        <w:rPr>
          <w:rFonts w:ascii="Book Antiqua" w:eastAsia="TimesNewRoman" w:hAnsi="Book Antiqua"/>
          <w:sz w:val="20"/>
        </w:rPr>
        <w:t xml:space="preserve">ść </w:t>
      </w:r>
      <w:r w:rsidR="009914A1" w:rsidRPr="009914A1">
        <w:rPr>
          <w:rFonts w:ascii="Book Antiqua" w:hAnsi="Book Antiqua"/>
          <w:sz w:val="20"/>
        </w:rPr>
        <w:t>u</w:t>
      </w:r>
      <w:r w:rsidR="009914A1" w:rsidRPr="009914A1">
        <w:rPr>
          <w:rFonts w:ascii="Book Antiqua" w:eastAsia="TimesNewRoman" w:hAnsi="Book Antiqua"/>
          <w:sz w:val="20"/>
        </w:rPr>
        <w:t>ż</w:t>
      </w:r>
      <w:r w:rsidR="009914A1" w:rsidRPr="009914A1">
        <w:rPr>
          <w:rFonts w:ascii="Book Antiqua" w:hAnsi="Book Antiqua"/>
          <w:sz w:val="20"/>
        </w:rPr>
        <w:t>ytkow</w:t>
      </w:r>
      <w:r w:rsidR="009914A1" w:rsidRPr="009914A1">
        <w:rPr>
          <w:rFonts w:ascii="Book Antiqua" w:eastAsia="TimesNewRoman" w:hAnsi="Book Antiqua"/>
          <w:sz w:val="20"/>
        </w:rPr>
        <w:t>ą</w:t>
      </w:r>
      <w:r w:rsidR="009914A1" w:rsidRPr="009914A1">
        <w:rPr>
          <w:rFonts w:ascii="Book Antiqua" w:hAnsi="Book Antiqua"/>
          <w:sz w:val="20"/>
        </w:rPr>
        <w:t>, techniczn</w:t>
      </w:r>
      <w:r w:rsidR="009914A1" w:rsidRPr="009914A1">
        <w:rPr>
          <w:rFonts w:ascii="Book Antiqua" w:eastAsia="TimesNewRoman" w:hAnsi="Book Antiqua"/>
          <w:sz w:val="20"/>
        </w:rPr>
        <w:t xml:space="preserve">ą </w:t>
      </w:r>
      <w:r w:rsidR="009914A1" w:rsidRPr="009914A1">
        <w:rPr>
          <w:rFonts w:ascii="Book Antiqua" w:hAnsi="Book Antiqua"/>
          <w:sz w:val="20"/>
        </w:rPr>
        <w:t>i estetyczn</w:t>
      </w:r>
      <w:r w:rsidR="009914A1" w:rsidRPr="009914A1">
        <w:rPr>
          <w:rFonts w:ascii="Book Antiqua" w:eastAsia="TimesNewRoman" w:hAnsi="Book Antiqua"/>
          <w:sz w:val="20"/>
        </w:rPr>
        <w:t xml:space="preserve">ą </w:t>
      </w:r>
      <w:r w:rsidRPr="005C26D4">
        <w:rPr>
          <w:rFonts w:ascii="Book Antiqua" w:hAnsi="Book Antiqua"/>
          <w:sz w:val="20"/>
          <w:szCs w:val="20"/>
        </w:rPr>
        <w:t>przedmiot</w:t>
      </w:r>
      <w:r w:rsidR="009914A1">
        <w:rPr>
          <w:rFonts w:ascii="Book Antiqua" w:hAnsi="Book Antiqua"/>
          <w:sz w:val="20"/>
          <w:szCs w:val="20"/>
        </w:rPr>
        <w:t>u</w:t>
      </w:r>
      <w:r w:rsidRPr="005C26D4">
        <w:rPr>
          <w:rFonts w:ascii="Book Antiqua" w:hAnsi="Book Antiqua"/>
          <w:sz w:val="20"/>
          <w:szCs w:val="20"/>
        </w:rPr>
        <w:t xml:space="preserve"> umowy.</w:t>
      </w:r>
    </w:p>
    <w:p w:rsidR="001557E4" w:rsidRDefault="001557E4" w:rsidP="009135C2">
      <w:pPr>
        <w:widowControl w:val="0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Okres gwarancji rozpoczyna się z dniem odbioru końcowego robót i przekazania obiektu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w użytkowanie.</w:t>
      </w:r>
    </w:p>
    <w:p w:rsidR="001557E4" w:rsidRPr="00F52DDB" w:rsidRDefault="001557E4" w:rsidP="009135C2">
      <w:pPr>
        <w:numPr>
          <w:ilvl w:val="0"/>
          <w:numId w:val="23"/>
        </w:numPr>
        <w:tabs>
          <w:tab w:val="left" w:pos="360"/>
        </w:tabs>
        <w:spacing w:line="276" w:lineRule="auto"/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Wykonawca nie może odmówić usunięcia wad z tego względu, że wysokość kosztów usunięcia wad, 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br/>
        <w:t>w tym wysokość koszt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ó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w 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lub demonta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przewy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sza wartość rzeczy, w których wystąpiły wady</w:t>
      </w:r>
      <w:r w:rsidRPr="00F52DDB">
        <w:rPr>
          <w:rFonts w:ascii="Book Antiqua" w:hAnsi="Book Antiqua"/>
          <w:color w:val="000000"/>
          <w:kern w:val="24"/>
          <w:sz w:val="20"/>
          <w:szCs w:val="20"/>
        </w:rPr>
        <w:t>.</w:t>
      </w:r>
    </w:p>
    <w:p w:rsidR="001557E4" w:rsidRDefault="001557E4" w:rsidP="009135C2">
      <w:pPr>
        <w:pStyle w:val="Akapitzlist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hAnsi="Book Antiqua"/>
          <w:noProof/>
          <w:color w:val="000000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 okresie rękojmi </w:t>
      </w:r>
      <w:r w:rsidR="009914A1">
        <w:rPr>
          <w:rFonts w:ascii="Book Antiqua" w:hAnsi="Book Antiqua"/>
          <w:noProof/>
          <w:color w:val="000000"/>
          <w:sz w:val="20"/>
          <w:szCs w:val="20"/>
        </w:rPr>
        <w:t>za wady fizyczne oraz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gwarancji</w:t>
      </w:r>
      <w:r w:rsidR="009914A1">
        <w:rPr>
          <w:rFonts w:ascii="Book Antiqua" w:hAnsi="Book Antiqua"/>
          <w:noProof/>
          <w:color w:val="000000"/>
          <w:sz w:val="20"/>
          <w:szCs w:val="20"/>
        </w:rPr>
        <w:t xml:space="preserve"> jakości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Wykonawca zobowiązany jest do usunięcia </w:t>
      </w:r>
      <w:r>
        <w:rPr>
          <w:rFonts w:ascii="Book Antiqua" w:hAnsi="Book Antiqua"/>
          <w:noProof/>
          <w:color w:val="000000"/>
          <w:sz w:val="20"/>
          <w:szCs w:val="20"/>
        </w:rPr>
        <w:t>ujawnionych wad bezpłatnie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.</w:t>
      </w:r>
    </w:p>
    <w:p w:rsidR="009914A1" w:rsidRPr="004603C4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</w:rPr>
      </w:pPr>
      <w:r w:rsidRPr="009914A1">
        <w:rPr>
          <w:rFonts w:ascii="Book Antiqua" w:hAnsi="Book Antiqua"/>
          <w:sz w:val="20"/>
        </w:rPr>
        <w:t>O wykryciu wady lub usterki w okresie gwarancji Zamawiający zawiad</w:t>
      </w:r>
      <w:r>
        <w:rPr>
          <w:rFonts w:ascii="Book Antiqua" w:hAnsi="Book Antiqua"/>
          <w:sz w:val="20"/>
        </w:rPr>
        <w:t>a</w:t>
      </w:r>
      <w:r w:rsidRPr="009914A1">
        <w:rPr>
          <w:rFonts w:ascii="Book Antiqua" w:hAnsi="Book Antiqua"/>
          <w:sz w:val="20"/>
        </w:rPr>
        <w:t>mi</w:t>
      </w:r>
      <w:r>
        <w:rPr>
          <w:rFonts w:ascii="Book Antiqua" w:hAnsi="Book Antiqua"/>
          <w:sz w:val="20"/>
        </w:rPr>
        <w:t>aW</w:t>
      </w:r>
      <w:r w:rsidRPr="009914A1">
        <w:rPr>
          <w:rFonts w:ascii="Book Antiqua" w:hAnsi="Book Antiqua"/>
          <w:sz w:val="20"/>
        </w:rPr>
        <w:t>ykonawcę na piśmie. Strony uzgodnią sposób i termin usunięcia wady, zgodny  z warunkami gwarancji.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Ustala się poniższe terminy usunięcia wad:</w:t>
      </w:r>
    </w:p>
    <w:p w:rsidR="009914A1" w:rsidRPr="009914A1" w:rsidRDefault="009914A1" w:rsidP="009135C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jeśli wada uniemożliwia zgodne z obowiązującymi przepisami użytkowanie obiektu – niezwłocznie,</w:t>
      </w:r>
    </w:p>
    <w:p w:rsidR="009914A1" w:rsidRDefault="009914A1" w:rsidP="009135C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 xml:space="preserve">w pozostałych przypadkach, w terminie uzgodnionym w protokole spisanym przy udziale obu stron, lub wyznaczonym przez Zamawiającego, lecz nie dłuższym niż 21 dni od daty powiadomienia, o którym mowa w ust. </w:t>
      </w:r>
      <w:r w:rsidR="00CF6C20">
        <w:rPr>
          <w:rFonts w:ascii="Book Antiqua" w:hAnsi="Book Antiqua"/>
          <w:sz w:val="20"/>
        </w:rPr>
        <w:t>5</w:t>
      </w:r>
      <w:r w:rsidRPr="009914A1">
        <w:rPr>
          <w:rFonts w:ascii="Book Antiqua" w:hAnsi="Book Antiqua"/>
          <w:sz w:val="20"/>
        </w:rPr>
        <w:t>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Usunięcie wad powinno być stwierdzone protokolarnie.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 przypadku usuni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cia przez Wykonawc</w:t>
      </w:r>
      <w:r w:rsidRPr="009914A1">
        <w:rPr>
          <w:rFonts w:ascii="Book Antiqua" w:eastAsia="TimesNewRoman" w:hAnsi="Book Antiqua"/>
          <w:sz w:val="20"/>
        </w:rPr>
        <w:t xml:space="preserve">ę </w:t>
      </w:r>
      <w:r w:rsidRPr="009914A1">
        <w:rPr>
          <w:rFonts w:ascii="Book Antiqua" w:hAnsi="Book Antiqua"/>
          <w:sz w:val="20"/>
        </w:rPr>
        <w:t>istotnej wady, lub wykonania wadliwej cz</w:t>
      </w:r>
      <w:r w:rsidRPr="009914A1">
        <w:rPr>
          <w:rFonts w:ascii="Book Antiqua" w:eastAsia="TimesNewRoman" w:hAnsi="Book Antiqua"/>
          <w:sz w:val="20"/>
        </w:rPr>
        <w:t>ęś</w:t>
      </w:r>
      <w:r w:rsidRPr="009914A1">
        <w:rPr>
          <w:rFonts w:ascii="Book Antiqua" w:hAnsi="Book Antiqua"/>
          <w:sz w:val="20"/>
        </w:rPr>
        <w:t>ci robót budowlanych na nowo, termin gwarancji biegnie od chwili wykonania tych robót budowlanych lub usuni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cia wad. W innych przypadkach termin gwarancji ulega przedłu</w:t>
      </w:r>
      <w:r w:rsidRPr="009914A1">
        <w:rPr>
          <w:rFonts w:ascii="Book Antiqua" w:eastAsia="TimesNewRoman" w:hAnsi="Book Antiqua"/>
          <w:sz w:val="20"/>
        </w:rPr>
        <w:t>ż</w:t>
      </w:r>
      <w:r w:rsidRPr="009914A1">
        <w:rPr>
          <w:rFonts w:ascii="Book Antiqua" w:hAnsi="Book Antiqua"/>
          <w:sz w:val="20"/>
        </w:rPr>
        <w:t>eniu o czas w ci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gu, którego wskutek wady przedmiotu obj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tego gwarancj</w:t>
      </w:r>
      <w:r w:rsidRPr="009914A1">
        <w:rPr>
          <w:rFonts w:ascii="Book Antiqua" w:eastAsia="TimesNewRoman" w:hAnsi="Book Antiqua"/>
          <w:sz w:val="20"/>
        </w:rPr>
        <w:t xml:space="preserve">ą </w:t>
      </w:r>
      <w:r w:rsidRPr="009914A1">
        <w:rPr>
          <w:rFonts w:ascii="Book Antiqua" w:hAnsi="Book Antiqua"/>
          <w:sz w:val="20"/>
        </w:rPr>
        <w:t>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z gwarancji nie mógł korzysta</w:t>
      </w:r>
      <w:r w:rsidRPr="009914A1">
        <w:rPr>
          <w:rFonts w:ascii="Book Antiqua" w:eastAsia="TimesNewRoman" w:hAnsi="Book Antiqua"/>
          <w:sz w:val="20"/>
        </w:rPr>
        <w:t>ć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Wada istotna, to wada która uniemożliwia korzystanie z obiektu lub jego części.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Wykonawca jest odpowiedzialny za wszelkie szkody i straty, które spowodował w czasie prac nad usuwaniem wad.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W przypadku ujawnienia wad w przedmiocie zamówienia w trakcie realizacji robót Zamawiający żąda ich usunięcia w określonym terminie na koszt Wykonawcy.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Jeżeli dla ustalenia zaistnienia wad niezbędne jest dokonanie prób, badań, odkryć lub ekspertyz, Zamawiający ma prawo polecić dokonanie tych czynności na koszt Wykonawcy.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</w:t>
      </w:r>
      <w:r w:rsidRPr="009914A1">
        <w:rPr>
          <w:rFonts w:ascii="Book Antiqua" w:eastAsia="TimesNewRoman" w:hAnsi="Book Antiqua"/>
          <w:sz w:val="20"/>
        </w:rPr>
        <w:t>ż</w:t>
      </w:r>
      <w:r w:rsidRPr="009914A1">
        <w:rPr>
          <w:rFonts w:ascii="Book Antiqua" w:hAnsi="Book Antiqua"/>
          <w:sz w:val="20"/>
        </w:rPr>
        <w:t>eli Wykonawca nie usunie wskazanej wady w terminie okre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lonym przez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cego,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ma prawo zleci</w:t>
      </w:r>
      <w:r w:rsidRPr="009914A1">
        <w:rPr>
          <w:rFonts w:ascii="Book Antiqua" w:eastAsia="TimesNewRoman" w:hAnsi="Book Antiqua"/>
          <w:sz w:val="20"/>
        </w:rPr>
        <w:t xml:space="preserve">ć </w:t>
      </w:r>
      <w:r w:rsidRPr="006A5220">
        <w:rPr>
          <w:rFonts w:ascii="Book Antiqua" w:hAnsi="Book Antiqua"/>
          <w:sz w:val="20"/>
        </w:rPr>
        <w:t>usuniecie takiej wady osobie trzeciej na koszt Wykonawcy.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Wykonawca zapewni ustalenie w umowach z podwykonawcami takiego okresu odpowiedzialno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ci za wady, aby nie był on krótszy od okresu odpowiedzialno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ci za wady Wykonawcy wobec Zamawiaj</w:t>
      </w:r>
      <w:r w:rsidRPr="009914A1">
        <w:rPr>
          <w:rFonts w:ascii="Book Antiqua" w:eastAsia="TimesNewRoman" w:hAnsi="Book Antiqua"/>
          <w:sz w:val="20"/>
        </w:rPr>
        <w:t>ą</w:t>
      </w:r>
      <w:r w:rsidRPr="006A5220">
        <w:rPr>
          <w:rFonts w:ascii="Book Antiqua" w:hAnsi="Book Antiqua"/>
          <w:sz w:val="20"/>
        </w:rPr>
        <w:t>cego z tytułu gwarancji udzielonej w niniejszej umowie.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 xml:space="preserve">Niezależnie od udzielonej gwarancji Wykonawca ponosi wobec Zamawiającego odpowiedzialność </w:t>
      </w:r>
      <w:r w:rsidR="006A5220">
        <w:rPr>
          <w:rFonts w:ascii="Book Antiqua" w:hAnsi="Book Antiqua"/>
          <w:sz w:val="20"/>
        </w:rPr>
        <w:br/>
      </w:r>
      <w:r w:rsidRPr="009914A1">
        <w:rPr>
          <w:rFonts w:ascii="Book Antiqua" w:hAnsi="Book Antiqua"/>
          <w:sz w:val="20"/>
        </w:rPr>
        <w:t>z tytułu rękojmi za wady fizyczne robót w terminie i na zasadach określonych w kodeksie cywilnym.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 okresie gwarancji Wykonawca i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zobowi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zani s</w:t>
      </w:r>
      <w:r w:rsidRPr="009914A1">
        <w:rPr>
          <w:rFonts w:ascii="Book Antiqua" w:eastAsia="TimesNewRoman" w:hAnsi="Book Antiqua"/>
          <w:sz w:val="20"/>
        </w:rPr>
        <w:t xml:space="preserve">ą </w:t>
      </w:r>
      <w:r w:rsidRPr="006A5220">
        <w:rPr>
          <w:rFonts w:ascii="Book Antiqua" w:hAnsi="Book Antiqua"/>
          <w:sz w:val="20"/>
        </w:rPr>
        <w:t>do pisemnego wzajemnego zawiadomienia w terminie 7 dni o: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zmianie siedziby lub nazwy firmy;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zmianie osób reprezentujących strony;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ogłoszeniu upadłości Wykonawcy;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wszczęciu postępowania układowego, w którym uczestniczy Wykonawca;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ogłoszeniu likwidacji firmy Wykonawcy;</w:t>
      </w:r>
    </w:p>
    <w:p w:rsidR="009914A1" w:rsidRPr="006A5220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zawieszeniu działalności firmy Wykonawcy.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9F69E5">
        <w:rPr>
          <w:rFonts w:ascii="Book Antiqua" w:hAnsi="Book Antiqua"/>
          <w:i w:val="0"/>
          <w:sz w:val="20"/>
          <w:szCs w:val="20"/>
        </w:rPr>
        <w:t>4</w:t>
      </w:r>
    </w:p>
    <w:p w:rsidR="001557E4" w:rsidRPr="005C26D4" w:rsidRDefault="001557E4" w:rsidP="009135C2">
      <w:pPr>
        <w:pStyle w:val="Nagwektabeli"/>
        <w:numPr>
          <w:ilvl w:val="1"/>
          <w:numId w:val="20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C26D4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:rsidR="001557E4" w:rsidRPr="009F69E5" w:rsidRDefault="001557E4" w:rsidP="009135C2">
      <w:pPr>
        <w:widowControl w:val="0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9F69E5" w:rsidRPr="005C26D4" w:rsidRDefault="009F69E5" w:rsidP="009F69E5">
      <w:pPr>
        <w:widowControl w:val="0"/>
        <w:tabs>
          <w:tab w:val="left" w:pos="360"/>
        </w:tabs>
        <w:spacing w:line="276" w:lineRule="auto"/>
        <w:ind w:left="283"/>
        <w:jc w:val="both"/>
        <w:rPr>
          <w:rFonts w:ascii="Book Antiqua" w:eastAsia="SimSun" w:hAnsi="Book Antiqua"/>
          <w:sz w:val="20"/>
          <w:szCs w:val="20"/>
        </w:rPr>
      </w:pPr>
    </w:p>
    <w:p w:rsidR="001557E4" w:rsidRDefault="001557E4" w:rsidP="00913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>455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 ustawy z dnia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>11 września 2019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 roku Prawo zamówień publicznych </w:t>
      </w:r>
      <w:r>
        <w:rPr>
          <w:rFonts w:ascii="Book Antiqua" w:hAnsi="Book Antiqua"/>
          <w:bCs w:val="0"/>
          <w:sz w:val="20"/>
          <w:szCs w:val="20"/>
        </w:rPr>
        <w:t>(Dz. U. z 20</w:t>
      </w:r>
      <w:r w:rsidR="00827E29">
        <w:rPr>
          <w:rFonts w:ascii="Book Antiqua" w:hAnsi="Book Antiqua"/>
          <w:bCs w:val="0"/>
          <w:sz w:val="20"/>
          <w:szCs w:val="20"/>
        </w:rPr>
        <w:t>21</w:t>
      </w:r>
      <w:r w:rsidRPr="00813939">
        <w:rPr>
          <w:rFonts w:ascii="Book Antiqua" w:hAnsi="Book Antiqua"/>
          <w:bCs w:val="0"/>
          <w:sz w:val="20"/>
          <w:szCs w:val="20"/>
        </w:rPr>
        <w:t xml:space="preserve"> r., poz.</w:t>
      </w:r>
      <w:r w:rsidR="00827E29">
        <w:rPr>
          <w:rFonts w:ascii="Book Antiqua" w:hAnsi="Book Antiqua"/>
          <w:bCs w:val="0"/>
          <w:sz w:val="20"/>
          <w:szCs w:val="20"/>
        </w:rPr>
        <w:t xml:space="preserve"> 112</w:t>
      </w:r>
      <w:r w:rsidR="00600ED9">
        <w:rPr>
          <w:rFonts w:ascii="Book Antiqua" w:hAnsi="Book Antiqua"/>
          <w:bCs w:val="0"/>
          <w:sz w:val="20"/>
          <w:szCs w:val="20"/>
        </w:rPr>
        <w:t>9</w:t>
      </w:r>
      <w:r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b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sz w:val="20"/>
          <w:szCs w:val="20"/>
        </w:rPr>
        <w:t>. zm.</w:t>
      </w:r>
      <w:r w:rsidRPr="00813939">
        <w:rPr>
          <w:rFonts w:ascii="Book Antiqua" w:hAnsi="Book Antiqua"/>
          <w:bCs w:val="0"/>
          <w:sz w:val="20"/>
          <w:szCs w:val="20"/>
        </w:rPr>
        <w:t xml:space="preserve">) 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możliwość zmiany postanowień niniejszej umowy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Pr="00813939">
        <w:rPr>
          <w:rFonts w:ascii="Book Antiqua" w:hAnsi="Book Antiqua"/>
          <w:bCs w:val="0"/>
          <w:iCs w:val="0"/>
          <w:sz w:val="20"/>
          <w:szCs w:val="20"/>
        </w:rPr>
        <w:t>w stosunku do treści oferty, na podstawie której dokonano wyboru Wykonawcy.</w:t>
      </w:r>
    </w:p>
    <w:p w:rsidR="001557E4" w:rsidRPr="00EC6CB2" w:rsidRDefault="001557E4" w:rsidP="00913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C6CB2">
        <w:rPr>
          <w:rFonts w:ascii="Book Antiqua" w:hAnsi="Book Antiqua"/>
          <w:bCs w:val="0"/>
          <w:iCs w:val="0"/>
          <w:sz w:val="20"/>
          <w:szCs w:val="20"/>
        </w:rPr>
        <w:t xml:space="preserve">Zmiana umowy może dotyczyć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 xml:space="preserve">również </w:t>
      </w:r>
      <w:r w:rsidRPr="00EC6CB2">
        <w:rPr>
          <w:rFonts w:ascii="Book Antiqua" w:hAnsi="Book Antiqua"/>
          <w:bCs w:val="0"/>
          <w:iCs w:val="0"/>
          <w:sz w:val="20"/>
          <w:szCs w:val="20"/>
        </w:rPr>
        <w:t>jednej z niżej wymienionych okoliczności:</w:t>
      </w:r>
    </w:p>
    <w:p w:rsidR="001557E4" w:rsidRPr="00EC6CB2" w:rsidRDefault="001557E4" w:rsidP="009135C2">
      <w:pPr>
        <w:pStyle w:val="NormalnyWeb"/>
        <w:widowControl w:val="0"/>
        <w:numPr>
          <w:ilvl w:val="0"/>
          <w:numId w:val="21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 xml:space="preserve">zmiany osób określonych w § </w:t>
      </w:r>
      <w:r w:rsidR="009F69E5">
        <w:rPr>
          <w:rFonts w:ascii="Book Antiqua" w:eastAsia="SimSun" w:hAnsi="Book Antiqua"/>
          <w:bCs/>
          <w:iCs/>
          <w:sz w:val="20"/>
          <w:szCs w:val="20"/>
        </w:rPr>
        <w:t>6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 xml:space="preserve"> ust. 1 i 2 niniejszej umowy,</w:t>
      </w:r>
    </w:p>
    <w:p w:rsidR="001557E4" w:rsidRPr="00EC6CB2" w:rsidRDefault="001557E4" w:rsidP="009135C2">
      <w:pPr>
        <w:pStyle w:val="NormalnyWeb"/>
        <w:widowControl w:val="0"/>
        <w:numPr>
          <w:ilvl w:val="0"/>
          <w:numId w:val="21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</w:t>
      </w:r>
      <w:r>
        <w:rPr>
          <w:rFonts w:ascii="Book Antiqua" w:eastAsia="SimSun" w:hAnsi="Book Antiqua"/>
          <w:bCs/>
          <w:iCs/>
          <w:sz w:val="20"/>
          <w:szCs w:val="20"/>
        </w:rPr>
        <w:t>ą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>cego,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zmiany umowy w przypadku zmiany przepisów prawa obowiązujących na dzień zawarciaumowy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br/>
        <w:t>w zakresie mającym wpływ na realizację umowy, w tym zamiany ustawowej stawki</w:t>
      </w:r>
      <w:r w:rsidR="00CF6C20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podatku od towarów i usług VAT, prowadzącej do zmiany kwoty brutto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4 ust. 2 niniejszej umowy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w </w:t>
      </w:r>
      <w:r w:rsidRPr="00EC6CB2">
        <w:rPr>
          <w:rFonts w:ascii="Book Antiqua" w:eastAsia="SimSun" w:hAnsi="Book Antiqua"/>
          <w:sz w:val="20"/>
          <w:szCs w:val="20"/>
        </w:rPr>
        <w:t xml:space="preserve"> oraz w przypadkach określonych w § </w:t>
      </w:r>
      <w:r>
        <w:rPr>
          <w:rFonts w:ascii="Book Antiqua" w:eastAsia="SimSun" w:hAnsi="Book Antiqua"/>
          <w:sz w:val="20"/>
          <w:szCs w:val="20"/>
        </w:rPr>
        <w:t>4</w:t>
      </w:r>
      <w:r w:rsidRPr="00EC6CB2">
        <w:rPr>
          <w:rFonts w:ascii="Book Antiqua" w:eastAsia="SimSun" w:hAnsi="Book Antiqua"/>
          <w:sz w:val="20"/>
          <w:szCs w:val="20"/>
        </w:rPr>
        <w:t xml:space="preserve"> ust. </w:t>
      </w:r>
      <w:r w:rsidR="00CF6C20">
        <w:rPr>
          <w:rFonts w:ascii="Book Antiqua" w:eastAsia="SimSun" w:hAnsi="Book Antiqua"/>
          <w:sz w:val="20"/>
          <w:szCs w:val="20"/>
        </w:rPr>
        <w:t>8, 9 i 10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EC6CB2">
        <w:rPr>
          <w:rFonts w:ascii="Book Antiqua" w:hAnsi="Book Antiqua"/>
          <w:sz w:val="20"/>
          <w:szCs w:val="20"/>
        </w:rPr>
        <w:t>z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Umowy w razie, gdy jest niezbędna ze względów technicznych,</w:t>
      </w:r>
      <w:r w:rsidR="006A5B46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</w:t>
      </w:r>
      <w:r w:rsidR="009F69E5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konieczna w celu prawidłowego wykonania Umowy, a brak zmiany sposobu wykonania umowyskutkowałby niewykonaniem lub wadliwym wykonaniem przedmiotu umowy pod warunkiem, żeWykonawca lub Projektant zaoferuje rozwiązania techniczne, technologiczne lub organizacyjne</w:t>
      </w:r>
      <w:r w:rsidR="00825AD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o równoważnych lub lepszych parametrach,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eastAsia="SimSun" w:hAnsi="Book Antiqua"/>
          <w:sz w:val="20"/>
          <w:szCs w:val="20"/>
        </w:rPr>
        <w:t xml:space="preserve">terminu wykonania przedmiotu umowy w przypadku opisanym w § </w:t>
      </w:r>
      <w:r w:rsidR="00CF6C20">
        <w:rPr>
          <w:rFonts w:ascii="Book Antiqua" w:eastAsia="SimSun" w:hAnsi="Book Antiqua"/>
          <w:sz w:val="20"/>
          <w:szCs w:val="20"/>
        </w:rPr>
        <w:t>2 ust. 2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007143" w:rsidRPr="00007143" w:rsidRDefault="001557E4" w:rsidP="00503F01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07143">
        <w:rPr>
          <w:rFonts w:ascii="Book Antiqua" w:eastAsia="SimSun" w:hAnsi="Book Antiqua"/>
          <w:sz w:val="20"/>
          <w:szCs w:val="20"/>
        </w:rPr>
        <w:t xml:space="preserve">rezygnacji </w:t>
      </w:r>
      <w:r w:rsidR="00007143">
        <w:rPr>
          <w:rFonts w:ascii="Book Antiqua" w:eastAsia="SimSun" w:hAnsi="Book Antiqua"/>
          <w:sz w:val="20"/>
          <w:szCs w:val="20"/>
        </w:rPr>
        <w:t xml:space="preserve">przez Zamawiającego </w:t>
      </w:r>
      <w:r w:rsidRPr="00007143">
        <w:rPr>
          <w:rFonts w:ascii="Book Antiqua" w:eastAsia="SimSun" w:hAnsi="Book Antiqua"/>
          <w:sz w:val="20"/>
          <w:szCs w:val="20"/>
        </w:rPr>
        <w:t>z wykonania części robót</w:t>
      </w:r>
      <w:r w:rsidR="00007143">
        <w:rPr>
          <w:rFonts w:ascii="Book Antiqua" w:eastAsia="SimSun" w:hAnsi="Book Antiqua"/>
          <w:sz w:val="20"/>
          <w:szCs w:val="20"/>
        </w:rPr>
        <w:t xml:space="preserve"> będących przedmiotem umowy</w:t>
      </w:r>
      <w:r w:rsidRPr="00007143">
        <w:rPr>
          <w:rFonts w:ascii="Book Antiqua" w:eastAsia="SimSun" w:hAnsi="Book Antiqua"/>
          <w:sz w:val="20"/>
          <w:szCs w:val="20"/>
        </w:rPr>
        <w:t xml:space="preserve">, </w:t>
      </w:r>
    </w:p>
    <w:p w:rsidR="00007143" w:rsidRPr="00007143" w:rsidRDefault="00007143" w:rsidP="00503F01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zmiany uzasadnione okolicznościami, o których mowa w art. 357</w:t>
      </w:r>
      <w:r>
        <w:rPr>
          <w:rFonts w:ascii="Book Antiqua" w:hAnsi="Book Antiqua"/>
          <w:sz w:val="20"/>
          <w:szCs w:val="20"/>
          <w:vertAlign w:val="superscript"/>
        </w:rPr>
        <w:t>1</w:t>
      </w:r>
      <w:r>
        <w:rPr>
          <w:rFonts w:ascii="Book Antiqua" w:hAnsi="Book Antiqua"/>
          <w:sz w:val="20"/>
          <w:szCs w:val="20"/>
        </w:rPr>
        <w:t xml:space="preserve"> kodeksu cywilnego</w:t>
      </w:r>
    </w:p>
    <w:p w:rsidR="001557E4" w:rsidRPr="00007143" w:rsidRDefault="001557E4" w:rsidP="00503F01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07143">
        <w:rPr>
          <w:rFonts w:ascii="Book Antiqua" w:hAnsi="Book Antiqua" w:cs="TimesNewRomanPSMT"/>
          <w:bCs w:val="0"/>
          <w:iCs w:val="0"/>
          <w:sz w:val="20"/>
          <w:szCs w:val="20"/>
        </w:rPr>
        <w:t>gdy konieczność wprowadzenia zmian będzie następstwem zmian</w:t>
      </w:r>
      <w:r w:rsidR="00007143" w:rsidRPr="00007143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, </w:t>
      </w:r>
      <w:r w:rsidRPr="00007143">
        <w:rPr>
          <w:rFonts w:ascii="Book Antiqua" w:hAnsi="Book Antiqua" w:cs="TimesNewRomanPSMT"/>
          <w:bCs w:val="0"/>
          <w:iCs w:val="0"/>
          <w:sz w:val="20"/>
          <w:szCs w:val="20"/>
        </w:rPr>
        <w:t>wytycznych lub zaleceń instytucji, która przyznała środki na sfinansowanie zamówienia,</w:t>
      </w:r>
    </w:p>
    <w:p w:rsidR="001557E4" w:rsidRPr="00E0778A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  <w:r w:rsidR="00C3061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="00C30612" w:rsidRPr="00F67CEE">
        <w:rPr>
          <w:rFonts w:ascii="Book Antiqua" w:hAnsi="Book Antiqua" w:cs="TimesNewRomanPSMT"/>
          <w:sz w:val="20"/>
          <w:szCs w:val="20"/>
        </w:rPr>
        <w:t xml:space="preserve">w tym </w:t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okoliczności związanych </w:t>
      </w:r>
      <w:r w:rsidR="00C30612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z wystąpieniem COVID-19, które nie były znane przez Strony w dniu zawarcia umowy, mających wpływ na należyte wykonanie umowy, w trybie art. 15r ustawy z dnia 2 marca 2020 r. </w:t>
      </w:r>
      <w:r w:rsidR="00C30612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F67CEE">
        <w:rPr>
          <w:rFonts w:ascii="Book Antiqua" w:eastAsiaTheme="minorHAnsi" w:hAnsi="Book Antiqua" w:cs="Arial"/>
          <w:bCs w:val="0"/>
          <w:i/>
          <w:color w:val="000000"/>
          <w:sz w:val="20"/>
          <w:szCs w:val="20"/>
          <w:lang w:eastAsia="en-US"/>
        </w:rPr>
        <w:t xml:space="preserve">o szczególnych rozwiązaniach, związanych z zapobieganiem, przeciwdziałaniem i zwalczaniem COVID-19, innych chorób zakaźnych oraz wywołanych nimi sytuacji kryzysowych </w:t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(Dz. U. z 2020 r. poz. 374, z </w:t>
      </w:r>
      <w:proofErr w:type="spellStart"/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późn</w:t>
      </w:r>
      <w:proofErr w:type="spellEnd"/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 zm.),</w:t>
      </w:r>
    </w:p>
    <w:p w:rsidR="001557E4" w:rsidRPr="00C3061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="009F69E5">
        <w:rPr>
          <w:rFonts w:ascii="Book Antiqua" w:eastAsia="SimSun" w:hAnsi="Book Antiqua"/>
          <w:sz w:val="20"/>
          <w:szCs w:val="20"/>
        </w:rPr>
        <w:t>.</w:t>
      </w:r>
    </w:p>
    <w:p w:rsidR="0025406D" w:rsidRPr="0025406D" w:rsidRDefault="0025406D" w:rsidP="00104143">
      <w:pPr>
        <w:widowControl w:val="0"/>
        <w:spacing w:line="276" w:lineRule="auto"/>
        <w:rPr>
          <w:rFonts w:ascii="Book Antiqua" w:hAnsi="Book Antiqua"/>
          <w:bCs w:val="0"/>
          <w:sz w:val="16"/>
          <w:szCs w:val="20"/>
        </w:rPr>
      </w:pPr>
    </w:p>
    <w:p w:rsidR="001557E4" w:rsidRPr="005C26D4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§ 1</w:t>
      </w:r>
      <w:r w:rsidR="009F69E5">
        <w:rPr>
          <w:rFonts w:ascii="Book Antiqua" w:hAnsi="Book Antiqua"/>
          <w:b/>
          <w:bCs w:val="0"/>
          <w:sz w:val="20"/>
          <w:szCs w:val="20"/>
        </w:rPr>
        <w:t>5</w:t>
      </w:r>
    </w:p>
    <w:p w:rsidR="001B50FF" w:rsidRDefault="001B50FF" w:rsidP="001B50FF">
      <w:pPr>
        <w:pStyle w:val="Akapitzlist"/>
        <w:widowControl w:val="0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Jeżeli w trakcie realizacji przedmiotu umowy dojdzie do przekazania Wykonawcy danych osobowych niezbędnych do realizacji zamówienia, Zamawiający będzie ich administratorem w rozumieniu art. 4 pkt 8 Rozporządzenia PE i Rady (UE) 2016/679 z dnia 27 kwietnia 2016 r., a Wykonawca – podmiotem przetwarzającym te dane w rozumieniu pkt 8 tego przepisu.</w:t>
      </w:r>
    </w:p>
    <w:p w:rsidR="001B50FF" w:rsidRDefault="001B50FF" w:rsidP="001B50FF">
      <w:pPr>
        <w:pStyle w:val="Akapitzlist"/>
        <w:widowControl w:val="0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Zamawiający powierza Wykonawcy, w trybie art. 28 Rozporządzenia PE i Rady (UE) 2016/679 z dnia 27 kwietnia 2016 r. dane osobowe do przetwarzania, wyłącznie w celu wykonania przedmiotu niniejszej umowy.</w:t>
      </w:r>
    </w:p>
    <w:p w:rsidR="009F69E5" w:rsidRDefault="001557E4" w:rsidP="009F69E5">
      <w:pPr>
        <w:pStyle w:val="Akapitzlist"/>
        <w:widowControl w:val="0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B50FF">
        <w:rPr>
          <w:rFonts w:ascii="Book Antiqua" w:hAnsi="Book Antiqua"/>
          <w:sz w:val="20"/>
          <w:szCs w:val="20"/>
        </w:rPr>
        <w:t>W sprawach, które nie zostały uregulowane niniejszą umową, mają zastosowanie przepisy Kodeksu cywilnego, ustawy Prawo zamówień publicznychz późniejszymi zmianami, ustawy Prawo budowlane</w:t>
      </w:r>
      <w:r w:rsidRPr="001B50FF">
        <w:rPr>
          <w:rFonts w:ascii="Book Antiqua" w:hAnsi="Book Antiqua"/>
          <w:sz w:val="20"/>
          <w:szCs w:val="20"/>
        </w:rPr>
        <w:br/>
        <w:t xml:space="preserve">z późniejszymi zmianami oraz akty wykonawcze do wymienionych przepisów. </w:t>
      </w:r>
    </w:p>
    <w:p w:rsidR="009F69E5" w:rsidRDefault="009F69E5" w:rsidP="00A37CF7">
      <w:pPr>
        <w:pStyle w:val="Akapitzlist"/>
        <w:widowControl w:val="0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F69E5">
        <w:rPr>
          <w:rFonts w:ascii="Book Antiqua" w:hAnsi="Book Antiqua"/>
          <w:sz w:val="20"/>
          <w:szCs w:val="20"/>
        </w:rPr>
        <w:t>Ewentualne spory powstałe na tle realizacji przedmiotu umowy strony poddają rozstrzygnięciu właściwym miejscowo dla Zamawiającego sądom powszechnym.</w:t>
      </w:r>
    </w:p>
    <w:p w:rsidR="001557E4" w:rsidRPr="009F69E5" w:rsidRDefault="001557E4" w:rsidP="00A37CF7">
      <w:pPr>
        <w:pStyle w:val="Akapitzlist"/>
        <w:widowControl w:val="0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  <w:r w:rsidRPr="009F69E5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1557E4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36013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B3124" w:rsidRDefault="007B312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B3124" w:rsidRDefault="007B312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sectPr w:rsidR="007B3124" w:rsidSect="001557E4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5D73" w16cex:dateUtc="2020-07-06T06:21:00Z"/>
  <w16cex:commentExtensible w16cex:durableId="22AD644E" w16cex:dateUtc="2020-07-06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73FB48" w16cid:durableId="22AD5D73"/>
  <w16cid:commentId w16cid:paraId="253D6ACD" w16cid:durableId="22AD64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C1F432F"/>
    <w:multiLevelType w:val="hybridMultilevel"/>
    <w:tmpl w:val="51360884"/>
    <w:lvl w:ilvl="0" w:tplc="45846646">
      <w:start w:val="1"/>
      <w:numFmt w:val="decimal"/>
      <w:lvlText w:val="%1."/>
      <w:lvlJc w:val="left"/>
      <w:pPr>
        <w:ind w:left="405" w:hanging="360"/>
      </w:pPr>
      <w:rPr>
        <w:sz w:val="20"/>
        <w:szCs w:val="20"/>
      </w:rPr>
    </w:lvl>
    <w:lvl w:ilvl="1" w:tplc="17DE11A8">
      <w:start w:val="1"/>
      <w:numFmt w:val="decimal"/>
      <w:lvlText w:val="%2)"/>
      <w:lvlJc w:val="left"/>
      <w:pPr>
        <w:ind w:left="1125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1134AAC"/>
    <w:multiLevelType w:val="hybridMultilevel"/>
    <w:tmpl w:val="FBF2240A"/>
    <w:name w:val="WW8Num222"/>
    <w:lvl w:ilvl="0" w:tplc="0E2AD522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36C4"/>
    <w:multiLevelType w:val="hybridMultilevel"/>
    <w:tmpl w:val="892CC9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16154A83"/>
    <w:multiLevelType w:val="multilevel"/>
    <w:tmpl w:val="33BC0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AA4917"/>
    <w:multiLevelType w:val="hybridMultilevel"/>
    <w:tmpl w:val="4704EE6A"/>
    <w:lvl w:ilvl="0" w:tplc="04E06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A1AB0B2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6BCDA5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B1CBC"/>
    <w:multiLevelType w:val="hybridMultilevel"/>
    <w:tmpl w:val="934AEC42"/>
    <w:lvl w:ilvl="0" w:tplc="F93AD1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A04783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440B2"/>
    <w:multiLevelType w:val="hybridMultilevel"/>
    <w:tmpl w:val="5FCC6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6D10E0"/>
    <w:multiLevelType w:val="hybridMultilevel"/>
    <w:tmpl w:val="935E121A"/>
    <w:lvl w:ilvl="0" w:tplc="A3BE1B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" w15:restartNumberingAfterBreak="0">
    <w:nsid w:val="3CFC520D"/>
    <w:multiLevelType w:val="hybridMultilevel"/>
    <w:tmpl w:val="F928FC06"/>
    <w:lvl w:ilvl="0" w:tplc="00000005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7" w15:restartNumberingAfterBreak="0">
    <w:nsid w:val="47DD3164"/>
    <w:multiLevelType w:val="hybridMultilevel"/>
    <w:tmpl w:val="A352F88C"/>
    <w:lvl w:ilvl="0" w:tplc="A7C00420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7E53A3"/>
    <w:multiLevelType w:val="hybridMultilevel"/>
    <w:tmpl w:val="B432666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C65BF3"/>
    <w:multiLevelType w:val="hybridMultilevel"/>
    <w:tmpl w:val="C0C03F98"/>
    <w:lvl w:ilvl="0" w:tplc="17DA6E84">
      <w:start w:val="1"/>
      <w:numFmt w:val="decimal"/>
      <w:lvlText w:val="%1)"/>
      <w:lvlJc w:val="left"/>
      <w:pPr>
        <w:ind w:left="76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61457182"/>
    <w:multiLevelType w:val="hybridMultilevel"/>
    <w:tmpl w:val="B8E0147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4C55"/>
    <w:multiLevelType w:val="hybridMultilevel"/>
    <w:tmpl w:val="1756955A"/>
    <w:lvl w:ilvl="0" w:tplc="A2FAC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A527D6"/>
    <w:multiLevelType w:val="hybridMultilevel"/>
    <w:tmpl w:val="32BA5296"/>
    <w:lvl w:ilvl="0" w:tplc="7A2EB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9A347E"/>
    <w:multiLevelType w:val="hybridMultilevel"/>
    <w:tmpl w:val="C5607562"/>
    <w:lvl w:ilvl="0" w:tplc="D0D4E4C4">
      <w:start w:val="1"/>
      <w:numFmt w:val="decimal"/>
      <w:lvlText w:val="%1)"/>
      <w:lvlJc w:val="left"/>
      <w:pPr>
        <w:ind w:left="76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6CC03F87"/>
    <w:multiLevelType w:val="hybridMultilevel"/>
    <w:tmpl w:val="5734E37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6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76803"/>
    <w:multiLevelType w:val="hybridMultilevel"/>
    <w:tmpl w:val="22A22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E6D32"/>
    <w:multiLevelType w:val="hybridMultilevel"/>
    <w:tmpl w:val="1B96D0BE"/>
    <w:lvl w:ilvl="0" w:tplc="B6BCD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9410C"/>
    <w:multiLevelType w:val="hybridMultilevel"/>
    <w:tmpl w:val="42E49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4"/>
  </w:num>
  <w:num w:numId="4">
    <w:abstractNumId w:val="16"/>
  </w:num>
  <w:num w:numId="5">
    <w:abstractNumId w:val="17"/>
  </w:num>
  <w:num w:numId="6">
    <w:abstractNumId w:val="26"/>
  </w:num>
  <w:num w:numId="7">
    <w:abstractNumId w:val="3"/>
  </w:num>
  <w:num w:numId="8">
    <w:abstractNumId w:val="10"/>
  </w:num>
  <w:num w:numId="9">
    <w:abstractNumId w:val="45"/>
  </w:num>
  <w:num w:numId="10">
    <w:abstractNumId w:val="36"/>
  </w:num>
  <w:num w:numId="11">
    <w:abstractNumId w:val="34"/>
  </w:num>
  <w:num w:numId="12">
    <w:abstractNumId w:val="24"/>
  </w:num>
  <w:num w:numId="13">
    <w:abstractNumId w:val="15"/>
  </w:num>
  <w:num w:numId="14">
    <w:abstractNumId w:val="35"/>
  </w:num>
  <w:num w:numId="15">
    <w:abstractNumId w:val="13"/>
  </w:num>
  <w:num w:numId="16">
    <w:abstractNumId w:val="44"/>
  </w:num>
  <w:num w:numId="17">
    <w:abstractNumId w:val="28"/>
  </w:num>
  <w:num w:numId="18">
    <w:abstractNumId w:val="4"/>
  </w:num>
  <w:num w:numId="19">
    <w:abstractNumId w:val="12"/>
  </w:num>
  <w:num w:numId="20">
    <w:abstractNumId w:val="23"/>
  </w:num>
  <w:num w:numId="21">
    <w:abstractNumId w:val="2"/>
  </w:num>
  <w:num w:numId="22">
    <w:abstractNumId w:val="6"/>
  </w:num>
  <w:num w:numId="23">
    <w:abstractNumId w:val="21"/>
  </w:num>
  <w:num w:numId="24">
    <w:abstractNumId w:val="32"/>
  </w:num>
  <w:num w:numId="25">
    <w:abstractNumId w:val="30"/>
  </w:num>
  <w:num w:numId="26">
    <w:abstractNumId w:val="33"/>
  </w:num>
  <w:num w:numId="27">
    <w:abstractNumId w:val="42"/>
  </w:num>
  <w:num w:numId="28">
    <w:abstractNumId w:val="5"/>
  </w:num>
  <w:num w:numId="29">
    <w:abstractNumId w:val="38"/>
  </w:num>
  <w:num w:numId="30">
    <w:abstractNumId w:val="25"/>
  </w:num>
  <w:num w:numId="31">
    <w:abstractNumId w:val="29"/>
  </w:num>
  <w:num w:numId="32">
    <w:abstractNumId w:val="8"/>
  </w:num>
  <w:num w:numId="33">
    <w:abstractNumId w:val="22"/>
  </w:num>
  <w:num w:numId="34">
    <w:abstractNumId w:val="39"/>
  </w:num>
  <w:num w:numId="35">
    <w:abstractNumId w:val="40"/>
  </w:num>
  <w:num w:numId="36">
    <w:abstractNumId w:val="46"/>
  </w:num>
  <w:num w:numId="37">
    <w:abstractNumId w:val="48"/>
  </w:num>
  <w:num w:numId="38">
    <w:abstractNumId w:val="1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7"/>
  </w:num>
  <w:num w:numId="42">
    <w:abstractNumId w:val="37"/>
  </w:num>
  <w:num w:numId="43">
    <w:abstractNumId w:val="19"/>
  </w:num>
  <w:num w:numId="44">
    <w:abstractNumId w:val="20"/>
  </w:num>
  <w:num w:numId="45">
    <w:abstractNumId w:val="47"/>
  </w:num>
  <w:num w:numId="46">
    <w:abstractNumId w:val="7"/>
  </w:num>
  <w:num w:numId="47">
    <w:abstractNumId w:val="41"/>
  </w:num>
  <w:num w:numId="48">
    <w:abstractNumId w:val="31"/>
  </w:num>
  <w:num w:numId="49">
    <w:abstractNumId w:val="9"/>
  </w:num>
  <w:num w:numId="50">
    <w:abstractNumId w:val="4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2E5"/>
    <w:rsid w:val="00000E64"/>
    <w:rsid w:val="00007143"/>
    <w:rsid w:val="00034697"/>
    <w:rsid w:val="00046AB8"/>
    <w:rsid w:val="000604AE"/>
    <w:rsid w:val="00097526"/>
    <w:rsid w:val="000E39A0"/>
    <w:rsid w:val="00100392"/>
    <w:rsid w:val="00104143"/>
    <w:rsid w:val="00136F9D"/>
    <w:rsid w:val="00141F1B"/>
    <w:rsid w:val="00152BB0"/>
    <w:rsid w:val="001557E4"/>
    <w:rsid w:val="0017208E"/>
    <w:rsid w:val="001A1D2E"/>
    <w:rsid w:val="001B50FF"/>
    <w:rsid w:val="0025406D"/>
    <w:rsid w:val="00261EA3"/>
    <w:rsid w:val="002B1A64"/>
    <w:rsid w:val="002B209C"/>
    <w:rsid w:val="002C26D9"/>
    <w:rsid w:val="00325AFE"/>
    <w:rsid w:val="003348D2"/>
    <w:rsid w:val="00372FD1"/>
    <w:rsid w:val="003A4038"/>
    <w:rsid w:val="003B3EAC"/>
    <w:rsid w:val="003E2850"/>
    <w:rsid w:val="003E2B92"/>
    <w:rsid w:val="00431CB0"/>
    <w:rsid w:val="00432454"/>
    <w:rsid w:val="004603C4"/>
    <w:rsid w:val="0048475C"/>
    <w:rsid w:val="004E68B7"/>
    <w:rsid w:val="00525583"/>
    <w:rsid w:val="00561381"/>
    <w:rsid w:val="005930F9"/>
    <w:rsid w:val="005B3E34"/>
    <w:rsid w:val="005C06B5"/>
    <w:rsid w:val="005D5772"/>
    <w:rsid w:val="00600ED9"/>
    <w:rsid w:val="006A5220"/>
    <w:rsid w:val="006A5B46"/>
    <w:rsid w:val="00717639"/>
    <w:rsid w:val="00736013"/>
    <w:rsid w:val="00737590"/>
    <w:rsid w:val="007B2626"/>
    <w:rsid w:val="007B3124"/>
    <w:rsid w:val="007C31FC"/>
    <w:rsid w:val="00825ADB"/>
    <w:rsid w:val="00827E29"/>
    <w:rsid w:val="00834508"/>
    <w:rsid w:val="008A2CC4"/>
    <w:rsid w:val="008F5C8D"/>
    <w:rsid w:val="009135C2"/>
    <w:rsid w:val="0094516B"/>
    <w:rsid w:val="009672C5"/>
    <w:rsid w:val="00982D3C"/>
    <w:rsid w:val="009914A1"/>
    <w:rsid w:val="009F3EF7"/>
    <w:rsid w:val="009F69E5"/>
    <w:rsid w:val="00A132E5"/>
    <w:rsid w:val="00A37CF7"/>
    <w:rsid w:val="00A5175E"/>
    <w:rsid w:val="00A87CED"/>
    <w:rsid w:val="00AA42CA"/>
    <w:rsid w:val="00AA739C"/>
    <w:rsid w:val="00B50D45"/>
    <w:rsid w:val="00B657C5"/>
    <w:rsid w:val="00C30612"/>
    <w:rsid w:val="00CC1E2E"/>
    <w:rsid w:val="00CD226A"/>
    <w:rsid w:val="00CF6C20"/>
    <w:rsid w:val="00DA2742"/>
    <w:rsid w:val="00DA78AA"/>
    <w:rsid w:val="00DB15C6"/>
    <w:rsid w:val="00DD02DA"/>
    <w:rsid w:val="00E23D7C"/>
    <w:rsid w:val="00E43EDC"/>
    <w:rsid w:val="00E77C00"/>
    <w:rsid w:val="00EB5043"/>
    <w:rsid w:val="00EF2C97"/>
    <w:rsid w:val="00F360D8"/>
    <w:rsid w:val="00F62AC5"/>
    <w:rsid w:val="00F658EA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CCE4-D704-4743-B1B9-5728820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E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7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qFormat/>
    <w:rsid w:val="001557E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1557E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557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557E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1557E4"/>
    <w:pPr>
      <w:spacing w:before="100" w:beforeAutospacing="1" w:after="119"/>
    </w:pPr>
    <w:rPr>
      <w:rFonts w:ascii="Times New Roman" w:hAnsi="Times New Roman"/>
      <w:bCs w:val="0"/>
      <w:iCs w:val="0"/>
    </w:rPr>
  </w:style>
  <w:style w:type="character" w:customStyle="1" w:styleId="Domylnaczcionkaakapitu0">
    <w:name w:val="Domy?lna czcionka akapitu"/>
    <w:rsid w:val="001557E4"/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34"/>
    <w:qFormat/>
    <w:rsid w:val="001557E4"/>
    <w:pPr>
      <w:ind w:left="708"/>
    </w:pPr>
  </w:style>
  <w:style w:type="paragraph" w:styleId="Tekstpodstawowy">
    <w:name w:val="Body Text"/>
    <w:basedOn w:val="Normalny"/>
    <w:link w:val="TekstpodstawowyZnak"/>
    <w:semiHidden/>
    <w:rsid w:val="001557E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557E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1557E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1557E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1557E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1557E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2">
    <w:name w:val="Body Text 2"/>
    <w:basedOn w:val="Normalny"/>
    <w:link w:val="Tekstpodstawowy2Znak"/>
    <w:semiHidden/>
    <w:rsid w:val="001557E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57E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557E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557E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557E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Default">
    <w:name w:val="Default"/>
    <w:rsid w:val="001557E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0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043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4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43"/>
    <w:rPr>
      <w:rFonts w:ascii="Calibri" w:eastAsia="Times New Roman" w:hAnsi="Calibri" w:cs="Times New Roman"/>
      <w:b/>
      <w:bCs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43"/>
    <w:rPr>
      <w:rFonts w:ascii="Segoe UI" w:eastAsia="Times New Roman" w:hAnsi="Segoe UI" w:cs="Segoe UI"/>
      <w:bCs/>
      <w:iCs/>
      <w:sz w:val="18"/>
      <w:szCs w:val="18"/>
      <w:lang w:eastAsia="pl-PL"/>
    </w:rPr>
  </w:style>
  <w:style w:type="paragraph" w:customStyle="1" w:styleId="m8069290857866364993gmail-text-justify">
    <w:name w:val="m_8069290857866364993gmail-text-justify"/>
    <w:basedOn w:val="Normalny"/>
    <w:qFormat/>
    <w:rsid w:val="0025406D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C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7C00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link w:val="Akapitzlist"/>
    <w:uiPriority w:val="34"/>
    <w:qFormat/>
    <w:rsid w:val="007B312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customStyle="1" w:styleId="Zwykytekst1">
    <w:name w:val="Zwyk?y tekst1"/>
    <w:rsid w:val="00152BB0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75E"/>
    <w:rPr>
      <w:rFonts w:asciiTheme="majorHAnsi" w:eastAsiaTheme="majorEastAsia" w:hAnsiTheme="majorHAnsi" w:cstheme="majorBidi"/>
      <w:bCs/>
      <w:iCs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10</Pages>
  <Words>5267</Words>
  <Characters>31605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44</cp:revision>
  <cp:lastPrinted>2022-02-09T07:36:00Z</cp:lastPrinted>
  <dcterms:created xsi:type="dcterms:W3CDTF">2021-07-15T20:51:00Z</dcterms:created>
  <dcterms:modified xsi:type="dcterms:W3CDTF">2022-08-12T07:38:00Z</dcterms:modified>
</cp:coreProperties>
</file>