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64" w:rsidRPr="00DF003B" w:rsidRDefault="004C2264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Załącznik nr </w:t>
      </w:r>
      <w:r w:rsidR="00375412">
        <w:rPr>
          <w:rFonts w:ascii="Book Antiqua" w:hAnsi="Book Antiqua"/>
          <w:bCs w:val="0"/>
          <w:iCs/>
          <w:sz w:val="20"/>
          <w:szCs w:val="20"/>
        </w:rPr>
        <w:t>5</w:t>
      </w:r>
      <w:r w:rsidR="0016294A">
        <w:rPr>
          <w:rFonts w:ascii="Book Antiqua" w:hAnsi="Book Antiqua"/>
          <w:bCs w:val="0"/>
          <w:iCs/>
          <w:sz w:val="20"/>
          <w:szCs w:val="20"/>
        </w:rPr>
        <w:t xml:space="preserve"> </w:t>
      </w:r>
      <w:r w:rsidRPr="00DF003B">
        <w:rPr>
          <w:rFonts w:ascii="Book Antiqua" w:hAnsi="Book Antiqua"/>
          <w:bCs w:val="0"/>
          <w:iCs/>
          <w:sz w:val="20"/>
          <w:szCs w:val="20"/>
        </w:rPr>
        <w:t>do SWZ</w:t>
      </w:r>
    </w:p>
    <w:p w:rsidR="004C2264" w:rsidRDefault="004C2264" w:rsidP="004C2264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251532" w:rsidRPr="00251532" w:rsidRDefault="00251532" w:rsidP="00251532">
      <w:pPr>
        <w:pStyle w:val="NormalnyWeb"/>
        <w:widowControl w:val="0"/>
        <w:spacing w:before="0" w:beforeAutospacing="0" w:after="0"/>
        <w:jc w:val="center"/>
        <w:rPr>
          <w:rFonts w:ascii="Book Antiqua" w:hAnsi="Book Antiqua"/>
          <w:b/>
          <w:bCs/>
          <w:iCs/>
          <w:sz w:val="20"/>
          <w:szCs w:val="20"/>
        </w:rPr>
      </w:pPr>
      <w:r w:rsidRPr="00251532">
        <w:rPr>
          <w:rFonts w:ascii="Book Antiqua" w:hAnsi="Book Antiqua"/>
          <w:b/>
          <w:bCs/>
          <w:iCs/>
          <w:sz w:val="20"/>
          <w:szCs w:val="20"/>
        </w:rPr>
        <w:t>ISTOTNE POSTANOWIENIA UMOWY</w:t>
      </w:r>
    </w:p>
    <w:p w:rsidR="00251532" w:rsidRDefault="00251532" w:rsidP="004C2264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Pr="00255BEA" w:rsidRDefault="00067435" w:rsidP="004C2264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 xml:space="preserve">U M O W A </w:t>
      </w:r>
      <w:r w:rsidR="0016294A">
        <w:rPr>
          <w:rFonts w:ascii="Book Antiqua" w:hAnsi="Book Antiqua"/>
          <w:b/>
          <w:bCs w:val="0"/>
          <w:sz w:val="20"/>
          <w:szCs w:val="20"/>
        </w:rPr>
        <w:t>Nr RGK.272…..2021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255BEA">
        <w:rPr>
          <w:rFonts w:ascii="Book Antiqua" w:hAnsi="Book Antiqua"/>
          <w:b w:val="0"/>
          <w:i w:val="0"/>
          <w:sz w:val="20"/>
          <w:szCs w:val="20"/>
        </w:rPr>
        <w:t>zawarta w dniu  ……………...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>, z siedzibą w Mochowie, 09 – 214 Mochowo</w:t>
      </w:r>
      <w:r w:rsidR="00EE19B7">
        <w:rPr>
          <w:rFonts w:ascii="Book Antiqua" w:hAnsi="Book Antiqua"/>
          <w:sz w:val="20"/>
          <w:szCs w:val="20"/>
        </w:rPr>
        <w:t>, ul. Sierpecka 2</w:t>
      </w:r>
      <w:r w:rsidRPr="00255BEA">
        <w:rPr>
          <w:rFonts w:ascii="Book Antiqua" w:hAnsi="Book Antiqua"/>
          <w:sz w:val="20"/>
          <w:szCs w:val="20"/>
        </w:rPr>
        <w:t xml:space="preserve">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4C2264" w:rsidRPr="00255BEA" w:rsidRDefault="004C2264" w:rsidP="004C2264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4C2264" w:rsidRPr="00255BEA" w:rsidRDefault="004C2264" w:rsidP="004C2264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4C2264" w:rsidRPr="00255BEA" w:rsidRDefault="004C2264" w:rsidP="004C2264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a</w:t>
      </w: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16"/>
          <w:szCs w:val="20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1</w:t>
      </w:r>
    </w:p>
    <w:p w:rsidR="00851F4F" w:rsidRPr="00F54A22" w:rsidRDefault="00851F4F" w:rsidP="00851F4F">
      <w:pPr>
        <w:jc w:val="both"/>
        <w:rPr>
          <w:rFonts w:ascii="Book Antiqua" w:hAnsi="Book Antiqua"/>
          <w:color w:val="000000"/>
          <w:sz w:val="20"/>
        </w:rPr>
      </w:pPr>
      <w:r w:rsidRPr="00F54A22">
        <w:rPr>
          <w:rFonts w:ascii="Book Antiqua" w:hAnsi="Book Antiqua"/>
          <w:color w:val="000000"/>
          <w:sz w:val="20"/>
        </w:rPr>
        <w:t xml:space="preserve">Podstawą zawarcia umowy jest udzielenie zamówienia publicznego w trybie przetargu nieograniczonego na </w:t>
      </w:r>
      <w:r w:rsidRPr="00F54A22">
        <w:rPr>
          <w:rFonts w:ascii="Book Antiqua" w:hAnsi="Book Antiqua"/>
          <w:i/>
          <w:color w:val="000000"/>
          <w:sz w:val="20"/>
        </w:rPr>
        <w:t>„</w:t>
      </w:r>
      <w:r w:rsidRPr="00F54A22">
        <w:rPr>
          <w:rFonts w:ascii="Book Antiqua" w:hAnsi="Book Antiqua"/>
          <w:b/>
          <w:i/>
          <w:sz w:val="20"/>
        </w:rPr>
        <w:t xml:space="preserve">Dostawę oleju napędowego do tankowania samochodów będących własnością Gminy Mochowo </w:t>
      </w:r>
      <w:r>
        <w:rPr>
          <w:rFonts w:ascii="Book Antiqua" w:hAnsi="Book Antiqua"/>
          <w:b/>
          <w:i/>
          <w:sz w:val="20"/>
        </w:rPr>
        <w:br/>
      </w:r>
      <w:r w:rsidRPr="00F54A22">
        <w:rPr>
          <w:rFonts w:ascii="Book Antiqua" w:hAnsi="Book Antiqua"/>
          <w:b/>
          <w:i/>
          <w:sz w:val="20"/>
        </w:rPr>
        <w:t>w roku 20</w:t>
      </w:r>
      <w:r w:rsidR="003C23B5">
        <w:rPr>
          <w:rFonts w:ascii="Book Antiqua" w:hAnsi="Book Antiqua"/>
          <w:b/>
          <w:i/>
          <w:sz w:val="20"/>
        </w:rPr>
        <w:t>2</w:t>
      </w:r>
      <w:r w:rsidR="008351C3">
        <w:rPr>
          <w:rFonts w:ascii="Book Antiqua" w:hAnsi="Book Antiqua"/>
          <w:b/>
          <w:i/>
          <w:sz w:val="20"/>
        </w:rPr>
        <w:t>2</w:t>
      </w:r>
      <w:r w:rsidRPr="00F54A22">
        <w:rPr>
          <w:rFonts w:ascii="Book Antiqua" w:hAnsi="Book Antiqua"/>
          <w:i/>
          <w:color w:val="000000"/>
          <w:sz w:val="20"/>
        </w:rPr>
        <w:t>”,</w:t>
      </w:r>
      <w:r w:rsidRPr="00F54A22">
        <w:rPr>
          <w:rFonts w:ascii="Book Antiqua" w:hAnsi="Book Antiqua"/>
          <w:color w:val="000000"/>
          <w:sz w:val="20"/>
        </w:rPr>
        <w:t xml:space="preserve"> zwaną dalej „przedmiotem umowy”.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2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Zamawiający zleca, a Dostawca przyjmuje do realizacji dostawę w 20</w:t>
      </w:r>
      <w:r w:rsidR="003C23B5">
        <w:rPr>
          <w:rFonts w:ascii="Book Antiqua" w:hAnsi="Book Antiqua"/>
          <w:sz w:val="20"/>
        </w:rPr>
        <w:t>2</w:t>
      </w:r>
      <w:r w:rsidR="008351C3">
        <w:rPr>
          <w:rFonts w:ascii="Book Antiqua" w:hAnsi="Book Antiqua"/>
          <w:sz w:val="20"/>
        </w:rPr>
        <w:t>2</w:t>
      </w:r>
      <w:r w:rsidRPr="00063A77">
        <w:rPr>
          <w:rFonts w:ascii="Book Antiqua" w:hAnsi="Book Antiqua"/>
          <w:sz w:val="20"/>
        </w:rPr>
        <w:t xml:space="preserve"> roku </w:t>
      </w:r>
      <w:r w:rsidRPr="00375412">
        <w:rPr>
          <w:rFonts w:ascii="Book Antiqua" w:hAnsi="Book Antiqua"/>
          <w:b/>
          <w:sz w:val="20"/>
        </w:rPr>
        <w:t>ok. 4</w:t>
      </w:r>
      <w:r w:rsidR="00375412" w:rsidRPr="00375412">
        <w:rPr>
          <w:rFonts w:ascii="Book Antiqua" w:hAnsi="Book Antiqua"/>
          <w:b/>
          <w:sz w:val="20"/>
        </w:rPr>
        <w:t>5</w:t>
      </w:r>
      <w:r w:rsidR="00063A77" w:rsidRPr="00375412">
        <w:rPr>
          <w:rFonts w:ascii="Book Antiqua" w:hAnsi="Book Antiqua"/>
          <w:b/>
          <w:sz w:val="20"/>
        </w:rPr>
        <w:t>.</w:t>
      </w:r>
      <w:r w:rsidRPr="00375412">
        <w:rPr>
          <w:rFonts w:ascii="Book Antiqua" w:hAnsi="Book Antiqua"/>
          <w:b/>
          <w:sz w:val="20"/>
        </w:rPr>
        <w:t>000 litrów</w:t>
      </w:r>
      <w:r w:rsidRPr="00063A77">
        <w:rPr>
          <w:rFonts w:ascii="Book Antiqua" w:hAnsi="Book Antiqua"/>
          <w:sz w:val="20"/>
        </w:rPr>
        <w:t xml:space="preserve"> oleju</w:t>
      </w:r>
      <w:r w:rsidRPr="00F54A22">
        <w:rPr>
          <w:rFonts w:ascii="Book Antiqua" w:hAnsi="Book Antiqua"/>
          <w:sz w:val="20"/>
        </w:rPr>
        <w:t xml:space="preserve"> napędowego do tankowania samochodów stanowiących własność Gminy Mochowo, zwaną w dalszej części „przedmiotem umowy”.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ma prawo nie wykorzystać w okresie realizacji umowy pełnej ilości zapotrzebowania określonego w pkt. 1. Z tego tytułu Dostawcy nie przysługują żadne roszczenia przeciwko Zamawiającemu. 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3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posiada koncesję na obrót paliwami oraz środki finansowe gwarantujące Zamawiającemu ciągłość i regularność dostaw paliwa o najwyższej jakości.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zobowiązuje się do zapewnienia ciągłości dostaw oleju napędowego przez cały okres trwania umowy.</w:t>
      </w:r>
    </w:p>
    <w:p w:rsidR="00375412" w:rsidRPr="002A30E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2A30E2">
        <w:rPr>
          <w:rFonts w:ascii="Book Antiqua" w:hAnsi="Book Antiqua"/>
          <w:sz w:val="20"/>
        </w:rPr>
        <w:t>Tankowanie samochodów będących własnością gminy Mochowo odbywać się będzie sukcesywnie wg potrzeb Zamawiającego</w:t>
      </w:r>
      <w:r w:rsidR="00375412" w:rsidRPr="002A30E2">
        <w:rPr>
          <w:rFonts w:ascii="Book Antiqua" w:hAnsi="Book Antiqua"/>
          <w:sz w:val="20"/>
        </w:rPr>
        <w:t>:</w:t>
      </w:r>
    </w:p>
    <w:p w:rsidR="00375412" w:rsidRPr="002A30E2" w:rsidRDefault="00851F4F" w:rsidP="00375412">
      <w:pPr>
        <w:pStyle w:val="Tekstpodstawowy"/>
        <w:widowControl/>
        <w:numPr>
          <w:ilvl w:val="0"/>
          <w:numId w:val="25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2A30E2">
        <w:rPr>
          <w:rFonts w:ascii="Book Antiqua" w:hAnsi="Book Antiqua"/>
          <w:sz w:val="20"/>
        </w:rPr>
        <w:t>z dystrybutorów na s</w:t>
      </w:r>
      <w:r w:rsidR="003C23B5" w:rsidRPr="002A30E2">
        <w:rPr>
          <w:rFonts w:ascii="Book Antiqua" w:hAnsi="Book Antiqua"/>
          <w:sz w:val="20"/>
        </w:rPr>
        <w:t xml:space="preserve">tacji paliw znajdującej się w granicach administracyjnych </w:t>
      </w:r>
      <w:r w:rsidRPr="002A30E2">
        <w:rPr>
          <w:rFonts w:ascii="Book Antiqua" w:hAnsi="Book Antiqua"/>
          <w:sz w:val="20"/>
        </w:rPr>
        <w:t>gminy Mochowo</w:t>
      </w:r>
      <w:r w:rsidR="00375412" w:rsidRPr="002A30E2">
        <w:rPr>
          <w:rFonts w:ascii="Book Antiqua" w:hAnsi="Book Antiqua"/>
          <w:sz w:val="20"/>
        </w:rPr>
        <w:t xml:space="preserve"> lub </w:t>
      </w:r>
    </w:p>
    <w:p w:rsidR="00851F4F" w:rsidRPr="002A30E2" w:rsidRDefault="00375412" w:rsidP="00375412">
      <w:pPr>
        <w:pStyle w:val="Tekstpodstawowy"/>
        <w:widowControl/>
        <w:numPr>
          <w:ilvl w:val="0"/>
          <w:numId w:val="25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2A30E2">
        <w:rPr>
          <w:rFonts w:ascii="Book Antiqua" w:hAnsi="Book Antiqua"/>
          <w:sz w:val="20"/>
        </w:rPr>
        <w:t>do zbiornika na olej napędowy w miejscu wskazanym przez Zamawiającego.</w:t>
      </w:r>
    </w:p>
    <w:p w:rsidR="00375412" w:rsidRPr="002A30E2" w:rsidRDefault="00375412" w:rsidP="00375412">
      <w:pPr>
        <w:pStyle w:val="Tekstpodstawowy"/>
        <w:widowControl/>
        <w:suppressAutoHyphens w:val="0"/>
        <w:spacing w:after="0"/>
        <w:ind w:left="360"/>
        <w:jc w:val="both"/>
        <w:rPr>
          <w:rFonts w:ascii="Book Antiqua" w:hAnsi="Book Antiqua"/>
          <w:sz w:val="20"/>
          <w:szCs w:val="20"/>
        </w:rPr>
      </w:pPr>
      <w:r w:rsidRPr="002A30E2">
        <w:rPr>
          <w:rFonts w:ascii="Book Antiqua" w:hAnsi="Book Antiqua"/>
          <w:sz w:val="20"/>
          <w:szCs w:val="20"/>
        </w:rPr>
        <w:t xml:space="preserve">Jednorazowa dostawa paliwa wynosić będzie ok. 2000 litrów. Paliwo zamawiane będzie telefonicznie 2 dni przed dostawą, zamówienie zostanie potwierdzone e-mailem z określeniem ilości i terminu dostawy. </w:t>
      </w:r>
    </w:p>
    <w:p w:rsidR="00375412" w:rsidRPr="002A30E2" w:rsidRDefault="00375412" w:rsidP="00375412">
      <w:pPr>
        <w:pStyle w:val="Tekstpodstawowy"/>
        <w:widowControl/>
        <w:suppressAutoHyphens w:val="0"/>
        <w:spacing w:after="0"/>
        <w:ind w:left="360"/>
        <w:jc w:val="both"/>
        <w:rPr>
          <w:rFonts w:ascii="Book Antiqua" w:hAnsi="Book Antiqua"/>
          <w:sz w:val="20"/>
          <w:szCs w:val="20"/>
        </w:rPr>
      </w:pPr>
      <w:r w:rsidRPr="002A30E2">
        <w:rPr>
          <w:rFonts w:ascii="Book Antiqua" w:hAnsi="Book Antiqua"/>
          <w:sz w:val="20"/>
          <w:szCs w:val="20"/>
        </w:rPr>
        <w:t>Dostawca dostarczy zamawiany olej napędowy własnym transportem na swój koszt i ryzyko. Rozliczenie ilości dostarczonego paliwa powinno się odbyć na podstawie zainstalowanego na cysternie Dostawcy licznika/ przepływomierza z aktualną potwierdzoną legalizacją, wyposażonego w drukarkę drukującą dokument, który określi rzeczywistą ilość dostarczonego paliwa.</w:t>
      </w:r>
    </w:p>
    <w:p w:rsidR="001763D9" w:rsidRPr="002A30E2" w:rsidRDefault="008351C3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2A30E2">
        <w:rPr>
          <w:rFonts w:ascii="Book Antiqua" w:hAnsi="Book Antiqua"/>
          <w:sz w:val="20"/>
          <w:szCs w:val="20"/>
        </w:rPr>
        <w:t xml:space="preserve">Przedmiot zamówienia musi odpowiadać obowiązującym normom PN-EN 590 dla oleju napędowego. </w:t>
      </w:r>
      <w:r w:rsidR="001763D9" w:rsidRPr="002A30E2">
        <w:rPr>
          <w:rFonts w:ascii="Book Antiqua" w:hAnsi="Book Antiqua"/>
          <w:sz w:val="20"/>
        </w:rPr>
        <w:t xml:space="preserve">Dostawca zobowiązuje się zapewnić Zamawiającemu olej napędowy dobrej jakości z zachowaniem wszelkich obowiązujących, w tym zakresie norm (Rozporządzenie Ministra Gospodarki z dnia </w:t>
      </w:r>
      <w:r w:rsidR="001763D9" w:rsidRPr="002A30E2">
        <w:rPr>
          <w:rFonts w:ascii="Book Antiqua" w:hAnsi="Book Antiqua"/>
          <w:sz w:val="20"/>
        </w:rPr>
        <w:br/>
        <w:t>09 października 2015 r. w sprawie wymagań jakościowych dla paliw ciekłych – Dz. U. z 2015 r., poz. 1680 z późn. zm.) i ponosi całkowitą i wyłączną odpowiedzialność za jakość, przydatność oraz spełnianie wymagań określonych odpowiednimi przepisami, przez realizowane dostawy będące przedmiotem niniejszej umowy</w:t>
      </w:r>
    </w:p>
    <w:p w:rsidR="00851F4F" w:rsidRPr="002A30E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2A30E2">
        <w:rPr>
          <w:rFonts w:ascii="Book Antiqua" w:hAnsi="Book Antiqua"/>
          <w:sz w:val="20"/>
        </w:rPr>
        <w:t xml:space="preserve">W przypadku wątpliwości co do jakości dostarczonego paliwa (po uprzednim zawiadomieniu Dostawcy) Zamawiający może zlecić na koszt Dostawcy wykonanie badań próbki tej dostawy w niezależnym laboratorium.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2A30E2">
        <w:rPr>
          <w:rFonts w:ascii="Book Antiqua" w:hAnsi="Book Antiqua"/>
          <w:sz w:val="20"/>
        </w:rPr>
        <w:t>Z chwilą stwierdzenia i udokumentowania, że dostarczone paliwo nie spełnia wymagań jakościowych</w:t>
      </w:r>
      <w:r w:rsidRPr="00F54A22">
        <w:rPr>
          <w:rFonts w:ascii="Book Antiqua" w:hAnsi="Book Antiqua"/>
          <w:sz w:val="20"/>
        </w:rPr>
        <w:t xml:space="preserve"> Dostawca niezwłocznie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na swój koszt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usunie wadliwe paliwo, oczyści zbiorniki zatankowanych pojazdów Zamawiającego i dostarczy paliwo zgodne z wymaganiami jakościowymi. O powyższym fakcie Zamawiający poinformuje Dostawcę pisemnie, w sytuacjach nagłych (np. zamarznięcie paliwa) – telefonicznie.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>Dostawca ponosi pełną odpowiedzialność prawną i finansową za spowodowane w trakcie realizacji dostaw uszkodzenia mienia (zwrot kosztów naprawy zgodnie z przedstawioną kalkulacją cenową) oraz spowodowanie zagrożenia osób w wyniku realizowanych dostaw.</w:t>
      </w:r>
    </w:p>
    <w:p w:rsidR="00851F4F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czas przestoju pojazdu Zamawiającego (autobusów) spowodowan</w:t>
      </w:r>
      <w:r w:rsidR="00985231">
        <w:rPr>
          <w:rFonts w:ascii="Book Antiqua" w:hAnsi="Book Antiqua"/>
          <w:sz w:val="20"/>
        </w:rPr>
        <w:t>ego</w:t>
      </w:r>
      <w:r w:rsidRPr="00F54A22">
        <w:rPr>
          <w:rFonts w:ascii="Book Antiqua" w:hAnsi="Book Antiqua"/>
          <w:sz w:val="20"/>
        </w:rPr>
        <w:t xml:space="preserve"> złą jakością dostarczanego przedmiotu zamówienia Dostawca będzie ponosił wszystkie koszty związane z organizacją transportu zastępczego w celu dowozu dzieci do szkół.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Reklamacje Zamawiającego załatwiane będą w terminie </w:t>
      </w:r>
      <w:r w:rsidR="004F7D1B">
        <w:rPr>
          <w:rFonts w:ascii="Book Antiqua" w:hAnsi="Book Antiqua"/>
          <w:sz w:val="20"/>
        </w:rPr>
        <w:t xml:space="preserve">do </w:t>
      </w:r>
      <w:r w:rsidRPr="00F54A22">
        <w:rPr>
          <w:rFonts w:ascii="Book Antiqua" w:hAnsi="Book Antiqua"/>
          <w:sz w:val="20"/>
        </w:rPr>
        <w:t>2 dni od daty zgłoszenia</w:t>
      </w:r>
      <w:r w:rsidR="004F7D1B">
        <w:rPr>
          <w:rFonts w:ascii="Book Antiqua" w:hAnsi="Book Antiqua"/>
          <w:sz w:val="20"/>
        </w:rPr>
        <w:t>(pisemnie lub telefonicznie)</w:t>
      </w:r>
      <w:r w:rsidRPr="00F54A22">
        <w:rPr>
          <w:rFonts w:ascii="Book Antiqua" w:hAnsi="Book Antiqua"/>
          <w:sz w:val="20"/>
        </w:rPr>
        <w:t>.</w:t>
      </w:r>
    </w:p>
    <w:p w:rsidR="00851F4F" w:rsidRPr="00F01A63" w:rsidRDefault="00851F4F" w:rsidP="00851F4F">
      <w:pPr>
        <w:jc w:val="center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4</w:t>
      </w:r>
    </w:p>
    <w:p w:rsidR="00851F4F" w:rsidRPr="00F54A22" w:rsidRDefault="00851F4F" w:rsidP="00851F4F">
      <w:pPr>
        <w:jc w:val="both"/>
        <w:rPr>
          <w:rFonts w:ascii="Book Antiqua" w:hAnsi="Book Antiqua"/>
          <w:b/>
          <w:bCs w:val="0"/>
          <w:sz w:val="20"/>
        </w:rPr>
      </w:pPr>
      <w:r w:rsidRPr="00F54A22">
        <w:rPr>
          <w:rFonts w:ascii="Book Antiqua" w:hAnsi="Book Antiqua"/>
          <w:sz w:val="20"/>
        </w:rPr>
        <w:t xml:space="preserve">Umowę zawiera się na czas określony </w:t>
      </w:r>
      <w:r w:rsidR="00B7200B" w:rsidRPr="00B7200B">
        <w:rPr>
          <w:rFonts w:ascii="Book Antiqua" w:hAnsi="Book Antiqua"/>
          <w:b/>
          <w:sz w:val="20"/>
        </w:rPr>
        <w:t xml:space="preserve">od dnia 01 stycznia </w:t>
      </w:r>
      <w:r w:rsidR="001763D9">
        <w:rPr>
          <w:rFonts w:ascii="Book Antiqua" w:hAnsi="Book Antiqua"/>
          <w:b/>
          <w:sz w:val="20"/>
        </w:rPr>
        <w:t xml:space="preserve">2022 roku </w:t>
      </w:r>
      <w:r w:rsidRPr="00B7200B">
        <w:rPr>
          <w:rFonts w:ascii="Book Antiqua" w:hAnsi="Book Antiqua"/>
          <w:b/>
          <w:bCs w:val="0"/>
          <w:sz w:val="20"/>
        </w:rPr>
        <w:t>do</w:t>
      </w:r>
      <w:r w:rsidR="00B7200B" w:rsidRPr="00B7200B">
        <w:rPr>
          <w:rFonts w:ascii="Book Antiqua" w:hAnsi="Book Antiqua"/>
          <w:b/>
          <w:bCs w:val="0"/>
          <w:sz w:val="20"/>
        </w:rPr>
        <w:t xml:space="preserve"> dnia</w:t>
      </w:r>
      <w:r w:rsidRPr="00F54A22">
        <w:rPr>
          <w:rFonts w:ascii="Book Antiqua" w:hAnsi="Book Antiqua"/>
          <w:b/>
          <w:bCs w:val="0"/>
          <w:sz w:val="20"/>
        </w:rPr>
        <w:t xml:space="preserve"> 31 grudnia 20</w:t>
      </w:r>
      <w:r w:rsidR="003C23B5">
        <w:rPr>
          <w:rFonts w:ascii="Book Antiqua" w:hAnsi="Book Antiqua"/>
          <w:b/>
          <w:bCs w:val="0"/>
          <w:sz w:val="20"/>
        </w:rPr>
        <w:t>2</w:t>
      </w:r>
      <w:r w:rsidR="001763D9">
        <w:rPr>
          <w:rFonts w:ascii="Book Antiqua" w:hAnsi="Book Antiqua"/>
          <w:b/>
          <w:bCs w:val="0"/>
          <w:sz w:val="20"/>
        </w:rPr>
        <w:t>2</w:t>
      </w:r>
      <w:r w:rsidRPr="00F54A22">
        <w:rPr>
          <w:rFonts w:ascii="Book Antiqua" w:hAnsi="Book Antiqua"/>
          <w:b/>
          <w:bCs w:val="0"/>
          <w:sz w:val="20"/>
        </w:rPr>
        <w:t xml:space="preserve"> r</w:t>
      </w:r>
      <w:r w:rsidR="001763D9">
        <w:rPr>
          <w:rFonts w:ascii="Book Antiqua" w:hAnsi="Book Antiqua"/>
          <w:b/>
          <w:bCs w:val="0"/>
          <w:sz w:val="20"/>
        </w:rPr>
        <w:t>oku</w:t>
      </w:r>
      <w:r w:rsidRPr="00F54A22">
        <w:rPr>
          <w:rFonts w:ascii="Book Antiqua" w:hAnsi="Book Antiqua"/>
          <w:b/>
          <w:bCs w:val="0"/>
          <w:sz w:val="20"/>
        </w:rPr>
        <w:t>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sz w:val="20"/>
        </w:rPr>
      </w:pPr>
      <w:r w:rsidRPr="00F54A22">
        <w:rPr>
          <w:rFonts w:ascii="Book Antiqua" w:hAnsi="Book Antiqua"/>
          <w:b/>
          <w:sz w:val="20"/>
        </w:rPr>
        <w:t>§ 5</w:t>
      </w:r>
    </w:p>
    <w:p w:rsidR="00851F4F" w:rsidRPr="00F54A22" w:rsidRDefault="00851F4F" w:rsidP="00583882">
      <w:pPr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przyjmuje d</w:t>
      </w:r>
      <w:r w:rsidR="001763D9">
        <w:rPr>
          <w:rFonts w:ascii="Book Antiqua" w:hAnsi="Book Antiqua"/>
          <w:sz w:val="20"/>
        </w:rPr>
        <w:t>o wiadomości, że wymienione w S</w:t>
      </w:r>
      <w:r w:rsidRPr="00F54A22">
        <w:rPr>
          <w:rFonts w:ascii="Book Antiqua" w:hAnsi="Book Antiqua"/>
          <w:sz w:val="20"/>
        </w:rPr>
        <w:t>WZ ilości paliwa są szacunkowe i Zamawiający może zmniejszyć lub zwiększyć ilość zamówionego oleju napędowego w zależności od potrzeb. Z tego tytułu Dostawcy nie przysługują żadne roszczenia finansowe lub prawne.</w:t>
      </w:r>
    </w:p>
    <w:p w:rsidR="00851F4F" w:rsidRPr="002F7748" w:rsidRDefault="00851F4F" w:rsidP="00583882">
      <w:pPr>
        <w:numPr>
          <w:ilvl w:val="0"/>
          <w:numId w:val="16"/>
        </w:numPr>
        <w:tabs>
          <w:tab w:val="num" w:pos="342"/>
        </w:tabs>
        <w:jc w:val="both"/>
        <w:rPr>
          <w:rFonts w:ascii="Book Antiqua" w:hAnsi="Book Antiqua"/>
          <w:b/>
          <w:sz w:val="20"/>
          <w:szCs w:val="20"/>
        </w:rPr>
      </w:pPr>
      <w:r w:rsidRPr="00F54A22">
        <w:rPr>
          <w:rFonts w:ascii="Book Antiqua" w:hAnsi="Book Antiqua"/>
          <w:sz w:val="20"/>
        </w:rPr>
        <w:t xml:space="preserve">W przypadku zmniejszenia bądź zwiększenia rozmiaru dostaw rozliczenie nastąpi w odniesieniu do faktycznej ilości litrów dostarczonego przedmiotu zamówienia przy zastosowaniu cen jednostkowych </w:t>
      </w:r>
      <w:r w:rsidRPr="002F7748">
        <w:rPr>
          <w:rFonts w:ascii="Book Antiqua" w:hAnsi="Book Antiqua"/>
          <w:sz w:val="20"/>
          <w:szCs w:val="20"/>
        </w:rPr>
        <w:t>zaproponowanych w ofercie Dostawcy, tj. cena 1 litr oleju napędowego na stronie internetowej producenta w dniu tankowania powiększona</w:t>
      </w:r>
      <w:r w:rsidR="001763D9">
        <w:rPr>
          <w:rFonts w:ascii="Book Antiqua" w:hAnsi="Book Antiqua"/>
          <w:sz w:val="20"/>
          <w:szCs w:val="20"/>
        </w:rPr>
        <w:t>/pomniejszona</w:t>
      </w:r>
      <w:r w:rsidRPr="002F7748">
        <w:rPr>
          <w:rFonts w:ascii="Book Antiqua" w:hAnsi="Book Antiqua"/>
          <w:sz w:val="20"/>
          <w:szCs w:val="20"/>
        </w:rPr>
        <w:t xml:space="preserve"> o ……….% marży</w:t>
      </w:r>
      <w:r w:rsidR="001763D9">
        <w:rPr>
          <w:rFonts w:ascii="Book Antiqua" w:hAnsi="Book Antiqua"/>
          <w:sz w:val="20"/>
          <w:szCs w:val="20"/>
        </w:rPr>
        <w:t>/upustu</w:t>
      </w:r>
      <w:r w:rsidRPr="002F7748">
        <w:rPr>
          <w:rFonts w:ascii="Book Antiqua" w:hAnsi="Book Antiqua"/>
          <w:sz w:val="20"/>
          <w:szCs w:val="20"/>
        </w:rPr>
        <w:t xml:space="preserve"> określonej </w:t>
      </w:r>
      <w:r w:rsidR="001763D9">
        <w:rPr>
          <w:rFonts w:ascii="Book Antiqua" w:hAnsi="Book Antiqua"/>
          <w:sz w:val="20"/>
          <w:szCs w:val="20"/>
        </w:rPr>
        <w:br/>
      </w:r>
      <w:r w:rsidRPr="002F7748">
        <w:rPr>
          <w:rFonts w:ascii="Book Antiqua" w:hAnsi="Book Antiqua"/>
          <w:sz w:val="20"/>
          <w:szCs w:val="20"/>
        </w:rPr>
        <w:t>w ofercie.</w:t>
      </w:r>
    </w:p>
    <w:p w:rsidR="00851F4F" w:rsidRPr="00F01A63" w:rsidRDefault="00851F4F" w:rsidP="00851F4F">
      <w:pPr>
        <w:ind w:left="360"/>
        <w:jc w:val="both"/>
        <w:rPr>
          <w:rFonts w:ascii="Book Antiqua" w:hAnsi="Book Antiqua"/>
          <w:b/>
          <w:sz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6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Wynagrodzenie za wykonanie przedmiot umowy ustala się szacunkowo w wysokości netto .................................. zł + VAT = ............................... zł brutto (słownie złotych: ...........................................</w:t>
      </w:r>
      <w:r>
        <w:rPr>
          <w:rFonts w:ascii="Book Antiqua" w:hAnsi="Book Antiqua"/>
          <w:sz w:val="20"/>
        </w:rPr>
        <w:t xml:space="preserve"> ……………………………………………</w:t>
      </w:r>
      <w:r w:rsidRPr="00F54A22">
        <w:rPr>
          <w:rFonts w:ascii="Book Antiqua" w:hAnsi="Book Antiqua"/>
          <w:sz w:val="20"/>
        </w:rPr>
        <w:t>.................................................................................................................) zgodnie z wynikiem postę</w:t>
      </w:r>
      <w:r w:rsidR="004F7D1B">
        <w:rPr>
          <w:rFonts w:ascii="Book Antiqua" w:hAnsi="Book Antiqua"/>
          <w:sz w:val="20"/>
        </w:rPr>
        <w:t>powania o udzielenie zamówienia publicznego</w:t>
      </w:r>
      <w:r w:rsidRPr="00F54A22">
        <w:rPr>
          <w:rFonts w:ascii="Book Antiqua" w:hAnsi="Book Antiqua"/>
          <w:sz w:val="20"/>
        </w:rPr>
        <w:t xml:space="preserve">.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Dostawcy przysługuje wynagrodzenie za faktycznie pobrane paliwo.</w:t>
      </w:r>
    </w:p>
    <w:p w:rsid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będzie zobowiązany do zapłaty za zakupione paliwa ceny, która wynikać będzie z ilości faktycznie zatankowanego paliwa oraz ceny brutto 1 litra paliwa obowiązującej w dniu tankowania.</w:t>
      </w:r>
    </w:p>
    <w:p w:rsidR="00851F4F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EE19B7">
        <w:rPr>
          <w:rFonts w:ascii="Book Antiqua" w:hAnsi="Book Antiqua"/>
          <w:sz w:val="20"/>
        </w:rPr>
        <w:t xml:space="preserve">Rozliczenie wynagrodzenia Dostawcy z tytułu zakupionego paliwa będzie odbywało się dwa razy </w:t>
      </w:r>
      <w:r w:rsidRPr="00EE19B7">
        <w:rPr>
          <w:rFonts w:ascii="Book Antiqua" w:hAnsi="Book Antiqua"/>
          <w:sz w:val="20"/>
        </w:rPr>
        <w:br/>
        <w:t>w miesiącu, tj.:</w:t>
      </w:r>
    </w:p>
    <w:p w:rsidR="00B07C9B" w:rsidRPr="00B07C9B" w:rsidRDefault="00B07C9B" w:rsidP="00B07C9B">
      <w:pPr>
        <w:ind w:left="342"/>
        <w:jc w:val="both"/>
        <w:rPr>
          <w:rFonts w:ascii="Book Antiqua" w:hAnsi="Book Antiqua"/>
          <w:b/>
          <w:sz w:val="20"/>
        </w:rPr>
      </w:pPr>
      <w:r w:rsidRPr="00B07C9B">
        <w:rPr>
          <w:rFonts w:ascii="Book Antiqua" w:hAnsi="Book Antiqua"/>
          <w:b/>
          <w:sz w:val="20"/>
        </w:rPr>
        <w:t xml:space="preserve">Dla dostaw z dystrybutorów na stacji paliw 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 do 15 dnia każdego miesiąca,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16 do ostatniego dnia miesiąca,</w:t>
      </w:r>
    </w:p>
    <w:p w:rsidR="00851F4F" w:rsidRDefault="00851F4F" w:rsidP="00851F4F">
      <w:pPr>
        <w:ind w:left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na podstawie dowodu wydania paliwa </w:t>
      </w:r>
      <w:r w:rsidR="00B07C9B">
        <w:rPr>
          <w:rFonts w:ascii="Book Antiqua" w:hAnsi="Book Antiqua"/>
          <w:sz w:val="20"/>
        </w:rPr>
        <w:t xml:space="preserve">(WZ </w:t>
      </w:r>
      <w:r w:rsidR="00B07C9B" w:rsidRPr="006365E8">
        <w:rPr>
          <w:rFonts w:ascii="Book Antiqua" w:hAnsi="Book Antiqua"/>
          <w:sz w:val="20"/>
          <w:szCs w:val="20"/>
        </w:rPr>
        <w:t>zawierający datę i ilość zatankowanego paliwa, nazwę i nr rejestracyjny pojazdu podpisany przez pracownika Zamawiającego upoważnionego do tankowania samochodów będącego własnością gminy Mochowo wraz z potwierdzeniem ceny producenta z dnia tankowania)</w:t>
      </w:r>
      <w:r w:rsidRPr="00F54A22">
        <w:rPr>
          <w:rFonts w:ascii="Book Antiqua" w:hAnsi="Book Antiqua"/>
          <w:sz w:val="20"/>
        </w:rPr>
        <w:t xml:space="preserve"> Dokument WZ stanowi integralną część faktury.</w:t>
      </w:r>
    </w:p>
    <w:p w:rsidR="00B07C9B" w:rsidRDefault="00B07C9B" w:rsidP="00B07C9B">
      <w:pPr>
        <w:ind w:left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Podstawą do wystawienia faktury VAT za okres rozliczeniowy są wystawione w tym okresie WZ. Faktury wystawiane będą na sumę zawartych transakcji na podstawie dowodów WZ, wystawionych przez Dostawcę w danym okresie rozliczeniowym dla każdego pojazdu</w:t>
      </w:r>
      <w:r>
        <w:rPr>
          <w:rFonts w:ascii="Book Antiqua" w:hAnsi="Book Antiqua"/>
          <w:sz w:val="20"/>
        </w:rPr>
        <w:t xml:space="preserve">, w rozbiciu: </w:t>
      </w:r>
    </w:p>
    <w:p w:rsidR="00B07C9B" w:rsidRDefault="00B07C9B" w:rsidP="00B07C9B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fa</w:t>
      </w:r>
      <w:r>
        <w:rPr>
          <w:rFonts w:ascii="Book Antiqua" w:hAnsi="Book Antiqua"/>
          <w:sz w:val="20"/>
        </w:rPr>
        <w:t>ktura dot. tankowania autobusów będących własnością Zamawiającego,</w:t>
      </w:r>
    </w:p>
    <w:p w:rsidR="00B07C9B" w:rsidRPr="00063A77" w:rsidRDefault="00B07C9B" w:rsidP="00B07C9B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 xml:space="preserve">faktura dot. tankowania pozostałych </w:t>
      </w:r>
      <w:r>
        <w:rPr>
          <w:rFonts w:ascii="Book Antiqua" w:hAnsi="Book Antiqua"/>
          <w:sz w:val="20"/>
        </w:rPr>
        <w:t>pojazdów</w:t>
      </w:r>
      <w:r w:rsidRPr="00063A77">
        <w:rPr>
          <w:rFonts w:ascii="Book Antiqua" w:hAnsi="Book Antiqua"/>
          <w:sz w:val="20"/>
        </w:rPr>
        <w:t xml:space="preserve"> będących własnością Zamawiającego.</w:t>
      </w:r>
    </w:p>
    <w:p w:rsidR="00B07C9B" w:rsidRDefault="00B07C9B" w:rsidP="00B07C9B">
      <w:pPr>
        <w:ind w:left="284"/>
        <w:jc w:val="both"/>
        <w:rPr>
          <w:rFonts w:ascii="Book Antiqua" w:hAnsi="Book Antiqua"/>
          <w:b/>
          <w:sz w:val="20"/>
        </w:rPr>
      </w:pPr>
      <w:r w:rsidRPr="00CB31DE">
        <w:rPr>
          <w:rFonts w:ascii="Book Antiqua" w:hAnsi="Book Antiqua"/>
          <w:color w:val="000000"/>
          <w:sz w:val="20"/>
        </w:rPr>
        <w:t>Do każdej faktury należy załączyć certyfikat jakości paliwa. Każdorazowo do faktury Dostawca zobowiązany będzie załączyć dokładną ewidencję wykonanych transakcji</w:t>
      </w:r>
    </w:p>
    <w:p w:rsidR="00B07C9B" w:rsidRDefault="00B07C9B" w:rsidP="00B07C9B">
      <w:pPr>
        <w:ind w:left="284"/>
        <w:jc w:val="both"/>
        <w:rPr>
          <w:rFonts w:ascii="Book Antiqua" w:hAnsi="Book Antiqua"/>
          <w:b/>
          <w:sz w:val="20"/>
        </w:rPr>
      </w:pPr>
      <w:r w:rsidRPr="00B07C9B">
        <w:rPr>
          <w:rFonts w:ascii="Book Antiqua" w:hAnsi="Book Antiqua"/>
          <w:b/>
          <w:sz w:val="20"/>
        </w:rPr>
        <w:t>Dla dostaw do zbiornika na olej napędowy</w:t>
      </w:r>
    </w:p>
    <w:p w:rsidR="00B07C9B" w:rsidRPr="00B07C9B" w:rsidRDefault="00B07C9B" w:rsidP="00B07C9B">
      <w:pPr>
        <w:ind w:left="284"/>
        <w:jc w:val="both"/>
        <w:rPr>
          <w:rFonts w:ascii="Book Antiqua" w:hAnsi="Book Antiqua"/>
          <w:sz w:val="20"/>
          <w:szCs w:val="20"/>
        </w:rPr>
      </w:pPr>
      <w:r w:rsidRPr="00B07C9B">
        <w:rPr>
          <w:rFonts w:ascii="Book Antiqua" w:hAnsi="Book Antiqua"/>
          <w:sz w:val="20"/>
          <w:szCs w:val="20"/>
        </w:rPr>
        <w:t>Dostawca dostarc</w:t>
      </w:r>
      <w:r w:rsidR="002A30E2">
        <w:rPr>
          <w:rFonts w:ascii="Book Antiqua" w:hAnsi="Book Antiqua"/>
          <w:sz w:val="20"/>
          <w:szCs w:val="20"/>
        </w:rPr>
        <w:t>zy przy każdej dostawie dowód WZ</w:t>
      </w:r>
      <w:r w:rsidRPr="00B07C9B">
        <w:rPr>
          <w:rFonts w:ascii="Book Antiqua" w:hAnsi="Book Antiqua"/>
          <w:sz w:val="20"/>
          <w:szCs w:val="20"/>
        </w:rPr>
        <w:t xml:space="preserve">, który Zamawiający potwierdzi oraz wydruk z drukarki i świadectwo legalizacji licznika. </w:t>
      </w:r>
    </w:p>
    <w:p w:rsidR="00B07C9B" w:rsidRPr="00B07C9B" w:rsidRDefault="00B07C9B" w:rsidP="00B07C9B">
      <w:pPr>
        <w:ind w:left="284"/>
        <w:jc w:val="both"/>
        <w:rPr>
          <w:rFonts w:ascii="Book Antiqua" w:hAnsi="Book Antiqua"/>
          <w:b/>
          <w:sz w:val="20"/>
        </w:rPr>
      </w:pPr>
      <w:r w:rsidRPr="00B07C9B">
        <w:rPr>
          <w:rFonts w:ascii="Book Antiqua" w:hAnsi="Book Antiqua"/>
          <w:sz w:val="20"/>
          <w:szCs w:val="20"/>
        </w:rPr>
        <w:t>Na fakturze umieszczona będzie ilość paliwa faktycznie zatankowanego do zbiornika.</w:t>
      </w:r>
    </w:p>
    <w:p w:rsidR="00851F4F" w:rsidRPr="00B07C9B" w:rsidRDefault="00851F4F" w:rsidP="00B07C9B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B07C9B">
        <w:rPr>
          <w:rFonts w:ascii="Book Antiqua" w:hAnsi="Book Antiqua"/>
          <w:sz w:val="20"/>
        </w:rPr>
        <w:t>Za datę sprzedaży uznaje się ostatni dzień danego okresu rozliczeniowego.</w:t>
      </w:r>
    </w:p>
    <w:p w:rsidR="00851F4F" w:rsidRDefault="00851F4F" w:rsidP="00B07C9B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Zapłata za zakupione przez Zamawiającego paliwo w okresie rozliczeniowym, następować będzie na podstawie prawidłowo wystawionej przez Dostawcę faktury VAT, w drodze przelewu, na konto podane w treści faktury, w terminie </w:t>
      </w:r>
      <w:r w:rsidR="004F7D1B">
        <w:rPr>
          <w:rFonts w:ascii="Book Antiqua" w:hAnsi="Book Antiqua"/>
          <w:sz w:val="20"/>
        </w:rPr>
        <w:t>14</w:t>
      </w:r>
      <w:r w:rsidRPr="00F54A22">
        <w:rPr>
          <w:rFonts w:ascii="Book Antiqua" w:hAnsi="Book Antiqua"/>
          <w:sz w:val="20"/>
        </w:rPr>
        <w:t xml:space="preserve"> dni od daty wpływu </w:t>
      </w:r>
      <w:r>
        <w:rPr>
          <w:rFonts w:ascii="Book Antiqua" w:hAnsi="Book Antiqua"/>
          <w:sz w:val="20"/>
        </w:rPr>
        <w:t xml:space="preserve">kompletnej </w:t>
      </w:r>
      <w:r w:rsidRPr="00F54A22">
        <w:rPr>
          <w:rFonts w:ascii="Book Antiqua" w:hAnsi="Book Antiqua"/>
          <w:sz w:val="20"/>
        </w:rPr>
        <w:t xml:space="preserve">faktury </w:t>
      </w:r>
      <w:r w:rsidR="00EC2A1A">
        <w:rPr>
          <w:rFonts w:ascii="Book Antiqua" w:hAnsi="Book Antiqua"/>
          <w:sz w:val="20"/>
        </w:rPr>
        <w:t xml:space="preserve">wraz z załącznikami </w:t>
      </w:r>
      <w:r w:rsidRPr="00F54A22">
        <w:rPr>
          <w:rFonts w:ascii="Book Antiqua" w:hAnsi="Book Antiqua"/>
          <w:sz w:val="20"/>
        </w:rPr>
        <w:t>do siedziby Zamawiającego.</w:t>
      </w:r>
    </w:p>
    <w:p w:rsidR="00851F4F" w:rsidRPr="001C39AA" w:rsidRDefault="00851F4F" w:rsidP="00851F4F">
      <w:pPr>
        <w:jc w:val="both"/>
        <w:rPr>
          <w:rFonts w:ascii="Book Antiqua" w:hAnsi="Book Antiqua"/>
          <w:b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7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może odstąpić od umowy: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razie wystąpienia istotnej zmiany okoliczności powodującej, że wykonanie umowy nie leży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 xml:space="preserve">w interesie publicznym, czego nie można było przewidzieć w chwili zawarcia umowy; odstąpienie od umowy w tym wypadku może nastąpić w terminie 30 dni od powzięcia wiadomości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lastRenderedPageBreak/>
        <w:t>o powyższych okoliczności. W tym przypadku Dostawca może żądać jedynie wynagrodzenia należnego z tytułu wykonania części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realizuje obowiązków wynikających z niniejszej umowy z należytą starannością po dwukrotnym zaistnieniu sytuacji opisanych w § 3 niniejszej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rozpoczął realizacji przedmiotu umowy lub przerwał jego realizację bez uzasadnionych przyczyn.</w:t>
      </w:r>
    </w:p>
    <w:p w:rsidR="00514170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zapłaci Zamawiającemu kary umowne</w:t>
      </w:r>
      <w:r w:rsidR="00514170">
        <w:rPr>
          <w:rFonts w:ascii="Book Antiqua" w:hAnsi="Book Antiqua"/>
          <w:sz w:val="20"/>
        </w:rPr>
        <w:t>:</w:t>
      </w:r>
    </w:p>
    <w:p w:rsidR="008351C3" w:rsidRPr="008351C3" w:rsidRDefault="00851F4F" w:rsidP="00B07C9B">
      <w:pPr>
        <w:numPr>
          <w:ilvl w:val="0"/>
          <w:numId w:val="27"/>
        </w:numPr>
        <w:jc w:val="both"/>
        <w:rPr>
          <w:rFonts w:ascii="Book Antiqua" w:hAnsi="Book Antiqua"/>
          <w:sz w:val="20"/>
          <w:szCs w:val="20"/>
        </w:rPr>
      </w:pPr>
      <w:r w:rsidRPr="008351C3">
        <w:rPr>
          <w:rFonts w:ascii="Book Antiqua" w:hAnsi="Book Antiqua"/>
          <w:sz w:val="20"/>
          <w:szCs w:val="20"/>
        </w:rPr>
        <w:t xml:space="preserve"> </w:t>
      </w:r>
      <w:r w:rsidR="008351C3" w:rsidRPr="008351C3">
        <w:rPr>
          <w:rFonts w:ascii="Book Antiqua" w:hAnsi="Book Antiqua"/>
          <w:sz w:val="20"/>
          <w:szCs w:val="20"/>
        </w:rPr>
        <w:t>w wysokości: 500 zł za każdy dzień opóźnienia w wykonaniu przedmiotu umowy</w:t>
      </w:r>
      <w:r w:rsidR="008351C3">
        <w:rPr>
          <w:rFonts w:ascii="Book Antiqua" w:hAnsi="Book Antiqua"/>
          <w:sz w:val="20"/>
          <w:szCs w:val="20"/>
        </w:rPr>
        <w:t>,</w:t>
      </w:r>
    </w:p>
    <w:p w:rsidR="00851F4F" w:rsidRDefault="00851F4F" w:rsidP="00B07C9B">
      <w:pPr>
        <w:numPr>
          <w:ilvl w:val="0"/>
          <w:numId w:val="2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 wysokości 10 % przewidywanego wynagrodzenia umownego (brutto) określonego w § 6 ust. 1 niniejszej umowy z tytułu odstąpienia od umowy z przyczyn zależnych od Dostawcy</w:t>
      </w:r>
      <w:r w:rsidR="00514170">
        <w:rPr>
          <w:rFonts w:ascii="Book Antiqua" w:hAnsi="Book Antiqua"/>
          <w:sz w:val="20"/>
        </w:rPr>
        <w:t>,</w:t>
      </w:r>
    </w:p>
    <w:p w:rsidR="00514170" w:rsidRPr="00F54A22" w:rsidRDefault="00514170" w:rsidP="00B07C9B">
      <w:pPr>
        <w:numPr>
          <w:ilvl w:val="0"/>
          <w:numId w:val="27"/>
        </w:numPr>
        <w:jc w:val="both"/>
        <w:rPr>
          <w:rFonts w:ascii="Book Antiqua" w:hAnsi="Book Antiqua"/>
          <w:sz w:val="20"/>
        </w:rPr>
      </w:pPr>
      <w:r w:rsidRPr="00F52DDB">
        <w:rPr>
          <w:rFonts w:ascii="Book Antiqua" w:hAnsi="Book Antiqua"/>
          <w:sz w:val="20"/>
          <w:szCs w:val="20"/>
        </w:rPr>
        <w:t xml:space="preserve">z tytułu </w:t>
      </w:r>
      <w:r w:rsidRPr="00F52DDB">
        <w:rPr>
          <w:rFonts w:ascii="Book Antiqua" w:hAnsi="Book Antiqua"/>
          <w:bCs w:val="0"/>
          <w:sz w:val="20"/>
          <w:szCs w:val="20"/>
        </w:rPr>
        <w:t xml:space="preserve">niespełnienia przez </w:t>
      </w:r>
      <w:r>
        <w:rPr>
          <w:rFonts w:ascii="Book Antiqua" w:hAnsi="Book Antiqua"/>
          <w:bCs w:val="0"/>
          <w:sz w:val="20"/>
          <w:szCs w:val="20"/>
        </w:rPr>
        <w:t>Dostawcę</w:t>
      </w:r>
      <w:r w:rsidRPr="00F52DDB">
        <w:rPr>
          <w:rFonts w:ascii="Book Antiqua" w:hAnsi="Book Antiqua"/>
          <w:bCs w:val="0"/>
          <w:sz w:val="20"/>
          <w:szCs w:val="20"/>
        </w:rPr>
        <w:t xml:space="preserve"> wymogu zatrudnienia na podstawie umowy o pracę </w:t>
      </w:r>
      <w:r>
        <w:rPr>
          <w:rFonts w:ascii="Book Antiqua" w:hAnsi="Book Antiqua"/>
          <w:bCs w:val="0"/>
          <w:sz w:val="20"/>
          <w:szCs w:val="20"/>
        </w:rPr>
        <w:br/>
      </w:r>
      <w:r w:rsidR="008351C3">
        <w:rPr>
          <w:rFonts w:ascii="Book Antiqua" w:hAnsi="Book Antiqua"/>
          <w:bCs w:val="0"/>
          <w:sz w:val="20"/>
          <w:szCs w:val="20"/>
        </w:rPr>
        <w:t>w wysokości 5</w:t>
      </w:r>
      <w:r w:rsidRPr="00F52DDB">
        <w:rPr>
          <w:rFonts w:ascii="Book Antiqua" w:hAnsi="Book Antiqua"/>
          <w:bCs w:val="0"/>
          <w:sz w:val="20"/>
          <w:szCs w:val="20"/>
        </w:rPr>
        <w:t>00,00 zł każdorazowo, w przypadku nie złożenia oświadczeń</w:t>
      </w:r>
      <w:r>
        <w:rPr>
          <w:rFonts w:ascii="Book Antiqua" w:hAnsi="Book Antiqua"/>
          <w:bCs w:val="0"/>
          <w:sz w:val="20"/>
          <w:szCs w:val="20"/>
        </w:rPr>
        <w:t xml:space="preserve">, wyjaśnień </w:t>
      </w:r>
      <w:r w:rsidRPr="00F52DDB">
        <w:rPr>
          <w:rFonts w:ascii="Book Antiqua" w:hAnsi="Book Antiqua"/>
          <w:bCs w:val="0"/>
          <w:sz w:val="20"/>
          <w:szCs w:val="20"/>
        </w:rPr>
        <w:t>i dokumentów na wezwanie Zamawiającego</w:t>
      </w:r>
      <w:r>
        <w:rPr>
          <w:rFonts w:ascii="Book Antiqua" w:hAnsi="Book Antiqua"/>
          <w:bCs w:val="0"/>
          <w:sz w:val="20"/>
          <w:szCs w:val="20"/>
        </w:rPr>
        <w:t>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zapłaci Dostawcy kary umowne w wysokości 10 % przewidywanego wynagrodzenia umownego (brutto) określonego w § 6 ust. 1 niniejszej umowy z tytułu odstąpienia od umowy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przyczyn zależnych od Zamawiającego z zastrzeżeniem ust. 1.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Strony mogą dochodzić na zasadach ogólnych odszkodowania przewyższającego zastrzeżone kary umowne.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zastrzega sobie prawo do potrącenia kar umownych z wynagrodzenia za wykonany przedmiot umowy w oparciu o stosowne noty księgowe po wyczerpaniu pisemnego postępowania reklamacyjnego.</w:t>
      </w:r>
    </w:p>
    <w:p w:rsidR="00851F4F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ma prawo do bezzwłocznego odstąpienia od umowy z winy Dostawcy w przypadku dwukrotnej pisemnej reklamacji jakości dostarczonego paliwa. W związku z powyższym Dostawca zapłaci karę umowną Zamawiającemu w wysokości 20 % przewidywanego wynagrodzenia umownego (brutto) określonego w § 6 ust. 1 niniejszej umowy.</w:t>
      </w:r>
    </w:p>
    <w:p w:rsidR="007106A6" w:rsidRPr="008351C3" w:rsidRDefault="007106A6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8351C3">
        <w:rPr>
          <w:rFonts w:ascii="Book Antiqua" w:hAnsi="Book Antiqua"/>
          <w:sz w:val="20"/>
          <w:szCs w:val="20"/>
        </w:rPr>
        <w:t xml:space="preserve">Łączna wysokość kar umownych (limit), których mogą dochodzić strony ze wszystkich </w:t>
      </w:r>
      <w:r w:rsidR="008351C3" w:rsidRPr="008351C3">
        <w:rPr>
          <w:rFonts w:ascii="Book Antiqua" w:hAnsi="Book Antiqua"/>
          <w:sz w:val="20"/>
          <w:szCs w:val="20"/>
        </w:rPr>
        <w:t xml:space="preserve">tytułów, o których mowa w ust. 2 tired pierwsze </w:t>
      </w:r>
      <w:r w:rsidRPr="008351C3">
        <w:rPr>
          <w:rFonts w:ascii="Book Antiqua" w:hAnsi="Book Antiqua"/>
          <w:sz w:val="20"/>
          <w:szCs w:val="20"/>
        </w:rPr>
        <w:t xml:space="preserve">nie przekroczy 15 % wynagrodzenia umownego brutto określonego w § </w:t>
      </w:r>
      <w:r w:rsidR="008351C3">
        <w:rPr>
          <w:rFonts w:ascii="Book Antiqua" w:hAnsi="Book Antiqua"/>
          <w:sz w:val="20"/>
          <w:szCs w:val="20"/>
        </w:rPr>
        <w:t>6</w:t>
      </w:r>
      <w:r w:rsidRPr="008351C3">
        <w:rPr>
          <w:rFonts w:ascii="Book Antiqua" w:hAnsi="Book Antiqua"/>
          <w:sz w:val="20"/>
          <w:szCs w:val="20"/>
        </w:rPr>
        <w:t xml:space="preserve"> ust. 1 umowy.</w:t>
      </w:r>
    </w:p>
    <w:p w:rsidR="00851F4F" w:rsidRPr="001C39AA" w:rsidRDefault="00851F4F" w:rsidP="00851F4F">
      <w:pPr>
        <w:pStyle w:val="Tekstpodstawowy"/>
        <w:spacing w:after="0"/>
        <w:rPr>
          <w:rFonts w:ascii="Book Antiqua" w:hAnsi="Book Antiqua"/>
          <w:sz w:val="16"/>
          <w:szCs w:val="16"/>
        </w:rPr>
      </w:pPr>
    </w:p>
    <w:p w:rsidR="00851F4F" w:rsidRPr="00CD347F" w:rsidRDefault="00851F4F" w:rsidP="00CD347F">
      <w:pPr>
        <w:jc w:val="center"/>
        <w:rPr>
          <w:rFonts w:ascii="Book Antiqua" w:hAnsi="Book Antiqua"/>
          <w:b/>
          <w:sz w:val="20"/>
          <w:szCs w:val="20"/>
        </w:rPr>
      </w:pPr>
      <w:r w:rsidRPr="00CD347F">
        <w:rPr>
          <w:rFonts w:ascii="Book Antiqua" w:hAnsi="Book Antiqua"/>
          <w:b/>
          <w:sz w:val="20"/>
          <w:szCs w:val="20"/>
        </w:rPr>
        <w:t>§ 8</w:t>
      </w:r>
    </w:p>
    <w:p w:rsidR="00CD347F" w:rsidRPr="00CD347F" w:rsidRDefault="00CD347F" w:rsidP="00CD347F">
      <w:pPr>
        <w:jc w:val="both"/>
        <w:rPr>
          <w:rFonts w:ascii="Book Antiqua" w:hAnsi="Book Antiqua"/>
          <w:sz w:val="20"/>
          <w:szCs w:val="20"/>
        </w:rPr>
      </w:pPr>
      <w:r w:rsidRPr="00CD347F">
        <w:rPr>
          <w:rFonts w:ascii="Book Antiqua" w:hAnsi="Book Antiqua"/>
          <w:sz w:val="20"/>
          <w:szCs w:val="20"/>
        </w:rPr>
        <w:t xml:space="preserve">W przypadku nie dostarczenia przedmiotu zamówienia w </w:t>
      </w:r>
      <w:r w:rsidR="002A30E2">
        <w:rPr>
          <w:rFonts w:ascii="Book Antiqua" w:hAnsi="Book Antiqua"/>
          <w:sz w:val="20"/>
          <w:szCs w:val="20"/>
        </w:rPr>
        <w:t>terminie 5</w:t>
      </w:r>
      <w:r w:rsidRPr="00CD347F">
        <w:rPr>
          <w:rFonts w:ascii="Book Antiqua" w:hAnsi="Book Antiqua"/>
          <w:sz w:val="20"/>
          <w:szCs w:val="20"/>
        </w:rPr>
        <w:t xml:space="preserve"> dni od potwierdzenia złożenia zamówienia e-mailem Zamawiający dokona zakupu u innego dostawcy i obciąży kosztami zakupu Wykonawcę.</w:t>
      </w:r>
    </w:p>
    <w:p w:rsidR="00CD347F" w:rsidRDefault="00CD347F" w:rsidP="00CD347F">
      <w:pPr>
        <w:jc w:val="both"/>
        <w:rPr>
          <w:rFonts w:ascii="Book Antiqua" w:hAnsi="Book Antiqua"/>
          <w:sz w:val="20"/>
          <w:szCs w:val="20"/>
        </w:rPr>
      </w:pPr>
    </w:p>
    <w:p w:rsidR="00CD347F" w:rsidRPr="00CD347F" w:rsidRDefault="00CD347F" w:rsidP="00CD347F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§ 9</w:t>
      </w:r>
    </w:p>
    <w:p w:rsidR="00CD347F" w:rsidRDefault="00CD347F" w:rsidP="00CD347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 w:rsidRPr="00CD347F">
        <w:rPr>
          <w:rFonts w:ascii="Book Antiqua" w:hAnsi="Book Antiqua"/>
          <w:sz w:val="20"/>
          <w:szCs w:val="20"/>
        </w:rPr>
        <w:t xml:space="preserve">Zamawiający może odstąpić od umowy jeżeli zostanie złożony wniosek o ogłoszenie upadłości, ogłoszono upadłość Wykonawcy, jeżeli rozpoczęto likwidację działalności gospodarczej Wykonawcy lub dostawy nie są realizowane terminowo. </w:t>
      </w:r>
    </w:p>
    <w:p w:rsidR="00CD347F" w:rsidRDefault="00CD347F" w:rsidP="00CD347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 w:rsidRPr="00CD347F">
        <w:rPr>
          <w:rFonts w:ascii="Book Antiqua" w:hAnsi="Book Antiqua"/>
          <w:sz w:val="20"/>
          <w:szCs w:val="20"/>
        </w:rPr>
        <w:t>Zamawiający zastrzega sobie prawo odstąpienia od umowy w oparciu o art. 456 ustawy prawo zamówień publicznych z dnia 11 września 2019 r. (Dz.</w:t>
      </w:r>
      <w:r>
        <w:rPr>
          <w:rFonts w:ascii="Book Antiqua" w:hAnsi="Book Antiqua"/>
          <w:sz w:val="20"/>
          <w:szCs w:val="20"/>
        </w:rPr>
        <w:t xml:space="preserve"> </w:t>
      </w:r>
      <w:r w:rsidRPr="00CD347F">
        <w:rPr>
          <w:rFonts w:ascii="Book Antiqua" w:hAnsi="Book Antiqua"/>
          <w:sz w:val="20"/>
          <w:szCs w:val="20"/>
        </w:rPr>
        <w:t>U. z 2021 r.</w:t>
      </w:r>
      <w:r>
        <w:rPr>
          <w:rFonts w:ascii="Book Antiqua" w:hAnsi="Book Antiqua"/>
          <w:sz w:val="20"/>
          <w:szCs w:val="20"/>
        </w:rPr>
        <w:t>,</w:t>
      </w:r>
      <w:r w:rsidRPr="00CD347F">
        <w:rPr>
          <w:rFonts w:ascii="Book Antiqua" w:hAnsi="Book Antiqua"/>
          <w:sz w:val="20"/>
          <w:szCs w:val="20"/>
        </w:rPr>
        <w:t xml:space="preserve"> poz. 1129 z późn. zm.). </w:t>
      </w:r>
    </w:p>
    <w:p w:rsidR="00CD347F" w:rsidRPr="00CD347F" w:rsidRDefault="00CD347F" w:rsidP="00CD347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 w:rsidRPr="00CD347F">
        <w:rPr>
          <w:rFonts w:ascii="Book Antiqua" w:hAnsi="Book Antiqua"/>
          <w:sz w:val="20"/>
          <w:szCs w:val="20"/>
        </w:rPr>
        <w:t>Odstąpienie od umowy następuje w formie pisemnej z podaniem uzasadnienia.</w:t>
      </w:r>
    </w:p>
    <w:p w:rsidR="00CD347F" w:rsidRPr="00CD347F" w:rsidRDefault="00CD347F" w:rsidP="00CD347F">
      <w:pPr>
        <w:jc w:val="both"/>
        <w:rPr>
          <w:rFonts w:ascii="Book Antiqua" w:hAnsi="Book Antiqua"/>
          <w:b/>
          <w:sz w:val="20"/>
          <w:szCs w:val="20"/>
        </w:rPr>
      </w:pPr>
    </w:p>
    <w:p w:rsidR="00CD347F" w:rsidRPr="00CD347F" w:rsidRDefault="00CD347F" w:rsidP="00CD347F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§ 10</w:t>
      </w:r>
    </w:p>
    <w:p w:rsidR="00851F4F" w:rsidRPr="00CD347F" w:rsidRDefault="00851F4F" w:rsidP="00CD347F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CD347F">
        <w:rPr>
          <w:rFonts w:ascii="Book Antiqua" w:hAnsi="Book Antiqua"/>
          <w:sz w:val="20"/>
          <w:szCs w:val="20"/>
        </w:rPr>
        <w:t>Wszelkie zmiany i uzupełnienia niniejszej umowy wymagają dla swej ważności formy pisemnej.</w:t>
      </w:r>
    </w:p>
    <w:p w:rsidR="00851F4F" w:rsidRPr="00CD347F" w:rsidRDefault="00CD347F" w:rsidP="00CD347F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CD347F">
        <w:rPr>
          <w:rFonts w:ascii="Book Antiqua" w:hAnsi="Book Antiqua"/>
          <w:sz w:val="20"/>
          <w:szCs w:val="20"/>
        </w:rPr>
        <w:t>Zmiana postanowień zawartej umowy może nastąpić wyłącznie zgodnie z artykułem 455 ustawy prawo zamówień publicznych z dnia 11 września 2019 r. (Dz.</w:t>
      </w:r>
      <w:r>
        <w:rPr>
          <w:rFonts w:ascii="Book Antiqua" w:hAnsi="Book Antiqua"/>
          <w:sz w:val="20"/>
          <w:szCs w:val="20"/>
        </w:rPr>
        <w:t xml:space="preserve"> </w:t>
      </w:r>
      <w:r w:rsidRPr="00CD347F">
        <w:rPr>
          <w:rFonts w:ascii="Book Antiqua" w:hAnsi="Book Antiqua"/>
          <w:sz w:val="20"/>
          <w:szCs w:val="20"/>
        </w:rPr>
        <w:t>U. z 2021 r.</w:t>
      </w:r>
      <w:r>
        <w:rPr>
          <w:rFonts w:ascii="Book Antiqua" w:hAnsi="Book Antiqua"/>
          <w:sz w:val="20"/>
          <w:szCs w:val="20"/>
        </w:rPr>
        <w:t>,</w:t>
      </w:r>
      <w:r w:rsidRPr="00CD347F">
        <w:rPr>
          <w:rFonts w:ascii="Book Antiqua" w:hAnsi="Book Antiqua"/>
          <w:sz w:val="20"/>
          <w:szCs w:val="20"/>
        </w:rPr>
        <w:t xml:space="preserve"> poz. 1129 z późn. zm.).</w:t>
      </w:r>
    </w:p>
    <w:p w:rsidR="00851F4F" w:rsidRPr="00F54A22" w:rsidRDefault="00851F4F" w:rsidP="00CD347F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CD347F">
        <w:rPr>
          <w:rFonts w:ascii="Book Antiqua" w:hAnsi="Book Antiqua"/>
          <w:sz w:val="20"/>
          <w:szCs w:val="20"/>
        </w:rPr>
        <w:t>Sprawy nieuregulowane umową podlegają przepisom Kodeksu</w:t>
      </w:r>
      <w:r w:rsidRPr="00F54A22">
        <w:rPr>
          <w:rFonts w:ascii="Book Antiqua" w:hAnsi="Book Antiqua"/>
          <w:sz w:val="20"/>
        </w:rPr>
        <w:t xml:space="preserve"> cywilnego i Prawa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 przypadku zaistnienia sporu właściwym miejscowo sądem będzie sąd właściwy miejscowo dla Zamawiającego.</w:t>
      </w:r>
    </w:p>
    <w:p w:rsidR="00851F4F" w:rsidRPr="001C39AA" w:rsidRDefault="00851F4F" w:rsidP="00851F4F">
      <w:pPr>
        <w:ind w:left="284"/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CD347F" w:rsidP="00851F4F">
      <w:pPr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§ 11</w:t>
      </w:r>
    </w:p>
    <w:p w:rsidR="00851F4F" w:rsidRPr="00F54A22" w:rsidRDefault="00851F4F" w:rsidP="00851F4F">
      <w:p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Umowę sporządzono w 3 jednobrzmiących egzemplarzach, z których 1 egz. otrzymuje Dostawca, a 2 egz. Zamawiający.</w:t>
      </w:r>
    </w:p>
    <w:p w:rsidR="00851F4F" w:rsidRPr="00A77E87" w:rsidRDefault="00851F4F" w:rsidP="00851F4F">
      <w:pPr>
        <w:jc w:val="both"/>
        <w:rPr>
          <w:rFonts w:ascii="Book Antiqua" w:hAnsi="Book Antiqua"/>
        </w:rPr>
      </w:pPr>
    </w:p>
    <w:p w:rsidR="00851F4F" w:rsidRPr="00A77E87" w:rsidRDefault="00851F4F" w:rsidP="00851F4F">
      <w:pPr>
        <w:jc w:val="center"/>
        <w:rPr>
          <w:rStyle w:val="Domylnaczcionkaakapitu0"/>
          <w:rFonts w:ascii="Book Antiqua" w:hAnsi="Book Antiqua"/>
          <w:i/>
        </w:rPr>
      </w:pPr>
      <w:r w:rsidRPr="00A77E87">
        <w:rPr>
          <w:rFonts w:ascii="Book Antiqua" w:hAnsi="Book Antiqua"/>
          <w:b/>
        </w:rPr>
        <w:t>ZAMAWIAJĄCY                                                            DOSTAWCA</w:t>
      </w:r>
    </w:p>
    <w:p w:rsidR="004C2264" w:rsidRPr="005C26D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CB55D9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</w:p>
    <w:p w:rsidR="00B06889" w:rsidRPr="005C26D4" w:rsidRDefault="00B06889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>specyfikacj</w:t>
      </w:r>
      <w:r w:rsidR="004F7D1B">
        <w:rPr>
          <w:rFonts w:ascii="Book Antiqua" w:hAnsi="Book Antiqua"/>
          <w:bCs/>
          <w:iCs/>
          <w:sz w:val="20"/>
          <w:szCs w:val="20"/>
        </w:rPr>
        <w:t>a warunków zamówienia</w:t>
      </w:r>
    </w:p>
    <w:sectPr w:rsidR="00B06889" w:rsidRPr="005C26D4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3D7" w:rsidRDefault="00BF13D7" w:rsidP="00860C53">
      <w:r>
        <w:separator/>
      </w:r>
    </w:p>
  </w:endnote>
  <w:endnote w:type="continuationSeparator" w:id="1">
    <w:p w:rsidR="00BF13D7" w:rsidRDefault="00BF13D7" w:rsidP="0086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3D7" w:rsidRDefault="00BF13D7" w:rsidP="00860C53">
      <w:r>
        <w:separator/>
      </w:r>
    </w:p>
  </w:footnote>
  <w:footnote w:type="continuationSeparator" w:id="1">
    <w:p w:rsidR="00BF13D7" w:rsidRDefault="00BF13D7" w:rsidP="00860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3201686"/>
    <w:multiLevelType w:val="hybridMultilevel"/>
    <w:tmpl w:val="770C7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07B7A"/>
    <w:multiLevelType w:val="hybridMultilevel"/>
    <w:tmpl w:val="7B3AC8D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71769"/>
    <w:multiLevelType w:val="hybridMultilevel"/>
    <w:tmpl w:val="4A46C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F97915"/>
    <w:multiLevelType w:val="hybridMultilevel"/>
    <w:tmpl w:val="C0A62264"/>
    <w:lvl w:ilvl="0" w:tplc="A7FCDB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22025CED"/>
    <w:multiLevelType w:val="hybridMultilevel"/>
    <w:tmpl w:val="9384A5F4"/>
    <w:lvl w:ilvl="0" w:tplc="C51A20B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>
    <w:nsid w:val="25D3431F"/>
    <w:multiLevelType w:val="hybridMultilevel"/>
    <w:tmpl w:val="60B2F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F57B3"/>
    <w:multiLevelType w:val="multilevel"/>
    <w:tmpl w:val="A24AA17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>
    <w:nsid w:val="375734B5"/>
    <w:multiLevelType w:val="hybridMultilevel"/>
    <w:tmpl w:val="C54EBC94"/>
    <w:lvl w:ilvl="0" w:tplc="B87602B0">
      <w:start w:val="1"/>
      <w:numFmt w:val="decimal"/>
      <w:lvlText w:val="11.%1"/>
      <w:lvlJc w:val="left"/>
      <w:pPr>
        <w:ind w:left="36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C2D1CE">
      <w:start w:val="1"/>
      <w:numFmt w:val="decimal"/>
      <w:lvlText w:val="%4."/>
      <w:lvlJc w:val="left"/>
      <w:pPr>
        <w:ind w:left="252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86498"/>
    <w:multiLevelType w:val="hybridMultilevel"/>
    <w:tmpl w:val="ABE647AA"/>
    <w:lvl w:ilvl="0" w:tplc="BCDAB0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">
    <w:nsid w:val="4B5C4E9D"/>
    <w:multiLevelType w:val="hybridMultilevel"/>
    <w:tmpl w:val="DA0A4EA4"/>
    <w:lvl w:ilvl="0" w:tplc="D16E2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0F0545"/>
    <w:multiLevelType w:val="hybridMultilevel"/>
    <w:tmpl w:val="C14860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9B7AA7"/>
    <w:multiLevelType w:val="hybridMultilevel"/>
    <w:tmpl w:val="71F89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82D1E"/>
    <w:multiLevelType w:val="hybridMultilevel"/>
    <w:tmpl w:val="BC9AE6FE"/>
    <w:lvl w:ilvl="0" w:tplc="D5781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914613"/>
    <w:multiLevelType w:val="hybridMultilevel"/>
    <w:tmpl w:val="82AEC3FA"/>
    <w:lvl w:ilvl="0" w:tplc="BEC8B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00F79"/>
    <w:multiLevelType w:val="hybridMultilevel"/>
    <w:tmpl w:val="FBEAF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2"/>
  </w:num>
  <w:num w:numId="4">
    <w:abstractNumId w:val="13"/>
  </w:num>
  <w:num w:numId="5">
    <w:abstractNumId w:val="22"/>
  </w:num>
  <w:num w:numId="6">
    <w:abstractNumId w:val="18"/>
  </w:num>
  <w:num w:numId="7">
    <w:abstractNumId w:val="6"/>
  </w:num>
  <w:num w:numId="8">
    <w:abstractNumId w:val="11"/>
  </w:num>
  <w:num w:numId="9">
    <w:abstractNumId w:val="14"/>
  </w:num>
  <w:num w:numId="10">
    <w:abstractNumId w:val="8"/>
  </w:num>
  <w:num w:numId="11">
    <w:abstractNumId w:val="16"/>
  </w:num>
  <w:num w:numId="12">
    <w:abstractNumId w:val="15"/>
  </w:num>
  <w:num w:numId="13">
    <w:abstractNumId w:val="24"/>
  </w:num>
  <w:num w:numId="14">
    <w:abstractNumId w:val="3"/>
  </w:num>
  <w:num w:numId="15">
    <w:abstractNumId w:val="9"/>
  </w:num>
  <w:num w:numId="16">
    <w:abstractNumId w:val="17"/>
  </w:num>
  <w:num w:numId="17">
    <w:abstractNumId w:val="20"/>
  </w:num>
  <w:num w:numId="18">
    <w:abstractNumId w:val="25"/>
  </w:num>
  <w:num w:numId="19">
    <w:abstractNumId w:val="10"/>
  </w:num>
  <w:num w:numId="20">
    <w:abstractNumId w:val="7"/>
  </w:num>
  <w:num w:numId="21">
    <w:abstractNumId w:val="21"/>
  </w:num>
  <w:num w:numId="22">
    <w:abstractNumId w:val="2"/>
  </w:num>
  <w:num w:numId="23">
    <w:abstractNumId w:val="4"/>
  </w:num>
  <w:num w:numId="24">
    <w:abstractNumId w:val="19"/>
  </w:num>
  <w:num w:numId="25">
    <w:abstractNumId w:val="26"/>
  </w:num>
  <w:num w:numId="26">
    <w:abstractNumId w:val="1"/>
  </w:num>
  <w:num w:numId="27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56C0"/>
    <w:rsid w:val="00030F40"/>
    <w:rsid w:val="00062099"/>
    <w:rsid w:val="00063A77"/>
    <w:rsid w:val="00067435"/>
    <w:rsid w:val="000D2060"/>
    <w:rsid w:val="0011056E"/>
    <w:rsid w:val="001154D2"/>
    <w:rsid w:val="00117CD1"/>
    <w:rsid w:val="0012228B"/>
    <w:rsid w:val="00154E20"/>
    <w:rsid w:val="0016294A"/>
    <w:rsid w:val="001763D9"/>
    <w:rsid w:val="00197D41"/>
    <w:rsid w:val="001B6B01"/>
    <w:rsid w:val="001F1608"/>
    <w:rsid w:val="00225A91"/>
    <w:rsid w:val="0023091F"/>
    <w:rsid w:val="00251532"/>
    <w:rsid w:val="00260DC9"/>
    <w:rsid w:val="00264A9A"/>
    <w:rsid w:val="002836B9"/>
    <w:rsid w:val="002A30E2"/>
    <w:rsid w:val="002A7CE5"/>
    <w:rsid w:val="002C4FCB"/>
    <w:rsid w:val="002F5BEA"/>
    <w:rsid w:val="0035121E"/>
    <w:rsid w:val="0035579A"/>
    <w:rsid w:val="00375412"/>
    <w:rsid w:val="0039661B"/>
    <w:rsid w:val="003A512A"/>
    <w:rsid w:val="003C21D4"/>
    <w:rsid w:val="003C23B5"/>
    <w:rsid w:val="003D0B0C"/>
    <w:rsid w:val="003E2B90"/>
    <w:rsid w:val="003E3929"/>
    <w:rsid w:val="00415671"/>
    <w:rsid w:val="004368A8"/>
    <w:rsid w:val="004449DB"/>
    <w:rsid w:val="00450455"/>
    <w:rsid w:val="0046554B"/>
    <w:rsid w:val="004824D5"/>
    <w:rsid w:val="004C2264"/>
    <w:rsid w:val="004E3097"/>
    <w:rsid w:val="004F7D1B"/>
    <w:rsid w:val="00514170"/>
    <w:rsid w:val="005325DA"/>
    <w:rsid w:val="005518BE"/>
    <w:rsid w:val="00554BAD"/>
    <w:rsid w:val="00583882"/>
    <w:rsid w:val="005875BD"/>
    <w:rsid w:val="005F56C0"/>
    <w:rsid w:val="00625277"/>
    <w:rsid w:val="006C5274"/>
    <w:rsid w:val="006D6DC4"/>
    <w:rsid w:val="006D766D"/>
    <w:rsid w:val="006E7D67"/>
    <w:rsid w:val="006F4D75"/>
    <w:rsid w:val="00706BBE"/>
    <w:rsid w:val="007106A6"/>
    <w:rsid w:val="00730181"/>
    <w:rsid w:val="00735FCA"/>
    <w:rsid w:val="00736013"/>
    <w:rsid w:val="00745BFC"/>
    <w:rsid w:val="007550C9"/>
    <w:rsid w:val="007718AC"/>
    <w:rsid w:val="007A6BBA"/>
    <w:rsid w:val="008351C3"/>
    <w:rsid w:val="00835C57"/>
    <w:rsid w:val="0085198C"/>
    <w:rsid w:val="00851F4F"/>
    <w:rsid w:val="00860C53"/>
    <w:rsid w:val="00873AEC"/>
    <w:rsid w:val="00874933"/>
    <w:rsid w:val="008879AD"/>
    <w:rsid w:val="008A7DDB"/>
    <w:rsid w:val="008D33CD"/>
    <w:rsid w:val="008F4955"/>
    <w:rsid w:val="0091750A"/>
    <w:rsid w:val="00933950"/>
    <w:rsid w:val="00950B5C"/>
    <w:rsid w:val="00955B30"/>
    <w:rsid w:val="00985231"/>
    <w:rsid w:val="009B7C46"/>
    <w:rsid w:val="009C42DB"/>
    <w:rsid w:val="00A02922"/>
    <w:rsid w:val="00A318A3"/>
    <w:rsid w:val="00A33692"/>
    <w:rsid w:val="00A56176"/>
    <w:rsid w:val="00AB5126"/>
    <w:rsid w:val="00AB5E6E"/>
    <w:rsid w:val="00AC78F8"/>
    <w:rsid w:val="00B06889"/>
    <w:rsid w:val="00B07C9B"/>
    <w:rsid w:val="00B1248F"/>
    <w:rsid w:val="00B7200B"/>
    <w:rsid w:val="00BC77C6"/>
    <w:rsid w:val="00BE7C5C"/>
    <w:rsid w:val="00BF13D7"/>
    <w:rsid w:val="00C04DC4"/>
    <w:rsid w:val="00C07AAD"/>
    <w:rsid w:val="00C44AE5"/>
    <w:rsid w:val="00C45AAB"/>
    <w:rsid w:val="00C652C3"/>
    <w:rsid w:val="00C84ADB"/>
    <w:rsid w:val="00CB55D9"/>
    <w:rsid w:val="00CD347F"/>
    <w:rsid w:val="00CE603E"/>
    <w:rsid w:val="00CF13D8"/>
    <w:rsid w:val="00D31F71"/>
    <w:rsid w:val="00D4435B"/>
    <w:rsid w:val="00D568C9"/>
    <w:rsid w:val="00D63B96"/>
    <w:rsid w:val="00DB0135"/>
    <w:rsid w:val="00DB6C47"/>
    <w:rsid w:val="00E149E7"/>
    <w:rsid w:val="00E31BDA"/>
    <w:rsid w:val="00E3335B"/>
    <w:rsid w:val="00E43556"/>
    <w:rsid w:val="00EA3F0C"/>
    <w:rsid w:val="00EC2A1A"/>
    <w:rsid w:val="00EE19B7"/>
    <w:rsid w:val="00EF6A87"/>
    <w:rsid w:val="00F00049"/>
    <w:rsid w:val="00F354D1"/>
    <w:rsid w:val="00F619FE"/>
    <w:rsid w:val="00F70D52"/>
    <w:rsid w:val="00FA72E8"/>
    <w:rsid w:val="00FB7427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Lenovo</cp:lastModifiedBy>
  <cp:revision>8</cp:revision>
  <cp:lastPrinted>2020-11-27T12:31:00Z</cp:lastPrinted>
  <dcterms:created xsi:type="dcterms:W3CDTF">2021-11-18T20:22:00Z</dcterms:created>
  <dcterms:modified xsi:type="dcterms:W3CDTF">2021-11-23T13:31:00Z</dcterms:modified>
</cp:coreProperties>
</file>