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87734E" w:rsidRDefault="0087734E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NIP …………………………………………</w:t>
      </w: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</w:t>
      </w:r>
      <w:proofErr w:type="spellStart"/>
      <w:r w:rsidRPr="005E64F6">
        <w:rPr>
          <w:rFonts w:ascii="Book Antiqua" w:hAnsi="Book Antiqua"/>
          <w:color w:val="000000"/>
          <w:sz w:val="20"/>
          <w:szCs w:val="20"/>
        </w:rPr>
        <w:t>puap</w:t>
      </w:r>
      <w:proofErr w:type="spellEnd"/>
      <w:r w:rsidRPr="005E64F6">
        <w:rPr>
          <w:rFonts w:ascii="Book Antiqua" w:hAnsi="Book Antiqua"/>
          <w:color w:val="000000"/>
          <w:sz w:val="20"/>
          <w:szCs w:val="20"/>
        </w:rPr>
        <w:t>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FD696E">
      <w:pPr>
        <w:pStyle w:val="Akapitzlist"/>
        <w:widowControl w:val="0"/>
        <w:numPr>
          <w:ilvl w:val="0"/>
          <w:numId w:val="3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FD696E">
      <w:pPr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DB50F3" w:rsidRDefault="004C2264" w:rsidP="00DB50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eastAsia="Arial Unicode MS" w:hAnsi="Book Antiqua" w:cs="Arial"/>
          <w:b/>
          <w:bCs w:val="0"/>
          <w:sz w:val="20"/>
          <w:szCs w:val="20"/>
        </w:rPr>
      </w:pPr>
      <w:r w:rsidRPr="00745BFC">
        <w:rPr>
          <w:rFonts w:ascii="Book Antiqua" w:hAnsi="Book Antiqua"/>
          <w:b/>
          <w:bCs w:val="0"/>
        </w:rPr>
        <w:t>„</w:t>
      </w:r>
      <w:r w:rsidR="0087734E">
        <w:rPr>
          <w:rFonts w:ascii="Book Antiqua" w:hAnsi="Book Antiqua"/>
          <w:b/>
          <w:w w:val="110"/>
          <w:sz w:val="20"/>
          <w:szCs w:val="20"/>
        </w:rPr>
        <w:t xml:space="preserve">Zagospodarowanie przestrzeni wokół stawu w miejscowości Mochowo Parcele, </w:t>
      </w:r>
      <w:r w:rsidR="0087734E">
        <w:rPr>
          <w:rFonts w:ascii="Book Antiqua" w:hAnsi="Book Antiqua"/>
          <w:b/>
          <w:w w:val="110"/>
          <w:sz w:val="20"/>
          <w:szCs w:val="20"/>
        </w:rPr>
        <w:br/>
        <w:t>gmina Mochowo</w:t>
      </w:r>
      <w:r w:rsidRPr="00745BFC">
        <w:rPr>
          <w:rFonts w:ascii="Book Antiqua" w:hAnsi="Book Antiqua"/>
          <w:b/>
          <w:bCs w:val="0"/>
        </w:rPr>
        <w:t>”</w:t>
      </w:r>
    </w:p>
    <w:p w:rsidR="00BD4E9B" w:rsidRPr="00F52DDB" w:rsidRDefault="00BD4E9B" w:rsidP="00DB50F3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6"/>
          <w:szCs w:val="20"/>
        </w:rPr>
      </w:pPr>
      <w:r w:rsidRPr="00F52DDB">
        <w:rPr>
          <w:rFonts w:ascii="Book Antiqua" w:hAnsi="Book Antiqua"/>
          <w:sz w:val="20"/>
        </w:rPr>
        <w:t>zgodnie z wymogami zawartymi w Specyfikacji W</w:t>
      </w:r>
      <w:r w:rsidR="00CE6053">
        <w:rPr>
          <w:rFonts w:ascii="Book Antiqua" w:hAnsi="Book Antiqua"/>
          <w:sz w:val="20"/>
        </w:rPr>
        <w:t>arunków Zamówienia, dokumentacji projektowej</w:t>
      </w:r>
      <w:r w:rsidR="005E64F6">
        <w:rPr>
          <w:rFonts w:ascii="Book Antiqua" w:hAnsi="Book Antiqua"/>
          <w:bCs w:val="0"/>
          <w:iCs w:val="0"/>
          <w:sz w:val="20"/>
          <w:szCs w:val="20"/>
        </w:rPr>
        <w:br/>
      </w:r>
      <w:r w:rsidR="00DB50F3">
        <w:rPr>
          <w:rFonts w:ascii="Book Antiqua" w:hAnsi="Book Antiqua"/>
          <w:bCs w:val="0"/>
          <w:iCs w:val="0"/>
          <w:sz w:val="20"/>
          <w:szCs w:val="20"/>
        </w:rPr>
        <w:t xml:space="preserve">i umową o 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 xml:space="preserve">przyznanie pomocy </w:t>
      </w:r>
      <w:r w:rsidR="0087734E">
        <w:rPr>
          <w:rFonts w:ascii="Book Antiqua" w:hAnsi="Book Antiqua"/>
          <w:w w:val="105"/>
          <w:sz w:val="20"/>
          <w:szCs w:val="20"/>
        </w:rPr>
        <w:t xml:space="preserve">w ramach poddziałania 19.2 „Wsparcie na wdrażanie operacji w ramach strategii rozwoju lokalnego kierowanego przez społeczność” objętego </w:t>
      </w:r>
      <w:r w:rsidR="0087734E" w:rsidRPr="00526325">
        <w:rPr>
          <w:rFonts w:ascii="Book Antiqua" w:hAnsi="Book Antiqua"/>
          <w:bCs w:val="0"/>
          <w:iCs w:val="0"/>
          <w:sz w:val="20"/>
        </w:rPr>
        <w:t>Programu Rozwoju Obszarów</w:t>
      </w:r>
      <w:r w:rsidR="0087734E">
        <w:rPr>
          <w:rFonts w:ascii="Book Antiqua" w:hAnsi="Book Antiqua"/>
          <w:bCs w:val="0"/>
          <w:iCs w:val="0"/>
          <w:sz w:val="20"/>
        </w:rPr>
        <w:t xml:space="preserve"> Wiejskich na lata 2014 – 2020</w:t>
      </w:r>
    </w:p>
    <w:p w:rsidR="00780AE3" w:rsidRPr="00780AE3" w:rsidRDefault="00780AE3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5E64F6" w:rsidRPr="00996821" w:rsidRDefault="005E64F6" w:rsidP="005E64F6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…………………………………….…….……………….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5E64F6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5E64F6" w:rsidRPr="00996821" w:rsidRDefault="005E64F6" w:rsidP="005E64F6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780AE3" w:rsidRPr="00780AE3" w:rsidRDefault="004C2264" w:rsidP="00BC5A97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87734E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Pr="00780AE3">
        <w:rPr>
          <w:rFonts w:ascii="Book Antiqua" w:hAnsi="Book Antiqua"/>
          <w:b/>
          <w:sz w:val="20"/>
          <w:szCs w:val="20"/>
        </w:rPr>
        <w:t xml:space="preserve">w </w:t>
      </w:r>
      <w:r w:rsidR="00780AE3" w:rsidRPr="00780AE3">
        <w:rPr>
          <w:rFonts w:ascii="Book Antiqua" w:hAnsi="Book Antiqua"/>
          <w:b/>
          <w:sz w:val="20"/>
          <w:szCs w:val="20"/>
        </w:rPr>
        <w:t xml:space="preserve">okresie realizacji </w:t>
      </w:r>
      <w:r w:rsidR="000E0A3F" w:rsidRPr="00780AE3">
        <w:rPr>
          <w:rFonts w:ascii="Book Antiqua" w:hAnsi="Book Antiqua"/>
          <w:b/>
          <w:sz w:val="20"/>
          <w:szCs w:val="20"/>
        </w:rPr>
        <w:t xml:space="preserve">do </w:t>
      </w:r>
      <w:r w:rsidR="0087734E">
        <w:rPr>
          <w:rFonts w:ascii="Book Antiqua" w:hAnsi="Book Antiqua"/>
          <w:b/>
          <w:sz w:val="20"/>
          <w:szCs w:val="20"/>
        </w:rPr>
        <w:t>15</w:t>
      </w:r>
      <w:r w:rsidR="000002FB" w:rsidRPr="00780AE3">
        <w:rPr>
          <w:rFonts w:ascii="Book Antiqua" w:hAnsi="Book Antiqua"/>
          <w:b/>
          <w:sz w:val="20"/>
          <w:szCs w:val="20"/>
        </w:rPr>
        <w:t>.</w:t>
      </w:r>
      <w:r w:rsidR="0087734E">
        <w:rPr>
          <w:rFonts w:ascii="Book Antiqua" w:hAnsi="Book Antiqua"/>
          <w:b/>
          <w:sz w:val="20"/>
          <w:szCs w:val="20"/>
        </w:rPr>
        <w:t>10</w:t>
      </w:r>
      <w:r w:rsidR="000002FB" w:rsidRPr="00780AE3">
        <w:rPr>
          <w:rFonts w:ascii="Book Antiqua" w:hAnsi="Book Antiqua"/>
          <w:b/>
          <w:sz w:val="20"/>
          <w:szCs w:val="20"/>
        </w:rPr>
        <w:t>.20</w:t>
      </w:r>
      <w:r w:rsidR="00A435F2" w:rsidRPr="00780AE3">
        <w:rPr>
          <w:rFonts w:ascii="Book Antiqua" w:hAnsi="Book Antiqua"/>
          <w:b/>
          <w:sz w:val="20"/>
          <w:szCs w:val="20"/>
        </w:rPr>
        <w:t>2</w:t>
      </w:r>
      <w:r w:rsidR="0087734E">
        <w:rPr>
          <w:rFonts w:ascii="Book Antiqua" w:hAnsi="Book Antiqua"/>
          <w:b/>
          <w:sz w:val="20"/>
          <w:szCs w:val="20"/>
        </w:rPr>
        <w:t>1</w:t>
      </w:r>
      <w:r w:rsidR="000002FB" w:rsidRPr="00780AE3">
        <w:rPr>
          <w:rFonts w:ascii="Book Antiqua" w:hAnsi="Book Antiqua"/>
          <w:b/>
          <w:sz w:val="20"/>
          <w:szCs w:val="20"/>
        </w:rPr>
        <w:t xml:space="preserve"> r.</w:t>
      </w:r>
    </w:p>
    <w:p w:rsidR="00780AE3" w:rsidRPr="00780AE3" w:rsidRDefault="00F5646A" w:rsidP="00BC5A97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780AE3">
        <w:rPr>
          <w:rFonts w:ascii="Book Antiqua" w:hAnsi="Book Antiqua" w:cs="Arial"/>
          <w:b/>
          <w:sz w:val="20"/>
          <w:szCs w:val="20"/>
        </w:rPr>
        <w:t>Na wykonane roboty budowlane udzielamy ……… miesięcznej gwarancji jakości</w:t>
      </w:r>
      <w:r w:rsidR="0087734E">
        <w:rPr>
          <w:rFonts w:ascii="Book Antiqua" w:hAnsi="Book Antiqua" w:cs="Arial"/>
          <w:b/>
          <w:sz w:val="20"/>
          <w:szCs w:val="20"/>
        </w:rPr>
        <w:t xml:space="preserve"> </w:t>
      </w:r>
      <w:r w:rsidRPr="00F5646A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>m</w:t>
      </w:r>
      <w:r w:rsidRPr="00F5646A">
        <w:rPr>
          <w:rFonts w:ascii="Book Antiqua" w:hAnsi="Book Antiqua" w:cs="Arial"/>
          <w:sz w:val="20"/>
          <w:szCs w:val="20"/>
        </w:rPr>
        <w:t>inimalny okres gwarancji jaki może być zaoferowany wynosi 36 miesięcy</w:t>
      </w:r>
      <w:r>
        <w:rPr>
          <w:rFonts w:ascii="Book Antiqua" w:hAnsi="Book Antiqua" w:cs="Arial"/>
          <w:sz w:val="20"/>
          <w:szCs w:val="20"/>
        </w:rPr>
        <w:t>, maksymalny –</w:t>
      </w:r>
      <w:r w:rsidRPr="00F5646A">
        <w:rPr>
          <w:rFonts w:ascii="Book Antiqua" w:hAnsi="Book Antiqua" w:cs="Arial"/>
          <w:sz w:val="20"/>
          <w:szCs w:val="20"/>
        </w:rPr>
        <w:t xml:space="preserve"> 60 miesięcy).</w:t>
      </w:r>
    </w:p>
    <w:p w:rsidR="00780AE3" w:rsidRPr="00996821" w:rsidRDefault="00780AE3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87734E" w:rsidRDefault="0087734E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87734E" w:rsidRDefault="0087734E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87734E" w:rsidRPr="00255BEA" w:rsidRDefault="0087734E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FD696E">
      <w:pPr>
        <w:pStyle w:val="Akapitzlist"/>
        <w:widowControl w:val="0"/>
        <w:numPr>
          <w:ilvl w:val="0"/>
          <w:numId w:val="37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780AE3">
      <w:pPr>
        <w:pStyle w:val="Akapitzlist"/>
        <w:widowControl w:val="0"/>
        <w:numPr>
          <w:ilvl w:val="0"/>
          <w:numId w:val="35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 Warunków Zamówienia, dokumentacj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t>i projektowej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 xml:space="preserve">, wyjaśnieniami </w:t>
      </w:r>
      <w:r w:rsidR="00780AE3">
        <w:rPr>
          <w:rFonts w:ascii="Book Antiqua" w:hAnsi="Book Antiqua"/>
          <w:bCs w:val="0"/>
          <w:iCs w:val="0"/>
          <w:sz w:val="20"/>
          <w:szCs w:val="20"/>
        </w:rPr>
        <w:br/>
      </w:r>
      <w:r w:rsidR="004C2264">
        <w:rPr>
          <w:rFonts w:ascii="Book Antiqua" w:hAnsi="Book Antiqua"/>
          <w:bCs w:val="0"/>
          <w:iCs w:val="0"/>
          <w:sz w:val="20"/>
          <w:szCs w:val="20"/>
        </w:rPr>
        <w:t>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CE6053" w:rsidRPr="00CE6053" w:rsidRDefault="000E0A3F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  <w:r w:rsidR="00CE6053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tj. </w:t>
      </w:r>
      <w:r w:rsidRPr="007B40AB">
        <w:rPr>
          <w:rFonts w:ascii="Book Antiqua" w:hAnsi="Book Antiqua"/>
          <w:b/>
          <w:sz w:val="20"/>
          <w:szCs w:val="20"/>
        </w:rPr>
        <w:t>w specjalności drogowej</w:t>
      </w:r>
      <w:r w:rsidR="005F5995">
        <w:rPr>
          <w:rFonts w:ascii="Book Antiqua" w:hAnsi="Book Antiqua"/>
          <w:b/>
          <w:sz w:val="20"/>
          <w:szCs w:val="20"/>
        </w:rPr>
        <w:t xml:space="preserve">. </w:t>
      </w:r>
    </w:p>
    <w:p w:rsidR="00F70D52" w:rsidRPr="00F70D52" w:rsidRDefault="005F5995" w:rsidP="00CE6053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Funkcję kierownika budowy pełnić będzie ……………………………………</w:t>
      </w:r>
      <w:r w:rsidR="00CE6053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, nr uprawni</w:t>
      </w:r>
      <w:r w:rsidR="0007769A">
        <w:rPr>
          <w:rFonts w:ascii="Book Antiqua" w:hAnsi="Book Antiqua"/>
          <w:sz w:val="20"/>
          <w:szCs w:val="20"/>
        </w:rPr>
        <w:t>eń 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>………………………………</w:t>
      </w:r>
    </w:p>
    <w:p w:rsidR="004C2264" w:rsidRDefault="0011056E" w:rsidP="00FD696E">
      <w:pPr>
        <w:widowControl w:val="0"/>
        <w:numPr>
          <w:ilvl w:val="0"/>
          <w:numId w:val="3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0D2060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5B39E0">
        <w:rPr>
          <w:rFonts w:ascii="Book Antiqua" w:hAnsi="Book Antiqua" w:cs="Arial"/>
          <w:sz w:val="20"/>
          <w:szCs w:val="20"/>
        </w:rPr>
        <w:t xml:space="preserve">Rozdziale II.7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517DEB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71605F" w:rsidRPr="00CE603E" w:rsidRDefault="0004045F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87734E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517DEB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FD696E">
      <w:pPr>
        <w:widowControl w:val="0"/>
        <w:numPr>
          <w:ilvl w:val="0"/>
          <w:numId w:val="3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55BEA" w:rsidRDefault="0011056E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5B39E0" w:rsidRDefault="005B39E0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FD696E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FD69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Pr="00F52DDB" w:rsidRDefault="009305CA" w:rsidP="00FD696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5B39E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 xml:space="preserve">i zastrzegamy, że nie mogą być one udostępniane. Informacje i dokumenty zawarte na pozostałych stronach </w:t>
      </w:r>
      <w:r w:rsidRPr="005B39E0">
        <w:rPr>
          <w:rFonts w:ascii="Book Antiqua" w:hAnsi="Book Antiqua"/>
          <w:color w:val="000000"/>
          <w:sz w:val="20"/>
          <w:szCs w:val="20"/>
        </w:rPr>
        <w:lastRenderedPageBreak/>
        <w:t>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5B39E0">
      <w:pPr>
        <w:pStyle w:val="Akapitzlist"/>
        <w:numPr>
          <w:ilvl w:val="0"/>
          <w:numId w:val="51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5B39E0">
      <w:pPr>
        <w:pStyle w:val="Akapitzlist"/>
        <w:numPr>
          <w:ilvl w:val="0"/>
          <w:numId w:val="51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5B39E0">
      <w:pPr>
        <w:pStyle w:val="Akapitzlist"/>
        <w:numPr>
          <w:ilvl w:val="0"/>
          <w:numId w:val="51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FD696E">
      <w:pPr>
        <w:pStyle w:val="Akapitzlist"/>
        <w:widowControl w:val="0"/>
        <w:numPr>
          <w:ilvl w:val="0"/>
          <w:numId w:val="3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FD696E">
      <w:pPr>
        <w:widowControl w:val="0"/>
        <w:numPr>
          <w:ilvl w:val="0"/>
          <w:numId w:val="39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FD696E">
      <w:pPr>
        <w:pStyle w:val="Akapitzlist"/>
        <w:widowControl w:val="0"/>
        <w:numPr>
          <w:ilvl w:val="0"/>
          <w:numId w:val="39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D5076A">
        <w:rPr>
          <w:rFonts w:ascii="Book Antiqua" w:hAnsi="Book Antiqua"/>
          <w:sz w:val="20"/>
          <w:szCs w:val="20"/>
        </w:rPr>
        <w:t>2020</w:t>
      </w:r>
      <w:r>
        <w:rPr>
          <w:rFonts w:ascii="Book Antiqua" w:hAnsi="Book Antiqua"/>
          <w:sz w:val="20"/>
          <w:szCs w:val="20"/>
        </w:rPr>
        <w:t xml:space="preserve"> r., poz. </w:t>
      </w:r>
      <w:r w:rsidR="00D5076A">
        <w:rPr>
          <w:rFonts w:ascii="Book Antiqua" w:hAnsi="Book Antiqua"/>
          <w:sz w:val="20"/>
          <w:szCs w:val="20"/>
        </w:rPr>
        <w:t>215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FD696E">
      <w:pPr>
        <w:pStyle w:val="Akapitzlist"/>
        <w:widowControl w:val="0"/>
        <w:numPr>
          <w:ilvl w:val="0"/>
          <w:numId w:val="3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A34BB" w:rsidRDefault="008A34B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A34BB" w:rsidRDefault="008A34B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7734E" w:rsidRDefault="0087734E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7734E" w:rsidRDefault="0087734E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7734E" w:rsidRDefault="0087734E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7734E" w:rsidRDefault="0087734E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lastRenderedPageBreak/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243F43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11 września 2019 r. Prawo zamówień publicznych (Dz. U. z 2019 r., poz. 2019 z </w:t>
      </w:r>
      <w:proofErr w:type="spellStart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3702D0" w:rsidRDefault="008A34BB" w:rsidP="008A34BB">
      <w:pPr>
        <w:spacing w:line="276" w:lineRule="auto"/>
        <w:ind w:firstLine="567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Na potrzeby postępowania o udzielenie zamówienia publicznego pn. „</w:t>
      </w:r>
      <w:r w:rsidR="0087734E">
        <w:rPr>
          <w:rFonts w:ascii="Book Antiqua" w:hAnsi="Book Antiqua"/>
          <w:b/>
          <w:w w:val="110"/>
          <w:sz w:val="20"/>
          <w:szCs w:val="20"/>
        </w:rPr>
        <w:t>Zagospodarowanie przestrzeni wokół stawu w miejscowości Mochowo Parcele, gmina Mochowo</w:t>
      </w:r>
      <w:r w:rsidRPr="003702D0">
        <w:rPr>
          <w:rFonts w:ascii="Book Antiqua" w:hAnsi="Book Antiqua" w:cstheme="minorHAnsi"/>
          <w:b/>
          <w:sz w:val="20"/>
          <w:szCs w:val="20"/>
        </w:rPr>
        <w:t>”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243F43" w:rsidRPr="00243F43">
        <w:rPr>
          <w:rFonts w:ascii="Book Antiqua" w:hAnsi="Book Antiqua" w:cstheme="minorHAnsi"/>
          <w:b/>
          <w:sz w:val="20"/>
          <w:szCs w:val="20"/>
        </w:rPr>
        <w:t>RGK.271.8.</w:t>
      </w:r>
      <w:r w:rsidRPr="00243F43">
        <w:rPr>
          <w:rFonts w:ascii="Book Antiqua" w:hAnsi="Book Antiqua" w:cstheme="minorHAnsi"/>
          <w:b/>
          <w:sz w:val="20"/>
          <w:szCs w:val="20"/>
        </w:rPr>
        <w:t>2021,</w:t>
      </w:r>
      <w:r w:rsidRPr="00243F43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8A34BB">
      <w:pPr>
        <w:numPr>
          <w:ilvl w:val="0"/>
          <w:numId w:val="53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8A34BB">
      <w:pPr>
        <w:numPr>
          <w:ilvl w:val="0"/>
          <w:numId w:val="54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  <w:bookmarkStart w:id="0" w:name="_GoBack"/>
      <w:bookmarkEnd w:id="0"/>
    </w:p>
    <w:p w:rsidR="008A34BB" w:rsidRPr="003702D0" w:rsidRDefault="008A34BB" w:rsidP="008A34BB">
      <w:pPr>
        <w:numPr>
          <w:ilvl w:val="0"/>
          <w:numId w:val="54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………………………………………..…………………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8A34BB">
      <w:pPr>
        <w:numPr>
          <w:ilvl w:val="0"/>
          <w:numId w:val="53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8A34BB">
      <w:pPr>
        <w:numPr>
          <w:ilvl w:val="0"/>
          <w:numId w:val="55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numPr>
          <w:ilvl w:val="1"/>
          <w:numId w:val="55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 xml:space="preserve">PZP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8A34BB" w:rsidRPr="00B86AFD" w:rsidRDefault="008A34BB" w:rsidP="008A34BB">
      <w:pPr>
        <w:numPr>
          <w:ilvl w:val="1"/>
          <w:numId w:val="55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naprawcze: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Pr="000C345B" w:rsidRDefault="008A34BB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8A34BB">
      <w:pPr>
        <w:numPr>
          <w:ilvl w:val="0"/>
          <w:numId w:val="55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>
        <w:rPr>
          <w:rFonts w:ascii="Book Antiqua" w:eastAsia="Calibri" w:hAnsi="Book Antiqua" w:cstheme="minorHAnsi"/>
          <w:b/>
          <w:sz w:val="20"/>
          <w:szCs w:val="20"/>
        </w:rPr>
        <w:t>Bank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 xml:space="preserve"> podmiotu/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tów</w:t>
      </w:r>
      <w:proofErr w:type="spellEnd"/>
      <w:r w:rsidRPr="003702D0">
        <w:rPr>
          <w:rFonts w:ascii="Book Antiqua" w:hAnsi="Book Antiqua" w:cstheme="minorHAnsi"/>
          <w:sz w:val="20"/>
          <w:szCs w:val="20"/>
        </w:rPr>
        <w:t>, na którego/</w:t>
      </w:r>
      <w:proofErr w:type="spellStart"/>
      <w:r w:rsidRPr="003702D0">
        <w:rPr>
          <w:rFonts w:ascii="Book Antiqua" w:hAnsi="Book Antiqua" w:cstheme="minorHAnsi"/>
          <w:sz w:val="20"/>
          <w:szCs w:val="20"/>
        </w:rPr>
        <w:t>ych</w:t>
      </w:r>
      <w:proofErr w:type="spellEnd"/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8A34BB">
      <w:pPr>
        <w:numPr>
          <w:ilvl w:val="0"/>
          <w:numId w:val="53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lastRenderedPageBreak/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A34BB" w:rsidRPr="003702D0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A34BB" w:rsidP="008A34BB">
      <w:pPr>
        <w:pStyle w:val="Akapitzlist"/>
        <w:numPr>
          <w:ilvl w:val="0"/>
          <w:numId w:val="53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8A34BB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A34BB" w:rsidRPr="00122CB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Pr="003702D0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t xml:space="preserve">Załącznik nr </w:t>
      </w:r>
      <w:r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OŚWIADCZENIE WYKONAWCY -</w:t>
      </w:r>
    </w:p>
    <w:p w:rsidR="00591A6B" w:rsidRPr="00591A6B" w:rsidRDefault="00591A6B" w:rsidP="00591A6B">
      <w:pPr>
        <w:spacing w:line="276" w:lineRule="auto"/>
        <w:jc w:val="center"/>
        <w:outlineLvl w:val="0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pełnomocnika w rozumieniu art. 58 ust. 2 PZP</w:t>
      </w:r>
    </w:p>
    <w:p w:rsidR="00582274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w zakresie wykazu robót budowlanych/dostaw wykonywanych przez  poszczególnych wykonawców</w:t>
      </w:r>
    </w:p>
    <w:p w:rsidR="00591A6B" w:rsidRPr="00591A6B" w:rsidRDefault="00582274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(jeśli dotyczy)</w:t>
      </w:r>
    </w:p>
    <w:p w:rsid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                                       (imię i nazwisko składającego oświadczenie)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91A6B" w:rsidRPr="00591A6B" w:rsidRDefault="00591A6B" w:rsidP="00591A6B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 w:rsidR="0087734E">
        <w:rPr>
          <w:rFonts w:ascii="Book Antiqua" w:hAnsi="Book Antiqua"/>
          <w:b/>
          <w:w w:val="110"/>
          <w:sz w:val="20"/>
          <w:szCs w:val="20"/>
        </w:rPr>
        <w:t xml:space="preserve">Zagospodarowanie przestrzeni wokół stawu w miejscowości Mochowo Parcele, </w:t>
      </w:r>
      <w:r w:rsidR="0087734E">
        <w:rPr>
          <w:rFonts w:ascii="Book Antiqua" w:hAnsi="Book Antiqua"/>
          <w:b/>
          <w:w w:val="110"/>
          <w:sz w:val="20"/>
          <w:szCs w:val="20"/>
        </w:rPr>
        <w:br/>
        <w:t>gmina Mochowo</w:t>
      </w:r>
      <w:r w:rsidRPr="00591A6B">
        <w:rPr>
          <w:rFonts w:ascii="Book Antiqua" w:hAnsi="Book Antiqua" w:cs="Calibri"/>
          <w:b/>
          <w:bCs w:val="0"/>
          <w:sz w:val="20"/>
        </w:rPr>
        <w:t>”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oświadczam, co następuje:</w:t>
      </w:r>
    </w:p>
    <w:p w:rsidR="00591A6B" w:rsidRPr="00591A6B" w:rsidRDefault="00591A6B" w:rsidP="00591A6B">
      <w:pPr>
        <w:numPr>
          <w:ilvl w:val="0"/>
          <w:numId w:val="57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*o udzielenie zamówienia ubiegają się wspólnie następujący Wykonawcy, którzy wykonają określony zakres prac budowlanych/dostaw zgodnie z zawartą pomiędzy Wykonawcami w tym zakresie umową. </w:t>
      </w:r>
    </w:p>
    <w:p w:rsidR="00591A6B" w:rsidRPr="00591A6B" w:rsidRDefault="00591A6B" w:rsidP="00591A6B">
      <w:pPr>
        <w:numPr>
          <w:ilvl w:val="0"/>
          <w:numId w:val="57"/>
        </w:num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*Wykonawca powierzy wykonanie robót budowlanych/dostaw, zgodnie z poniższym wykazem, podwykonawcom. 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>*niepotrzebne skreślić</w:t>
      </w:r>
    </w:p>
    <w:p w:rsidR="00591A6B" w:rsidRPr="00B33594" w:rsidRDefault="00591A6B" w:rsidP="00591A6B">
      <w:pPr>
        <w:spacing w:line="276" w:lineRule="auto"/>
        <w:jc w:val="both"/>
        <w:rPr>
          <w:rFonts w:ascii="Book Antiqua" w:hAnsi="Book Antiqua" w:cs="Calibri"/>
          <w:lang w:eastAsia="en-US"/>
        </w:rPr>
      </w:pPr>
    </w:p>
    <w:tbl>
      <w:tblPr>
        <w:tblW w:w="9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07"/>
        <w:gridCol w:w="2409"/>
        <w:gridCol w:w="4474"/>
      </w:tblGrid>
      <w:tr w:rsidR="00591A6B" w:rsidRPr="00591A6B" w:rsidTr="00591A6B">
        <w:trPr>
          <w:trHeight w:val="772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Lp.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Nazwa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>
              <w:rPr>
                <w:rFonts w:ascii="Book Antiqua" w:hAnsi="Book Antiqua"/>
                <w:color w:val="000000"/>
                <w:sz w:val="18"/>
              </w:rPr>
              <w:t>A</w:t>
            </w:r>
            <w:r w:rsidRPr="00591A6B">
              <w:rPr>
                <w:rFonts w:ascii="Book Antiqua" w:hAnsi="Book Antiqua"/>
                <w:color w:val="000000"/>
                <w:sz w:val="18"/>
              </w:rPr>
              <w:t>dres siedziby Wykonawcy/</w:t>
            </w:r>
          </w:p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Podwykonawcy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591A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color w:val="000000"/>
                <w:sz w:val="18"/>
              </w:rPr>
            </w:pPr>
            <w:r w:rsidRPr="00591A6B">
              <w:rPr>
                <w:rFonts w:ascii="Book Antiqua" w:hAnsi="Book Antiqua"/>
                <w:color w:val="000000"/>
                <w:sz w:val="18"/>
              </w:rPr>
              <w:t>Wykaz robót budowlanych/dostaw wykonywanych przez Wykonawcę/Podwykonawcę w ramach przedmiotu zamówienia</w:t>
            </w:r>
          </w:p>
        </w:tc>
      </w:tr>
      <w:tr w:rsidR="00591A6B" w:rsidRPr="00591A6B" w:rsidTr="00591A6B">
        <w:trPr>
          <w:trHeight w:val="91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34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591A6B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 w:rsidRPr="00591A6B">
              <w:rPr>
                <w:rFonts w:ascii="Book Antiqua" w:hAnsi="Book Antiqua"/>
                <w:bCs w:val="0"/>
                <w:color w:val="000000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A6B" w:rsidRPr="00591A6B" w:rsidRDefault="00591A6B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  <w:tr w:rsidR="007A1922" w:rsidRPr="00591A6B" w:rsidTr="00591A6B">
        <w:trPr>
          <w:trHeight w:val="97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 w:hanging="10"/>
              <w:jc w:val="center"/>
              <w:rPr>
                <w:rFonts w:ascii="Book Antiqua" w:hAnsi="Book Antiqua"/>
                <w:bCs w:val="0"/>
                <w:color w:val="000000"/>
                <w:sz w:val="18"/>
              </w:rPr>
            </w:pPr>
            <w:r>
              <w:rPr>
                <w:rFonts w:ascii="Book Antiqua" w:hAnsi="Book Antiqua"/>
                <w:bCs w:val="0"/>
                <w:color w:val="000000"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2" w:hanging="10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116" w:hanging="10"/>
              <w:jc w:val="both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922" w:rsidRPr="00591A6B" w:rsidRDefault="007A1922" w:rsidP="00B9491F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5" w:line="276" w:lineRule="auto"/>
              <w:ind w:right="134"/>
              <w:jc w:val="center"/>
              <w:rPr>
                <w:rFonts w:ascii="Book Antiqua" w:hAnsi="Book Antiqua"/>
                <w:bCs w:val="0"/>
                <w:color w:val="000000"/>
                <w:sz w:val="20"/>
              </w:rPr>
            </w:pPr>
          </w:p>
        </w:tc>
      </w:tr>
    </w:tbl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91A6B" w:rsidRPr="00255BEA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91A6B" w:rsidRPr="00CF7A9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91A6B" w:rsidRPr="00122CBF" w:rsidRDefault="00591A6B" w:rsidP="00591A6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91A6B" w:rsidRPr="00B33594" w:rsidRDefault="00591A6B" w:rsidP="00591A6B">
      <w:pPr>
        <w:spacing w:line="276" w:lineRule="auto"/>
        <w:ind w:left="4956"/>
        <w:rPr>
          <w:rFonts w:ascii="Book Antiqua" w:hAnsi="Book Antiqua" w:cs="Calibri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u w:val="single"/>
          <w:lang w:eastAsia="en-US"/>
        </w:rPr>
      </w:pPr>
    </w:p>
    <w:p w:rsidR="00591A6B" w:rsidRPr="00591A6B" w:rsidRDefault="00591A6B" w:rsidP="00591A6B">
      <w:pPr>
        <w:spacing w:after="120"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 xml:space="preserve">Oświadczenie Wykonawcy 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sz w:val="20"/>
          <w:u w:val="single"/>
          <w:lang w:eastAsia="en-US"/>
        </w:rPr>
      </w:pPr>
      <w:r w:rsidRPr="00591A6B">
        <w:rPr>
          <w:rFonts w:ascii="Book Antiqua" w:hAnsi="Book Antiqua" w:cs="Calibri"/>
          <w:b/>
          <w:sz w:val="20"/>
          <w:u w:val="single"/>
          <w:lang w:eastAsia="en-US"/>
        </w:rPr>
        <w:t>DOTYCZĄCE PRZESŁANEK WYKLUCZENIA Z POSTĘPOWANIA</w:t>
      </w: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 w:rsidR="0087734E">
        <w:rPr>
          <w:rFonts w:ascii="Book Antiqua" w:hAnsi="Book Antiqua"/>
          <w:b/>
          <w:w w:val="110"/>
          <w:sz w:val="20"/>
          <w:szCs w:val="20"/>
        </w:rPr>
        <w:t xml:space="preserve">Zagospodarowanie przestrzeni wokół stawu w miejscowości Mochowo Parcele, </w:t>
      </w:r>
      <w:r w:rsidR="0087734E">
        <w:rPr>
          <w:rFonts w:ascii="Book Antiqua" w:hAnsi="Book Antiqua"/>
          <w:b/>
          <w:w w:val="110"/>
          <w:sz w:val="20"/>
          <w:szCs w:val="20"/>
        </w:rPr>
        <w:br/>
        <w:t>gmina Mochowo</w:t>
      </w:r>
      <w:r w:rsidRPr="00591A6B">
        <w:rPr>
          <w:rFonts w:ascii="Book Antiqua" w:hAnsi="Book Antiqua" w:cs="Calibri"/>
          <w:b/>
          <w:bCs w:val="0"/>
          <w:sz w:val="20"/>
        </w:rPr>
        <w:t>”</w:t>
      </w:r>
    </w:p>
    <w:p w:rsidR="00591A6B" w:rsidRPr="00591A6B" w:rsidRDefault="00591A6B" w:rsidP="00591A6B">
      <w:pPr>
        <w:spacing w:line="276" w:lineRule="auto"/>
        <w:rPr>
          <w:rFonts w:ascii="Book Antiqua" w:hAnsi="Book Antiqua" w:cs="Calibri"/>
          <w:b/>
          <w:sz w:val="20"/>
          <w:lang w:eastAsia="en-US"/>
        </w:rPr>
      </w:pPr>
    </w:p>
    <w:p w:rsidR="00591A6B" w:rsidRPr="00591A6B" w:rsidRDefault="00591A6B" w:rsidP="00591A6B">
      <w:pPr>
        <w:spacing w:line="276" w:lineRule="auto"/>
        <w:jc w:val="center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b/>
          <w:sz w:val="20"/>
          <w:lang w:eastAsia="en-US"/>
        </w:rPr>
        <w:t>OŚWIADCZENIA DOTYCZĄCE WYKONAWCY</w:t>
      </w:r>
    </w:p>
    <w:p w:rsidR="00591A6B" w:rsidRPr="00591A6B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591A6B">
        <w:rPr>
          <w:rFonts w:ascii="Book Antiqua" w:hAnsi="Book Antiqua" w:cs="Calibri"/>
          <w:sz w:val="20"/>
          <w:lang w:eastAsia="en-US"/>
        </w:rPr>
        <w:t xml:space="preserve">Oświadczam, że nie podlegam wykluczeniu z postępowania na podstawie przesłanek, o których mowa </w:t>
      </w:r>
      <w:r>
        <w:rPr>
          <w:rFonts w:ascii="Book Antiqua" w:hAnsi="Book Antiqua" w:cs="Calibri"/>
          <w:sz w:val="20"/>
          <w:lang w:eastAsia="en-US"/>
        </w:rPr>
        <w:br/>
      </w:r>
      <w:r w:rsidRPr="00591A6B">
        <w:rPr>
          <w:rFonts w:ascii="Book Antiqua" w:hAnsi="Book Antiqua" w:cs="Calibri"/>
          <w:sz w:val="20"/>
          <w:lang w:eastAsia="en-US"/>
        </w:rPr>
        <w:t xml:space="preserve">w art. 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108 ust. 1 ustawy PZP oraz art. 109 ust. 1 </w:t>
      </w:r>
      <w:r>
        <w:rPr>
          <w:rFonts w:ascii="Book Antiqua" w:hAnsi="Book Antiqua" w:cs="Arial"/>
          <w:bCs w:val="0"/>
          <w:iCs w:val="0"/>
          <w:sz w:val="20"/>
        </w:rPr>
        <w:t>pkt. 5 i 7</w:t>
      </w:r>
      <w:r w:rsidRPr="00591A6B">
        <w:rPr>
          <w:rFonts w:ascii="Book Antiqua" w:hAnsi="Book Antiqua" w:cs="Arial"/>
          <w:bCs w:val="0"/>
          <w:iCs w:val="0"/>
          <w:sz w:val="20"/>
        </w:rPr>
        <w:t xml:space="preserve"> ustawy PZP – </w:t>
      </w:r>
      <w:r w:rsidRPr="00591A6B">
        <w:rPr>
          <w:rFonts w:ascii="Book Antiqua" w:hAnsi="Book Antiqua" w:cs="Calibri"/>
          <w:sz w:val="20"/>
          <w:lang w:eastAsia="en-US"/>
        </w:rPr>
        <w:t xml:space="preserve">tj. warunku określonego przez Zamawiającego w pkt </w:t>
      </w:r>
      <w:r w:rsidR="00F26F5D">
        <w:rPr>
          <w:rFonts w:ascii="Book Antiqua" w:hAnsi="Book Antiqua" w:cs="Calibri"/>
          <w:sz w:val="20"/>
          <w:lang w:eastAsia="en-US"/>
        </w:rPr>
        <w:t xml:space="preserve">IV i V </w:t>
      </w:r>
      <w:r w:rsidRPr="00591A6B">
        <w:rPr>
          <w:rFonts w:ascii="Book Antiqua" w:hAnsi="Book Antiqua" w:cs="Calibri"/>
          <w:sz w:val="20"/>
          <w:lang w:eastAsia="en-US"/>
        </w:rPr>
        <w:t xml:space="preserve"> Specyfikacji Warunków Zamówienia.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F26F5D" w:rsidRPr="00CF7A9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F26F5D" w:rsidRPr="00122CB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F26F5D" w:rsidRDefault="00F26F5D" w:rsidP="00F26F5D">
      <w:pPr>
        <w:spacing w:line="276" w:lineRule="auto"/>
        <w:jc w:val="center"/>
        <w:rPr>
          <w:rFonts w:ascii="Book Antiqua" w:hAnsi="Book Antiqua" w:cs="Calibri"/>
          <w:b/>
          <w:sz w:val="20"/>
          <w:lang w:eastAsia="en-US"/>
        </w:rPr>
      </w:pPr>
    </w:p>
    <w:p w:rsidR="00591A6B" w:rsidRPr="00F26F5D" w:rsidRDefault="00F26F5D" w:rsidP="00F26F5D">
      <w:pPr>
        <w:spacing w:line="276" w:lineRule="auto"/>
        <w:jc w:val="center"/>
        <w:rPr>
          <w:rFonts w:ascii="Book Antiqua" w:hAnsi="Book Antiqua" w:cs="Calibri"/>
          <w:i/>
          <w:sz w:val="20"/>
          <w:lang w:eastAsia="en-US"/>
        </w:rPr>
      </w:pPr>
      <w:r w:rsidRPr="00F26F5D">
        <w:rPr>
          <w:rFonts w:ascii="Book Antiqua" w:hAnsi="Book Antiqua" w:cs="Calibri"/>
          <w:b/>
          <w:sz w:val="20"/>
          <w:lang w:eastAsia="en-US"/>
        </w:rPr>
        <w:t>OŚWIADCZENIE DOTYCZĄCE PODANYCH INFORMACJI</w:t>
      </w:r>
    </w:p>
    <w:p w:rsidR="00591A6B" w:rsidRPr="00F26F5D" w:rsidRDefault="00591A6B" w:rsidP="00591A6B">
      <w:pPr>
        <w:spacing w:line="276" w:lineRule="auto"/>
        <w:jc w:val="both"/>
        <w:rPr>
          <w:rFonts w:ascii="Book Antiqua" w:hAnsi="Book Antiqua" w:cs="Calibri"/>
          <w:sz w:val="20"/>
          <w:lang w:eastAsia="en-US"/>
        </w:rPr>
      </w:pPr>
      <w:r w:rsidRPr="00F26F5D">
        <w:rPr>
          <w:rFonts w:ascii="Book Antiqua" w:hAnsi="Book Antiqua" w:cs="Calibri"/>
          <w:sz w:val="20"/>
          <w:lang w:eastAsia="en-US"/>
        </w:rPr>
        <w:t xml:space="preserve">Oświadczam, że wszystkie informacje podane w powyższych oświadczeniach są aktualne i zgodne </w:t>
      </w:r>
      <w:r w:rsidRPr="00F26F5D">
        <w:rPr>
          <w:rFonts w:ascii="Book Antiqua" w:hAnsi="Book Antiqua" w:cs="Calibri"/>
          <w:sz w:val="20"/>
          <w:lang w:eastAsia="en-US"/>
        </w:rPr>
        <w:br/>
        <w:t xml:space="preserve">z prawdą oraz zostały przedstawione z pełną świadomością konsekwencji wprowadzenia zamawiającego </w:t>
      </w:r>
      <w:r w:rsidR="00001BC6">
        <w:rPr>
          <w:rFonts w:ascii="Book Antiqua" w:hAnsi="Book Antiqua" w:cs="Calibri"/>
          <w:sz w:val="20"/>
          <w:lang w:eastAsia="en-US"/>
        </w:rPr>
        <w:br/>
      </w:r>
      <w:r w:rsidRPr="00F26F5D">
        <w:rPr>
          <w:rFonts w:ascii="Book Antiqua" w:hAnsi="Book Antiqua" w:cs="Calibri"/>
          <w:sz w:val="20"/>
          <w:lang w:eastAsia="en-US"/>
        </w:rPr>
        <w:t>w błąd przy przedstawianiu informacji.</w:t>
      </w: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6F5D" w:rsidRPr="00255BEA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F26F5D" w:rsidRPr="00CF7A9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F26F5D" w:rsidRPr="00122CBF" w:rsidRDefault="00F26F5D" w:rsidP="00F26F5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F26F5D" w:rsidRPr="00B33594" w:rsidRDefault="00F26F5D" w:rsidP="00F26F5D">
      <w:pPr>
        <w:spacing w:line="276" w:lineRule="auto"/>
        <w:ind w:left="4956"/>
        <w:rPr>
          <w:rFonts w:ascii="Book Antiqua" w:hAnsi="Book Antiqua" w:cs="Calibri"/>
        </w:rPr>
      </w:pPr>
    </w:p>
    <w:p w:rsidR="00591A6B" w:rsidRPr="00B33594" w:rsidRDefault="00591A6B" w:rsidP="00591A6B">
      <w:pPr>
        <w:spacing w:line="276" w:lineRule="auto"/>
        <w:rPr>
          <w:rFonts w:ascii="Book Antiqua" w:hAnsi="Book Antiqua" w:cs="Calibri"/>
          <w:i/>
          <w:lang w:eastAsia="en-US"/>
        </w:rPr>
      </w:pPr>
    </w:p>
    <w:p w:rsidR="00591A6B" w:rsidRDefault="00591A6B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F26F5D" w:rsidRDefault="00F26F5D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t xml:space="preserve">Załącznik nr </w:t>
      </w:r>
      <w:r w:rsidR="008E7447">
        <w:rPr>
          <w:rFonts w:ascii="Book Antiqua" w:hAnsi="Book Antiqua"/>
          <w:iCs/>
          <w:sz w:val="20"/>
          <w:szCs w:val="20"/>
        </w:rPr>
        <w:t>4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001BC6" w:rsidRDefault="00001BC6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</w:p>
    <w:p w:rsidR="00001BC6" w:rsidRDefault="00001BC6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001BC6" w:rsidRDefault="00001BC6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001BC6" w:rsidRPr="008D33CD" w:rsidRDefault="00001BC6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201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>
        <w:rPr>
          <w:rFonts w:ascii="Book Antiqua" w:hAnsi="Book Antiqua"/>
          <w:kern w:val="2"/>
          <w:sz w:val="20"/>
          <w:szCs w:val="20"/>
          <w:lang w:eastAsia="ar-SA"/>
        </w:rPr>
        <w:t>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001BC6">
        <w:rPr>
          <w:rFonts w:ascii="Book Antiqua" w:hAnsi="Book Antiqua"/>
          <w:b/>
          <w:w w:val="110"/>
          <w:sz w:val="20"/>
          <w:szCs w:val="20"/>
        </w:rPr>
        <w:t>Zagospodarowanie przestrzeni wokół stawu w miejscowości Mochowo Parcele, gmina Mochowo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="00001BC6">
        <w:rPr>
          <w:rFonts w:ascii="Book Antiqua" w:hAnsi="Book Antiqua"/>
          <w:kern w:val="2"/>
          <w:sz w:val="20"/>
          <w:szCs w:val="20"/>
          <w:lang w:eastAsia="ar-SA"/>
        </w:rPr>
        <w:br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001BC6" w:rsidRDefault="00001BC6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001BC6" w:rsidRDefault="00001BC6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001BC6" w:rsidRDefault="00001BC6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001BC6" w:rsidRDefault="00001BC6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A1922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001BC6" w:rsidRPr="00255BEA" w:rsidRDefault="00001BC6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8A34BB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A34BB" w:rsidRPr="00CF7A9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A34BB" w:rsidRPr="00122CBF" w:rsidRDefault="008A34BB" w:rsidP="008A34B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001BC6" w:rsidRDefault="00001BC6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AD1A85" w:rsidRDefault="005113D9" w:rsidP="005113D9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5113D9" w:rsidRPr="00AD1A85" w:rsidRDefault="005113D9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lastRenderedPageBreak/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b/>
          <w:bCs w:val="0"/>
          <w:sz w:val="20"/>
        </w:rPr>
      </w:pPr>
      <w:r w:rsidRPr="00591A6B">
        <w:rPr>
          <w:rFonts w:ascii="Book Antiqua" w:hAnsi="Book Antiqua" w:cs="Calibri"/>
          <w:b/>
          <w:bCs w:val="0"/>
          <w:sz w:val="20"/>
        </w:rPr>
        <w:t>„</w:t>
      </w:r>
      <w:r w:rsidR="00001BC6">
        <w:rPr>
          <w:rFonts w:ascii="Book Antiqua" w:hAnsi="Book Antiqua"/>
          <w:b/>
          <w:w w:val="110"/>
          <w:sz w:val="20"/>
          <w:szCs w:val="20"/>
        </w:rPr>
        <w:t xml:space="preserve">Zagospodarowanie przestrzeni wokół stawu w miejscowości Mochowo Parcele, </w:t>
      </w:r>
      <w:r w:rsidR="00001BC6">
        <w:rPr>
          <w:rFonts w:ascii="Book Antiqua" w:hAnsi="Book Antiqua"/>
          <w:b/>
          <w:w w:val="110"/>
          <w:sz w:val="20"/>
          <w:szCs w:val="20"/>
        </w:rPr>
        <w:br/>
        <w:t>gmina Mochowo</w:t>
      </w:r>
      <w:r w:rsidRPr="00591A6B">
        <w:rPr>
          <w:rFonts w:ascii="Book Antiqua" w:hAnsi="Book Antiqua" w:cs="Calibri"/>
          <w:b/>
          <w:bCs w:val="0"/>
          <w:sz w:val="20"/>
        </w:rPr>
        <w:t>”</w:t>
      </w:r>
    </w:p>
    <w:p w:rsidR="005113D9" w:rsidRDefault="005113D9" w:rsidP="005113D9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582274">
      <w:pPr>
        <w:numPr>
          <w:ilvl w:val="0"/>
          <w:numId w:val="58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582274" w:rsidRPr="00582274" w:rsidRDefault="00582274" w:rsidP="00582274">
      <w:pPr>
        <w:numPr>
          <w:ilvl w:val="0"/>
          <w:numId w:val="58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82274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82274" w:rsidRPr="00CF7A9F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82274" w:rsidRPr="00122CBF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</w:t>
      </w:r>
      <w:proofErr w:type="spellStart"/>
      <w:r w:rsidRPr="0099414F">
        <w:rPr>
          <w:rFonts w:ascii="Book Antiqua" w:hAnsi="Book Antiqua"/>
          <w:sz w:val="20"/>
        </w:rPr>
        <w:t>rzy</w:t>
      </w:r>
      <w:proofErr w:type="spellEnd"/>
      <w:r w:rsidRPr="0099414F">
        <w:rPr>
          <w:rFonts w:ascii="Book Antiqua" w:hAnsi="Book Antiqua"/>
          <w:sz w:val="20"/>
        </w:rPr>
        <w:t>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113D9" w:rsidRPr="002307CF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113D9" w:rsidRPr="004824D5" w:rsidRDefault="005113D9" w:rsidP="005113D9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C941B2" w:rsidRDefault="00C941B2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sectPr w:rsidR="00C941B2" w:rsidSect="0087734E">
      <w:footnotePr>
        <w:numRestart w:val="eachPage"/>
      </w:footnotePr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CE" w:rsidRDefault="008058CE" w:rsidP="00860C53">
      <w:r>
        <w:separator/>
      </w:r>
    </w:p>
  </w:endnote>
  <w:endnote w:type="continuationSeparator" w:id="0">
    <w:p w:rsidR="008058CE" w:rsidRDefault="008058CE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CE" w:rsidRDefault="008058CE" w:rsidP="00860C53">
      <w:r>
        <w:separator/>
      </w:r>
    </w:p>
  </w:footnote>
  <w:footnote w:type="continuationSeparator" w:id="0">
    <w:p w:rsidR="008058CE" w:rsidRDefault="008058CE" w:rsidP="00860C53">
      <w:r>
        <w:continuationSeparator/>
      </w:r>
    </w:p>
  </w:footnote>
  <w:footnote w:id="1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8A34BB">
      <w:pPr>
        <w:widowControl w:val="0"/>
        <w:numPr>
          <w:ilvl w:val="0"/>
          <w:numId w:val="3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A21EA"/>
    <w:multiLevelType w:val="hybridMultilevel"/>
    <w:tmpl w:val="7946D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A00F87"/>
    <w:multiLevelType w:val="hybridMultilevel"/>
    <w:tmpl w:val="D47A082C"/>
    <w:lvl w:ilvl="0" w:tplc="CD9A4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2A71F5"/>
    <w:multiLevelType w:val="hybridMultilevel"/>
    <w:tmpl w:val="42D09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3D1BBA"/>
    <w:multiLevelType w:val="hybridMultilevel"/>
    <w:tmpl w:val="66CAC364"/>
    <w:lvl w:ilvl="0" w:tplc="5B92515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D52BB9"/>
    <w:multiLevelType w:val="hybridMultilevel"/>
    <w:tmpl w:val="EBFE3756"/>
    <w:lvl w:ilvl="0" w:tplc="37D43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0BF57B3"/>
    <w:multiLevelType w:val="multilevel"/>
    <w:tmpl w:val="1CA06D98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0" w15:restartNumberingAfterBreak="0">
    <w:nsid w:val="3B061025"/>
    <w:multiLevelType w:val="hybridMultilevel"/>
    <w:tmpl w:val="3BB60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32" w15:restartNumberingAfterBreak="0">
    <w:nsid w:val="3D925BE6"/>
    <w:multiLevelType w:val="hybridMultilevel"/>
    <w:tmpl w:val="937EC15A"/>
    <w:lvl w:ilvl="0" w:tplc="ECD40A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54E65"/>
    <w:multiLevelType w:val="hybridMultilevel"/>
    <w:tmpl w:val="1E32C396"/>
    <w:lvl w:ilvl="0" w:tplc="018A7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7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9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3" w15:restartNumberingAfterBreak="0">
    <w:nsid w:val="7277144B"/>
    <w:multiLevelType w:val="hybridMultilevel"/>
    <w:tmpl w:val="EBFE3756"/>
    <w:lvl w:ilvl="0" w:tplc="37D43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736708F1"/>
    <w:multiLevelType w:val="hybridMultilevel"/>
    <w:tmpl w:val="EF1830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7C77F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7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56"/>
  </w:num>
  <w:num w:numId="4">
    <w:abstractNumId w:val="10"/>
  </w:num>
  <w:num w:numId="5">
    <w:abstractNumId w:val="57"/>
  </w:num>
  <w:num w:numId="6">
    <w:abstractNumId w:val="16"/>
  </w:num>
  <w:num w:numId="7">
    <w:abstractNumId w:val="18"/>
  </w:num>
  <w:num w:numId="8">
    <w:abstractNumId w:val="21"/>
  </w:num>
  <w:num w:numId="9">
    <w:abstractNumId w:val="31"/>
  </w:num>
  <w:num w:numId="10">
    <w:abstractNumId w:val="4"/>
  </w:num>
  <w:num w:numId="11">
    <w:abstractNumId w:val="13"/>
  </w:num>
  <w:num w:numId="12">
    <w:abstractNumId w:val="52"/>
  </w:num>
  <w:num w:numId="13">
    <w:abstractNumId w:val="46"/>
  </w:num>
  <w:num w:numId="14">
    <w:abstractNumId w:val="44"/>
  </w:num>
  <w:num w:numId="15">
    <w:abstractNumId w:val="29"/>
  </w:num>
  <w:num w:numId="16">
    <w:abstractNumId w:val="17"/>
  </w:num>
  <w:num w:numId="17">
    <w:abstractNumId w:val="45"/>
  </w:num>
  <w:num w:numId="18">
    <w:abstractNumId w:val="15"/>
  </w:num>
  <w:num w:numId="19">
    <w:abstractNumId w:val="51"/>
  </w:num>
  <w:num w:numId="20">
    <w:abstractNumId w:val="37"/>
  </w:num>
  <w:num w:numId="21">
    <w:abstractNumId w:val="5"/>
  </w:num>
  <w:num w:numId="22">
    <w:abstractNumId w:val="14"/>
  </w:num>
  <w:num w:numId="23">
    <w:abstractNumId w:val="28"/>
  </w:num>
  <w:num w:numId="24">
    <w:abstractNumId w:val="3"/>
  </w:num>
  <w:num w:numId="25">
    <w:abstractNumId w:val="23"/>
  </w:num>
  <w:num w:numId="26">
    <w:abstractNumId w:val="7"/>
  </w:num>
  <w:num w:numId="27">
    <w:abstractNumId w:val="27"/>
  </w:num>
  <w:num w:numId="28">
    <w:abstractNumId w:val="24"/>
  </w:num>
  <w:num w:numId="29">
    <w:abstractNumId w:val="41"/>
  </w:num>
  <w:num w:numId="30">
    <w:abstractNumId w:val="40"/>
  </w:num>
  <w:num w:numId="31">
    <w:abstractNumId w:val="39"/>
  </w:num>
  <w:num w:numId="32">
    <w:abstractNumId w:val="43"/>
  </w:num>
  <w:num w:numId="33">
    <w:abstractNumId w:val="48"/>
  </w:num>
  <w:num w:numId="34">
    <w:abstractNumId w:val="55"/>
  </w:num>
  <w:num w:numId="35">
    <w:abstractNumId w:val="36"/>
  </w:num>
  <w:num w:numId="36">
    <w:abstractNumId w:val="11"/>
  </w:num>
  <w:num w:numId="37">
    <w:abstractNumId w:val="22"/>
  </w:num>
  <w:num w:numId="38">
    <w:abstractNumId w:val="26"/>
  </w:num>
  <w:num w:numId="39">
    <w:abstractNumId w:val="33"/>
  </w:num>
  <w:num w:numId="40">
    <w:abstractNumId w:val="9"/>
  </w:num>
  <w:num w:numId="41">
    <w:abstractNumId w:val="47"/>
  </w:num>
  <w:num w:numId="42">
    <w:abstractNumId w:val="6"/>
  </w:num>
  <w:num w:numId="43">
    <w:abstractNumId w:val="12"/>
  </w:num>
  <w:num w:numId="44">
    <w:abstractNumId w:val="32"/>
  </w:num>
  <w:num w:numId="45">
    <w:abstractNumId w:val="34"/>
  </w:num>
  <w:num w:numId="46">
    <w:abstractNumId w:val="25"/>
  </w:num>
  <w:num w:numId="47">
    <w:abstractNumId w:val="8"/>
  </w:num>
  <w:num w:numId="48">
    <w:abstractNumId w:val="53"/>
  </w:num>
  <w:num w:numId="49">
    <w:abstractNumId w:val="2"/>
  </w:num>
  <w:num w:numId="50">
    <w:abstractNumId w:val="54"/>
  </w:num>
  <w:num w:numId="51">
    <w:abstractNumId w:val="38"/>
  </w:num>
  <w:num w:numId="52">
    <w:abstractNumId w:val="42"/>
  </w:num>
  <w:num w:numId="53">
    <w:abstractNumId w:val="50"/>
  </w:num>
  <w:num w:numId="54">
    <w:abstractNumId w:val="49"/>
  </w:num>
  <w:num w:numId="55">
    <w:abstractNumId w:val="19"/>
  </w:num>
  <w:num w:numId="56">
    <w:abstractNumId w:val="30"/>
  </w:num>
  <w:num w:numId="57">
    <w:abstractNumId w:val="35"/>
  </w:num>
  <w:num w:numId="58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C0"/>
    <w:rsid w:val="000002FB"/>
    <w:rsid w:val="00001BC6"/>
    <w:rsid w:val="00011D50"/>
    <w:rsid w:val="00023249"/>
    <w:rsid w:val="00026632"/>
    <w:rsid w:val="0004045F"/>
    <w:rsid w:val="00043994"/>
    <w:rsid w:val="00062099"/>
    <w:rsid w:val="0007769A"/>
    <w:rsid w:val="000851FA"/>
    <w:rsid w:val="000B6B1C"/>
    <w:rsid w:val="000D2060"/>
    <w:rsid w:val="000E0A3F"/>
    <w:rsid w:val="0011056E"/>
    <w:rsid w:val="0011118D"/>
    <w:rsid w:val="00117A56"/>
    <w:rsid w:val="00117CD1"/>
    <w:rsid w:val="0012228B"/>
    <w:rsid w:val="001258FA"/>
    <w:rsid w:val="00154E20"/>
    <w:rsid w:val="001643C8"/>
    <w:rsid w:val="00197D41"/>
    <w:rsid w:val="001E05BC"/>
    <w:rsid w:val="001E0B70"/>
    <w:rsid w:val="001F1608"/>
    <w:rsid w:val="001F774C"/>
    <w:rsid w:val="0023091F"/>
    <w:rsid w:val="00243F43"/>
    <w:rsid w:val="00246A9E"/>
    <w:rsid w:val="002836B9"/>
    <w:rsid w:val="00293E53"/>
    <w:rsid w:val="002A19B0"/>
    <w:rsid w:val="002D4F6D"/>
    <w:rsid w:val="00302724"/>
    <w:rsid w:val="00306187"/>
    <w:rsid w:val="00347183"/>
    <w:rsid w:val="0035121E"/>
    <w:rsid w:val="003707FA"/>
    <w:rsid w:val="0039661B"/>
    <w:rsid w:val="003A512A"/>
    <w:rsid w:val="003C21D4"/>
    <w:rsid w:val="003D2CB0"/>
    <w:rsid w:val="003E2B90"/>
    <w:rsid w:val="00426B16"/>
    <w:rsid w:val="00450455"/>
    <w:rsid w:val="00450626"/>
    <w:rsid w:val="00464FE9"/>
    <w:rsid w:val="0046554B"/>
    <w:rsid w:val="004824D5"/>
    <w:rsid w:val="004A5BC7"/>
    <w:rsid w:val="004C2264"/>
    <w:rsid w:val="004E1666"/>
    <w:rsid w:val="005113D9"/>
    <w:rsid w:val="00517DEB"/>
    <w:rsid w:val="005518BE"/>
    <w:rsid w:val="00552DEC"/>
    <w:rsid w:val="00554BAD"/>
    <w:rsid w:val="0055563F"/>
    <w:rsid w:val="00563CB8"/>
    <w:rsid w:val="00582274"/>
    <w:rsid w:val="00591A6B"/>
    <w:rsid w:val="005A7312"/>
    <w:rsid w:val="005B39E0"/>
    <w:rsid w:val="005E64F6"/>
    <w:rsid w:val="005F1B59"/>
    <w:rsid w:val="005F56C0"/>
    <w:rsid w:val="005F5995"/>
    <w:rsid w:val="00606015"/>
    <w:rsid w:val="006D0C99"/>
    <w:rsid w:val="006D6DC4"/>
    <w:rsid w:val="006D766D"/>
    <w:rsid w:val="006E7D67"/>
    <w:rsid w:val="006F4D75"/>
    <w:rsid w:val="00706BBE"/>
    <w:rsid w:val="00715965"/>
    <w:rsid w:val="0071605F"/>
    <w:rsid w:val="00735FCA"/>
    <w:rsid w:val="00736013"/>
    <w:rsid w:val="00745BFC"/>
    <w:rsid w:val="00764817"/>
    <w:rsid w:val="00780AE3"/>
    <w:rsid w:val="0078408E"/>
    <w:rsid w:val="00791BFD"/>
    <w:rsid w:val="00791DAD"/>
    <w:rsid w:val="007A1922"/>
    <w:rsid w:val="007A6BBA"/>
    <w:rsid w:val="008058CE"/>
    <w:rsid w:val="0081639F"/>
    <w:rsid w:val="00835C57"/>
    <w:rsid w:val="0085198C"/>
    <w:rsid w:val="00860C53"/>
    <w:rsid w:val="00873AEC"/>
    <w:rsid w:val="00874933"/>
    <w:rsid w:val="0087734E"/>
    <w:rsid w:val="008A34BB"/>
    <w:rsid w:val="008B14F3"/>
    <w:rsid w:val="008C0C4C"/>
    <w:rsid w:val="008C7CE1"/>
    <w:rsid w:val="008D33CD"/>
    <w:rsid w:val="008E7447"/>
    <w:rsid w:val="0091750A"/>
    <w:rsid w:val="00927AB0"/>
    <w:rsid w:val="00927BA6"/>
    <w:rsid w:val="009305CA"/>
    <w:rsid w:val="00950B5C"/>
    <w:rsid w:val="00955B30"/>
    <w:rsid w:val="009675C3"/>
    <w:rsid w:val="00980152"/>
    <w:rsid w:val="00992BF6"/>
    <w:rsid w:val="0099414F"/>
    <w:rsid w:val="009C42DB"/>
    <w:rsid w:val="00A02922"/>
    <w:rsid w:val="00A17C5A"/>
    <w:rsid w:val="00A435F2"/>
    <w:rsid w:val="00A56176"/>
    <w:rsid w:val="00AB5126"/>
    <w:rsid w:val="00AB5E6E"/>
    <w:rsid w:val="00B06889"/>
    <w:rsid w:val="00B145BC"/>
    <w:rsid w:val="00B35623"/>
    <w:rsid w:val="00B66469"/>
    <w:rsid w:val="00B672A0"/>
    <w:rsid w:val="00B8459D"/>
    <w:rsid w:val="00B91C63"/>
    <w:rsid w:val="00B957F0"/>
    <w:rsid w:val="00BC503F"/>
    <w:rsid w:val="00BC77C6"/>
    <w:rsid w:val="00BD4E9B"/>
    <w:rsid w:val="00C07AAD"/>
    <w:rsid w:val="00C134F3"/>
    <w:rsid w:val="00C44267"/>
    <w:rsid w:val="00C44AE5"/>
    <w:rsid w:val="00C652C3"/>
    <w:rsid w:val="00C941B2"/>
    <w:rsid w:val="00CA5BF7"/>
    <w:rsid w:val="00CE603E"/>
    <w:rsid w:val="00CE6053"/>
    <w:rsid w:val="00CF7A9F"/>
    <w:rsid w:val="00D31F71"/>
    <w:rsid w:val="00D32D46"/>
    <w:rsid w:val="00D414C7"/>
    <w:rsid w:val="00D4435B"/>
    <w:rsid w:val="00D5076A"/>
    <w:rsid w:val="00D80B3D"/>
    <w:rsid w:val="00D84430"/>
    <w:rsid w:val="00D91275"/>
    <w:rsid w:val="00DB0135"/>
    <w:rsid w:val="00DB50F3"/>
    <w:rsid w:val="00DB6C47"/>
    <w:rsid w:val="00DD1485"/>
    <w:rsid w:val="00DE07D4"/>
    <w:rsid w:val="00DF587B"/>
    <w:rsid w:val="00E0778A"/>
    <w:rsid w:val="00E149E7"/>
    <w:rsid w:val="00E31BDA"/>
    <w:rsid w:val="00E3335B"/>
    <w:rsid w:val="00E43556"/>
    <w:rsid w:val="00E829CE"/>
    <w:rsid w:val="00EB4A01"/>
    <w:rsid w:val="00EF6A87"/>
    <w:rsid w:val="00F26F5D"/>
    <w:rsid w:val="00F30148"/>
    <w:rsid w:val="00F54709"/>
    <w:rsid w:val="00F5646A"/>
    <w:rsid w:val="00F619FE"/>
    <w:rsid w:val="00F70D52"/>
    <w:rsid w:val="00FA4614"/>
    <w:rsid w:val="00FB7427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81564-2992-445E-86EA-F594DDFE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2770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Sylwia Woznicka</cp:lastModifiedBy>
  <cp:revision>4</cp:revision>
  <cp:lastPrinted>2021-06-23T05:15:00Z</cp:lastPrinted>
  <dcterms:created xsi:type="dcterms:W3CDTF">2021-06-23T05:16:00Z</dcterms:created>
  <dcterms:modified xsi:type="dcterms:W3CDTF">2021-06-23T08:30:00Z</dcterms:modified>
</cp:coreProperties>
</file>