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E9A36" w14:textId="4B0713E1" w:rsidR="00687046" w:rsidRPr="00FA5D6E" w:rsidRDefault="00FA5D6E" w:rsidP="00FA5D6E">
      <w:pPr>
        <w:spacing w:after="0" w:line="276" w:lineRule="auto"/>
        <w:jc w:val="right"/>
        <w:rPr>
          <w:rFonts w:ascii="Book Antiqua" w:eastAsia="Times New Roman" w:hAnsi="Book Antiqua" w:cs="Times New Roman"/>
          <w:bCs/>
          <w:i/>
          <w:szCs w:val="20"/>
        </w:rPr>
      </w:pPr>
      <w:r>
        <w:rPr>
          <w:rFonts w:ascii="Book Antiqua" w:eastAsia="Times New Roman" w:hAnsi="Book Antiqua" w:cs="Times New Roman"/>
          <w:bCs/>
          <w:i/>
          <w:szCs w:val="20"/>
        </w:rPr>
        <w:tab/>
      </w:r>
      <w:r>
        <w:rPr>
          <w:rFonts w:ascii="Book Antiqua" w:eastAsia="Times New Roman" w:hAnsi="Book Antiqua" w:cs="Times New Roman"/>
          <w:bCs/>
          <w:i/>
          <w:szCs w:val="20"/>
        </w:rPr>
        <w:tab/>
      </w:r>
      <w:r>
        <w:rPr>
          <w:rFonts w:ascii="Book Antiqua" w:eastAsia="Times New Roman" w:hAnsi="Book Antiqua" w:cs="Times New Roman"/>
          <w:bCs/>
          <w:i/>
          <w:szCs w:val="20"/>
        </w:rPr>
        <w:tab/>
      </w:r>
      <w:r>
        <w:rPr>
          <w:rFonts w:ascii="Book Antiqua" w:eastAsia="Times New Roman" w:hAnsi="Book Antiqua" w:cs="Times New Roman"/>
          <w:bCs/>
          <w:i/>
          <w:szCs w:val="20"/>
        </w:rPr>
        <w:tab/>
      </w:r>
      <w:r>
        <w:rPr>
          <w:rFonts w:ascii="Book Antiqua" w:eastAsia="Times New Roman" w:hAnsi="Book Antiqua" w:cs="Times New Roman"/>
          <w:bCs/>
          <w:i/>
          <w:szCs w:val="20"/>
        </w:rPr>
        <w:tab/>
        <w:t>Załącznik N</w:t>
      </w:r>
      <w:r w:rsidR="00687046" w:rsidRPr="00FA5D6E">
        <w:rPr>
          <w:rFonts w:ascii="Book Antiqua" w:eastAsia="Times New Roman" w:hAnsi="Book Antiqua" w:cs="Times New Roman"/>
          <w:bCs/>
          <w:i/>
          <w:szCs w:val="20"/>
        </w:rPr>
        <w:t xml:space="preserve">r </w:t>
      </w:r>
      <w:r w:rsidR="0019471C" w:rsidRPr="00FA5D6E">
        <w:rPr>
          <w:rFonts w:ascii="Book Antiqua" w:eastAsia="Times New Roman" w:hAnsi="Book Antiqua" w:cs="Times New Roman"/>
          <w:bCs/>
          <w:i/>
          <w:szCs w:val="20"/>
        </w:rPr>
        <w:t>8</w:t>
      </w:r>
      <w:r w:rsidR="00687046" w:rsidRPr="00FA5D6E">
        <w:rPr>
          <w:rFonts w:ascii="Book Antiqua" w:eastAsia="Times New Roman" w:hAnsi="Book Antiqua" w:cs="Times New Roman"/>
          <w:bCs/>
          <w:i/>
          <w:szCs w:val="20"/>
        </w:rPr>
        <w:t xml:space="preserve"> do SWZ</w:t>
      </w:r>
    </w:p>
    <w:p w14:paraId="000EC6EA" w14:textId="0BAA248C" w:rsidR="00687046" w:rsidRPr="00FA5D6E" w:rsidRDefault="00FA5D6E" w:rsidP="00FA5D6E">
      <w:pPr>
        <w:spacing w:after="0" w:line="276" w:lineRule="auto"/>
        <w:rPr>
          <w:rFonts w:ascii="Book Antiqua" w:eastAsia="Times New Roman" w:hAnsi="Book Antiqua" w:cs="Times New Roman"/>
          <w:b/>
          <w:bCs/>
          <w:szCs w:val="20"/>
        </w:rPr>
      </w:pPr>
      <w:r w:rsidRPr="002970EB">
        <w:rPr>
          <w:rFonts w:ascii="Book Antiqua" w:eastAsia="Times New Roman" w:hAnsi="Book Antiqua" w:cs="Times New Roman"/>
          <w:b/>
          <w:bCs/>
          <w:szCs w:val="20"/>
        </w:rPr>
        <w:t xml:space="preserve">Znak sprawy: </w:t>
      </w:r>
      <w:r w:rsidR="002970EB" w:rsidRPr="002970EB">
        <w:rPr>
          <w:rFonts w:ascii="Book Antiqua" w:eastAsia="Times New Roman" w:hAnsi="Book Antiqua" w:cs="Times New Roman"/>
          <w:b/>
          <w:bCs/>
          <w:szCs w:val="20"/>
        </w:rPr>
        <w:t>RGK.271.3.2021</w:t>
      </w:r>
    </w:p>
    <w:p w14:paraId="699277AE" w14:textId="77777777" w:rsidR="00FA5D6E" w:rsidRDefault="00FA5D6E" w:rsidP="00687046">
      <w:pPr>
        <w:spacing w:after="0" w:line="276" w:lineRule="auto"/>
        <w:jc w:val="center"/>
        <w:rPr>
          <w:rFonts w:ascii="Book Antiqua" w:eastAsia="Times New Roman" w:hAnsi="Book Antiqua" w:cs="Times New Roman"/>
          <w:b/>
          <w:bCs/>
          <w:szCs w:val="20"/>
        </w:rPr>
      </w:pPr>
    </w:p>
    <w:p w14:paraId="51F1A273" w14:textId="77777777" w:rsidR="00687046" w:rsidRPr="00FA5D6E" w:rsidRDefault="00687046" w:rsidP="00687046">
      <w:pPr>
        <w:spacing w:after="0" w:line="276" w:lineRule="auto"/>
        <w:jc w:val="center"/>
        <w:rPr>
          <w:rFonts w:ascii="Book Antiqua" w:eastAsia="Times New Roman" w:hAnsi="Book Antiqua" w:cs="Times New Roman"/>
          <w:b/>
          <w:bCs/>
          <w:szCs w:val="20"/>
        </w:rPr>
      </w:pPr>
      <w:r w:rsidRPr="00FA5D6E">
        <w:rPr>
          <w:rFonts w:ascii="Book Antiqua" w:eastAsia="Times New Roman" w:hAnsi="Book Antiqua" w:cs="Times New Roman"/>
          <w:b/>
          <w:bCs/>
          <w:szCs w:val="20"/>
        </w:rPr>
        <w:t xml:space="preserve"> ISTOTNE POSTANOWIENIA UMOWY</w:t>
      </w:r>
    </w:p>
    <w:p w14:paraId="0506C546" w14:textId="1FCB1353" w:rsidR="00687046" w:rsidRPr="00FA5D6E" w:rsidRDefault="00687046" w:rsidP="00687046">
      <w:pPr>
        <w:spacing w:after="0" w:line="276" w:lineRule="auto"/>
        <w:jc w:val="center"/>
        <w:rPr>
          <w:rFonts w:ascii="Book Antiqua" w:hAnsi="Book Antiqua" w:cs="Times New Roman"/>
          <w:color w:val="00000A"/>
          <w:szCs w:val="20"/>
        </w:rPr>
      </w:pPr>
      <w:r w:rsidRPr="00FA5D6E">
        <w:rPr>
          <w:rFonts w:ascii="Book Antiqua" w:hAnsi="Book Antiqua" w:cs="Times New Roman"/>
          <w:b/>
          <w:color w:val="00000A"/>
          <w:szCs w:val="20"/>
        </w:rPr>
        <w:t xml:space="preserve">Umowa Nr </w:t>
      </w:r>
      <w:r w:rsidR="00FA5D6E">
        <w:rPr>
          <w:rFonts w:ascii="Book Antiqua" w:hAnsi="Book Antiqua" w:cs="Times New Roman"/>
          <w:b/>
          <w:color w:val="00000A"/>
          <w:szCs w:val="20"/>
        </w:rPr>
        <w:t>RGK.272…….2021</w:t>
      </w:r>
    </w:p>
    <w:p w14:paraId="6FCAB517" w14:textId="77777777" w:rsidR="00687046" w:rsidRPr="00FA5D6E" w:rsidRDefault="00687046" w:rsidP="00687046">
      <w:pPr>
        <w:spacing w:after="0" w:line="276" w:lineRule="auto"/>
        <w:rPr>
          <w:rFonts w:ascii="Book Antiqua" w:hAnsi="Book Antiqua" w:cs="Times New Roman"/>
          <w:color w:val="00000A"/>
          <w:szCs w:val="20"/>
        </w:rPr>
      </w:pPr>
    </w:p>
    <w:p w14:paraId="4E922911" w14:textId="44BB2D70" w:rsidR="00687046" w:rsidRPr="00FA5D6E" w:rsidRDefault="00687046" w:rsidP="00687046">
      <w:pPr>
        <w:spacing w:line="276" w:lineRule="auto"/>
        <w:jc w:val="both"/>
        <w:rPr>
          <w:rFonts w:ascii="Book Antiqua" w:eastAsia="Calibri" w:hAnsi="Book Antiqua" w:cs="Times New Roman"/>
          <w:szCs w:val="20"/>
        </w:rPr>
      </w:pPr>
      <w:r w:rsidRPr="00FA5D6E">
        <w:rPr>
          <w:rFonts w:ascii="Book Antiqua" w:eastAsia="Calibri" w:hAnsi="Book Antiqua" w:cs="Times New Roman"/>
          <w:szCs w:val="20"/>
        </w:rPr>
        <w:t xml:space="preserve">zawarta dnia ............................... 2021 roku w </w:t>
      </w:r>
      <w:r w:rsidR="00C374B0" w:rsidRPr="00FA5D6E">
        <w:rPr>
          <w:rFonts w:ascii="Book Antiqua" w:eastAsia="Calibri" w:hAnsi="Book Antiqua" w:cs="Times New Roman"/>
          <w:szCs w:val="20"/>
        </w:rPr>
        <w:t>Mochowie</w:t>
      </w:r>
      <w:r w:rsidRPr="00FA5D6E">
        <w:rPr>
          <w:rFonts w:ascii="Book Antiqua" w:eastAsia="Calibri" w:hAnsi="Book Antiqua" w:cs="Times New Roman"/>
          <w:szCs w:val="20"/>
        </w:rPr>
        <w:t xml:space="preserve"> pomiędzy: </w:t>
      </w:r>
    </w:p>
    <w:p w14:paraId="6AE19254" w14:textId="56C56D90" w:rsidR="00687046" w:rsidRPr="00FA5D6E" w:rsidRDefault="00687046" w:rsidP="00272AE4">
      <w:pPr>
        <w:spacing w:after="0" w:line="276" w:lineRule="auto"/>
        <w:jc w:val="both"/>
        <w:rPr>
          <w:rFonts w:ascii="Book Antiqua" w:eastAsia="Calibri" w:hAnsi="Book Antiqua" w:cs="Times New Roman"/>
          <w:szCs w:val="20"/>
        </w:rPr>
      </w:pPr>
      <w:r w:rsidRPr="00FA5D6E">
        <w:rPr>
          <w:rFonts w:ascii="Book Antiqua" w:eastAsia="Calibri" w:hAnsi="Book Antiqua" w:cs="Times New Roman"/>
          <w:b/>
          <w:bCs/>
          <w:szCs w:val="20"/>
        </w:rPr>
        <w:t xml:space="preserve">Gmina </w:t>
      </w:r>
      <w:bookmarkStart w:id="0" w:name="_Hlk63685038"/>
      <w:r w:rsidR="00272AE4" w:rsidRPr="00FA5D6E">
        <w:rPr>
          <w:rFonts w:ascii="Book Antiqua" w:eastAsia="Calibri" w:hAnsi="Book Antiqua" w:cs="Times New Roman"/>
          <w:b/>
          <w:bCs/>
          <w:szCs w:val="20"/>
        </w:rPr>
        <w:t>Mochowo</w:t>
      </w:r>
      <w:r w:rsidR="00FA5D6E">
        <w:rPr>
          <w:rFonts w:ascii="Book Antiqua" w:eastAsia="Calibri" w:hAnsi="Book Antiqua" w:cs="Times New Roman"/>
          <w:b/>
          <w:bCs/>
          <w:szCs w:val="20"/>
        </w:rPr>
        <w:t>,</w:t>
      </w:r>
      <w:r w:rsidR="00272AE4" w:rsidRPr="00FA5D6E">
        <w:rPr>
          <w:rFonts w:ascii="Book Antiqua" w:eastAsia="Calibri" w:hAnsi="Book Antiqua" w:cs="Times New Roman"/>
          <w:b/>
          <w:bCs/>
          <w:szCs w:val="20"/>
        </w:rPr>
        <w:t xml:space="preserve"> ul. Sierpecka 2</w:t>
      </w:r>
      <w:r w:rsidR="00FA5D6E">
        <w:rPr>
          <w:rFonts w:ascii="Book Antiqua" w:eastAsia="Calibri" w:hAnsi="Book Antiqua" w:cs="Times New Roman"/>
          <w:b/>
          <w:bCs/>
          <w:szCs w:val="20"/>
        </w:rPr>
        <w:t>,</w:t>
      </w:r>
      <w:r w:rsidR="00272AE4" w:rsidRPr="00FA5D6E">
        <w:rPr>
          <w:rFonts w:ascii="Book Antiqua" w:eastAsia="Calibri" w:hAnsi="Book Antiqua" w:cs="Times New Roman"/>
          <w:b/>
          <w:bCs/>
          <w:szCs w:val="20"/>
        </w:rPr>
        <w:t xml:space="preserve">  09</w:t>
      </w:r>
      <w:r w:rsidR="00FA5D6E">
        <w:rPr>
          <w:rFonts w:ascii="Book Antiqua" w:eastAsia="Calibri" w:hAnsi="Book Antiqua" w:cs="Times New Roman"/>
          <w:b/>
          <w:bCs/>
          <w:szCs w:val="20"/>
        </w:rPr>
        <w:t xml:space="preserve"> – </w:t>
      </w:r>
      <w:r w:rsidR="00272AE4" w:rsidRPr="00FA5D6E">
        <w:rPr>
          <w:rFonts w:ascii="Book Antiqua" w:eastAsia="Calibri" w:hAnsi="Book Antiqua" w:cs="Times New Roman"/>
          <w:b/>
          <w:bCs/>
          <w:szCs w:val="20"/>
        </w:rPr>
        <w:t>214 Mochowo</w:t>
      </w:r>
      <w:r w:rsidR="00FA5D6E">
        <w:rPr>
          <w:rFonts w:ascii="Book Antiqua" w:eastAsia="Calibri" w:hAnsi="Book Antiqua" w:cs="Times New Roman"/>
          <w:b/>
          <w:bCs/>
          <w:szCs w:val="20"/>
        </w:rPr>
        <w:t xml:space="preserve">, </w:t>
      </w:r>
      <w:r w:rsidR="00272AE4" w:rsidRPr="00FA5D6E">
        <w:rPr>
          <w:rFonts w:ascii="Book Antiqua" w:eastAsia="Calibri" w:hAnsi="Book Antiqua" w:cs="Times New Roman"/>
          <w:b/>
          <w:bCs/>
          <w:szCs w:val="20"/>
        </w:rPr>
        <w:t>NIP: 7761615078</w:t>
      </w:r>
      <w:r w:rsidR="00FA5D6E">
        <w:rPr>
          <w:rFonts w:ascii="Book Antiqua" w:eastAsia="Calibri" w:hAnsi="Book Antiqua" w:cs="Times New Roman"/>
          <w:b/>
          <w:bCs/>
          <w:szCs w:val="20"/>
        </w:rPr>
        <w:t>,</w:t>
      </w:r>
      <w:r w:rsidR="00272AE4" w:rsidRPr="00FA5D6E">
        <w:rPr>
          <w:rFonts w:ascii="Book Antiqua" w:eastAsia="Calibri" w:hAnsi="Book Antiqua" w:cs="Times New Roman"/>
          <w:b/>
          <w:bCs/>
          <w:szCs w:val="20"/>
        </w:rPr>
        <w:t xml:space="preserve"> REGON: 611015773</w:t>
      </w:r>
    </w:p>
    <w:p w14:paraId="6AB782E5" w14:textId="77777777" w:rsidR="00687046" w:rsidRPr="00FA5D6E" w:rsidRDefault="00687046" w:rsidP="00687046">
      <w:pPr>
        <w:spacing w:line="276" w:lineRule="auto"/>
        <w:jc w:val="both"/>
        <w:rPr>
          <w:rFonts w:ascii="Book Antiqua" w:hAnsi="Book Antiqua" w:cs="Times New Roman"/>
          <w:szCs w:val="20"/>
        </w:rPr>
      </w:pPr>
      <w:bookmarkStart w:id="1" w:name="_Hlk35431590"/>
      <w:bookmarkEnd w:id="0"/>
      <w:r w:rsidRPr="00FA5D6E">
        <w:rPr>
          <w:rFonts w:ascii="Book Antiqua" w:hAnsi="Book Antiqua" w:cs="Times New Roman"/>
          <w:szCs w:val="20"/>
        </w:rPr>
        <w:t>którą reprezentuje:</w:t>
      </w:r>
    </w:p>
    <w:p w14:paraId="1D257811" w14:textId="4F33EB3F" w:rsidR="00687046" w:rsidRPr="00FA5D6E" w:rsidRDefault="00FA5D6E" w:rsidP="00687046">
      <w:pPr>
        <w:spacing w:line="276" w:lineRule="auto"/>
        <w:jc w:val="both"/>
        <w:rPr>
          <w:rFonts w:ascii="Book Antiqua" w:hAnsi="Book Antiqua" w:cs="Times New Roman"/>
          <w:szCs w:val="20"/>
        </w:rPr>
      </w:pPr>
      <w:r>
        <w:rPr>
          <w:rFonts w:ascii="Book Antiqua" w:hAnsi="Book Antiqua" w:cs="Times New Roman"/>
          <w:bCs/>
          <w:szCs w:val="20"/>
        </w:rPr>
        <w:t>Wójt Gminy - …………………………………………………………..</w:t>
      </w:r>
    </w:p>
    <w:bookmarkEnd w:id="1"/>
    <w:p w14:paraId="417BD4BB" w14:textId="77777777" w:rsidR="00687046" w:rsidRPr="00FA5D6E" w:rsidRDefault="00687046" w:rsidP="00687046">
      <w:pPr>
        <w:spacing w:line="276" w:lineRule="auto"/>
        <w:jc w:val="both"/>
        <w:rPr>
          <w:rFonts w:ascii="Book Antiqua" w:eastAsia="Calibri" w:hAnsi="Book Antiqua" w:cs="Times New Roman"/>
          <w:bCs/>
          <w:szCs w:val="20"/>
        </w:rPr>
      </w:pPr>
      <w:r w:rsidRPr="00FA5D6E">
        <w:rPr>
          <w:rFonts w:ascii="Book Antiqua" w:eastAsia="Calibri" w:hAnsi="Book Antiqua" w:cs="Times New Roman"/>
          <w:bCs/>
          <w:szCs w:val="20"/>
        </w:rPr>
        <w:t>przy kontrasygnacie:</w:t>
      </w:r>
    </w:p>
    <w:p w14:paraId="469CD862" w14:textId="1B4C2D10" w:rsidR="00687046" w:rsidRPr="00FA5D6E" w:rsidRDefault="00FA5D6E" w:rsidP="00687046">
      <w:pPr>
        <w:spacing w:after="0" w:line="276" w:lineRule="auto"/>
        <w:jc w:val="both"/>
        <w:rPr>
          <w:rFonts w:ascii="Book Antiqua" w:eastAsia="Calibri" w:hAnsi="Book Antiqua" w:cs="Times New Roman"/>
          <w:bCs/>
          <w:szCs w:val="20"/>
        </w:rPr>
      </w:pPr>
      <w:r>
        <w:rPr>
          <w:rFonts w:ascii="Book Antiqua" w:eastAsia="Calibri" w:hAnsi="Book Antiqua" w:cs="Times New Roman"/>
          <w:bCs/>
          <w:szCs w:val="20"/>
        </w:rPr>
        <w:t xml:space="preserve">Skarbnika Gminy </w:t>
      </w:r>
      <w:r w:rsidR="00687046" w:rsidRPr="00FA5D6E">
        <w:rPr>
          <w:rFonts w:ascii="Book Antiqua" w:eastAsia="Calibri" w:hAnsi="Book Antiqua" w:cs="Times New Roman"/>
          <w:bCs/>
          <w:szCs w:val="20"/>
        </w:rPr>
        <w:t>- ………………………………………………………….,</w:t>
      </w:r>
    </w:p>
    <w:p w14:paraId="0A260843" w14:textId="77777777" w:rsidR="00687046" w:rsidRPr="00FA5D6E" w:rsidRDefault="00687046" w:rsidP="00687046">
      <w:pPr>
        <w:spacing w:after="0" w:line="276" w:lineRule="auto"/>
        <w:jc w:val="both"/>
        <w:rPr>
          <w:rFonts w:ascii="Book Antiqua" w:eastAsia="Calibri" w:hAnsi="Book Antiqua" w:cs="Times New Roman"/>
          <w:b/>
          <w:bCs/>
          <w:szCs w:val="20"/>
        </w:rPr>
      </w:pPr>
      <w:r w:rsidRPr="00FA5D6E">
        <w:rPr>
          <w:rFonts w:ascii="Book Antiqua" w:eastAsia="Calibri" w:hAnsi="Book Antiqua" w:cs="Times New Roman"/>
          <w:bCs/>
          <w:szCs w:val="20"/>
        </w:rPr>
        <w:t xml:space="preserve">zwaną w dalszej części umowy:  </w:t>
      </w:r>
      <w:r w:rsidRPr="00FA5D6E">
        <w:rPr>
          <w:rFonts w:ascii="Book Antiqua" w:eastAsia="Calibri" w:hAnsi="Book Antiqua" w:cs="Times New Roman"/>
          <w:b/>
          <w:szCs w:val="20"/>
        </w:rPr>
        <w:t>„Zamawiającym”</w:t>
      </w:r>
      <w:r w:rsidRPr="00FA5D6E">
        <w:rPr>
          <w:rFonts w:ascii="Book Antiqua" w:eastAsia="Calibri" w:hAnsi="Book Antiqua" w:cs="Times New Roman"/>
          <w:bCs/>
          <w:szCs w:val="20"/>
        </w:rPr>
        <w:t xml:space="preserve"> </w:t>
      </w:r>
    </w:p>
    <w:p w14:paraId="7017B1F4" w14:textId="77777777" w:rsidR="00687046" w:rsidRPr="00FA5D6E" w:rsidRDefault="00687046" w:rsidP="00687046">
      <w:pPr>
        <w:spacing w:after="0" w:line="276" w:lineRule="auto"/>
        <w:jc w:val="both"/>
        <w:rPr>
          <w:rFonts w:ascii="Book Antiqua" w:eastAsia="Calibri" w:hAnsi="Book Antiqua" w:cs="Times New Roman"/>
          <w:b/>
          <w:bCs/>
          <w:szCs w:val="20"/>
        </w:rPr>
      </w:pPr>
    </w:p>
    <w:p w14:paraId="5812BFA5" w14:textId="77777777" w:rsidR="00687046" w:rsidRPr="00FA5D6E" w:rsidRDefault="00687046" w:rsidP="00687046">
      <w:pPr>
        <w:spacing w:after="0" w:line="276" w:lineRule="auto"/>
        <w:jc w:val="both"/>
        <w:rPr>
          <w:rFonts w:ascii="Book Antiqua" w:eastAsia="Calibri" w:hAnsi="Book Antiqua" w:cs="Times New Roman"/>
          <w:b/>
          <w:bCs/>
          <w:szCs w:val="20"/>
        </w:rPr>
      </w:pPr>
      <w:r w:rsidRPr="00FA5D6E">
        <w:rPr>
          <w:rFonts w:ascii="Book Antiqua" w:eastAsia="Calibri" w:hAnsi="Book Antiqua" w:cs="Times New Roman"/>
          <w:b/>
          <w:bCs/>
          <w:szCs w:val="20"/>
        </w:rPr>
        <w:t>a:</w:t>
      </w:r>
    </w:p>
    <w:p w14:paraId="624F0D42" w14:textId="77777777" w:rsidR="00687046" w:rsidRPr="00FA5D6E" w:rsidRDefault="00687046" w:rsidP="00687046">
      <w:pPr>
        <w:spacing w:after="0" w:line="276" w:lineRule="auto"/>
        <w:jc w:val="both"/>
        <w:rPr>
          <w:rFonts w:ascii="Book Antiqua" w:eastAsia="Calibri" w:hAnsi="Book Antiqua" w:cs="Times New Roman"/>
          <w:b/>
          <w:bCs/>
          <w:szCs w:val="20"/>
        </w:rPr>
      </w:pPr>
      <w:bookmarkStart w:id="2" w:name="_Hlk35431615"/>
      <w:r w:rsidRPr="00FA5D6E">
        <w:rPr>
          <w:rFonts w:ascii="Book Antiqua" w:eastAsia="Calibri" w:hAnsi="Book Antiqua" w:cs="Times New Roman"/>
          <w:b/>
          <w:bCs/>
          <w:szCs w:val="20"/>
        </w:rPr>
        <w:t>…………………………………………………………………</w:t>
      </w:r>
    </w:p>
    <w:p w14:paraId="0DBC8189" w14:textId="77777777" w:rsidR="00687046" w:rsidRPr="00FA5D6E" w:rsidRDefault="00687046" w:rsidP="00687046">
      <w:pPr>
        <w:spacing w:after="0" w:line="276" w:lineRule="auto"/>
        <w:jc w:val="both"/>
        <w:rPr>
          <w:rFonts w:ascii="Book Antiqua" w:eastAsia="Calibri" w:hAnsi="Book Antiqua" w:cs="Times New Roman"/>
          <w:szCs w:val="20"/>
        </w:rPr>
      </w:pPr>
      <w:r w:rsidRPr="00FA5D6E">
        <w:rPr>
          <w:rFonts w:ascii="Book Antiqua" w:eastAsia="Calibri" w:hAnsi="Book Antiqua" w:cs="Times New Roman"/>
          <w:szCs w:val="20"/>
        </w:rPr>
        <w:t>którą reprezentuje:</w:t>
      </w:r>
    </w:p>
    <w:p w14:paraId="13C20F1B" w14:textId="0D024B43" w:rsidR="00687046" w:rsidRPr="00FA5D6E" w:rsidRDefault="00FA5D6E" w:rsidP="00687046">
      <w:pPr>
        <w:spacing w:after="0" w:line="276" w:lineRule="auto"/>
        <w:jc w:val="both"/>
        <w:rPr>
          <w:rFonts w:ascii="Book Antiqua" w:eastAsia="Calibri" w:hAnsi="Book Antiqua" w:cs="Times New Roman"/>
          <w:color w:val="00000A"/>
          <w:szCs w:val="20"/>
        </w:rPr>
      </w:pPr>
      <w:r>
        <w:rPr>
          <w:rFonts w:ascii="Book Antiqua" w:eastAsia="Calibri" w:hAnsi="Book Antiqua" w:cs="Times New Roman"/>
          <w:szCs w:val="20"/>
        </w:rPr>
        <w:t>……..……………</w:t>
      </w:r>
      <w:r w:rsidR="00687046" w:rsidRPr="00FA5D6E">
        <w:rPr>
          <w:rFonts w:ascii="Book Antiqua" w:eastAsia="Calibri" w:hAnsi="Book Antiqua" w:cs="Times New Roman"/>
          <w:szCs w:val="20"/>
        </w:rPr>
        <w:t xml:space="preserve">………………, </w:t>
      </w:r>
      <w:r w:rsidR="00687046" w:rsidRPr="00FA5D6E">
        <w:rPr>
          <w:rFonts w:ascii="Book Antiqua" w:eastAsia="Calibri" w:hAnsi="Book Antiqua" w:cs="Times New Roman"/>
          <w:color w:val="00000A"/>
          <w:szCs w:val="20"/>
        </w:rPr>
        <w:t xml:space="preserve">działając na podstawie: pełnomocnictwa, stanowiącego </w:t>
      </w:r>
      <w:r w:rsidR="00687046" w:rsidRPr="00FA5D6E">
        <w:rPr>
          <w:rFonts w:ascii="Book Antiqua" w:eastAsia="Calibri" w:hAnsi="Book Antiqua" w:cs="Times New Roman"/>
          <w:b/>
          <w:bCs/>
          <w:color w:val="00000A"/>
          <w:szCs w:val="20"/>
        </w:rPr>
        <w:t>załącznik</w:t>
      </w:r>
      <w:r w:rsidR="00A77B65" w:rsidRPr="00FA5D6E">
        <w:rPr>
          <w:rFonts w:ascii="Book Antiqua" w:eastAsia="Calibri" w:hAnsi="Book Antiqua" w:cs="Times New Roman"/>
          <w:b/>
          <w:bCs/>
          <w:color w:val="00000A"/>
          <w:szCs w:val="20"/>
        </w:rPr>
        <w:t xml:space="preserve"> nr 1</w:t>
      </w:r>
      <w:r w:rsidR="00687046" w:rsidRPr="00FA5D6E">
        <w:rPr>
          <w:rFonts w:ascii="Book Antiqua" w:eastAsia="Calibri" w:hAnsi="Book Antiqua" w:cs="Times New Roman"/>
          <w:b/>
          <w:bCs/>
          <w:color w:val="00000A"/>
          <w:szCs w:val="20"/>
        </w:rPr>
        <w:t xml:space="preserve"> do</w:t>
      </w:r>
      <w:r>
        <w:rPr>
          <w:rFonts w:ascii="Book Antiqua" w:eastAsia="Calibri" w:hAnsi="Book Antiqua" w:cs="Times New Roman"/>
          <w:b/>
          <w:bCs/>
          <w:color w:val="00000A"/>
          <w:szCs w:val="20"/>
        </w:rPr>
        <w:t xml:space="preserve"> </w:t>
      </w:r>
      <w:r w:rsidR="00687046" w:rsidRPr="00FA5D6E">
        <w:rPr>
          <w:rFonts w:ascii="Book Antiqua" w:eastAsia="Calibri" w:hAnsi="Book Antiqua" w:cs="Times New Roman"/>
          <w:b/>
          <w:bCs/>
          <w:color w:val="00000A"/>
          <w:szCs w:val="20"/>
        </w:rPr>
        <w:t>umowy</w:t>
      </w:r>
      <w:r w:rsidR="00687046" w:rsidRPr="00FA5D6E">
        <w:rPr>
          <w:rStyle w:val="Odwoanieprzypisudolnego"/>
          <w:rFonts w:ascii="Book Antiqua" w:hAnsi="Book Antiqua" w:cs="Times New Roman"/>
          <w:b/>
          <w:bCs/>
          <w:szCs w:val="20"/>
        </w:rPr>
        <w:footnoteReference w:id="1"/>
      </w:r>
      <w:r w:rsidR="00687046" w:rsidRPr="00FA5D6E">
        <w:rPr>
          <w:rFonts w:ascii="Book Antiqua" w:eastAsia="Calibri" w:hAnsi="Book Antiqua" w:cs="Times New Roman"/>
          <w:color w:val="00000A"/>
          <w:szCs w:val="20"/>
        </w:rPr>
        <w:t xml:space="preserve"> , w imieniu Wykonawców na zasadach opisanych w art. 58 ust.</w:t>
      </w:r>
      <w:r>
        <w:rPr>
          <w:rFonts w:ascii="Book Antiqua" w:eastAsia="Calibri" w:hAnsi="Book Antiqua" w:cs="Times New Roman"/>
          <w:color w:val="00000A"/>
          <w:szCs w:val="20"/>
        </w:rPr>
        <w:t xml:space="preserve"> </w:t>
      </w:r>
      <w:r w:rsidR="00687046" w:rsidRPr="00FA5D6E">
        <w:rPr>
          <w:rFonts w:ascii="Book Antiqua" w:eastAsia="Calibri" w:hAnsi="Book Antiqua" w:cs="Times New Roman"/>
          <w:color w:val="00000A"/>
          <w:szCs w:val="20"/>
        </w:rPr>
        <w:t>2 z dnia 11 września 2019 r. – Prawo zamówień publicznych (Dz.U. z 2019 r.</w:t>
      </w:r>
      <w:r>
        <w:rPr>
          <w:rFonts w:ascii="Book Antiqua" w:eastAsia="Calibri" w:hAnsi="Book Antiqua" w:cs="Times New Roman"/>
          <w:color w:val="00000A"/>
          <w:szCs w:val="20"/>
        </w:rPr>
        <w:t>,</w:t>
      </w:r>
      <w:r w:rsidR="00687046" w:rsidRPr="00FA5D6E">
        <w:rPr>
          <w:rFonts w:ascii="Book Antiqua" w:eastAsia="Calibri" w:hAnsi="Book Antiqua" w:cs="Times New Roman"/>
          <w:color w:val="00000A"/>
          <w:szCs w:val="20"/>
        </w:rPr>
        <w:t xml:space="preserve"> poz. 2019 z późn. zm.)</w:t>
      </w:r>
      <w:r w:rsidR="00E860C9" w:rsidRPr="00FA5D6E">
        <w:rPr>
          <w:rFonts w:ascii="Book Antiqua" w:eastAsia="Calibri" w:hAnsi="Book Antiqua" w:cs="Times New Roman"/>
          <w:color w:val="00000A"/>
          <w:szCs w:val="20"/>
          <w:vertAlign w:val="superscript"/>
        </w:rPr>
        <w:t>2</w:t>
      </w:r>
      <w:r w:rsidR="00687046" w:rsidRPr="00FA5D6E">
        <w:rPr>
          <w:rFonts w:ascii="Book Antiqua" w:eastAsia="Calibri" w:hAnsi="Book Antiqua" w:cs="Times New Roman"/>
          <w:color w:val="00000A"/>
          <w:szCs w:val="20"/>
        </w:rPr>
        <w:t xml:space="preserve"> – dalej: „P</w:t>
      </w:r>
      <w:r w:rsidR="00D04048" w:rsidRPr="00FA5D6E">
        <w:rPr>
          <w:rFonts w:ascii="Book Antiqua" w:eastAsia="Calibri" w:hAnsi="Book Antiqua" w:cs="Times New Roman"/>
          <w:color w:val="00000A"/>
          <w:szCs w:val="20"/>
        </w:rPr>
        <w:t>ZP</w:t>
      </w:r>
      <w:r w:rsidR="00687046" w:rsidRPr="00FA5D6E">
        <w:rPr>
          <w:rFonts w:ascii="Book Antiqua" w:eastAsia="Calibri" w:hAnsi="Book Antiqua" w:cs="Times New Roman"/>
          <w:color w:val="00000A"/>
          <w:szCs w:val="20"/>
        </w:rPr>
        <w:t>”,</w:t>
      </w:r>
    </w:p>
    <w:bookmarkEnd w:id="2"/>
    <w:p w14:paraId="16CA4A57" w14:textId="77777777" w:rsidR="00687046" w:rsidRPr="00FA5D6E" w:rsidRDefault="00687046" w:rsidP="00687046">
      <w:pPr>
        <w:spacing w:after="0" w:line="276" w:lineRule="auto"/>
        <w:jc w:val="both"/>
        <w:rPr>
          <w:rFonts w:ascii="Book Antiqua" w:eastAsia="Calibri" w:hAnsi="Book Antiqua" w:cs="Times New Roman"/>
          <w:b/>
          <w:bCs/>
          <w:szCs w:val="20"/>
        </w:rPr>
      </w:pPr>
      <w:r w:rsidRPr="00FA5D6E">
        <w:rPr>
          <w:rFonts w:ascii="Book Antiqua" w:eastAsia="Calibri" w:hAnsi="Book Antiqua" w:cs="Times New Roman"/>
          <w:szCs w:val="20"/>
        </w:rPr>
        <w:t xml:space="preserve">zwaną </w:t>
      </w:r>
      <w:r w:rsidRPr="00FA5D6E">
        <w:rPr>
          <w:rFonts w:ascii="Book Antiqua" w:eastAsia="Calibri" w:hAnsi="Book Antiqua" w:cs="Times New Roman"/>
          <w:bCs/>
          <w:szCs w:val="20"/>
        </w:rPr>
        <w:t>w dalszej części umowy</w:t>
      </w:r>
      <w:r w:rsidRPr="00FA5D6E">
        <w:rPr>
          <w:rFonts w:ascii="Book Antiqua" w:eastAsia="Calibri" w:hAnsi="Book Antiqua" w:cs="Times New Roman"/>
          <w:szCs w:val="20"/>
        </w:rPr>
        <w:t xml:space="preserve">: </w:t>
      </w:r>
      <w:r w:rsidRPr="00FA5D6E">
        <w:rPr>
          <w:rFonts w:ascii="Book Antiqua" w:eastAsia="Calibri" w:hAnsi="Book Antiqua" w:cs="Times New Roman"/>
          <w:b/>
          <w:bCs/>
          <w:szCs w:val="20"/>
        </w:rPr>
        <w:t>„Wykonawcą”,</w:t>
      </w:r>
    </w:p>
    <w:p w14:paraId="6992A2AD" w14:textId="77777777" w:rsidR="00687046" w:rsidRPr="00FA5D6E" w:rsidRDefault="00687046" w:rsidP="00687046">
      <w:pPr>
        <w:spacing w:after="0" w:line="276" w:lineRule="auto"/>
        <w:jc w:val="both"/>
        <w:rPr>
          <w:rFonts w:ascii="Book Antiqua" w:hAnsi="Book Antiqua" w:cs="Times New Roman"/>
          <w:color w:val="00000A"/>
          <w:szCs w:val="20"/>
        </w:rPr>
      </w:pPr>
      <w:r w:rsidRPr="00FA5D6E">
        <w:rPr>
          <w:rFonts w:ascii="Book Antiqua" w:eastAsia="Calibri" w:hAnsi="Book Antiqua" w:cs="Times New Roman"/>
          <w:color w:val="00000A"/>
          <w:szCs w:val="20"/>
        </w:rPr>
        <w:t xml:space="preserve">wspólnie zwanymi </w:t>
      </w:r>
      <w:r w:rsidRPr="00FA5D6E">
        <w:rPr>
          <w:rFonts w:ascii="Book Antiqua" w:eastAsia="Calibri" w:hAnsi="Book Antiqua" w:cs="Times New Roman"/>
          <w:bCs/>
          <w:szCs w:val="20"/>
        </w:rPr>
        <w:t>w dalszej części umowy:</w:t>
      </w:r>
      <w:r w:rsidRPr="00FA5D6E">
        <w:rPr>
          <w:rFonts w:ascii="Book Antiqua" w:eastAsia="Calibri" w:hAnsi="Book Antiqua" w:cs="Times New Roman"/>
          <w:color w:val="00000A"/>
          <w:szCs w:val="20"/>
        </w:rPr>
        <w:t xml:space="preserve"> </w:t>
      </w:r>
      <w:r w:rsidRPr="00FA5D6E">
        <w:rPr>
          <w:rFonts w:ascii="Book Antiqua" w:eastAsia="Calibri" w:hAnsi="Book Antiqua" w:cs="Times New Roman"/>
          <w:b/>
          <w:bCs/>
          <w:color w:val="00000A"/>
          <w:szCs w:val="20"/>
        </w:rPr>
        <w:t>„Stronami”</w:t>
      </w:r>
      <w:r w:rsidRPr="00FA5D6E">
        <w:rPr>
          <w:rFonts w:ascii="Book Antiqua" w:eastAsia="Calibri" w:hAnsi="Book Antiqua" w:cs="Times New Roman"/>
          <w:color w:val="00000A"/>
          <w:szCs w:val="20"/>
        </w:rPr>
        <w:t xml:space="preserve">, </w:t>
      </w:r>
    </w:p>
    <w:p w14:paraId="3977B418" w14:textId="77777777" w:rsidR="00687046" w:rsidRPr="00FA5D6E" w:rsidRDefault="00687046" w:rsidP="00687046">
      <w:pPr>
        <w:spacing w:after="0" w:line="276" w:lineRule="auto"/>
        <w:rPr>
          <w:rFonts w:ascii="Book Antiqua" w:hAnsi="Book Antiqua" w:cs="Times New Roman"/>
          <w:color w:val="00000A"/>
          <w:szCs w:val="20"/>
        </w:rPr>
      </w:pPr>
      <w:r w:rsidRPr="00FA5D6E">
        <w:rPr>
          <w:rFonts w:ascii="Book Antiqua" w:hAnsi="Book Antiqua" w:cs="Times New Roman"/>
          <w:color w:val="00000A"/>
          <w:szCs w:val="20"/>
        </w:rPr>
        <w:t>o następującej treści:</w:t>
      </w:r>
    </w:p>
    <w:p w14:paraId="4044D01D" w14:textId="77777777" w:rsidR="00687046" w:rsidRPr="00FA5D6E" w:rsidRDefault="00687046" w:rsidP="00687046">
      <w:pPr>
        <w:spacing w:after="0" w:line="276" w:lineRule="auto"/>
        <w:rPr>
          <w:rFonts w:ascii="Book Antiqua" w:hAnsi="Book Antiqua" w:cs="Times New Roman"/>
          <w:color w:val="00000A"/>
          <w:szCs w:val="20"/>
        </w:rPr>
      </w:pPr>
    </w:p>
    <w:p w14:paraId="7252038D" w14:textId="77777777" w:rsidR="00687046" w:rsidRPr="00FA5D6E" w:rsidRDefault="00687046" w:rsidP="00687046">
      <w:pPr>
        <w:spacing w:after="0" w:line="276" w:lineRule="auto"/>
        <w:jc w:val="center"/>
        <w:rPr>
          <w:rFonts w:ascii="Book Antiqua" w:hAnsi="Book Antiqua" w:cs="Times New Roman"/>
          <w:color w:val="00000A"/>
          <w:szCs w:val="20"/>
        </w:rPr>
      </w:pPr>
      <w:r w:rsidRPr="00FA5D6E">
        <w:rPr>
          <w:rFonts w:ascii="Book Antiqua" w:hAnsi="Book Antiqua" w:cs="Times New Roman"/>
          <w:b/>
          <w:color w:val="00000A"/>
          <w:szCs w:val="20"/>
        </w:rPr>
        <w:t>Preambuła</w:t>
      </w:r>
    </w:p>
    <w:p w14:paraId="4F5F32F4" w14:textId="256ADDA4" w:rsidR="00687046" w:rsidRPr="00FA5D6E" w:rsidRDefault="00687046" w:rsidP="00D04048">
      <w:pPr>
        <w:pStyle w:val="Akapitzlist"/>
        <w:numPr>
          <w:ilvl w:val="0"/>
          <w:numId w:val="1"/>
        </w:numPr>
        <w:spacing w:after="0" w:line="276" w:lineRule="auto"/>
        <w:jc w:val="both"/>
        <w:rPr>
          <w:rFonts w:ascii="Book Antiqua" w:hAnsi="Book Antiqua" w:cs="Times New Roman"/>
          <w:color w:val="00000A"/>
          <w:szCs w:val="20"/>
        </w:rPr>
      </w:pPr>
      <w:r w:rsidRPr="00FA5D6E">
        <w:rPr>
          <w:rFonts w:ascii="Book Antiqua" w:hAnsi="Book Antiqua" w:cs="Times New Roman"/>
          <w:color w:val="00000A"/>
          <w:szCs w:val="20"/>
        </w:rPr>
        <w:t xml:space="preserve">Niniejsza umowa, zwana dalej „umową”, została zawarta w wyniku przeprowadzenia postępowania o udzielenie zamówienia publicznego </w:t>
      </w:r>
      <w:r w:rsidR="00D04048" w:rsidRPr="00FA5D6E">
        <w:rPr>
          <w:rFonts w:ascii="Book Antiqua" w:hAnsi="Book Antiqua" w:cs="Times New Roman"/>
          <w:color w:val="00000A"/>
          <w:szCs w:val="20"/>
        </w:rPr>
        <w:t>pn. „</w:t>
      </w:r>
      <w:r w:rsidR="00D04048" w:rsidRPr="00FA5D6E">
        <w:rPr>
          <w:rFonts w:ascii="Book Antiqua" w:hAnsi="Book Antiqua" w:cs="Times New Roman"/>
          <w:b/>
          <w:bCs/>
          <w:color w:val="00000A"/>
          <w:szCs w:val="20"/>
        </w:rPr>
        <w:t>Ograniczenie zanieczyszczenia powietrza poprzez wymianę urządzeń grzewczych, termomodernizację oraz montaż paneli fotowoltaicznych na  terenie Gminy Mochowo”</w:t>
      </w:r>
      <w:r w:rsidR="00D04048" w:rsidRPr="00FA5D6E">
        <w:rPr>
          <w:rFonts w:ascii="Book Antiqua" w:hAnsi="Book Antiqua" w:cs="Times New Roman"/>
          <w:color w:val="00000A"/>
          <w:szCs w:val="20"/>
        </w:rPr>
        <w:t xml:space="preserve">. Kopia Oferty Wykonawcy stanowi </w:t>
      </w:r>
      <w:r w:rsidR="00D04048" w:rsidRPr="00FA5D6E">
        <w:rPr>
          <w:rFonts w:ascii="Book Antiqua" w:hAnsi="Book Antiqua" w:cs="Times New Roman"/>
          <w:b/>
          <w:bCs/>
          <w:color w:val="00000A"/>
          <w:szCs w:val="20"/>
        </w:rPr>
        <w:t>załącznik nr 2</w:t>
      </w:r>
      <w:r w:rsidR="00D04048" w:rsidRPr="00FA5D6E">
        <w:rPr>
          <w:rFonts w:ascii="Book Antiqua" w:hAnsi="Book Antiqua" w:cs="Times New Roman"/>
          <w:color w:val="00000A"/>
          <w:szCs w:val="20"/>
        </w:rPr>
        <w:t xml:space="preserve"> </w:t>
      </w:r>
      <w:r w:rsidR="00D04048" w:rsidRPr="00FA5D6E">
        <w:rPr>
          <w:rFonts w:ascii="Book Antiqua" w:hAnsi="Book Antiqua" w:cs="Times New Roman"/>
          <w:b/>
          <w:bCs/>
          <w:color w:val="00000A"/>
          <w:szCs w:val="20"/>
        </w:rPr>
        <w:t>do umowy</w:t>
      </w:r>
      <w:r w:rsidR="00D04048" w:rsidRPr="00FA5D6E">
        <w:rPr>
          <w:rFonts w:ascii="Book Antiqua" w:hAnsi="Book Antiqua" w:cs="Times New Roman"/>
          <w:color w:val="00000A"/>
          <w:szCs w:val="20"/>
        </w:rPr>
        <w:t xml:space="preserve">. Postępowanie prowadzono </w:t>
      </w:r>
      <w:r w:rsidRPr="00FA5D6E">
        <w:rPr>
          <w:rFonts w:ascii="Book Antiqua" w:hAnsi="Book Antiqua" w:cs="Times New Roman"/>
          <w:color w:val="auto"/>
          <w:szCs w:val="20"/>
        </w:rPr>
        <w:t xml:space="preserve">w trybie </w:t>
      </w:r>
      <w:r w:rsidR="000B545D" w:rsidRPr="00FA5D6E">
        <w:rPr>
          <w:rFonts w:ascii="Book Antiqua" w:hAnsi="Book Antiqua" w:cs="Times New Roman"/>
          <w:color w:val="auto"/>
          <w:szCs w:val="20"/>
        </w:rPr>
        <w:t>podstawowym</w:t>
      </w:r>
      <w:r w:rsidR="00D04048" w:rsidRPr="00FA5D6E">
        <w:rPr>
          <w:rFonts w:ascii="Book Antiqua" w:hAnsi="Book Antiqua" w:cs="Times New Roman"/>
          <w:color w:val="auto"/>
          <w:szCs w:val="20"/>
        </w:rPr>
        <w:t>,</w:t>
      </w:r>
      <w:r w:rsidR="000B545D" w:rsidRPr="00FA5D6E">
        <w:rPr>
          <w:rFonts w:ascii="Book Antiqua" w:hAnsi="Book Antiqua" w:cs="Times New Roman"/>
          <w:color w:val="auto"/>
          <w:szCs w:val="20"/>
        </w:rPr>
        <w:t xml:space="preserve"> </w:t>
      </w:r>
      <w:r w:rsidRPr="00FA5D6E">
        <w:rPr>
          <w:rFonts w:ascii="Book Antiqua" w:hAnsi="Book Antiqua" w:cs="Times New Roman"/>
          <w:color w:val="00000A"/>
          <w:szCs w:val="20"/>
        </w:rPr>
        <w:t>zgodnie z</w:t>
      </w:r>
      <w:r w:rsidR="00D52332" w:rsidRPr="00FA5D6E">
        <w:rPr>
          <w:rFonts w:ascii="Book Antiqua" w:hAnsi="Book Antiqua" w:cs="Times New Roman"/>
          <w:color w:val="00000A"/>
          <w:szCs w:val="20"/>
        </w:rPr>
        <w:t> </w:t>
      </w:r>
      <w:r w:rsidRPr="00FA5D6E">
        <w:rPr>
          <w:rFonts w:ascii="Book Antiqua" w:hAnsi="Book Antiqua" w:cs="Times New Roman"/>
          <w:color w:val="00000A"/>
          <w:szCs w:val="20"/>
        </w:rPr>
        <w:t xml:space="preserve">przepisami </w:t>
      </w:r>
      <w:r w:rsidR="00D04048" w:rsidRPr="00FA5D6E">
        <w:rPr>
          <w:rFonts w:ascii="Book Antiqua" w:hAnsi="Book Antiqua" w:cs="Times New Roman"/>
          <w:color w:val="00000A"/>
          <w:szCs w:val="20"/>
        </w:rPr>
        <w:t>PZP,</w:t>
      </w:r>
      <w:r w:rsidR="00E860C9" w:rsidRPr="00FA5D6E">
        <w:rPr>
          <w:rFonts w:ascii="Book Antiqua" w:hAnsi="Book Antiqua" w:cs="Times New Roman"/>
          <w:color w:val="00000A"/>
          <w:szCs w:val="20"/>
        </w:rPr>
        <w:t xml:space="preserve"> </w:t>
      </w:r>
      <w:r w:rsidRPr="00FA5D6E">
        <w:rPr>
          <w:rFonts w:ascii="Book Antiqua" w:hAnsi="Book Antiqua" w:cs="Times New Roman"/>
          <w:color w:val="00000A"/>
          <w:szCs w:val="20"/>
        </w:rPr>
        <w:t xml:space="preserve">o wartości szacunkowej zamówienia na </w:t>
      </w:r>
      <w:r w:rsidR="00D04048" w:rsidRPr="00FA5D6E">
        <w:rPr>
          <w:rFonts w:ascii="Book Antiqua" w:hAnsi="Book Antiqua" w:cs="Times New Roman"/>
          <w:color w:val="00000A"/>
          <w:szCs w:val="20"/>
        </w:rPr>
        <w:t>dostawy</w:t>
      </w:r>
      <w:r w:rsidRPr="00FA5D6E">
        <w:rPr>
          <w:rFonts w:ascii="Book Antiqua" w:hAnsi="Book Antiqua" w:cs="Times New Roman"/>
          <w:color w:val="00000A"/>
          <w:szCs w:val="20"/>
        </w:rPr>
        <w:t xml:space="preserve"> poniżej kwot określonych w przepisach wydanych na podstawie art. 3 ust. 1 P</w:t>
      </w:r>
      <w:r w:rsidR="00D04048" w:rsidRPr="00FA5D6E">
        <w:rPr>
          <w:rFonts w:ascii="Book Antiqua" w:hAnsi="Book Antiqua" w:cs="Times New Roman"/>
          <w:color w:val="00000A"/>
          <w:szCs w:val="20"/>
        </w:rPr>
        <w:t>ZP</w:t>
      </w:r>
      <w:r w:rsidR="00FA5D6E">
        <w:rPr>
          <w:rFonts w:ascii="Book Antiqua" w:hAnsi="Book Antiqua" w:cs="Times New Roman"/>
          <w:color w:val="00000A"/>
          <w:szCs w:val="20"/>
        </w:rPr>
        <w:t xml:space="preserve"> (progi unijne).</w:t>
      </w:r>
    </w:p>
    <w:p w14:paraId="1232A8DD" w14:textId="77777777" w:rsidR="00687046" w:rsidRPr="00FA5D6E" w:rsidRDefault="00687046" w:rsidP="00EB1CE6">
      <w:pPr>
        <w:pStyle w:val="Akapitzlist"/>
        <w:numPr>
          <w:ilvl w:val="0"/>
          <w:numId w:val="1"/>
        </w:numPr>
        <w:jc w:val="both"/>
        <w:rPr>
          <w:rFonts w:ascii="Book Antiqua" w:hAnsi="Book Antiqua" w:cs="Times New Roman"/>
          <w:color w:val="00000A"/>
          <w:szCs w:val="20"/>
        </w:rPr>
      </w:pPr>
      <w:r w:rsidRPr="00FA5D6E">
        <w:rPr>
          <w:rFonts w:ascii="Book Antiqua" w:hAnsi="Book Antiqua" w:cs="Times New Roman"/>
          <w:color w:val="00000A"/>
          <w:szCs w:val="20"/>
        </w:rPr>
        <w:t>Zamawiający oświadcza, iż zadanie, o którym mowa w § 1 poniżej współfinansowane jest ze środków pochodzących z Europejskiego Funduszu Rozwoju Regionalnego w ramach Regionalnego Programu Operacyjnego Województwa Mazowieckiego na lata 2014-2020, Oś Priorytetowa IV „Przejście na gospodarkę niskoemisyjną”, Działanie 4.3 „Redukcja emisji zanieczyszczeń powietrza”, Poddziałanie 4.3.1 „Ograniczenie zanieczyszczeń powietrza i</w:t>
      </w:r>
      <w:r w:rsidR="00833BE1" w:rsidRPr="00FA5D6E">
        <w:rPr>
          <w:rFonts w:ascii="Book Antiqua" w:hAnsi="Book Antiqua" w:cs="Times New Roman"/>
          <w:color w:val="00000A"/>
          <w:szCs w:val="20"/>
        </w:rPr>
        <w:t> </w:t>
      </w:r>
      <w:r w:rsidRPr="00FA5D6E">
        <w:rPr>
          <w:rFonts w:ascii="Book Antiqua" w:hAnsi="Book Antiqua" w:cs="Times New Roman"/>
          <w:color w:val="00000A"/>
          <w:szCs w:val="20"/>
        </w:rPr>
        <w:t>rozwój mobilności miejskiej, typ projektów: Ograniczenie „niskiej emisji”, wymiana urządzeń grzewczych”.</w:t>
      </w:r>
    </w:p>
    <w:p w14:paraId="3C84E12E" w14:textId="77777777" w:rsidR="0021175F" w:rsidRPr="00FA5D6E" w:rsidRDefault="0021175F" w:rsidP="00687046">
      <w:pPr>
        <w:pStyle w:val="Akapitzlist"/>
        <w:spacing w:after="0" w:line="276" w:lineRule="auto"/>
        <w:ind w:left="360"/>
        <w:jc w:val="center"/>
        <w:rPr>
          <w:rFonts w:ascii="Book Antiqua" w:hAnsi="Book Antiqua" w:cs="Times New Roman"/>
          <w:color w:val="00000A"/>
          <w:szCs w:val="20"/>
        </w:rPr>
      </w:pPr>
    </w:p>
    <w:p w14:paraId="50BF72B5" w14:textId="4BEA6E5F" w:rsidR="00687046" w:rsidRPr="00FA5D6E" w:rsidRDefault="00FA5D6E" w:rsidP="00687046">
      <w:pPr>
        <w:pStyle w:val="Akapitzlist"/>
        <w:spacing w:after="0" w:line="276" w:lineRule="auto"/>
        <w:ind w:left="360"/>
        <w:jc w:val="center"/>
        <w:rPr>
          <w:rFonts w:ascii="Book Antiqua" w:hAnsi="Book Antiqua" w:cs="Times New Roman"/>
          <w:b/>
          <w:bCs/>
          <w:color w:val="00000A"/>
          <w:szCs w:val="20"/>
        </w:rPr>
      </w:pPr>
      <w:r>
        <w:rPr>
          <w:rFonts w:ascii="Book Antiqua" w:hAnsi="Book Antiqua" w:cs="Times New Roman"/>
          <w:b/>
          <w:bCs/>
          <w:color w:val="00000A"/>
          <w:szCs w:val="20"/>
        </w:rPr>
        <w:t>§ 1</w:t>
      </w:r>
    </w:p>
    <w:p w14:paraId="5BA07127" w14:textId="77777777" w:rsidR="00687046" w:rsidRPr="00FA5D6E" w:rsidRDefault="00B2404D" w:rsidP="00687046">
      <w:pPr>
        <w:pStyle w:val="Akapitzlist"/>
        <w:spacing w:after="0" w:line="276" w:lineRule="auto"/>
        <w:ind w:left="360"/>
        <w:jc w:val="center"/>
        <w:rPr>
          <w:rFonts w:ascii="Book Antiqua" w:hAnsi="Book Antiqua" w:cs="Times New Roman"/>
          <w:b/>
          <w:bCs/>
          <w:color w:val="00000A"/>
          <w:szCs w:val="20"/>
        </w:rPr>
      </w:pPr>
      <w:r w:rsidRPr="00FA5D6E">
        <w:rPr>
          <w:rFonts w:ascii="Book Antiqua" w:hAnsi="Book Antiqua" w:cs="Times New Roman"/>
          <w:b/>
          <w:bCs/>
          <w:color w:val="00000A"/>
          <w:szCs w:val="20"/>
        </w:rPr>
        <w:t xml:space="preserve">Przedmiot </w:t>
      </w:r>
      <w:r w:rsidR="0049013B" w:rsidRPr="00FA5D6E">
        <w:rPr>
          <w:rFonts w:ascii="Book Antiqua" w:hAnsi="Book Antiqua" w:cs="Times New Roman"/>
          <w:b/>
          <w:bCs/>
          <w:color w:val="00000A"/>
          <w:szCs w:val="20"/>
        </w:rPr>
        <w:t>umowy</w:t>
      </w:r>
    </w:p>
    <w:p w14:paraId="3521D87C" w14:textId="3B4DC117" w:rsidR="00687046" w:rsidRPr="00FA5D6E" w:rsidRDefault="00687046" w:rsidP="00C55784">
      <w:pPr>
        <w:pStyle w:val="Akapitzlist"/>
        <w:widowControl w:val="0"/>
        <w:numPr>
          <w:ilvl w:val="0"/>
          <w:numId w:val="3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Szczegółowy zakres </w:t>
      </w:r>
      <w:r w:rsidR="0049013B" w:rsidRPr="00FA5D6E">
        <w:rPr>
          <w:rFonts w:ascii="Book Antiqua" w:hAnsi="Book Antiqua" w:cs="Times New Roman"/>
          <w:szCs w:val="20"/>
        </w:rPr>
        <w:t>przedmiotu umowy</w:t>
      </w:r>
      <w:r w:rsidR="006819C6" w:rsidRPr="00FA5D6E">
        <w:rPr>
          <w:rFonts w:ascii="Book Antiqua" w:hAnsi="Book Antiqua" w:cs="Times New Roman"/>
          <w:szCs w:val="20"/>
        </w:rPr>
        <w:t>,</w:t>
      </w:r>
      <w:r w:rsidRPr="00FA5D6E">
        <w:rPr>
          <w:rFonts w:ascii="Book Antiqua" w:hAnsi="Book Antiqua" w:cs="Times New Roman"/>
          <w:szCs w:val="20"/>
        </w:rPr>
        <w:t xml:space="preserve"> jak również opis sposobu wykonania określony jest </w:t>
      </w:r>
      <w:r w:rsidR="00FA5D6E">
        <w:rPr>
          <w:rFonts w:ascii="Book Antiqua" w:hAnsi="Book Antiqua" w:cs="Times New Roman"/>
          <w:szCs w:val="20"/>
        </w:rPr>
        <w:br/>
        <w:t xml:space="preserve">w opisie przedmiotu zamówienia w </w:t>
      </w:r>
      <w:r w:rsidRPr="00FA5D6E">
        <w:rPr>
          <w:rFonts w:ascii="Book Antiqua" w:hAnsi="Book Antiqua" w:cs="Times New Roman"/>
          <w:szCs w:val="20"/>
        </w:rPr>
        <w:t>Specyfikacji Warunków Zamówienia</w:t>
      </w:r>
      <w:r w:rsidR="006819C6" w:rsidRPr="00FA5D6E">
        <w:rPr>
          <w:rFonts w:ascii="Book Antiqua" w:hAnsi="Book Antiqua" w:cs="Times New Roman"/>
          <w:szCs w:val="20"/>
        </w:rPr>
        <w:t xml:space="preserve"> (</w:t>
      </w:r>
      <w:r w:rsidR="006819C6" w:rsidRPr="00FA5D6E">
        <w:rPr>
          <w:rFonts w:ascii="Book Antiqua" w:hAnsi="Book Antiqua" w:cs="Times New Roman"/>
          <w:b/>
          <w:bCs/>
          <w:szCs w:val="20"/>
        </w:rPr>
        <w:t>załącznik nr 3</w:t>
      </w:r>
      <w:r w:rsidR="00FA5D6E">
        <w:rPr>
          <w:rFonts w:ascii="Book Antiqua" w:hAnsi="Book Antiqua" w:cs="Times New Roman"/>
          <w:b/>
          <w:bCs/>
          <w:szCs w:val="20"/>
        </w:rPr>
        <w:t xml:space="preserve"> </w:t>
      </w:r>
      <w:r w:rsidR="006819C6" w:rsidRPr="00FA5D6E">
        <w:rPr>
          <w:rFonts w:ascii="Book Antiqua" w:hAnsi="Book Antiqua" w:cs="Times New Roman"/>
          <w:b/>
          <w:bCs/>
          <w:szCs w:val="20"/>
        </w:rPr>
        <w:t>do umowy)</w:t>
      </w:r>
      <w:r w:rsidR="00FA5D6E">
        <w:rPr>
          <w:rFonts w:ascii="Book Antiqua" w:hAnsi="Book Antiqua" w:cs="Times New Roman"/>
          <w:szCs w:val="20"/>
        </w:rPr>
        <w:t xml:space="preserve"> </w:t>
      </w:r>
      <w:r w:rsidR="006819C6" w:rsidRPr="00FA5D6E">
        <w:rPr>
          <w:rFonts w:ascii="Book Antiqua" w:hAnsi="Book Antiqua" w:cs="Times New Roman"/>
          <w:szCs w:val="20"/>
        </w:rPr>
        <w:t xml:space="preserve">wraz z załącznikiem do niej – Programem </w:t>
      </w:r>
      <w:proofErr w:type="spellStart"/>
      <w:r w:rsidR="006819C6" w:rsidRPr="00FA5D6E">
        <w:rPr>
          <w:rFonts w:ascii="Book Antiqua" w:hAnsi="Book Antiqua" w:cs="Times New Roman"/>
          <w:szCs w:val="20"/>
        </w:rPr>
        <w:t>Funkcjonalno</w:t>
      </w:r>
      <w:proofErr w:type="spellEnd"/>
      <w:r w:rsidR="00FA5D6E">
        <w:rPr>
          <w:rFonts w:ascii="Book Antiqua" w:hAnsi="Book Antiqua" w:cs="Times New Roman"/>
          <w:szCs w:val="20"/>
        </w:rPr>
        <w:t xml:space="preserve"> – </w:t>
      </w:r>
      <w:r w:rsidR="006819C6" w:rsidRPr="00FA5D6E">
        <w:rPr>
          <w:rFonts w:ascii="Book Antiqua" w:hAnsi="Book Antiqua" w:cs="Times New Roman"/>
          <w:szCs w:val="20"/>
        </w:rPr>
        <w:t>Użytkowym.</w:t>
      </w:r>
    </w:p>
    <w:p w14:paraId="6E7AD56D" w14:textId="267C9AC3" w:rsidR="004853EE" w:rsidRPr="00FA5D6E" w:rsidRDefault="004853EE" w:rsidP="00C55784">
      <w:pPr>
        <w:widowControl w:val="0"/>
        <w:numPr>
          <w:ilvl w:val="0"/>
          <w:numId w:val="33"/>
        </w:numPr>
        <w:spacing w:after="0" w:line="276" w:lineRule="auto"/>
        <w:jc w:val="both"/>
        <w:rPr>
          <w:rFonts w:ascii="Book Antiqua" w:hAnsi="Book Antiqua" w:cs="Times New Roman"/>
          <w:b/>
          <w:color w:val="00000A"/>
          <w:szCs w:val="20"/>
        </w:rPr>
      </w:pPr>
      <w:r w:rsidRPr="00FA5D6E">
        <w:rPr>
          <w:rFonts w:ascii="Book Antiqua" w:hAnsi="Book Antiqua" w:cs="Times New Roman"/>
          <w:bCs/>
          <w:color w:val="00000A"/>
          <w:szCs w:val="20"/>
        </w:rPr>
        <w:lastRenderedPageBreak/>
        <w:t xml:space="preserve">Przedmiotem </w:t>
      </w:r>
      <w:r w:rsidR="0049013B" w:rsidRPr="00FA5D6E">
        <w:rPr>
          <w:rFonts w:ascii="Book Antiqua" w:hAnsi="Book Antiqua" w:cs="Times New Roman"/>
          <w:bCs/>
          <w:color w:val="00000A"/>
          <w:szCs w:val="20"/>
        </w:rPr>
        <w:t>umowy</w:t>
      </w:r>
      <w:r w:rsidRPr="00FA5D6E">
        <w:rPr>
          <w:rFonts w:ascii="Book Antiqua" w:hAnsi="Book Antiqua" w:cs="Times New Roman"/>
          <w:bCs/>
          <w:color w:val="00000A"/>
          <w:szCs w:val="20"/>
        </w:rPr>
        <w:t xml:space="preserve"> jest dostawa i montaż wraz z zaprojektowaniem i uruchomieniem: 4 kotłów gazowych na gaz płynny LPG, 10 kotłów gazowych na gaz ziemny, 7 kotłów na </w:t>
      </w:r>
      <w:proofErr w:type="spellStart"/>
      <w:r w:rsidRPr="00FA5D6E">
        <w:rPr>
          <w:rFonts w:ascii="Book Antiqua" w:hAnsi="Book Antiqua" w:cs="Times New Roman"/>
          <w:bCs/>
          <w:color w:val="00000A"/>
          <w:szCs w:val="20"/>
        </w:rPr>
        <w:t>pellet</w:t>
      </w:r>
      <w:proofErr w:type="spellEnd"/>
      <w:r w:rsidRPr="00FA5D6E">
        <w:rPr>
          <w:rFonts w:ascii="Book Antiqua" w:hAnsi="Book Antiqua" w:cs="Times New Roman"/>
          <w:bCs/>
          <w:color w:val="00000A"/>
          <w:szCs w:val="20"/>
        </w:rPr>
        <w:t xml:space="preserve">, </w:t>
      </w:r>
      <w:r w:rsidR="00FA5D6E">
        <w:rPr>
          <w:rFonts w:ascii="Book Antiqua" w:hAnsi="Book Antiqua" w:cs="Times New Roman"/>
          <w:bCs/>
          <w:color w:val="00000A"/>
          <w:szCs w:val="20"/>
        </w:rPr>
        <w:br/>
      </w:r>
      <w:r w:rsidRPr="00FA5D6E">
        <w:rPr>
          <w:rFonts w:ascii="Book Antiqua" w:hAnsi="Book Antiqua" w:cs="Times New Roman"/>
          <w:bCs/>
          <w:color w:val="00000A"/>
          <w:szCs w:val="20"/>
        </w:rPr>
        <w:t xml:space="preserve">7 </w:t>
      </w:r>
      <w:proofErr w:type="spellStart"/>
      <w:r w:rsidRPr="00FA5D6E">
        <w:rPr>
          <w:rFonts w:ascii="Book Antiqua" w:hAnsi="Book Antiqua" w:cs="Times New Roman"/>
          <w:bCs/>
          <w:color w:val="00000A"/>
          <w:szCs w:val="20"/>
        </w:rPr>
        <w:t>mikroinstalacji</w:t>
      </w:r>
      <w:proofErr w:type="spellEnd"/>
      <w:r w:rsidRPr="00FA5D6E">
        <w:rPr>
          <w:rFonts w:ascii="Book Antiqua" w:hAnsi="Book Antiqua" w:cs="Times New Roman"/>
          <w:bCs/>
          <w:color w:val="00000A"/>
          <w:szCs w:val="20"/>
        </w:rPr>
        <w:t xml:space="preserve"> fotowoltaicznych w ramach kompleksowego wykonania zadania inwestycyjnego pt. </w:t>
      </w:r>
      <w:r w:rsidRPr="00FA5D6E">
        <w:rPr>
          <w:rFonts w:ascii="Book Antiqua" w:hAnsi="Book Antiqua" w:cs="Times New Roman"/>
          <w:b/>
          <w:color w:val="00000A"/>
          <w:szCs w:val="20"/>
        </w:rPr>
        <w:t>„Ograniczenie zanieczyszczenia powietrza poprzez wymianę urządzeń grzewczych, termomodernizację oraz montaż paneli fotowoltaicznych na terenie Gminy Mochowo”.</w:t>
      </w:r>
    </w:p>
    <w:p w14:paraId="795AA244" w14:textId="77777777" w:rsidR="004853EE" w:rsidRPr="00FA5D6E" w:rsidRDefault="004853EE" w:rsidP="00C55784">
      <w:pPr>
        <w:widowControl w:val="0"/>
        <w:numPr>
          <w:ilvl w:val="0"/>
          <w:numId w:val="33"/>
        </w:numPr>
        <w:spacing w:after="0" w:line="276" w:lineRule="auto"/>
        <w:jc w:val="both"/>
        <w:rPr>
          <w:rFonts w:ascii="Book Antiqua" w:hAnsi="Book Antiqua" w:cs="Times New Roman"/>
          <w:bCs/>
          <w:color w:val="00000A"/>
          <w:szCs w:val="20"/>
        </w:rPr>
      </w:pPr>
      <w:r w:rsidRPr="00FA5D6E">
        <w:rPr>
          <w:rFonts w:ascii="Book Antiqua" w:hAnsi="Book Antiqua" w:cs="Times New Roman"/>
          <w:bCs/>
          <w:color w:val="00000A"/>
          <w:szCs w:val="20"/>
        </w:rPr>
        <w:t xml:space="preserve">Przedmiot </w:t>
      </w:r>
      <w:r w:rsidR="0049013B" w:rsidRPr="00FA5D6E">
        <w:rPr>
          <w:rFonts w:ascii="Book Antiqua" w:hAnsi="Book Antiqua" w:cs="Times New Roman"/>
          <w:bCs/>
          <w:color w:val="00000A"/>
          <w:szCs w:val="20"/>
        </w:rPr>
        <w:t>umowy</w:t>
      </w:r>
      <w:r w:rsidRPr="00FA5D6E">
        <w:rPr>
          <w:rFonts w:ascii="Book Antiqua" w:hAnsi="Book Antiqua" w:cs="Times New Roman"/>
          <w:bCs/>
          <w:color w:val="00000A"/>
          <w:szCs w:val="20"/>
        </w:rPr>
        <w:t xml:space="preserve"> obejmuje:</w:t>
      </w:r>
    </w:p>
    <w:p w14:paraId="25100BA8" w14:textId="69172041" w:rsidR="004853EE" w:rsidRPr="00FA5D6E" w:rsidRDefault="004853EE" w:rsidP="004853EE">
      <w:pPr>
        <w:widowControl w:val="0"/>
        <w:spacing w:after="0" w:line="276" w:lineRule="auto"/>
        <w:ind w:left="360"/>
        <w:jc w:val="both"/>
        <w:rPr>
          <w:rFonts w:ascii="Book Antiqua" w:hAnsi="Book Antiqua" w:cs="Times New Roman"/>
          <w:bCs/>
          <w:color w:val="00000A"/>
          <w:szCs w:val="20"/>
        </w:rPr>
      </w:pPr>
      <w:r w:rsidRPr="00FA5D6E">
        <w:rPr>
          <w:rFonts w:ascii="Book Antiqua" w:hAnsi="Book Antiqua" w:cs="Times New Roman"/>
          <w:bCs/>
          <w:color w:val="00000A"/>
          <w:szCs w:val="20"/>
        </w:rPr>
        <w:t xml:space="preserve">dostawę i montaż wraz z zaprojektowaniem i uruchomieniem instalacji kotłów gazowych na  gaz płynny LPG, kotłów gazowych na gaz ziemny, kotłów na pellet oraz wykonanie dokumentacji projektowych dla 14 instalacji kotłów na gaz, 7 instalacji kotłów na biomasę (pellet), w prywatnych budynkach mieszkalnych (o pow. do 300 m2) należących do mieszkańców Gminy Mochowo, dostawę urządzeń i elementów instalacji, przeprowadzenie na miejscu montażów instalacji </w:t>
      </w:r>
      <w:r w:rsidR="00FA5D6E">
        <w:rPr>
          <w:rFonts w:ascii="Book Antiqua" w:hAnsi="Book Antiqua" w:cs="Times New Roman"/>
          <w:bCs/>
          <w:color w:val="00000A"/>
          <w:szCs w:val="20"/>
        </w:rPr>
        <w:br/>
      </w:r>
      <w:r w:rsidRPr="00FA5D6E">
        <w:rPr>
          <w:rFonts w:ascii="Book Antiqua" w:hAnsi="Book Antiqua" w:cs="Times New Roman"/>
          <w:bCs/>
          <w:color w:val="00000A"/>
          <w:szCs w:val="20"/>
        </w:rPr>
        <w:t>w oparciu o wykonaną dokumentację projektową wraz z uruchomieniem i instruktażem, wykonanie dokumentacji projektowych dla 7 mikroinstalacji fotowoltaicznych na prywatnych budynkach mieszkalnych (o pow. do</w:t>
      </w:r>
      <w:r w:rsidR="00FA5D6E">
        <w:rPr>
          <w:rFonts w:ascii="Book Antiqua" w:hAnsi="Book Antiqua" w:cs="Times New Roman"/>
          <w:bCs/>
          <w:color w:val="00000A"/>
          <w:szCs w:val="20"/>
        </w:rPr>
        <w:t xml:space="preserve"> </w:t>
      </w:r>
      <w:r w:rsidRPr="00FA5D6E">
        <w:rPr>
          <w:rFonts w:ascii="Book Antiqua" w:hAnsi="Book Antiqua" w:cs="Times New Roman"/>
          <w:bCs/>
          <w:color w:val="00000A"/>
          <w:szCs w:val="20"/>
        </w:rPr>
        <w:t xml:space="preserve">300 m2) należących do mieszkańców Gminy Mochowo, dostawa urządzeń oraz elementów mikroinstalacji fotowoltaicznych, przeprowadzenie na miejscu montażu mikroinstalacji fotowoltaicznych wraz z infrastrukturą towarzyszącą i przyłączeniem do wewnętrznej instalacji elektrycznej oraz uruchomienie </w:t>
      </w:r>
      <w:proofErr w:type="spellStart"/>
      <w:r w:rsidRPr="00FA5D6E">
        <w:rPr>
          <w:rFonts w:ascii="Book Antiqua" w:hAnsi="Book Antiqua" w:cs="Times New Roman"/>
          <w:bCs/>
          <w:color w:val="00000A"/>
          <w:szCs w:val="20"/>
        </w:rPr>
        <w:t>mikroinstalacji</w:t>
      </w:r>
      <w:proofErr w:type="spellEnd"/>
      <w:r w:rsidRPr="00FA5D6E">
        <w:rPr>
          <w:rFonts w:ascii="Book Antiqua" w:hAnsi="Book Antiqua" w:cs="Times New Roman"/>
          <w:bCs/>
          <w:color w:val="00000A"/>
          <w:szCs w:val="20"/>
        </w:rPr>
        <w:t xml:space="preserve"> fotowoltaicznych i</w:t>
      </w:r>
      <w:r w:rsidR="00FA5D6E">
        <w:rPr>
          <w:rFonts w:ascii="Book Antiqua" w:hAnsi="Book Antiqua" w:cs="Times New Roman"/>
          <w:bCs/>
          <w:color w:val="00000A"/>
          <w:szCs w:val="20"/>
        </w:rPr>
        <w:t xml:space="preserve"> </w:t>
      </w:r>
      <w:r w:rsidRPr="00FA5D6E">
        <w:rPr>
          <w:rFonts w:ascii="Book Antiqua" w:hAnsi="Book Antiqua" w:cs="Times New Roman"/>
          <w:bCs/>
          <w:color w:val="00000A"/>
          <w:szCs w:val="20"/>
        </w:rPr>
        <w:t>instruktaż użytkowników. Mikroinstalacja fotowoltaiczna musi się składać co najmniej z</w:t>
      </w:r>
      <w:r w:rsidR="00FA5D6E">
        <w:rPr>
          <w:rFonts w:ascii="Book Antiqua" w:hAnsi="Book Antiqua" w:cs="Times New Roman"/>
          <w:bCs/>
          <w:color w:val="00000A"/>
          <w:szCs w:val="20"/>
        </w:rPr>
        <w:t xml:space="preserve"> </w:t>
      </w:r>
      <w:r w:rsidRPr="00FA5D6E">
        <w:rPr>
          <w:rFonts w:ascii="Book Antiqua" w:hAnsi="Book Antiqua" w:cs="Times New Roman"/>
          <w:bCs/>
          <w:color w:val="00000A"/>
          <w:szCs w:val="20"/>
        </w:rPr>
        <w:t xml:space="preserve">następujących elementów: paneli fotowoltaicznych zamontowanych na konstrukcji wsporczej, inwertera DC/AC </w:t>
      </w:r>
      <w:r w:rsidR="00FA5D6E">
        <w:rPr>
          <w:rFonts w:ascii="Book Antiqua" w:hAnsi="Book Antiqua" w:cs="Times New Roman"/>
          <w:bCs/>
          <w:color w:val="00000A"/>
          <w:szCs w:val="20"/>
        </w:rPr>
        <w:br/>
      </w:r>
      <w:r w:rsidRPr="00FA5D6E">
        <w:rPr>
          <w:rFonts w:ascii="Book Antiqua" w:hAnsi="Book Antiqua" w:cs="Times New Roman"/>
          <w:bCs/>
          <w:color w:val="00000A"/>
          <w:szCs w:val="20"/>
        </w:rPr>
        <w:t>z funkcją pomiaru wyprodukowanej energii elektrycznej, instalacji prądu stałego i przemiennego, układu pomiarowo-rozliczeniowego w miejscu dostarczenia/odbioru energii elektrycznej, pobranie/wykonanie map niezbędnych do</w:t>
      </w:r>
      <w:r w:rsidR="00FA5D6E">
        <w:rPr>
          <w:rFonts w:ascii="Book Antiqua" w:hAnsi="Book Antiqua" w:cs="Times New Roman"/>
          <w:bCs/>
          <w:color w:val="00000A"/>
          <w:szCs w:val="20"/>
        </w:rPr>
        <w:t xml:space="preserve"> </w:t>
      </w:r>
      <w:r w:rsidRPr="00FA5D6E">
        <w:rPr>
          <w:rFonts w:ascii="Book Antiqua" w:hAnsi="Book Antiqua" w:cs="Times New Roman"/>
          <w:bCs/>
          <w:color w:val="00000A"/>
          <w:szCs w:val="20"/>
        </w:rPr>
        <w:t xml:space="preserve">wykonania  w/w projektów. </w:t>
      </w:r>
    </w:p>
    <w:p w14:paraId="739BF6BB" w14:textId="373D5EB7" w:rsidR="00687046" w:rsidRPr="00FA5D6E" w:rsidRDefault="00687046" w:rsidP="00C55784">
      <w:pPr>
        <w:widowControl w:val="0"/>
        <w:numPr>
          <w:ilvl w:val="0"/>
          <w:numId w:val="33"/>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 xml:space="preserve">Wszystkie urządzenia, armatura i osprzęt muszą być fabrycznie nowe i spełniające wymagania </w:t>
      </w:r>
      <w:r w:rsidR="00FA5D6E">
        <w:rPr>
          <w:rFonts w:ascii="Book Antiqua" w:hAnsi="Book Antiqua" w:cs="Times New Roman"/>
          <w:szCs w:val="20"/>
        </w:rPr>
        <w:br/>
      </w:r>
      <w:r w:rsidRPr="00FA5D6E">
        <w:rPr>
          <w:rFonts w:ascii="Book Antiqua" w:hAnsi="Book Antiqua" w:cs="Times New Roman"/>
          <w:szCs w:val="20"/>
        </w:rPr>
        <w:t xml:space="preserve">z dokumentacji. </w:t>
      </w:r>
      <w:bookmarkStart w:id="3" w:name="_Hlk66264021"/>
      <w:r w:rsidRPr="00FA5D6E">
        <w:rPr>
          <w:rFonts w:ascii="Book Antiqua" w:hAnsi="Book Antiqua" w:cs="Times New Roman"/>
          <w:szCs w:val="20"/>
        </w:rPr>
        <w:t>Zamawiający wymaga, żeby panele fotowoltaiczne dostarczone na miejsce montażu miały datę produkcji nie starszą niż 1 rok od daty dostawy</w:t>
      </w:r>
      <w:bookmarkEnd w:id="3"/>
      <w:r w:rsidRPr="00FA5D6E">
        <w:rPr>
          <w:rFonts w:ascii="Book Antiqua" w:hAnsi="Book Antiqua" w:cs="Times New Roman"/>
          <w:szCs w:val="20"/>
        </w:rPr>
        <w:t xml:space="preserve">. </w:t>
      </w:r>
    </w:p>
    <w:p w14:paraId="415567CF" w14:textId="428279A9" w:rsidR="00687046" w:rsidRPr="00FA5D6E" w:rsidRDefault="00687046" w:rsidP="00C55784">
      <w:pPr>
        <w:widowControl w:val="0"/>
        <w:numPr>
          <w:ilvl w:val="0"/>
          <w:numId w:val="33"/>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Wykonawca zrealizuje zamówienie zgodnie z ofertą, umową i S</w:t>
      </w:r>
      <w:r w:rsidR="00FA5D6E">
        <w:rPr>
          <w:rFonts w:ascii="Book Antiqua" w:hAnsi="Book Antiqua" w:cs="Times New Roman"/>
          <w:szCs w:val="20"/>
        </w:rPr>
        <w:t>pecyfikacją Warunków Zamówienia</w:t>
      </w:r>
      <w:r w:rsidR="006819C6" w:rsidRPr="00FA5D6E">
        <w:rPr>
          <w:rFonts w:ascii="Book Antiqua" w:hAnsi="Book Antiqua" w:cs="Times New Roman"/>
          <w:szCs w:val="20"/>
        </w:rPr>
        <w:t>.</w:t>
      </w:r>
    </w:p>
    <w:p w14:paraId="047C3E0E" w14:textId="22821B1E" w:rsidR="00687046" w:rsidRPr="00FA5D6E" w:rsidRDefault="00687046" w:rsidP="00C55784">
      <w:pPr>
        <w:numPr>
          <w:ilvl w:val="0"/>
          <w:numId w:val="33"/>
        </w:numPr>
        <w:jc w:val="both"/>
        <w:rPr>
          <w:rFonts w:ascii="Book Antiqua" w:hAnsi="Book Antiqua" w:cs="Times New Roman"/>
          <w:color w:val="auto"/>
          <w:szCs w:val="20"/>
        </w:rPr>
      </w:pPr>
      <w:r w:rsidRPr="00FA5D6E">
        <w:rPr>
          <w:rFonts w:ascii="Book Antiqua" w:hAnsi="Book Antiqua" w:cs="Times New Roman"/>
          <w:color w:val="auto"/>
          <w:szCs w:val="20"/>
        </w:rPr>
        <w:t xml:space="preserve">Zamawiający przewiduje możliwość zmiany Umowy w zakresie uregulowanym w art. 455 ust.2. </w:t>
      </w:r>
      <w:r w:rsidR="00D04048" w:rsidRPr="00FA5D6E">
        <w:rPr>
          <w:rFonts w:ascii="Book Antiqua" w:hAnsi="Book Antiqua" w:cs="Times New Roman"/>
          <w:color w:val="auto"/>
          <w:szCs w:val="20"/>
        </w:rPr>
        <w:t>PZP.</w:t>
      </w:r>
      <w:r w:rsidRPr="00FA5D6E">
        <w:rPr>
          <w:rFonts w:ascii="Book Antiqua" w:hAnsi="Book Antiqua" w:cs="Times New Roman"/>
          <w:color w:val="auto"/>
          <w:szCs w:val="20"/>
        </w:rPr>
        <w:t xml:space="preserve"> Zmiana umowy wymaga dla swojej ważności zachowania formy pisemnej pod rygorem nieważności.</w:t>
      </w:r>
    </w:p>
    <w:p w14:paraId="2D654800"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2 </w:t>
      </w:r>
    </w:p>
    <w:p w14:paraId="2187E239"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Termin wykonania umowy</w:t>
      </w:r>
    </w:p>
    <w:p w14:paraId="5D502BD2" w14:textId="77777777" w:rsidR="00687046" w:rsidRPr="00FA5D6E" w:rsidRDefault="00687046" w:rsidP="00687046">
      <w:pPr>
        <w:widowControl w:val="0"/>
        <w:suppressAutoHyphens w:val="0"/>
        <w:spacing w:after="0" w:line="276" w:lineRule="auto"/>
        <w:contextualSpacing/>
        <w:jc w:val="both"/>
        <w:rPr>
          <w:rFonts w:ascii="Book Antiqua" w:hAnsi="Book Antiqua" w:cs="Times New Roman"/>
          <w:szCs w:val="20"/>
        </w:rPr>
      </w:pPr>
      <w:r w:rsidRPr="00FA5D6E">
        <w:rPr>
          <w:rFonts w:ascii="Book Antiqua" w:hAnsi="Book Antiqua" w:cs="Times New Roman"/>
          <w:szCs w:val="20"/>
        </w:rPr>
        <w:t>Strony postanawiają iż:</w:t>
      </w:r>
    </w:p>
    <w:p w14:paraId="67AE074E" w14:textId="50CDDEE9" w:rsidR="00687046" w:rsidRPr="00FA5D6E" w:rsidRDefault="00687046" w:rsidP="00C55784">
      <w:pPr>
        <w:widowControl w:val="0"/>
        <w:numPr>
          <w:ilvl w:val="1"/>
          <w:numId w:val="34"/>
        </w:numPr>
        <w:suppressAutoHyphens w:val="0"/>
        <w:spacing w:after="0" w:line="276" w:lineRule="auto"/>
        <w:ind w:left="426" w:hanging="426"/>
        <w:contextualSpacing/>
        <w:jc w:val="both"/>
        <w:rPr>
          <w:rFonts w:ascii="Book Antiqua" w:hAnsi="Book Antiqua" w:cs="Times New Roman"/>
          <w:color w:val="auto"/>
          <w:szCs w:val="20"/>
        </w:rPr>
      </w:pPr>
      <w:r w:rsidRPr="00FA5D6E">
        <w:rPr>
          <w:rFonts w:ascii="Book Antiqua" w:hAnsi="Book Antiqua" w:cs="Times New Roman"/>
          <w:szCs w:val="20"/>
        </w:rPr>
        <w:t>przedmiot umowy, o którym</w:t>
      </w:r>
      <w:r w:rsidR="00FA5D6E">
        <w:rPr>
          <w:rFonts w:ascii="Book Antiqua" w:hAnsi="Book Antiqua" w:cs="Times New Roman"/>
          <w:szCs w:val="20"/>
        </w:rPr>
        <w:t xml:space="preserve"> mowa w §1, zostanie wykonany w </w:t>
      </w:r>
      <w:r w:rsidRPr="00FA5D6E">
        <w:rPr>
          <w:rFonts w:ascii="Book Antiqua" w:hAnsi="Book Antiqua" w:cs="Times New Roman"/>
          <w:szCs w:val="20"/>
        </w:rPr>
        <w:t>terminie do</w:t>
      </w:r>
      <w:r w:rsidR="00FA5D6E">
        <w:rPr>
          <w:rFonts w:ascii="Book Antiqua" w:hAnsi="Book Antiqua" w:cs="Times New Roman"/>
          <w:szCs w:val="20"/>
        </w:rPr>
        <w:t xml:space="preserve"> 30.09.2021 r.</w:t>
      </w:r>
      <w:r w:rsidRPr="00FA5D6E">
        <w:rPr>
          <w:rFonts w:ascii="Book Antiqua" w:hAnsi="Book Antiqua" w:cs="Times New Roman"/>
          <w:szCs w:val="20"/>
        </w:rPr>
        <w:t xml:space="preserve">, </w:t>
      </w:r>
      <w:r w:rsidR="00FA5D6E">
        <w:rPr>
          <w:rFonts w:ascii="Book Antiqua" w:hAnsi="Book Antiqua" w:cs="Times New Roman"/>
          <w:szCs w:val="20"/>
        </w:rPr>
        <w:br/>
      </w:r>
      <w:r w:rsidRPr="00FA5D6E">
        <w:rPr>
          <w:rFonts w:ascii="Book Antiqua" w:hAnsi="Book Antiqua" w:cs="Times New Roman"/>
          <w:szCs w:val="20"/>
        </w:rPr>
        <w:t xml:space="preserve">z zastrzeżeniem, iż </w:t>
      </w:r>
      <w:r w:rsidRPr="00FA5D6E">
        <w:rPr>
          <w:rFonts w:ascii="Book Antiqua" w:hAnsi="Book Antiqua" w:cs="Times New Roman"/>
          <w:color w:val="auto"/>
          <w:szCs w:val="20"/>
        </w:rPr>
        <w:t>przygotowanie i</w:t>
      </w:r>
      <w:r w:rsidR="00FA5D6E">
        <w:rPr>
          <w:rFonts w:ascii="Book Antiqua" w:hAnsi="Book Antiqua" w:cs="Times New Roman"/>
          <w:color w:val="auto"/>
          <w:szCs w:val="20"/>
        </w:rPr>
        <w:t xml:space="preserve"> </w:t>
      </w:r>
      <w:r w:rsidRPr="00FA5D6E">
        <w:rPr>
          <w:rFonts w:ascii="Book Antiqua" w:hAnsi="Book Antiqua" w:cs="Times New Roman"/>
          <w:color w:val="auto"/>
          <w:szCs w:val="20"/>
        </w:rPr>
        <w:t xml:space="preserve">przedstawienie </w:t>
      </w:r>
      <w:r w:rsidR="00FA5D6E">
        <w:rPr>
          <w:rFonts w:ascii="Book Antiqua" w:hAnsi="Book Antiqua" w:cs="Times New Roman"/>
          <w:color w:val="auto"/>
          <w:szCs w:val="20"/>
        </w:rPr>
        <w:t xml:space="preserve">do </w:t>
      </w:r>
      <w:r w:rsidR="00D550F0" w:rsidRPr="00FA5D6E">
        <w:rPr>
          <w:rFonts w:ascii="Book Antiqua" w:hAnsi="Book Antiqua" w:cs="Times New Roman"/>
          <w:color w:val="auto"/>
          <w:szCs w:val="20"/>
        </w:rPr>
        <w:t xml:space="preserve">zatwierdzenia przez Zamawiającego </w:t>
      </w:r>
      <w:r w:rsidRPr="00FA5D6E">
        <w:rPr>
          <w:rFonts w:ascii="Book Antiqua" w:hAnsi="Book Antiqua" w:cs="Times New Roman"/>
          <w:color w:val="auto"/>
          <w:szCs w:val="20"/>
        </w:rPr>
        <w:t xml:space="preserve">kompletnej dokumentacji projektowej  dla co najmniej </w:t>
      </w:r>
      <w:r w:rsidR="00D550F0" w:rsidRPr="00FA5D6E">
        <w:rPr>
          <w:rFonts w:ascii="Book Antiqua" w:hAnsi="Book Antiqua" w:cs="Times New Roman"/>
          <w:color w:val="auto"/>
          <w:szCs w:val="20"/>
        </w:rPr>
        <w:t xml:space="preserve">trzech </w:t>
      </w:r>
      <w:r w:rsidRPr="00FA5D6E">
        <w:rPr>
          <w:rFonts w:ascii="Book Antiqua" w:hAnsi="Book Antiqua" w:cs="Times New Roman"/>
          <w:color w:val="auto"/>
          <w:szCs w:val="20"/>
        </w:rPr>
        <w:t xml:space="preserve"> budynk</w:t>
      </w:r>
      <w:r w:rsidR="00D550F0" w:rsidRPr="00FA5D6E">
        <w:rPr>
          <w:rFonts w:ascii="Book Antiqua" w:hAnsi="Book Antiqua" w:cs="Times New Roman"/>
          <w:color w:val="auto"/>
          <w:szCs w:val="20"/>
        </w:rPr>
        <w:t>ów</w:t>
      </w:r>
      <w:r w:rsidRPr="00FA5D6E">
        <w:rPr>
          <w:rFonts w:ascii="Book Antiqua" w:hAnsi="Book Antiqua" w:cs="Times New Roman"/>
          <w:color w:val="auto"/>
          <w:szCs w:val="20"/>
        </w:rPr>
        <w:t xml:space="preserve"> nastąpi nie później niż do 1 miesiąca od dnia zawarcia umowy z</w:t>
      </w:r>
      <w:r w:rsidR="00FA5D6E">
        <w:rPr>
          <w:rFonts w:ascii="Book Antiqua" w:hAnsi="Book Antiqua" w:cs="Times New Roman"/>
          <w:color w:val="auto"/>
          <w:szCs w:val="20"/>
        </w:rPr>
        <w:t xml:space="preserve"> </w:t>
      </w:r>
      <w:r w:rsidRPr="00FA5D6E">
        <w:rPr>
          <w:rFonts w:ascii="Book Antiqua" w:hAnsi="Book Antiqua" w:cs="Times New Roman"/>
          <w:color w:val="auto"/>
          <w:szCs w:val="20"/>
        </w:rPr>
        <w:t>jednoczesnym  zastrzeżeniem jak najszybszego rozpocz</w:t>
      </w:r>
      <w:r w:rsidR="00FA5D6E">
        <w:rPr>
          <w:rFonts w:ascii="Book Antiqua" w:hAnsi="Book Antiqua" w:cs="Times New Roman"/>
          <w:color w:val="auto"/>
          <w:szCs w:val="20"/>
        </w:rPr>
        <w:t xml:space="preserve">ęcia wykonawstwa w </w:t>
      </w:r>
      <w:r w:rsidRPr="00FA5D6E">
        <w:rPr>
          <w:rFonts w:ascii="Book Antiqua" w:hAnsi="Book Antiqua" w:cs="Times New Roman"/>
          <w:color w:val="auto"/>
          <w:szCs w:val="20"/>
        </w:rPr>
        <w:t>tych lokalizacjach, dla których dokumentacje zostały przez Zamawiającego już zatwierdzone,</w:t>
      </w:r>
    </w:p>
    <w:p w14:paraId="1A5B2A62" w14:textId="23A4E283" w:rsidR="00687046" w:rsidRPr="00FA5D6E" w:rsidRDefault="00687046" w:rsidP="00C55784">
      <w:pPr>
        <w:widowControl w:val="0"/>
        <w:numPr>
          <w:ilvl w:val="1"/>
          <w:numId w:val="34"/>
        </w:numPr>
        <w:suppressAutoHyphens w:val="0"/>
        <w:spacing w:after="0" w:line="276" w:lineRule="auto"/>
        <w:ind w:left="426" w:hanging="426"/>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realizacja dostawy i montażu zostanie określona w szczegółowym harmonogramie rzeczowo – finansowym złożonym przez Wykonawcę, </w:t>
      </w:r>
      <w:r w:rsidR="009C6002" w:rsidRPr="00FA5D6E">
        <w:rPr>
          <w:rFonts w:ascii="Book Antiqua" w:hAnsi="Book Antiqua" w:cs="Times New Roman"/>
          <w:color w:val="auto"/>
          <w:szCs w:val="20"/>
        </w:rPr>
        <w:t xml:space="preserve">zgodnie z treścią § 4 ust. 1 i 2 Umowy, </w:t>
      </w:r>
      <w:r w:rsidRPr="00FA5D6E">
        <w:rPr>
          <w:rFonts w:ascii="Book Antiqua" w:hAnsi="Book Antiqua" w:cs="Times New Roman"/>
          <w:color w:val="auto"/>
          <w:szCs w:val="20"/>
        </w:rPr>
        <w:t>uwzględniaj</w:t>
      </w:r>
      <w:r w:rsidR="00FA5D6E">
        <w:rPr>
          <w:rFonts w:ascii="Book Antiqua" w:hAnsi="Book Antiqua" w:cs="Times New Roman"/>
          <w:color w:val="auto"/>
          <w:szCs w:val="20"/>
        </w:rPr>
        <w:t>ącym płatności określone w § 10,</w:t>
      </w:r>
    </w:p>
    <w:p w14:paraId="3675AC6C" w14:textId="1C8439C2" w:rsidR="00687046" w:rsidRPr="00FA5D6E" w:rsidRDefault="00687046" w:rsidP="00C55784">
      <w:pPr>
        <w:widowControl w:val="0"/>
        <w:numPr>
          <w:ilvl w:val="1"/>
          <w:numId w:val="34"/>
        </w:numPr>
        <w:suppressAutoHyphens w:val="0"/>
        <w:spacing w:after="0" w:line="276" w:lineRule="auto"/>
        <w:ind w:left="426" w:hanging="426"/>
        <w:contextualSpacing/>
        <w:jc w:val="both"/>
        <w:rPr>
          <w:rFonts w:ascii="Book Antiqua" w:hAnsi="Book Antiqua" w:cs="Times New Roman"/>
          <w:szCs w:val="20"/>
        </w:rPr>
      </w:pPr>
      <w:r w:rsidRPr="00FA5D6E">
        <w:rPr>
          <w:rFonts w:ascii="Book Antiqua" w:hAnsi="Book Antiqua" w:cs="Times New Roman"/>
          <w:color w:val="auto"/>
          <w:szCs w:val="20"/>
        </w:rPr>
        <w:t>za termin odbioru końcowego rozumie się datę odbioru całości przedmiotu umowy, tj.</w:t>
      </w:r>
      <w:r w:rsidR="00FA5D6E">
        <w:rPr>
          <w:rFonts w:ascii="Book Antiqua" w:hAnsi="Book Antiqua" w:cs="Times New Roman"/>
          <w:color w:val="auto"/>
          <w:szCs w:val="20"/>
        </w:rPr>
        <w:t xml:space="preserve"> </w:t>
      </w:r>
      <w:r w:rsidRPr="00FA5D6E">
        <w:rPr>
          <w:rFonts w:ascii="Book Antiqua" w:hAnsi="Book Antiqua" w:cs="Times New Roman"/>
          <w:color w:val="auto"/>
          <w:szCs w:val="20"/>
        </w:rPr>
        <w:t xml:space="preserve">datę podpisania przez Zamawiającego bez uwag protokołu odbioru końcowego przedmiotu umowy. </w:t>
      </w:r>
    </w:p>
    <w:p w14:paraId="17A883A6" w14:textId="77777777" w:rsidR="00FA5D6E" w:rsidRDefault="00FA5D6E" w:rsidP="00687046">
      <w:pPr>
        <w:widowControl w:val="0"/>
        <w:spacing w:after="0" w:line="276" w:lineRule="auto"/>
        <w:jc w:val="center"/>
        <w:rPr>
          <w:rFonts w:ascii="Book Antiqua" w:hAnsi="Book Antiqua" w:cs="Times New Roman"/>
          <w:b/>
          <w:color w:val="00000A"/>
          <w:szCs w:val="20"/>
        </w:rPr>
      </w:pPr>
    </w:p>
    <w:p w14:paraId="5B647543"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3 </w:t>
      </w:r>
    </w:p>
    <w:p w14:paraId="37F376DD"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Wykonawca i Podwykonawcy</w:t>
      </w:r>
    </w:p>
    <w:p w14:paraId="1223C8DD" w14:textId="36CF2550" w:rsidR="00687046" w:rsidRPr="00FA5D6E" w:rsidRDefault="00687046" w:rsidP="00EB1CE6">
      <w:pPr>
        <w:widowControl w:val="0"/>
        <w:numPr>
          <w:ilvl w:val="0"/>
          <w:numId w:val="2"/>
        </w:numPr>
        <w:spacing w:after="0" w:line="276" w:lineRule="auto"/>
        <w:ind w:left="426" w:hanging="426"/>
        <w:jc w:val="both"/>
        <w:rPr>
          <w:rFonts w:ascii="Book Antiqua" w:hAnsi="Book Antiqua" w:cs="Times New Roman"/>
          <w:szCs w:val="20"/>
        </w:rPr>
      </w:pPr>
      <w:r w:rsidRPr="00FA5D6E">
        <w:rPr>
          <w:rFonts w:ascii="Book Antiqua" w:hAnsi="Book Antiqua" w:cs="Times New Roman"/>
          <w:szCs w:val="20"/>
        </w:rPr>
        <w:t xml:space="preserve">Wykonawca oświadcza, że posiada odpowiednią wiedzę, doświadczenie oraz środki finansowe </w:t>
      </w:r>
      <w:r w:rsidR="00FA5D6E">
        <w:rPr>
          <w:rFonts w:ascii="Book Antiqua" w:hAnsi="Book Antiqua" w:cs="Times New Roman"/>
          <w:szCs w:val="20"/>
        </w:rPr>
        <w:br/>
      </w:r>
      <w:r w:rsidRPr="00FA5D6E">
        <w:rPr>
          <w:rFonts w:ascii="Book Antiqua" w:hAnsi="Book Antiqua" w:cs="Times New Roman"/>
          <w:szCs w:val="20"/>
        </w:rPr>
        <w:t xml:space="preserve">i techniczne niezbędne do wykonania Przedmiotu Umowy. Nadto Wykonawca oświadcza, że przy wykonywaniu niniejszej umowy zachowa należytą staranność wynikającą z zawodowego charakteru świadczonych dostaw, usług i robót budowlanych, w zakres których wchodzi </w:t>
      </w:r>
      <w:r w:rsidRPr="00FA5D6E">
        <w:rPr>
          <w:rFonts w:ascii="Book Antiqua" w:hAnsi="Book Antiqua" w:cs="Times New Roman"/>
          <w:szCs w:val="20"/>
        </w:rPr>
        <w:lastRenderedPageBreak/>
        <w:t>wykonanie Przedmiotu Umowy.</w:t>
      </w:r>
    </w:p>
    <w:p w14:paraId="01DD9231" w14:textId="014CECBE" w:rsidR="00687046" w:rsidRPr="00FA5D6E" w:rsidRDefault="00687046" w:rsidP="00EB1CE6">
      <w:pPr>
        <w:widowControl w:val="0"/>
        <w:numPr>
          <w:ilvl w:val="0"/>
          <w:numId w:val="2"/>
        </w:numPr>
        <w:spacing w:after="0" w:line="276" w:lineRule="auto"/>
        <w:ind w:left="426" w:hanging="426"/>
        <w:jc w:val="both"/>
        <w:rPr>
          <w:rFonts w:ascii="Book Antiqua" w:hAnsi="Book Antiqua" w:cs="Times New Roman"/>
          <w:szCs w:val="20"/>
        </w:rPr>
      </w:pPr>
      <w:r w:rsidRPr="00FA5D6E">
        <w:rPr>
          <w:rFonts w:ascii="Book Antiqua" w:hAnsi="Book Antiqua" w:cs="Times New Roman"/>
          <w:szCs w:val="20"/>
        </w:rPr>
        <w:t xml:space="preserve">Wykonawca oświadcza, że przed zawarciem Umowy uzyskał od Zamawiającego wszystkie informacje, które mogłyby mieć wpływ na ryzyko i okoliczności realizacji Przedmiotu Umowy, </w:t>
      </w:r>
      <w:r w:rsidR="00D63236">
        <w:rPr>
          <w:rFonts w:ascii="Book Antiqua" w:hAnsi="Book Antiqua" w:cs="Times New Roman"/>
          <w:szCs w:val="20"/>
        </w:rPr>
        <w:br/>
      </w:r>
      <w:r w:rsidRPr="00FA5D6E">
        <w:rPr>
          <w:rFonts w:ascii="Book Antiqua" w:hAnsi="Book Antiqua" w:cs="Times New Roman"/>
          <w:szCs w:val="20"/>
        </w:rPr>
        <w:t>w tym na ustalenie wysoko</w:t>
      </w:r>
      <w:r w:rsidR="00D63236">
        <w:rPr>
          <w:rFonts w:ascii="Book Antiqua" w:hAnsi="Book Antiqua" w:cs="Times New Roman"/>
          <w:szCs w:val="20"/>
        </w:rPr>
        <w:t xml:space="preserve">ści wynagrodzenia umownego, a </w:t>
      </w:r>
      <w:r w:rsidRPr="00FA5D6E">
        <w:rPr>
          <w:rFonts w:ascii="Book Antiqua" w:hAnsi="Book Antiqua" w:cs="Times New Roman"/>
          <w:szCs w:val="20"/>
        </w:rPr>
        <w:t xml:space="preserve">nadto oświadcza, że </w:t>
      </w:r>
      <w:r w:rsidR="00D63236">
        <w:rPr>
          <w:rFonts w:ascii="Book Antiqua" w:hAnsi="Book Antiqua" w:cs="Times New Roman"/>
          <w:szCs w:val="20"/>
        </w:rPr>
        <w:t>z</w:t>
      </w:r>
      <w:r w:rsidRPr="00FA5D6E">
        <w:rPr>
          <w:rFonts w:ascii="Book Antiqua" w:hAnsi="Book Antiqua" w:cs="Times New Roman"/>
          <w:szCs w:val="20"/>
        </w:rPr>
        <w:t xml:space="preserve">apoznał się </w:t>
      </w:r>
      <w:r w:rsidR="00D63236">
        <w:rPr>
          <w:rFonts w:ascii="Book Antiqua" w:hAnsi="Book Antiqua" w:cs="Times New Roman"/>
          <w:szCs w:val="20"/>
        </w:rPr>
        <w:br/>
      </w:r>
      <w:r w:rsidRPr="00FA5D6E">
        <w:rPr>
          <w:rFonts w:ascii="Book Antiqua" w:hAnsi="Book Antiqua" w:cs="Times New Roman"/>
          <w:szCs w:val="20"/>
        </w:rPr>
        <w:t>z wszystkimi dokumentami oraz warunkami, które są niezbędne i konieczne do wykonania przez niego umowy bez konieczności uzupełnień i ponoszenia przez Zamawiającego jakichkolwiek dodatkowych k</w:t>
      </w:r>
      <w:r w:rsidR="00D63236">
        <w:rPr>
          <w:rFonts w:ascii="Book Antiqua" w:hAnsi="Book Antiqua" w:cs="Times New Roman"/>
          <w:szCs w:val="20"/>
        </w:rPr>
        <w:t xml:space="preserve">osztów i </w:t>
      </w:r>
      <w:r w:rsidRPr="00FA5D6E">
        <w:rPr>
          <w:rFonts w:ascii="Book Antiqua" w:hAnsi="Book Antiqua" w:cs="Times New Roman"/>
          <w:szCs w:val="20"/>
        </w:rPr>
        <w:t xml:space="preserve">w związku z tym nie wnosi i </w:t>
      </w:r>
      <w:r w:rsidR="00D63236">
        <w:rPr>
          <w:rFonts w:ascii="Book Antiqua" w:hAnsi="Book Antiqua" w:cs="Times New Roman"/>
          <w:szCs w:val="20"/>
        </w:rPr>
        <w:t xml:space="preserve">nie będzie wnosił w </w:t>
      </w:r>
      <w:r w:rsidRPr="00FA5D6E">
        <w:rPr>
          <w:rFonts w:ascii="Book Antiqua" w:hAnsi="Book Antiqua" w:cs="Times New Roman"/>
          <w:szCs w:val="20"/>
        </w:rPr>
        <w:t xml:space="preserve">przyszłości żadnych roszczeń. </w:t>
      </w:r>
    </w:p>
    <w:p w14:paraId="2C3E155A" w14:textId="7A15DE78" w:rsidR="00687046" w:rsidRPr="00FA5D6E" w:rsidRDefault="00687046" w:rsidP="00EB1CE6">
      <w:pPr>
        <w:widowControl w:val="0"/>
        <w:numPr>
          <w:ilvl w:val="0"/>
          <w:numId w:val="2"/>
        </w:numPr>
        <w:spacing w:after="0" w:line="276" w:lineRule="auto"/>
        <w:ind w:left="426" w:hanging="426"/>
        <w:jc w:val="both"/>
        <w:rPr>
          <w:rFonts w:ascii="Book Antiqua" w:hAnsi="Book Antiqua" w:cs="Times New Roman"/>
          <w:szCs w:val="20"/>
        </w:rPr>
      </w:pPr>
      <w:r w:rsidRPr="00FA5D6E">
        <w:rPr>
          <w:rFonts w:ascii="Book Antiqua" w:hAnsi="Book Antiqua" w:cs="Times New Roman"/>
          <w:szCs w:val="20"/>
        </w:rPr>
        <w:t>Wykonawca oświadcza, że przed zawarciem Umowy zapoznał się z zakresem prac oraz warunkami technicznymi i w związku z tym nie wnosi i nie będzie podnosił w</w:t>
      </w:r>
      <w:r w:rsidR="00D63236">
        <w:rPr>
          <w:rFonts w:ascii="Book Antiqua" w:hAnsi="Book Antiqua" w:cs="Times New Roman"/>
          <w:szCs w:val="20"/>
        </w:rPr>
        <w:t xml:space="preserve"> </w:t>
      </w:r>
      <w:r w:rsidRPr="00FA5D6E">
        <w:rPr>
          <w:rFonts w:ascii="Book Antiqua" w:hAnsi="Book Antiqua" w:cs="Times New Roman"/>
          <w:szCs w:val="20"/>
        </w:rPr>
        <w:t>przyszłości żadnych roszczeń.</w:t>
      </w:r>
    </w:p>
    <w:p w14:paraId="64C5F656" w14:textId="3218D157" w:rsidR="00D550F0" w:rsidRPr="00FA5D6E" w:rsidRDefault="00536785" w:rsidP="00EB1CE6">
      <w:pPr>
        <w:pStyle w:val="Akapitzlist"/>
        <w:numPr>
          <w:ilvl w:val="0"/>
          <w:numId w:val="2"/>
        </w:numPr>
        <w:spacing w:after="0"/>
        <w:ind w:left="426"/>
        <w:jc w:val="both"/>
        <w:rPr>
          <w:rFonts w:ascii="Book Antiqua" w:hAnsi="Book Antiqua" w:cs="Times New Roman"/>
          <w:szCs w:val="20"/>
        </w:rPr>
      </w:pPr>
      <w:r w:rsidRPr="00FA5D6E">
        <w:rPr>
          <w:rFonts w:ascii="Book Antiqua" w:hAnsi="Book Antiqua" w:cs="Times New Roman"/>
          <w:szCs w:val="20"/>
        </w:rPr>
        <w:t>Wykonawca wykona Przedmiot Umowy sam</w:t>
      </w:r>
      <w:r w:rsidR="00231B00" w:rsidRPr="00FA5D6E">
        <w:rPr>
          <w:rFonts w:ascii="Book Antiqua" w:hAnsi="Book Antiqua" w:cs="Times New Roman"/>
          <w:szCs w:val="20"/>
        </w:rPr>
        <w:t>odzielnie</w:t>
      </w:r>
      <w:r w:rsidRPr="00FA5D6E">
        <w:rPr>
          <w:rFonts w:ascii="Book Antiqua" w:hAnsi="Book Antiqua" w:cs="Times New Roman"/>
          <w:szCs w:val="20"/>
        </w:rPr>
        <w:t>.</w:t>
      </w:r>
      <w:r w:rsidR="00D550F0" w:rsidRPr="00FA5D6E">
        <w:rPr>
          <w:rFonts w:ascii="Book Antiqua" w:hAnsi="Book Antiqua" w:cs="Times New Roman"/>
          <w:szCs w:val="20"/>
        </w:rPr>
        <w:t>*</w:t>
      </w:r>
      <w:r w:rsidRPr="00FA5D6E">
        <w:rPr>
          <w:rFonts w:ascii="Book Antiqua" w:hAnsi="Book Antiqua" w:cs="Times New Roman"/>
          <w:szCs w:val="20"/>
        </w:rPr>
        <w:t xml:space="preserve"> </w:t>
      </w:r>
    </w:p>
    <w:p w14:paraId="19882D84" w14:textId="5DDBC6CE" w:rsidR="00D550F0" w:rsidRPr="00FA5D6E" w:rsidRDefault="00D550F0" w:rsidP="007B5D20">
      <w:pPr>
        <w:pStyle w:val="Akapitzlist"/>
        <w:spacing w:after="0"/>
        <w:ind w:left="426"/>
        <w:jc w:val="both"/>
        <w:rPr>
          <w:rFonts w:ascii="Book Antiqua" w:hAnsi="Book Antiqua" w:cs="Times New Roman"/>
          <w:szCs w:val="20"/>
        </w:rPr>
      </w:pPr>
      <w:r w:rsidRPr="00FA5D6E">
        <w:rPr>
          <w:rFonts w:ascii="Book Antiqua" w:hAnsi="Book Antiqua" w:cs="Times New Roman"/>
          <w:szCs w:val="20"/>
        </w:rPr>
        <w:t>W</w:t>
      </w:r>
      <w:r w:rsidR="00536785" w:rsidRPr="00FA5D6E">
        <w:rPr>
          <w:rFonts w:ascii="Book Antiqua" w:hAnsi="Book Antiqua" w:cs="Times New Roman"/>
          <w:szCs w:val="20"/>
        </w:rPr>
        <w:t xml:space="preserve">ykonawcy działający wspólnie na podstawie </w:t>
      </w:r>
      <w:r w:rsidR="00606206" w:rsidRPr="00FA5D6E">
        <w:rPr>
          <w:rFonts w:ascii="Book Antiqua" w:hAnsi="Book Antiqua" w:cs="Times New Roman"/>
          <w:szCs w:val="20"/>
        </w:rPr>
        <w:t xml:space="preserve">umowy </w:t>
      </w:r>
      <w:r w:rsidR="00536785" w:rsidRPr="00FA5D6E">
        <w:rPr>
          <w:rFonts w:ascii="Book Antiqua" w:hAnsi="Book Antiqua" w:cs="Times New Roman"/>
          <w:szCs w:val="20"/>
          <w:highlight w:val="yellow"/>
        </w:rPr>
        <w:t>…………..</w:t>
      </w:r>
      <w:r w:rsidR="00536785" w:rsidRPr="00FA5D6E">
        <w:rPr>
          <w:rFonts w:ascii="Book Antiqua" w:hAnsi="Book Antiqua" w:cs="Times New Roman"/>
          <w:szCs w:val="20"/>
        </w:rPr>
        <w:t xml:space="preserve"> </w:t>
      </w:r>
      <w:r w:rsidR="00606206" w:rsidRPr="00FA5D6E">
        <w:rPr>
          <w:rFonts w:ascii="Book Antiqua" w:hAnsi="Book Antiqua" w:cs="Times New Roman"/>
          <w:szCs w:val="20"/>
        </w:rPr>
        <w:t>(kopia umowy</w:t>
      </w:r>
      <w:r w:rsidR="009C6002" w:rsidRPr="00FA5D6E">
        <w:rPr>
          <w:rFonts w:ascii="Book Antiqua" w:hAnsi="Book Antiqua" w:cs="Times New Roman"/>
          <w:szCs w:val="20"/>
        </w:rPr>
        <w:t xml:space="preserve"> zostanie przedstawiona Zamawiającemu przed podpisaniem Umowy)</w:t>
      </w:r>
      <w:r w:rsidR="007B6620" w:rsidRPr="00FA5D6E">
        <w:rPr>
          <w:rFonts w:ascii="Book Antiqua" w:hAnsi="Book Antiqua" w:cs="Times New Roman"/>
          <w:szCs w:val="20"/>
        </w:rPr>
        <w:t xml:space="preserve"> </w:t>
      </w:r>
      <w:r w:rsidR="00536785" w:rsidRPr="00FA5D6E">
        <w:rPr>
          <w:rFonts w:ascii="Book Antiqua" w:hAnsi="Book Antiqua" w:cs="Times New Roman"/>
          <w:szCs w:val="20"/>
        </w:rPr>
        <w:t>wykonają Przedmiot Umowy każdy w zakresie opisanym w załączonym do</w:t>
      </w:r>
      <w:r w:rsidR="00EB1888" w:rsidRPr="00FA5D6E">
        <w:rPr>
          <w:rFonts w:ascii="Book Antiqua" w:hAnsi="Book Antiqua" w:cs="Times New Roman"/>
          <w:szCs w:val="20"/>
        </w:rPr>
        <w:t> </w:t>
      </w:r>
      <w:r w:rsidR="00536785" w:rsidRPr="00FA5D6E">
        <w:rPr>
          <w:rFonts w:ascii="Book Antiqua" w:hAnsi="Book Antiqua" w:cs="Times New Roman"/>
          <w:szCs w:val="20"/>
        </w:rPr>
        <w:t>oferty oświadczeniu (art. 117 P</w:t>
      </w:r>
      <w:r w:rsidR="00FF4A96" w:rsidRPr="00FA5D6E">
        <w:rPr>
          <w:rFonts w:ascii="Book Antiqua" w:hAnsi="Book Antiqua" w:cs="Times New Roman"/>
          <w:szCs w:val="20"/>
        </w:rPr>
        <w:t>ZP</w:t>
      </w:r>
      <w:r w:rsidR="00536785" w:rsidRPr="00FA5D6E">
        <w:rPr>
          <w:rFonts w:ascii="Book Antiqua" w:hAnsi="Book Antiqua" w:cs="Times New Roman"/>
          <w:szCs w:val="20"/>
        </w:rPr>
        <w:t>).</w:t>
      </w:r>
      <w:r w:rsidRPr="00FA5D6E">
        <w:rPr>
          <w:rFonts w:ascii="Book Antiqua" w:hAnsi="Book Antiqua" w:cs="Times New Roman"/>
          <w:szCs w:val="20"/>
        </w:rPr>
        <w:t>*</w:t>
      </w:r>
    </w:p>
    <w:p w14:paraId="1846E67D" w14:textId="5402BDD6" w:rsidR="008A0116" w:rsidRPr="00FA5D6E" w:rsidRDefault="007B5D20" w:rsidP="007B5D20">
      <w:pPr>
        <w:widowControl w:val="0"/>
        <w:spacing w:after="0" w:line="276" w:lineRule="auto"/>
        <w:ind w:left="426"/>
        <w:jc w:val="both"/>
        <w:rPr>
          <w:rFonts w:ascii="Book Antiqua" w:hAnsi="Book Antiqua" w:cs="Times New Roman"/>
          <w:szCs w:val="20"/>
        </w:rPr>
      </w:pPr>
      <w:r w:rsidRPr="00FA5D6E">
        <w:rPr>
          <w:rFonts w:ascii="Book Antiqua" w:hAnsi="Book Antiqua" w:cs="Times New Roman"/>
          <w:szCs w:val="20"/>
        </w:rPr>
        <w:t>Wykonawca wykona Przedmiot Zamówienia</w:t>
      </w:r>
      <w:r w:rsidR="00BB5E06" w:rsidRPr="00FA5D6E">
        <w:rPr>
          <w:rFonts w:ascii="Book Antiqua" w:hAnsi="Book Antiqua" w:cs="Times New Roman"/>
          <w:szCs w:val="20"/>
        </w:rPr>
        <w:t xml:space="preserve"> </w:t>
      </w:r>
      <w:r w:rsidR="00687046" w:rsidRPr="00FA5D6E">
        <w:rPr>
          <w:rFonts w:ascii="Book Antiqua" w:hAnsi="Book Antiqua" w:cs="Times New Roman"/>
          <w:szCs w:val="20"/>
        </w:rPr>
        <w:t>sam</w:t>
      </w:r>
      <w:r w:rsidR="005A5F83" w:rsidRPr="00FA5D6E">
        <w:rPr>
          <w:rFonts w:ascii="Book Antiqua" w:hAnsi="Book Antiqua" w:cs="Times New Roman"/>
          <w:szCs w:val="20"/>
        </w:rPr>
        <w:t>odzielnie</w:t>
      </w:r>
      <w:r w:rsidR="008A0116" w:rsidRPr="00FA5D6E">
        <w:rPr>
          <w:rFonts w:ascii="Book Antiqua" w:hAnsi="Book Antiqua" w:cs="Times New Roman"/>
          <w:szCs w:val="20"/>
        </w:rPr>
        <w:t>,</w:t>
      </w:r>
      <w:r w:rsidR="00687046" w:rsidRPr="00FA5D6E">
        <w:rPr>
          <w:rFonts w:ascii="Book Antiqua" w:hAnsi="Book Antiqua" w:cs="Times New Roman"/>
          <w:szCs w:val="20"/>
        </w:rPr>
        <w:t xml:space="preserve"> za wyjątkiem następującego zakresu: _________________________</w:t>
      </w:r>
      <w:r w:rsidR="00BB5E06" w:rsidRPr="00FA5D6E">
        <w:rPr>
          <w:rFonts w:ascii="Book Antiqua" w:hAnsi="Book Antiqua" w:cs="Times New Roman"/>
          <w:szCs w:val="20"/>
        </w:rPr>
        <w:t>______________________</w:t>
      </w:r>
      <w:r w:rsidR="00687046" w:rsidRPr="00FA5D6E">
        <w:rPr>
          <w:rFonts w:ascii="Book Antiqua" w:hAnsi="Book Antiqua" w:cs="Times New Roman"/>
          <w:szCs w:val="20"/>
        </w:rPr>
        <w:t>________, który zostanie wykonany przy udziale podwykonawcy/ów</w:t>
      </w:r>
      <w:r w:rsidR="005A5F83" w:rsidRPr="00FA5D6E">
        <w:rPr>
          <w:rFonts w:ascii="Book Antiqua" w:hAnsi="Book Antiqua" w:cs="Times New Roman"/>
          <w:szCs w:val="20"/>
        </w:rPr>
        <w:t>,</w:t>
      </w:r>
      <w:r w:rsidR="00D63236">
        <w:rPr>
          <w:rFonts w:ascii="Book Antiqua" w:hAnsi="Book Antiqua" w:cs="Times New Roman"/>
          <w:szCs w:val="20"/>
        </w:rPr>
        <w:t xml:space="preserve"> </w:t>
      </w:r>
      <w:r w:rsidR="00687046" w:rsidRPr="00FA5D6E">
        <w:rPr>
          <w:rFonts w:ascii="Book Antiqua" w:hAnsi="Book Antiqua" w:cs="Times New Roman"/>
          <w:szCs w:val="20"/>
        </w:rPr>
        <w:t>na którego/</w:t>
      </w:r>
      <w:proofErr w:type="spellStart"/>
      <w:r w:rsidR="00687046" w:rsidRPr="00FA5D6E">
        <w:rPr>
          <w:rFonts w:ascii="Book Antiqua" w:hAnsi="Book Antiqua" w:cs="Times New Roman"/>
          <w:szCs w:val="20"/>
        </w:rPr>
        <w:t>ych</w:t>
      </w:r>
      <w:proofErr w:type="spellEnd"/>
      <w:r w:rsidR="00687046" w:rsidRPr="00FA5D6E">
        <w:rPr>
          <w:rFonts w:ascii="Book Antiqua" w:hAnsi="Book Antiqua" w:cs="Times New Roman"/>
          <w:szCs w:val="20"/>
        </w:rPr>
        <w:t xml:space="preserve"> zaso</w:t>
      </w:r>
      <w:r w:rsidR="00D63236">
        <w:rPr>
          <w:rFonts w:ascii="Book Antiqua" w:hAnsi="Book Antiqua" w:cs="Times New Roman"/>
          <w:szCs w:val="20"/>
        </w:rPr>
        <w:t xml:space="preserve">by, Wykonawca powoływał się, na </w:t>
      </w:r>
      <w:r w:rsidR="00687046" w:rsidRPr="00FA5D6E">
        <w:rPr>
          <w:rFonts w:ascii="Book Antiqua" w:hAnsi="Book Antiqua" w:cs="Times New Roman"/>
          <w:szCs w:val="20"/>
        </w:rPr>
        <w:t xml:space="preserve">zasadach określonych w art. 118 </w:t>
      </w:r>
      <w:r w:rsidR="008A0116" w:rsidRPr="00FA5D6E">
        <w:rPr>
          <w:rFonts w:ascii="Book Antiqua" w:hAnsi="Book Antiqua" w:cs="Times New Roman"/>
          <w:szCs w:val="20"/>
        </w:rPr>
        <w:t>PZP</w:t>
      </w:r>
      <w:r w:rsidR="00687046" w:rsidRPr="00FA5D6E">
        <w:rPr>
          <w:rFonts w:ascii="Book Antiqua" w:hAnsi="Book Antiqua" w:cs="Times New Roman"/>
          <w:szCs w:val="20"/>
        </w:rPr>
        <w:t>, w celu wykazania spełniania warunków udziału w postępowaniu</w:t>
      </w:r>
      <w:r w:rsidR="00BB5E06" w:rsidRPr="00FA5D6E">
        <w:rPr>
          <w:rFonts w:ascii="Book Antiqua" w:hAnsi="Book Antiqua" w:cs="Times New Roman"/>
          <w:szCs w:val="20"/>
        </w:rPr>
        <w:t xml:space="preserve"> (zgodnie ze złożonym wraz z ofertą zobowiązaniem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008A0116" w:rsidRPr="00FA5D6E">
        <w:rPr>
          <w:rFonts w:ascii="Book Antiqua" w:hAnsi="Book Antiqua" w:cs="Times New Roman"/>
          <w:szCs w:val="20"/>
        </w:rPr>
        <w:t>. *</w:t>
      </w:r>
    </w:p>
    <w:p w14:paraId="73051276" w14:textId="68D859EB" w:rsidR="00BB5E06" w:rsidRPr="00FA5D6E" w:rsidRDefault="00BB5E06" w:rsidP="00EC59BE">
      <w:pPr>
        <w:widowControl w:val="0"/>
        <w:spacing w:after="0" w:line="276" w:lineRule="auto"/>
        <w:ind w:left="426"/>
        <w:jc w:val="both"/>
        <w:rPr>
          <w:rFonts w:ascii="Book Antiqua" w:hAnsi="Book Antiqua" w:cs="Times New Roman"/>
          <w:szCs w:val="20"/>
        </w:rPr>
      </w:pPr>
      <w:r w:rsidRPr="00FA5D6E">
        <w:rPr>
          <w:rFonts w:ascii="Book Antiqua" w:hAnsi="Book Antiqua" w:cs="Times New Roman"/>
          <w:szCs w:val="20"/>
        </w:rPr>
        <w:t>Wykonawca wykona Przedmiot Zamówienia samodzieln</w:t>
      </w:r>
      <w:r w:rsidR="00D63236">
        <w:rPr>
          <w:rFonts w:ascii="Book Antiqua" w:hAnsi="Book Antiqua" w:cs="Times New Roman"/>
          <w:szCs w:val="20"/>
        </w:rPr>
        <w:t xml:space="preserve">ie, za </w:t>
      </w:r>
      <w:r w:rsidRPr="00FA5D6E">
        <w:rPr>
          <w:rFonts w:ascii="Book Antiqua" w:hAnsi="Book Antiqua" w:cs="Times New Roman"/>
          <w:szCs w:val="20"/>
        </w:rPr>
        <w:t>wyjątkiem następującego zakresu: _______________________________________________________, który</w:t>
      </w:r>
      <w:r w:rsidR="00EC59BE" w:rsidRPr="00FA5D6E">
        <w:rPr>
          <w:rFonts w:ascii="Book Antiqua" w:hAnsi="Book Antiqua" w:cs="Times New Roman"/>
          <w:szCs w:val="20"/>
        </w:rPr>
        <w:t xml:space="preserve"> </w:t>
      </w:r>
      <w:r w:rsidR="007B5D20" w:rsidRPr="00FA5D6E">
        <w:rPr>
          <w:rFonts w:ascii="Book Antiqua" w:hAnsi="Book Antiqua" w:cs="Times New Roman"/>
          <w:szCs w:val="20"/>
        </w:rPr>
        <w:t>Wykonawca, zgodnie ze złożonym wraz z ofertą oświadczeniem</w:t>
      </w:r>
      <w:r w:rsidRPr="00FA5D6E">
        <w:rPr>
          <w:rFonts w:ascii="Book Antiqua" w:hAnsi="Book Antiqua" w:cs="Times New Roman"/>
          <w:szCs w:val="20"/>
        </w:rPr>
        <w:t>,</w:t>
      </w:r>
      <w:r w:rsidR="007B5D20" w:rsidRPr="00FA5D6E">
        <w:rPr>
          <w:rFonts w:ascii="Book Antiqua" w:hAnsi="Book Antiqua" w:cs="Times New Roman"/>
          <w:szCs w:val="20"/>
        </w:rPr>
        <w:t xml:space="preserve"> zleci </w:t>
      </w:r>
      <w:r w:rsidR="005A5F83" w:rsidRPr="00FA5D6E">
        <w:rPr>
          <w:rFonts w:ascii="Book Antiqua" w:hAnsi="Book Antiqua" w:cs="Times New Roman"/>
          <w:szCs w:val="20"/>
        </w:rPr>
        <w:t>podwykonawcy/om</w:t>
      </w:r>
      <w:r w:rsidRPr="00FA5D6E">
        <w:rPr>
          <w:rFonts w:ascii="Book Antiqua" w:hAnsi="Book Antiqua" w:cs="Times New Roman"/>
          <w:szCs w:val="20"/>
        </w:rPr>
        <w:t>.*</w:t>
      </w:r>
      <w:r w:rsidR="007B5D20" w:rsidRPr="00FA5D6E">
        <w:rPr>
          <w:rFonts w:ascii="Book Antiqua" w:hAnsi="Book Antiqua" w:cs="Times New Roman"/>
          <w:szCs w:val="20"/>
        </w:rPr>
        <w:t xml:space="preserve"> </w:t>
      </w:r>
    </w:p>
    <w:p w14:paraId="24A23CE5" w14:textId="4301176B" w:rsidR="005A5F83" w:rsidRPr="00FA5D6E" w:rsidRDefault="005A5F83" w:rsidP="00D63236">
      <w:pPr>
        <w:widowControl w:val="0"/>
        <w:spacing w:after="0" w:line="276" w:lineRule="auto"/>
        <w:jc w:val="both"/>
        <w:rPr>
          <w:rFonts w:ascii="Book Antiqua" w:hAnsi="Book Antiqua" w:cs="Times New Roman"/>
          <w:szCs w:val="20"/>
        </w:rPr>
      </w:pPr>
      <w:r w:rsidRPr="00D63236">
        <w:rPr>
          <w:rFonts w:ascii="Book Antiqua" w:hAnsi="Book Antiqua" w:cs="Times New Roman"/>
          <w:i/>
          <w:szCs w:val="20"/>
        </w:rPr>
        <w:t>UWAGA 1:</w:t>
      </w:r>
      <w:r w:rsidRPr="00FA5D6E">
        <w:rPr>
          <w:rFonts w:ascii="Book Antiqua" w:hAnsi="Book Antiqua" w:cs="Times New Roman"/>
          <w:szCs w:val="20"/>
        </w:rPr>
        <w:t xml:space="preserve"> Wykonawca nie zleci podwykonawcom innych prac, niż wskazane w ust. 4</w:t>
      </w:r>
      <w:r w:rsidR="00BB5E06" w:rsidRPr="00FA5D6E">
        <w:rPr>
          <w:rFonts w:ascii="Book Antiqua" w:hAnsi="Book Antiqua" w:cs="Times New Roman"/>
          <w:szCs w:val="20"/>
        </w:rPr>
        <w:t xml:space="preserve"> Umowy</w:t>
      </w:r>
      <w:r w:rsidRPr="00FA5D6E">
        <w:rPr>
          <w:rFonts w:ascii="Book Antiqua" w:hAnsi="Book Antiqua" w:cs="Times New Roman"/>
          <w:szCs w:val="20"/>
        </w:rPr>
        <w:t>, bez zgody Zamawiającego. Jeżeli zmiana albo rezygnacja z podwykonawcy dotyczy podmiotu, na którego zasoby Wykonawca powoływał się, na zasadach</w:t>
      </w:r>
      <w:r w:rsidR="00D63236">
        <w:rPr>
          <w:rFonts w:ascii="Book Antiqua" w:hAnsi="Book Antiqua" w:cs="Times New Roman"/>
          <w:szCs w:val="20"/>
        </w:rPr>
        <w:t xml:space="preserve"> określonych w art. 118 PZP, w </w:t>
      </w:r>
      <w:r w:rsidRPr="00FA5D6E">
        <w:rPr>
          <w:rFonts w:ascii="Book Antiqua" w:hAnsi="Book Antiqua" w:cs="Times New Roman"/>
          <w:szCs w:val="20"/>
        </w:rPr>
        <w:t>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BB5E06" w:rsidRPr="00FA5D6E">
        <w:rPr>
          <w:rFonts w:ascii="Book Antiqua" w:hAnsi="Book Antiqua" w:cs="Times New Roman"/>
          <w:szCs w:val="20"/>
        </w:rPr>
        <w:t>*</w:t>
      </w:r>
    </w:p>
    <w:p w14:paraId="7F06D2C3" w14:textId="71F60E1E" w:rsidR="005A5F83" w:rsidRPr="00FA5D6E" w:rsidRDefault="005A5F83" w:rsidP="00D63236">
      <w:pPr>
        <w:widowControl w:val="0"/>
        <w:spacing w:after="0" w:line="276" w:lineRule="auto"/>
        <w:jc w:val="both"/>
        <w:rPr>
          <w:rFonts w:ascii="Book Antiqua" w:hAnsi="Book Antiqua" w:cs="Times New Roman"/>
          <w:szCs w:val="20"/>
        </w:rPr>
      </w:pPr>
      <w:r w:rsidRPr="00D63236">
        <w:rPr>
          <w:rFonts w:ascii="Book Antiqua" w:hAnsi="Book Antiqua" w:cs="Times New Roman"/>
          <w:i/>
          <w:szCs w:val="20"/>
        </w:rPr>
        <w:t>UWAGA 2</w:t>
      </w:r>
      <w:r w:rsidRPr="00FA5D6E">
        <w:rPr>
          <w:rFonts w:ascii="Book Antiqua" w:hAnsi="Book Antiqua" w:cs="Times New Roman"/>
          <w:szCs w:val="20"/>
        </w:rPr>
        <w:t xml:space="preserve">: Do zawarcia przez Wykonawcę umowy z podwykonawcą oraz jej zmiany jest wymagana zgoda Zamawiającego. </w:t>
      </w:r>
      <w:r w:rsidR="00D63236">
        <w:rPr>
          <w:rFonts w:ascii="Book Antiqua" w:hAnsi="Book Antiqua" w:cs="Times New Roman"/>
          <w:szCs w:val="20"/>
        </w:rPr>
        <w:t xml:space="preserve">Jeżeli Zamawiający, w terminie 7 dni od </w:t>
      </w:r>
      <w:r w:rsidRPr="00FA5D6E">
        <w:rPr>
          <w:rFonts w:ascii="Book Antiqua" w:hAnsi="Book Antiqua" w:cs="Times New Roman"/>
          <w:szCs w:val="20"/>
        </w:rPr>
        <w:t>przedstawienia mu przez Wykonawcę projektu umowy z podwykonawcą lub jej zmiany nie zgłosi na piśmie sprzeciwu lub zastrzeżeń, uważa się, że wyraził zgodę na zawarcie umowy. Do zawarcia przez podwykonawcę umowy z dalszym podwykonawcą jest wymagana zgoda Zamawiającego i Wykonawcy.</w:t>
      </w:r>
      <w:r w:rsidRPr="00FA5D6E">
        <w:rPr>
          <w:rFonts w:ascii="Book Antiqua" w:hAnsi="Book Antiqua"/>
          <w:szCs w:val="20"/>
        </w:rPr>
        <w:t xml:space="preserve"> </w:t>
      </w:r>
      <w:r w:rsidRPr="00FA5D6E">
        <w:rPr>
          <w:rFonts w:ascii="Book Antiqua" w:hAnsi="Book Antiqua" w:cs="Times New Roman"/>
          <w:szCs w:val="20"/>
        </w:rPr>
        <w:t xml:space="preserve">Umowy, o których tu mowa, powinny być sporządzone w formie pisemnej pod  rygorem nieważności. </w:t>
      </w:r>
      <w:r w:rsidR="00D63236">
        <w:rPr>
          <w:rFonts w:ascii="Book Antiqua" w:hAnsi="Book Antiqua" w:cs="Times New Roman"/>
          <w:szCs w:val="20"/>
        </w:rPr>
        <w:t xml:space="preserve">Treść umowy </w:t>
      </w:r>
      <w:r w:rsidR="00D63236">
        <w:rPr>
          <w:rFonts w:ascii="Book Antiqua" w:hAnsi="Book Antiqua" w:cs="Times New Roman"/>
          <w:szCs w:val="20"/>
        </w:rPr>
        <w:br/>
        <w:t xml:space="preserve">o </w:t>
      </w:r>
      <w:r w:rsidR="00BB5E06" w:rsidRPr="00FA5D6E">
        <w:rPr>
          <w:rFonts w:ascii="Book Antiqua" w:hAnsi="Book Antiqua" w:cs="Times New Roman"/>
          <w:szCs w:val="20"/>
        </w:rPr>
        <w:t xml:space="preserve">podwykonawstwo oraz dalsze podwykonawstwo winna jasno określać termin wykonania, rodzaj, ilość i wartość prac projektowych, montażowych lub instalacyjnych zleconych w ramach podwykonawstwa oraz termin wykonania umowy. </w:t>
      </w:r>
      <w:r w:rsidR="00BA6661" w:rsidRPr="00FA5D6E">
        <w:rPr>
          <w:rFonts w:ascii="Book Antiqua" w:hAnsi="Book Antiqua" w:cs="Times New Roman"/>
          <w:szCs w:val="20"/>
        </w:rPr>
        <w:t xml:space="preserve">Postanowienia art. 463 PZP stosuje się odpowiednio. </w:t>
      </w:r>
      <w:r w:rsidRPr="00FA5D6E">
        <w:rPr>
          <w:rFonts w:ascii="Book Antiqua" w:hAnsi="Book Antiqua" w:cs="Times New Roman"/>
          <w:szCs w:val="20"/>
        </w:rPr>
        <w:t>Wykonawca, podwykonawca lub dalszy podwykonawca zamówienia przedkłada Zamawiającemu poświadczoną za zgodność z oryginałem kopię zawartej umowy o podwykonawstwo, w terminie 7 dni od jej zawarcia.</w:t>
      </w:r>
      <w:r w:rsidR="00BB5E06" w:rsidRPr="00FA5D6E">
        <w:rPr>
          <w:rFonts w:ascii="Book Antiqua" w:hAnsi="Book Antiqua" w:cs="Times New Roman"/>
          <w:szCs w:val="20"/>
        </w:rPr>
        <w:t xml:space="preserve"> *</w:t>
      </w:r>
    </w:p>
    <w:p w14:paraId="43D07E2C" w14:textId="635C6759" w:rsidR="005A5F83" w:rsidRPr="00FA5D6E" w:rsidRDefault="00D63236" w:rsidP="00D63236">
      <w:pPr>
        <w:widowControl w:val="0"/>
        <w:spacing w:after="0" w:line="276" w:lineRule="auto"/>
        <w:jc w:val="both"/>
        <w:rPr>
          <w:rFonts w:ascii="Book Antiqua" w:hAnsi="Book Antiqua" w:cs="Times New Roman"/>
          <w:szCs w:val="20"/>
        </w:rPr>
      </w:pPr>
      <w:r w:rsidRPr="00D63236">
        <w:rPr>
          <w:rFonts w:ascii="Book Antiqua" w:hAnsi="Book Antiqua" w:cs="Times New Roman"/>
          <w:i/>
          <w:szCs w:val="20"/>
        </w:rPr>
        <w:t>UWAGA</w:t>
      </w:r>
      <w:r w:rsidR="00BB5E06" w:rsidRPr="00D63236">
        <w:rPr>
          <w:rFonts w:ascii="Book Antiqua" w:hAnsi="Book Antiqua" w:cs="Times New Roman"/>
          <w:i/>
          <w:szCs w:val="20"/>
        </w:rPr>
        <w:t xml:space="preserve"> 3</w:t>
      </w:r>
      <w:r w:rsidR="005A5F83" w:rsidRPr="00D63236">
        <w:rPr>
          <w:rFonts w:ascii="Book Antiqua" w:hAnsi="Book Antiqua" w:cs="Times New Roman"/>
          <w:i/>
          <w:szCs w:val="20"/>
        </w:rPr>
        <w:t>:</w:t>
      </w:r>
      <w:r w:rsidR="005A5F83" w:rsidRPr="00FA5D6E">
        <w:rPr>
          <w:rFonts w:ascii="Book Antiqua" w:hAnsi="Book Antiqua" w:cs="Times New Roman"/>
          <w:szCs w:val="20"/>
        </w:rPr>
        <w:t xml:space="preserve"> Wykonawca ponosi pełną odpowiedzialność za działania i/lub zaniechania osób </w:t>
      </w:r>
      <w:r>
        <w:rPr>
          <w:rFonts w:ascii="Book Antiqua" w:hAnsi="Book Antiqua" w:cs="Times New Roman"/>
          <w:szCs w:val="20"/>
        </w:rPr>
        <w:br/>
      </w:r>
      <w:r w:rsidR="005A5F83" w:rsidRPr="00FA5D6E">
        <w:rPr>
          <w:rFonts w:ascii="Book Antiqua" w:hAnsi="Book Antiqua" w:cs="Times New Roman"/>
          <w:szCs w:val="20"/>
        </w:rPr>
        <w:t xml:space="preserve">i podmiotów przy pomocy, których wykonuje Przedmiot </w:t>
      </w:r>
      <w:r>
        <w:rPr>
          <w:rFonts w:ascii="Book Antiqua" w:hAnsi="Book Antiqua" w:cs="Times New Roman"/>
          <w:szCs w:val="20"/>
        </w:rPr>
        <w:t xml:space="preserve">Umowy. W szczególności jak za </w:t>
      </w:r>
      <w:r w:rsidR="005A5F83" w:rsidRPr="00FA5D6E">
        <w:rPr>
          <w:rFonts w:ascii="Book Antiqua" w:hAnsi="Book Antiqua" w:cs="Times New Roman"/>
          <w:szCs w:val="20"/>
        </w:rPr>
        <w:t>własne działania i zaniechania Wykonawca odpowiada za ewentualnych podwykonawców.</w:t>
      </w:r>
      <w:r w:rsidR="005A5F83" w:rsidRPr="00FA5D6E">
        <w:rPr>
          <w:rFonts w:ascii="Book Antiqua" w:hAnsi="Book Antiqua"/>
          <w:szCs w:val="20"/>
        </w:rPr>
        <w:t xml:space="preserve"> </w:t>
      </w:r>
      <w:r w:rsidR="005A5F83" w:rsidRPr="00FA5D6E">
        <w:rPr>
          <w:rFonts w:ascii="Book Antiqua" w:hAnsi="Book Antiqua" w:cs="Times New Roman"/>
          <w:szCs w:val="20"/>
        </w:rPr>
        <w:t>Wykonawca ponosi całkowitą odpowi</w:t>
      </w:r>
      <w:r>
        <w:rPr>
          <w:rFonts w:ascii="Book Antiqua" w:hAnsi="Book Antiqua" w:cs="Times New Roman"/>
          <w:szCs w:val="20"/>
        </w:rPr>
        <w:t xml:space="preserve">edzialność cywilną za straty i </w:t>
      </w:r>
      <w:r w:rsidR="005A5F83" w:rsidRPr="00FA5D6E">
        <w:rPr>
          <w:rFonts w:ascii="Book Antiqua" w:hAnsi="Book Antiqua" w:cs="Times New Roman"/>
          <w:szCs w:val="20"/>
        </w:rPr>
        <w:t>s</w:t>
      </w:r>
      <w:r>
        <w:rPr>
          <w:rFonts w:ascii="Book Antiqua" w:hAnsi="Book Antiqua" w:cs="Times New Roman"/>
          <w:szCs w:val="20"/>
        </w:rPr>
        <w:t xml:space="preserve">zkody powstałe w </w:t>
      </w:r>
      <w:r w:rsidR="005A5F83" w:rsidRPr="00FA5D6E">
        <w:rPr>
          <w:rFonts w:ascii="Book Antiqua" w:hAnsi="Book Antiqua" w:cs="Times New Roman"/>
          <w:szCs w:val="20"/>
        </w:rPr>
        <w:t>związku z wykonywanymi przez podwykonawcę czynnościami lub przy okazji ich  wykonywania, w szczególności będące następstwem działania podwykonawcy, rażącego niedbalstwa lub braku należytej staranności.</w:t>
      </w:r>
      <w:r w:rsidR="008A0116" w:rsidRPr="00FA5D6E">
        <w:rPr>
          <w:rFonts w:ascii="Book Antiqua" w:hAnsi="Book Antiqua" w:cs="Times New Roman"/>
          <w:szCs w:val="20"/>
        </w:rPr>
        <w:t xml:space="preserve"> </w:t>
      </w:r>
      <w:r w:rsidR="005A5F83" w:rsidRPr="00FA5D6E">
        <w:rPr>
          <w:rFonts w:ascii="Book Antiqua" w:hAnsi="Book Antiqua" w:cs="Times New Roman"/>
          <w:szCs w:val="20"/>
        </w:rPr>
        <w:t>Wykonawca we własnym zakresie i na własny koszt zapewnia nadzór i koordynację działań podwykonawców</w:t>
      </w:r>
      <w:r w:rsidR="00BB5E06" w:rsidRPr="00FA5D6E">
        <w:rPr>
          <w:rFonts w:ascii="Book Antiqua" w:hAnsi="Book Antiqua" w:cs="Times New Roman"/>
          <w:szCs w:val="20"/>
        </w:rPr>
        <w:t>. *</w:t>
      </w:r>
      <w:r>
        <w:rPr>
          <w:rFonts w:ascii="Book Antiqua" w:hAnsi="Book Antiqua" w:cs="Times New Roman"/>
          <w:szCs w:val="20"/>
        </w:rPr>
        <w:tab/>
      </w:r>
    </w:p>
    <w:p w14:paraId="3085373A" w14:textId="77777777" w:rsidR="00687046" w:rsidRPr="00FA5D6E" w:rsidRDefault="008A0116" w:rsidP="00D63236">
      <w:pPr>
        <w:widowControl w:val="0"/>
        <w:spacing w:after="0" w:line="276" w:lineRule="auto"/>
        <w:jc w:val="both"/>
        <w:rPr>
          <w:rFonts w:ascii="Book Antiqua" w:hAnsi="Book Antiqua" w:cs="Times New Roman"/>
          <w:szCs w:val="20"/>
        </w:rPr>
      </w:pPr>
      <w:r w:rsidRPr="00FA5D6E">
        <w:rPr>
          <w:rFonts w:ascii="Book Antiqua" w:hAnsi="Book Antiqua" w:cs="Times New Roman"/>
          <w:szCs w:val="20"/>
        </w:rPr>
        <w:t>*</w:t>
      </w:r>
      <w:r w:rsidR="00687046" w:rsidRPr="00FA5D6E">
        <w:rPr>
          <w:rFonts w:ascii="Book Antiqua" w:hAnsi="Book Antiqua" w:cs="Times New Roman"/>
          <w:i/>
          <w:iCs/>
          <w:szCs w:val="20"/>
        </w:rPr>
        <w:t>(niepotrzebne skreślić)</w:t>
      </w:r>
      <w:r w:rsidR="00687046" w:rsidRPr="00FA5D6E">
        <w:rPr>
          <w:rFonts w:ascii="Book Antiqua" w:hAnsi="Book Antiqua" w:cs="Times New Roman"/>
          <w:szCs w:val="20"/>
        </w:rPr>
        <w:t>.</w:t>
      </w:r>
    </w:p>
    <w:p w14:paraId="01A46C5D" w14:textId="0E4CD17A" w:rsidR="00687046" w:rsidRPr="00FA5D6E" w:rsidRDefault="00687046" w:rsidP="00C55784">
      <w:pPr>
        <w:numPr>
          <w:ilvl w:val="0"/>
          <w:numId w:val="55"/>
        </w:numPr>
        <w:spacing w:after="0" w:line="276" w:lineRule="auto"/>
        <w:ind w:left="426" w:hanging="426"/>
        <w:jc w:val="both"/>
        <w:rPr>
          <w:rFonts w:ascii="Book Antiqua" w:eastAsia="Calibri" w:hAnsi="Book Antiqua" w:cs="Times New Roman"/>
          <w:color w:val="00000A"/>
          <w:szCs w:val="20"/>
        </w:rPr>
      </w:pPr>
      <w:r w:rsidRPr="00FA5D6E">
        <w:rPr>
          <w:rFonts w:ascii="Book Antiqua" w:eastAsia="Calibri" w:hAnsi="Book Antiqua" w:cs="Times New Roman"/>
          <w:color w:val="00000A"/>
          <w:szCs w:val="20"/>
        </w:rPr>
        <w:lastRenderedPageBreak/>
        <w:t>Wykonawca oświadcza, że jest czynnym podatnikiem podatku od towarów i usług. Wykonawca oświadcza, że rachunek wskazany przez niego do przelewu wynagrodzenia za</w:t>
      </w:r>
      <w:r w:rsidR="00D63236">
        <w:rPr>
          <w:rFonts w:ascii="Book Antiqua" w:eastAsia="Calibri" w:hAnsi="Book Antiqua" w:cs="Times New Roman"/>
          <w:color w:val="00000A"/>
          <w:szCs w:val="20"/>
        </w:rPr>
        <w:t xml:space="preserve"> </w:t>
      </w:r>
      <w:r w:rsidRPr="00FA5D6E">
        <w:rPr>
          <w:rFonts w:ascii="Book Antiqua" w:eastAsia="Calibri" w:hAnsi="Book Antiqua" w:cs="Times New Roman"/>
          <w:color w:val="00000A"/>
          <w:szCs w:val="20"/>
        </w:rPr>
        <w:t xml:space="preserve">wykonanie przedmioty umowy w </w:t>
      </w:r>
      <w:r w:rsidR="00DD7170" w:rsidRPr="00FA5D6E">
        <w:rPr>
          <w:rFonts w:ascii="Book Antiqua" w:eastAsia="Calibri" w:hAnsi="Book Antiqua" w:cs="Times New Roman"/>
          <w:color w:val="00000A"/>
          <w:szCs w:val="20"/>
        </w:rPr>
        <w:t xml:space="preserve">§ </w:t>
      </w:r>
      <w:r w:rsidRPr="00FA5D6E">
        <w:rPr>
          <w:rFonts w:ascii="Book Antiqua" w:eastAsia="Calibri" w:hAnsi="Book Antiqua" w:cs="Times New Roman"/>
          <w:color w:val="00000A"/>
          <w:szCs w:val="20"/>
        </w:rPr>
        <w:t xml:space="preserve">10 ust. </w:t>
      </w:r>
      <w:r w:rsidR="00DD7170" w:rsidRPr="00FA5D6E">
        <w:rPr>
          <w:rFonts w:ascii="Book Antiqua" w:eastAsia="Calibri" w:hAnsi="Book Antiqua" w:cs="Times New Roman"/>
          <w:color w:val="00000A"/>
          <w:szCs w:val="20"/>
        </w:rPr>
        <w:t>9</w:t>
      </w:r>
      <w:r w:rsidRPr="00FA5D6E">
        <w:rPr>
          <w:rFonts w:ascii="Book Antiqua" w:eastAsia="Calibri" w:hAnsi="Book Antiqua" w:cs="Times New Roman"/>
          <w:color w:val="00000A"/>
          <w:szCs w:val="20"/>
        </w:rPr>
        <w:t xml:space="preserve"> </w:t>
      </w:r>
      <w:r w:rsidR="00DD7170" w:rsidRPr="00FA5D6E">
        <w:rPr>
          <w:rFonts w:ascii="Book Antiqua" w:eastAsia="Calibri" w:hAnsi="Book Antiqua" w:cs="Times New Roman"/>
          <w:color w:val="00000A"/>
          <w:szCs w:val="20"/>
        </w:rPr>
        <w:t>U</w:t>
      </w:r>
      <w:r w:rsidRPr="00FA5D6E">
        <w:rPr>
          <w:rFonts w:ascii="Book Antiqua" w:eastAsia="Calibri" w:hAnsi="Book Antiqua" w:cs="Times New Roman"/>
          <w:color w:val="00000A"/>
          <w:szCs w:val="20"/>
        </w:rPr>
        <w:t xml:space="preserve">mowy jest rachunkiem przeznaczonym do rozliczeń transakcji </w:t>
      </w:r>
      <w:r w:rsidR="00D63236">
        <w:rPr>
          <w:rFonts w:ascii="Book Antiqua" w:eastAsia="Calibri" w:hAnsi="Book Antiqua" w:cs="Times New Roman"/>
          <w:color w:val="00000A"/>
          <w:szCs w:val="20"/>
        </w:rPr>
        <w:br/>
      </w:r>
      <w:r w:rsidRPr="00FA5D6E">
        <w:rPr>
          <w:rFonts w:ascii="Book Antiqua" w:eastAsia="Calibri" w:hAnsi="Book Antiqua" w:cs="Times New Roman"/>
          <w:color w:val="00000A"/>
          <w:szCs w:val="20"/>
        </w:rPr>
        <w:t>w związku z prowadzoną działalnością gospodarczą i umożliwia przyjęcie płatności wynagrodzenia w mechanizmie podzielonej płatności, o</w:t>
      </w:r>
      <w:r w:rsidR="00D63236">
        <w:rPr>
          <w:rFonts w:ascii="Book Antiqua" w:eastAsia="Calibri" w:hAnsi="Book Antiqua" w:cs="Times New Roman"/>
          <w:color w:val="00000A"/>
          <w:szCs w:val="20"/>
        </w:rPr>
        <w:t xml:space="preserve"> </w:t>
      </w:r>
      <w:r w:rsidRPr="00FA5D6E">
        <w:rPr>
          <w:rFonts w:ascii="Book Antiqua" w:eastAsia="Calibri" w:hAnsi="Book Antiqua" w:cs="Times New Roman"/>
          <w:color w:val="00000A"/>
          <w:szCs w:val="20"/>
        </w:rPr>
        <w:t xml:space="preserve">którym mowa w art.  108a-108d ustawy </w:t>
      </w:r>
      <w:r w:rsidR="00D63236">
        <w:rPr>
          <w:rFonts w:ascii="Book Antiqua" w:eastAsia="Calibri" w:hAnsi="Book Antiqua" w:cs="Times New Roman"/>
          <w:color w:val="00000A"/>
          <w:szCs w:val="20"/>
        </w:rPr>
        <w:br/>
      </w:r>
      <w:r w:rsidRPr="00FA5D6E">
        <w:rPr>
          <w:rFonts w:ascii="Book Antiqua" w:eastAsia="Calibri" w:hAnsi="Book Antiqua" w:cs="Times New Roman"/>
          <w:color w:val="00000A"/>
          <w:szCs w:val="20"/>
        </w:rPr>
        <w:t>z dnia 11 marca 2004 roku o podatku od</w:t>
      </w:r>
      <w:r w:rsidR="00D63236">
        <w:rPr>
          <w:rFonts w:ascii="Book Antiqua" w:eastAsia="Calibri" w:hAnsi="Book Antiqua" w:cs="Times New Roman"/>
          <w:color w:val="00000A"/>
          <w:szCs w:val="20"/>
        </w:rPr>
        <w:t xml:space="preserve"> towarów i usług (</w:t>
      </w:r>
      <w:r w:rsidRPr="00FA5D6E">
        <w:rPr>
          <w:rFonts w:ascii="Book Antiqua" w:eastAsia="Calibri" w:hAnsi="Book Antiqua" w:cs="Times New Roman"/>
          <w:color w:val="00000A"/>
          <w:szCs w:val="20"/>
        </w:rPr>
        <w:t xml:space="preserve">Dz. U. </w:t>
      </w:r>
      <w:r w:rsidR="00D63236">
        <w:rPr>
          <w:rFonts w:ascii="Book Antiqua" w:eastAsia="Calibri" w:hAnsi="Book Antiqua" w:cs="Times New Roman"/>
          <w:color w:val="00000A"/>
          <w:szCs w:val="20"/>
        </w:rPr>
        <w:t xml:space="preserve">z </w:t>
      </w:r>
      <w:r w:rsidRPr="00FA5D6E">
        <w:rPr>
          <w:rFonts w:ascii="Book Antiqua" w:eastAsia="Calibri" w:hAnsi="Book Antiqua" w:cs="Times New Roman"/>
          <w:color w:val="00000A"/>
          <w:szCs w:val="20"/>
        </w:rPr>
        <w:t>2020</w:t>
      </w:r>
      <w:r w:rsidR="00D63236">
        <w:rPr>
          <w:rFonts w:ascii="Book Antiqua" w:eastAsia="Calibri" w:hAnsi="Book Antiqua" w:cs="Times New Roman"/>
          <w:color w:val="00000A"/>
          <w:szCs w:val="20"/>
        </w:rPr>
        <w:t xml:space="preserve"> r.</w:t>
      </w:r>
      <w:r w:rsidRPr="00FA5D6E">
        <w:rPr>
          <w:rFonts w:ascii="Book Antiqua" w:eastAsia="Calibri" w:hAnsi="Book Antiqua" w:cs="Times New Roman"/>
          <w:color w:val="00000A"/>
          <w:szCs w:val="20"/>
        </w:rPr>
        <w:t>, poz. 106).</w:t>
      </w:r>
    </w:p>
    <w:p w14:paraId="1BDDD96B" w14:textId="77777777" w:rsidR="00D270F0" w:rsidRPr="00FA5D6E" w:rsidRDefault="00D270F0" w:rsidP="00687046">
      <w:pPr>
        <w:widowControl w:val="0"/>
        <w:spacing w:after="0" w:line="276" w:lineRule="auto"/>
        <w:jc w:val="center"/>
        <w:rPr>
          <w:rFonts w:ascii="Book Antiqua" w:hAnsi="Book Antiqua" w:cs="Times New Roman"/>
          <w:b/>
          <w:color w:val="00000A"/>
          <w:szCs w:val="20"/>
        </w:rPr>
      </w:pPr>
    </w:p>
    <w:p w14:paraId="28EAA91A"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4 </w:t>
      </w:r>
    </w:p>
    <w:p w14:paraId="4D661782"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Obowiązki Wykonawcy</w:t>
      </w:r>
    </w:p>
    <w:p w14:paraId="60A0BC3D" w14:textId="5BE5EA05"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w:t>
      </w:r>
      <w:r w:rsidRPr="00FA5D6E">
        <w:rPr>
          <w:rFonts w:ascii="Book Antiqua" w:hAnsi="Book Antiqua" w:cs="Times New Roman"/>
          <w:bCs/>
          <w:szCs w:val="20"/>
        </w:rPr>
        <w:t xml:space="preserve">w terminie do </w:t>
      </w:r>
      <w:r w:rsidR="00CE69ED" w:rsidRPr="00FA5D6E">
        <w:rPr>
          <w:rFonts w:ascii="Book Antiqua" w:hAnsi="Book Antiqua" w:cs="Times New Roman"/>
          <w:bCs/>
          <w:szCs w:val="20"/>
        </w:rPr>
        <w:t xml:space="preserve">5 </w:t>
      </w:r>
      <w:r w:rsidRPr="00FA5D6E">
        <w:rPr>
          <w:rFonts w:ascii="Book Antiqua" w:hAnsi="Book Antiqua" w:cs="Times New Roman"/>
          <w:bCs/>
          <w:szCs w:val="20"/>
        </w:rPr>
        <w:t>dni roboczych od dnia podpisania umowy</w:t>
      </w:r>
      <w:r w:rsidRPr="00FA5D6E">
        <w:rPr>
          <w:rFonts w:ascii="Book Antiqua" w:hAnsi="Book Antiqua" w:cs="Times New Roman"/>
          <w:szCs w:val="20"/>
        </w:rPr>
        <w:t xml:space="preserve"> przedstawia Zamawiającemu </w:t>
      </w:r>
      <w:r w:rsidRPr="00FA5D6E">
        <w:rPr>
          <w:rFonts w:ascii="Book Antiqua" w:hAnsi="Book Antiqua" w:cs="Times New Roman"/>
          <w:bCs/>
          <w:szCs w:val="20"/>
        </w:rPr>
        <w:t>szczegółowy harmonogram rzeczowo – finansowy określający</w:t>
      </w:r>
      <w:r w:rsidRPr="00FA5D6E">
        <w:rPr>
          <w:rFonts w:ascii="Book Antiqua" w:hAnsi="Book Antiqua" w:cs="Times New Roman"/>
          <w:szCs w:val="20"/>
        </w:rPr>
        <w:t xml:space="preserve"> plan realizacji przedmiotu umowy (dalej: harmonogram). Harmonogram musi uzyskać pisemną akceptację Zamawiającego. Zamawiający zatwierdzi lub wniesie uwagi do harmonogramu w terminie </w:t>
      </w:r>
      <w:r w:rsidR="00CE69ED" w:rsidRPr="00FA5D6E">
        <w:rPr>
          <w:rFonts w:ascii="Book Antiqua" w:hAnsi="Book Antiqua" w:cs="Times New Roman"/>
          <w:szCs w:val="20"/>
        </w:rPr>
        <w:t>3</w:t>
      </w:r>
      <w:r w:rsidRPr="00FA5D6E">
        <w:rPr>
          <w:rFonts w:ascii="Book Antiqua" w:hAnsi="Book Antiqua" w:cs="Times New Roman"/>
          <w:szCs w:val="20"/>
        </w:rPr>
        <w:t xml:space="preserve"> dni roboczych od dnia przedłożenia harmonogramu przez Wykonawcę. Wykonawca</w:t>
      </w:r>
      <w:r w:rsidR="00D63236">
        <w:rPr>
          <w:rFonts w:ascii="Book Antiqua" w:hAnsi="Book Antiqua" w:cs="Times New Roman"/>
          <w:szCs w:val="20"/>
        </w:rPr>
        <w:t xml:space="preserve"> jest związany zastrzeżeniami i </w:t>
      </w:r>
      <w:r w:rsidRPr="00FA5D6E">
        <w:rPr>
          <w:rFonts w:ascii="Book Antiqua" w:hAnsi="Book Antiqua" w:cs="Times New Roman"/>
          <w:szCs w:val="20"/>
        </w:rPr>
        <w:t>wskazaniami Zamawiającego. Wykonawca zobowiązany jest, w terminie 3 dni roboczych od dnia otrzymania zastrzeżeń, do dostosowania harmonogramu rzeczowo – finansowego do wskazań Zamawiającego.</w:t>
      </w:r>
    </w:p>
    <w:p w14:paraId="116268CC" w14:textId="77777777"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Szczegółowy harmonogram rzeczowo – finansowy winien uwzględniać:</w:t>
      </w:r>
    </w:p>
    <w:p w14:paraId="075B1E86" w14:textId="77777777" w:rsidR="00687046" w:rsidRPr="00FA5D6E" w:rsidRDefault="00687046" w:rsidP="00C55784">
      <w:pPr>
        <w:widowControl w:val="0"/>
        <w:numPr>
          <w:ilvl w:val="0"/>
          <w:numId w:val="21"/>
        </w:numPr>
        <w:spacing w:after="0" w:line="276" w:lineRule="auto"/>
        <w:ind w:left="709"/>
        <w:jc w:val="both"/>
        <w:rPr>
          <w:rFonts w:ascii="Book Antiqua" w:hAnsi="Book Antiqua" w:cs="Times New Roman"/>
          <w:szCs w:val="20"/>
        </w:rPr>
      </w:pPr>
      <w:r w:rsidRPr="00FA5D6E">
        <w:rPr>
          <w:rFonts w:ascii="Book Antiqua" w:hAnsi="Book Antiqua" w:cs="Times New Roman"/>
          <w:szCs w:val="20"/>
        </w:rPr>
        <w:t>daty przedstawienia zamawiającemu kolejnych partii dokumentacji projektowej do akceptacji;</w:t>
      </w:r>
    </w:p>
    <w:p w14:paraId="4DAEA7F0" w14:textId="7D5A7FAB" w:rsidR="00687046" w:rsidRPr="00FA5D6E" w:rsidRDefault="00687046" w:rsidP="00C55784">
      <w:pPr>
        <w:widowControl w:val="0"/>
        <w:numPr>
          <w:ilvl w:val="0"/>
          <w:numId w:val="21"/>
        </w:numPr>
        <w:spacing w:after="0" w:line="276" w:lineRule="auto"/>
        <w:ind w:left="709"/>
        <w:jc w:val="both"/>
        <w:rPr>
          <w:rFonts w:ascii="Book Antiqua" w:hAnsi="Book Antiqua" w:cs="Times New Roman"/>
          <w:szCs w:val="20"/>
        </w:rPr>
      </w:pPr>
      <w:r w:rsidRPr="00FA5D6E">
        <w:rPr>
          <w:rFonts w:ascii="Book Antiqua" w:hAnsi="Book Antiqua" w:cs="Times New Roman"/>
          <w:szCs w:val="20"/>
        </w:rPr>
        <w:t xml:space="preserve">datę rozpoczęcia prac </w:t>
      </w:r>
      <w:r w:rsidR="00BA6661" w:rsidRPr="00FA5D6E">
        <w:rPr>
          <w:rFonts w:ascii="Book Antiqua" w:hAnsi="Book Antiqua" w:cs="Times New Roman"/>
          <w:szCs w:val="20"/>
        </w:rPr>
        <w:t>budowlanych</w:t>
      </w:r>
      <w:r w:rsidRPr="00FA5D6E">
        <w:rPr>
          <w:rFonts w:ascii="Book Antiqua" w:hAnsi="Book Antiqua" w:cs="Times New Roman"/>
          <w:szCs w:val="20"/>
        </w:rPr>
        <w:t>, dostaw i montażu na</w:t>
      </w:r>
      <w:r w:rsidR="00D63236">
        <w:rPr>
          <w:rFonts w:ascii="Book Antiqua" w:hAnsi="Book Antiqua" w:cs="Times New Roman"/>
          <w:szCs w:val="20"/>
        </w:rPr>
        <w:t xml:space="preserve"> </w:t>
      </w:r>
      <w:r w:rsidRPr="00FA5D6E">
        <w:rPr>
          <w:rFonts w:ascii="Book Antiqua" w:hAnsi="Book Antiqua" w:cs="Times New Roman"/>
          <w:szCs w:val="20"/>
        </w:rPr>
        <w:t>poszczególnych obiektach;</w:t>
      </w:r>
    </w:p>
    <w:p w14:paraId="406D70F0" w14:textId="77777777" w:rsidR="00687046" w:rsidRPr="00FA5D6E" w:rsidRDefault="00687046" w:rsidP="00C55784">
      <w:pPr>
        <w:widowControl w:val="0"/>
        <w:numPr>
          <w:ilvl w:val="0"/>
          <w:numId w:val="21"/>
        </w:numPr>
        <w:spacing w:after="0" w:line="276" w:lineRule="auto"/>
        <w:ind w:left="709"/>
        <w:jc w:val="both"/>
        <w:rPr>
          <w:rFonts w:ascii="Book Antiqua" w:hAnsi="Book Antiqua" w:cs="Times New Roman"/>
          <w:szCs w:val="20"/>
        </w:rPr>
      </w:pPr>
      <w:r w:rsidRPr="00FA5D6E">
        <w:rPr>
          <w:rFonts w:ascii="Book Antiqua" w:hAnsi="Book Antiqua" w:cs="Times New Roman"/>
          <w:szCs w:val="20"/>
        </w:rPr>
        <w:t>datę zakończenia prac;</w:t>
      </w:r>
    </w:p>
    <w:p w14:paraId="41927D5B" w14:textId="77777777" w:rsidR="00687046" w:rsidRPr="00FA5D6E" w:rsidRDefault="00687046" w:rsidP="00C55784">
      <w:pPr>
        <w:widowControl w:val="0"/>
        <w:numPr>
          <w:ilvl w:val="0"/>
          <w:numId w:val="21"/>
        </w:numPr>
        <w:spacing w:after="0" w:line="276" w:lineRule="auto"/>
        <w:ind w:left="709"/>
        <w:jc w:val="both"/>
        <w:rPr>
          <w:rFonts w:ascii="Book Antiqua" w:hAnsi="Book Antiqua" w:cs="Times New Roman"/>
          <w:szCs w:val="20"/>
        </w:rPr>
      </w:pPr>
      <w:r w:rsidRPr="00FA5D6E">
        <w:rPr>
          <w:rFonts w:ascii="Book Antiqua" w:hAnsi="Book Antiqua" w:cs="Times New Roman"/>
          <w:szCs w:val="20"/>
        </w:rPr>
        <w:t>ustaloną datę odbioru danych lokalizacji;</w:t>
      </w:r>
    </w:p>
    <w:p w14:paraId="2BDFE18E" w14:textId="77777777" w:rsidR="00687046" w:rsidRPr="00FA5D6E" w:rsidRDefault="00687046" w:rsidP="00C55784">
      <w:pPr>
        <w:widowControl w:val="0"/>
        <w:numPr>
          <w:ilvl w:val="0"/>
          <w:numId w:val="21"/>
        </w:numPr>
        <w:spacing w:after="0" w:line="276" w:lineRule="auto"/>
        <w:ind w:left="709"/>
        <w:jc w:val="both"/>
        <w:rPr>
          <w:rFonts w:ascii="Book Antiqua" w:hAnsi="Book Antiqua" w:cs="Times New Roman"/>
          <w:szCs w:val="20"/>
        </w:rPr>
      </w:pPr>
      <w:r w:rsidRPr="00FA5D6E">
        <w:rPr>
          <w:rFonts w:ascii="Book Antiqua" w:hAnsi="Book Antiqua" w:cs="Times New Roman"/>
          <w:szCs w:val="20"/>
        </w:rPr>
        <w:t>płatności określone w § 10.</w:t>
      </w:r>
    </w:p>
    <w:p w14:paraId="46DCC1BA" w14:textId="5A9AFF93"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zobowiązuje się wykonać przedmiot umowy zgodnie z obowiązującymi przepisami </w:t>
      </w:r>
      <w:r w:rsidR="00D63236">
        <w:rPr>
          <w:rFonts w:ascii="Book Antiqua" w:hAnsi="Book Antiqua" w:cs="Times New Roman"/>
          <w:szCs w:val="20"/>
        </w:rPr>
        <w:br/>
      </w:r>
      <w:r w:rsidRPr="00FA5D6E">
        <w:rPr>
          <w:rFonts w:ascii="Book Antiqua" w:hAnsi="Book Antiqua" w:cs="Times New Roman"/>
          <w:szCs w:val="20"/>
        </w:rPr>
        <w:t>i normami, z wykorzystaniem maszyn, urządzeń i materiałów będących w</w:t>
      </w:r>
      <w:r w:rsidR="00D63236">
        <w:rPr>
          <w:rFonts w:ascii="Book Antiqua" w:hAnsi="Book Antiqua" w:cs="Times New Roman"/>
          <w:szCs w:val="20"/>
        </w:rPr>
        <w:t xml:space="preserve"> </w:t>
      </w:r>
      <w:r w:rsidRPr="00FA5D6E">
        <w:rPr>
          <w:rFonts w:ascii="Book Antiqua" w:hAnsi="Book Antiqua" w:cs="Times New Roman"/>
          <w:szCs w:val="20"/>
        </w:rPr>
        <w:t>jego dyspozycji, pod nadzorem osoby uprawnionej do ich wykorzystania.</w:t>
      </w:r>
    </w:p>
    <w:p w14:paraId="1E00DECE" w14:textId="77777777"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Prace budowlane wykonane zostaną z materiałów dostarczonych przez Wykonawcę</w:t>
      </w:r>
      <w:r w:rsidR="005428BA" w:rsidRPr="00FA5D6E">
        <w:rPr>
          <w:rFonts w:ascii="Book Antiqua" w:hAnsi="Book Antiqua" w:cs="Times New Roman"/>
          <w:szCs w:val="20"/>
        </w:rPr>
        <w:t>.</w:t>
      </w:r>
    </w:p>
    <w:p w14:paraId="22703D56" w14:textId="4B91F803"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Materiały i urządzenia, o których mowa w ust. 3 i 4, powinny odpowiadać co do jakości wymogom wyrobów dopuszczonych do obrotu  stosowania w budownictwie, określonych w ustawie z dnia </w:t>
      </w:r>
      <w:r w:rsidR="00D63236">
        <w:rPr>
          <w:rFonts w:ascii="Book Antiqua" w:hAnsi="Book Antiqua" w:cs="Times New Roman"/>
          <w:szCs w:val="20"/>
        </w:rPr>
        <w:br/>
      </w:r>
      <w:r w:rsidRPr="00FA5D6E">
        <w:rPr>
          <w:rFonts w:ascii="Book Antiqua" w:hAnsi="Book Antiqua" w:cs="Times New Roman"/>
          <w:szCs w:val="20"/>
        </w:rPr>
        <w:t>7 li</w:t>
      </w:r>
      <w:r w:rsidR="00D63236">
        <w:rPr>
          <w:rFonts w:ascii="Book Antiqua" w:hAnsi="Book Antiqua" w:cs="Times New Roman"/>
          <w:szCs w:val="20"/>
        </w:rPr>
        <w:t>pca 1994r. Prawo budowlane (</w:t>
      </w:r>
      <w:r w:rsidRPr="00FA5D6E">
        <w:rPr>
          <w:rFonts w:ascii="Book Antiqua" w:hAnsi="Book Antiqua" w:cs="Times New Roman"/>
          <w:szCs w:val="20"/>
        </w:rPr>
        <w:t>Dz. U. z 20</w:t>
      </w:r>
      <w:r w:rsidR="00CE69ED" w:rsidRPr="00FA5D6E">
        <w:rPr>
          <w:rFonts w:ascii="Book Antiqua" w:hAnsi="Book Antiqua" w:cs="Times New Roman"/>
          <w:szCs w:val="20"/>
        </w:rPr>
        <w:t>20</w:t>
      </w:r>
      <w:r w:rsidR="009C6002" w:rsidRPr="00FA5D6E">
        <w:rPr>
          <w:rFonts w:ascii="Book Antiqua" w:hAnsi="Book Antiqua" w:cs="Times New Roman"/>
          <w:szCs w:val="20"/>
        </w:rPr>
        <w:t xml:space="preserve"> </w:t>
      </w:r>
      <w:r w:rsidRPr="00FA5D6E">
        <w:rPr>
          <w:rFonts w:ascii="Book Antiqua" w:hAnsi="Book Antiqua" w:cs="Times New Roman"/>
          <w:szCs w:val="20"/>
        </w:rPr>
        <w:t xml:space="preserve">r., poz. </w:t>
      </w:r>
      <w:r w:rsidR="00CE69ED" w:rsidRPr="00FA5D6E">
        <w:rPr>
          <w:rFonts w:ascii="Book Antiqua" w:hAnsi="Book Antiqua" w:cs="Times New Roman"/>
          <w:szCs w:val="20"/>
        </w:rPr>
        <w:t>1333 z późn. zm.</w:t>
      </w:r>
      <w:r w:rsidRPr="00FA5D6E">
        <w:rPr>
          <w:rFonts w:ascii="Book Antiqua" w:hAnsi="Book Antiqua" w:cs="Times New Roman"/>
          <w:szCs w:val="20"/>
        </w:rPr>
        <w:t>), ustawie z dnia 16 kwietnia</w:t>
      </w:r>
      <w:r w:rsidR="00D63236">
        <w:rPr>
          <w:rFonts w:ascii="Book Antiqua" w:hAnsi="Book Antiqua" w:cs="Times New Roman"/>
          <w:szCs w:val="20"/>
        </w:rPr>
        <w:t xml:space="preserve"> 2004 r. o wyrobach budowlanych</w:t>
      </w:r>
      <w:r w:rsidRPr="00FA5D6E">
        <w:rPr>
          <w:rFonts w:ascii="Book Antiqua" w:hAnsi="Book Antiqua" w:cs="Times New Roman"/>
          <w:szCs w:val="20"/>
        </w:rPr>
        <w:t xml:space="preserve"> (Dz. U. z 20</w:t>
      </w:r>
      <w:r w:rsidR="00FA75A2" w:rsidRPr="00FA5D6E">
        <w:rPr>
          <w:rFonts w:ascii="Book Antiqua" w:hAnsi="Book Antiqua" w:cs="Times New Roman"/>
          <w:szCs w:val="20"/>
        </w:rPr>
        <w:t>20</w:t>
      </w:r>
      <w:r w:rsidRPr="00FA5D6E">
        <w:rPr>
          <w:rFonts w:ascii="Book Antiqua" w:hAnsi="Book Antiqua" w:cs="Times New Roman"/>
          <w:szCs w:val="20"/>
        </w:rPr>
        <w:t xml:space="preserve"> r.</w:t>
      </w:r>
      <w:r w:rsidR="00D63236">
        <w:rPr>
          <w:rFonts w:ascii="Book Antiqua" w:hAnsi="Book Antiqua" w:cs="Times New Roman"/>
          <w:szCs w:val="20"/>
        </w:rPr>
        <w:t>,</w:t>
      </w:r>
      <w:r w:rsidRPr="00FA5D6E">
        <w:rPr>
          <w:rFonts w:ascii="Book Antiqua" w:hAnsi="Book Antiqua" w:cs="Times New Roman"/>
          <w:szCs w:val="20"/>
        </w:rPr>
        <w:t xml:space="preserve"> poz. </w:t>
      </w:r>
      <w:r w:rsidR="00FA75A2" w:rsidRPr="00FA5D6E">
        <w:rPr>
          <w:rFonts w:ascii="Book Antiqua" w:hAnsi="Book Antiqua" w:cs="Times New Roman"/>
          <w:szCs w:val="20"/>
        </w:rPr>
        <w:t>215 z</w:t>
      </w:r>
      <w:r w:rsidR="00D63236">
        <w:rPr>
          <w:rFonts w:ascii="Book Antiqua" w:hAnsi="Book Antiqua" w:cs="Times New Roman"/>
          <w:szCs w:val="20"/>
        </w:rPr>
        <w:t xml:space="preserve"> </w:t>
      </w:r>
      <w:proofErr w:type="spellStart"/>
      <w:r w:rsidR="00FA75A2" w:rsidRPr="00FA5D6E">
        <w:rPr>
          <w:rFonts w:ascii="Book Antiqua" w:hAnsi="Book Antiqua" w:cs="Times New Roman"/>
          <w:szCs w:val="20"/>
        </w:rPr>
        <w:t>poźn</w:t>
      </w:r>
      <w:proofErr w:type="spellEnd"/>
      <w:r w:rsidR="00FA75A2" w:rsidRPr="00FA5D6E">
        <w:rPr>
          <w:rFonts w:ascii="Book Antiqua" w:hAnsi="Book Antiqua" w:cs="Times New Roman"/>
          <w:szCs w:val="20"/>
        </w:rPr>
        <w:t>. zm.</w:t>
      </w:r>
      <w:r w:rsidRPr="00FA5D6E">
        <w:rPr>
          <w:rFonts w:ascii="Book Antiqua" w:hAnsi="Book Antiqua" w:cs="Times New Roman"/>
          <w:szCs w:val="20"/>
        </w:rPr>
        <w:t>) oraz przepisach wykonawczych do tych ustaw</w:t>
      </w:r>
      <w:r w:rsidR="00332133" w:rsidRPr="00FA5D6E">
        <w:rPr>
          <w:rFonts w:ascii="Book Antiqua" w:hAnsi="Book Antiqua" w:cs="Times New Roman"/>
          <w:szCs w:val="20"/>
        </w:rPr>
        <w:t>.</w:t>
      </w:r>
      <w:r w:rsidRPr="00FA5D6E">
        <w:rPr>
          <w:rFonts w:ascii="Book Antiqua" w:hAnsi="Book Antiqua" w:cs="Times New Roman"/>
          <w:szCs w:val="20"/>
        </w:rPr>
        <w:t xml:space="preserve"> </w:t>
      </w:r>
    </w:p>
    <w:p w14:paraId="46EDBE12" w14:textId="0B5400E0"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zobowiązuje się wykonać przedmiot umowy zgodnie z dokumentacją projektową wykonawczą oraz </w:t>
      </w:r>
      <w:r w:rsidR="00F10035" w:rsidRPr="00FA5D6E">
        <w:rPr>
          <w:rFonts w:ascii="Book Antiqua" w:hAnsi="Book Antiqua" w:cs="Times New Roman"/>
          <w:szCs w:val="20"/>
        </w:rPr>
        <w:t>s</w:t>
      </w:r>
      <w:r w:rsidRPr="00FA5D6E">
        <w:rPr>
          <w:rFonts w:ascii="Book Antiqua" w:hAnsi="Book Antiqua" w:cs="Times New Roman"/>
          <w:szCs w:val="20"/>
        </w:rPr>
        <w:t xml:space="preserve">zczegółową </w:t>
      </w:r>
      <w:r w:rsidR="00F10035" w:rsidRPr="00FA5D6E">
        <w:rPr>
          <w:rFonts w:ascii="Book Antiqua" w:hAnsi="Book Antiqua" w:cs="Times New Roman"/>
          <w:szCs w:val="20"/>
        </w:rPr>
        <w:t>s</w:t>
      </w:r>
      <w:r w:rsidRPr="00FA5D6E">
        <w:rPr>
          <w:rFonts w:ascii="Book Antiqua" w:hAnsi="Book Antiqua" w:cs="Times New Roman"/>
          <w:szCs w:val="20"/>
        </w:rPr>
        <w:t xml:space="preserve">pecyfikacją </w:t>
      </w:r>
      <w:r w:rsidR="00F10035" w:rsidRPr="00FA5D6E">
        <w:rPr>
          <w:rFonts w:ascii="Book Antiqua" w:hAnsi="Book Antiqua" w:cs="Times New Roman"/>
          <w:szCs w:val="20"/>
        </w:rPr>
        <w:t>t</w:t>
      </w:r>
      <w:r w:rsidRPr="00FA5D6E">
        <w:rPr>
          <w:rFonts w:ascii="Book Antiqua" w:hAnsi="Book Antiqua" w:cs="Times New Roman"/>
          <w:szCs w:val="20"/>
        </w:rPr>
        <w:t>echniczną wykonania i</w:t>
      </w:r>
      <w:r w:rsidR="00D63236">
        <w:rPr>
          <w:rFonts w:ascii="Book Antiqua" w:hAnsi="Book Antiqua" w:cs="Times New Roman"/>
          <w:szCs w:val="20"/>
        </w:rPr>
        <w:t xml:space="preserve"> </w:t>
      </w:r>
      <w:r w:rsidRPr="00FA5D6E">
        <w:rPr>
          <w:rFonts w:ascii="Book Antiqua" w:hAnsi="Book Antiqua" w:cs="Times New Roman"/>
          <w:szCs w:val="20"/>
        </w:rPr>
        <w:t xml:space="preserve">odbioru robót budowlanych </w:t>
      </w:r>
      <w:proofErr w:type="spellStart"/>
      <w:r w:rsidRPr="00FA5D6E">
        <w:rPr>
          <w:rFonts w:ascii="Book Antiqua" w:hAnsi="Book Antiqua" w:cs="Times New Roman"/>
          <w:szCs w:val="20"/>
        </w:rPr>
        <w:t>STWiORB</w:t>
      </w:r>
      <w:proofErr w:type="spellEnd"/>
      <w:r w:rsidRPr="00FA5D6E">
        <w:rPr>
          <w:rFonts w:ascii="Book Antiqua" w:hAnsi="Book Antiqua" w:cs="Times New Roman"/>
          <w:szCs w:val="20"/>
        </w:rPr>
        <w:t>, zaakceptowan</w:t>
      </w:r>
      <w:r w:rsidR="00944CBA" w:rsidRPr="00FA5D6E">
        <w:rPr>
          <w:rFonts w:ascii="Book Antiqua" w:hAnsi="Book Antiqua" w:cs="Times New Roman"/>
          <w:szCs w:val="20"/>
        </w:rPr>
        <w:t>ą</w:t>
      </w:r>
      <w:r w:rsidRPr="00FA5D6E">
        <w:rPr>
          <w:rFonts w:ascii="Book Antiqua" w:hAnsi="Book Antiqua" w:cs="Times New Roman"/>
          <w:szCs w:val="20"/>
        </w:rPr>
        <w:t xml:space="preserve"> przez Zamawiającego.</w:t>
      </w:r>
    </w:p>
    <w:p w14:paraId="29A18A5D" w14:textId="43D41C2D"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Wykonawca zobowiązuje się do umożliwienia wstępu na teren budowy pracownikom organów nadzoru budowlanego, do których należy wykonywanie zadań określonych ustawą Prawo budowlane oraz udostępnienia im danych i informacji wymaganych tą</w:t>
      </w:r>
      <w:r w:rsidR="00D63236">
        <w:rPr>
          <w:rFonts w:ascii="Book Antiqua" w:hAnsi="Book Antiqua" w:cs="Times New Roman"/>
          <w:szCs w:val="20"/>
        </w:rPr>
        <w:t xml:space="preserve"> </w:t>
      </w:r>
      <w:r w:rsidRPr="00FA5D6E">
        <w:rPr>
          <w:rFonts w:ascii="Book Antiqua" w:hAnsi="Book Antiqua" w:cs="Times New Roman"/>
          <w:szCs w:val="20"/>
        </w:rPr>
        <w:t>ustawą oraz innym pracownikom, których Zamawiający wskaże w okresie realizacji przedmiotu Umowy.</w:t>
      </w:r>
    </w:p>
    <w:p w14:paraId="3545D2C0" w14:textId="77777777"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ramach realizacji </w:t>
      </w:r>
      <w:r w:rsidR="00944CBA" w:rsidRPr="00FA5D6E">
        <w:rPr>
          <w:rFonts w:ascii="Book Antiqua" w:hAnsi="Book Antiqua" w:cs="Times New Roman"/>
          <w:szCs w:val="20"/>
        </w:rPr>
        <w:t xml:space="preserve">prac </w:t>
      </w:r>
      <w:r w:rsidRPr="00FA5D6E">
        <w:rPr>
          <w:rFonts w:ascii="Book Antiqua" w:hAnsi="Book Antiqua" w:cs="Times New Roman"/>
          <w:szCs w:val="20"/>
        </w:rPr>
        <w:t>projektow</w:t>
      </w:r>
      <w:r w:rsidR="00944CBA" w:rsidRPr="00FA5D6E">
        <w:rPr>
          <w:rFonts w:ascii="Book Antiqua" w:hAnsi="Book Antiqua" w:cs="Times New Roman"/>
          <w:szCs w:val="20"/>
        </w:rPr>
        <w:t>ych</w:t>
      </w:r>
      <w:r w:rsidRPr="00FA5D6E">
        <w:rPr>
          <w:rFonts w:ascii="Book Antiqua" w:hAnsi="Book Antiqua" w:cs="Times New Roman"/>
          <w:szCs w:val="20"/>
        </w:rPr>
        <w:t>, prac budowlanych, dostaw i montażu Wykonawca zobowiązany jest do:</w:t>
      </w:r>
    </w:p>
    <w:p w14:paraId="52B2D5BB" w14:textId="16D3044E"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uzyskania wszelkich wymaganych prawem uzgodnień, opinii i decyzji administracyjnych, niezbędnych dla zaprojektowania, wybudowania, uruchomienia i</w:t>
      </w:r>
      <w:r w:rsidR="00D63236">
        <w:rPr>
          <w:rFonts w:ascii="Book Antiqua" w:hAnsi="Book Antiqua" w:cs="Times New Roman"/>
          <w:szCs w:val="20"/>
        </w:rPr>
        <w:t xml:space="preserve"> </w:t>
      </w:r>
      <w:r w:rsidRPr="00FA5D6E">
        <w:rPr>
          <w:rFonts w:ascii="Book Antiqua" w:hAnsi="Book Antiqua" w:cs="Times New Roman"/>
          <w:szCs w:val="20"/>
        </w:rPr>
        <w:t>przekazania instalacji do użytkowania (jeśli dotyczy),</w:t>
      </w:r>
    </w:p>
    <w:p w14:paraId="31BE59CD" w14:textId="430B9BDB"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zorganizowania własnym kosztem i staraniem oraz na własną odpowiedzialność koniecznego do wykonania przedmiot</w:t>
      </w:r>
      <w:r w:rsidR="00D63236">
        <w:rPr>
          <w:rFonts w:ascii="Book Antiqua" w:hAnsi="Book Antiqua" w:cs="Times New Roman"/>
          <w:szCs w:val="20"/>
        </w:rPr>
        <w:t xml:space="preserve">u umowy zaplecza magazynowego i </w:t>
      </w:r>
      <w:r w:rsidRPr="00FA5D6E">
        <w:rPr>
          <w:rFonts w:ascii="Book Antiqua" w:hAnsi="Book Antiqua" w:cs="Times New Roman"/>
          <w:szCs w:val="20"/>
        </w:rPr>
        <w:t>socjalnego dla osób wykonujących bezpośrednio prace związane z realizacją niniejszej umowy;</w:t>
      </w:r>
    </w:p>
    <w:p w14:paraId="6E87D267" w14:textId="0819A12F"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należytego wykonania przedmiotu umowy, przy użyciu własnych materiałów, zgodnie </w:t>
      </w:r>
      <w:r w:rsidR="00D63236">
        <w:rPr>
          <w:rFonts w:ascii="Book Antiqua" w:hAnsi="Book Antiqua" w:cs="Times New Roman"/>
          <w:szCs w:val="20"/>
        </w:rPr>
        <w:br/>
      </w:r>
      <w:r w:rsidRPr="00FA5D6E">
        <w:rPr>
          <w:rFonts w:ascii="Book Antiqua" w:hAnsi="Book Antiqua" w:cs="Times New Roman"/>
          <w:szCs w:val="20"/>
        </w:rPr>
        <w:t>z</w:t>
      </w:r>
      <w:r w:rsidR="00D63236">
        <w:rPr>
          <w:rFonts w:ascii="Book Antiqua" w:hAnsi="Book Antiqua" w:cs="Times New Roman"/>
          <w:szCs w:val="20"/>
        </w:rPr>
        <w:t xml:space="preserve"> </w:t>
      </w:r>
      <w:r w:rsidRPr="00FA5D6E">
        <w:rPr>
          <w:rFonts w:ascii="Book Antiqua" w:hAnsi="Book Antiqua" w:cs="Times New Roman"/>
          <w:szCs w:val="20"/>
        </w:rPr>
        <w:t>umową, zasadami wiedzy technicznej i przepisami prawa;</w:t>
      </w:r>
    </w:p>
    <w:p w14:paraId="6B9FBDD0"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zatrudnienia wystarczającej liczby pracowników z odpowiednimi kwalifikacjami pozwalającymi na prawidłowe i terminowe wykonanie dostawy i montażu;</w:t>
      </w:r>
    </w:p>
    <w:p w14:paraId="6A41D344" w14:textId="5174080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lastRenderedPageBreak/>
        <w:t xml:space="preserve">postępowania z odpadami powstałymi w trakcie realizacji przedmiotu umowy zgodnie </w:t>
      </w:r>
      <w:r w:rsidR="00D63236">
        <w:rPr>
          <w:rFonts w:ascii="Book Antiqua" w:hAnsi="Book Antiqua" w:cs="Times New Roman"/>
          <w:szCs w:val="20"/>
        </w:rPr>
        <w:br/>
      </w:r>
      <w:r w:rsidRPr="00FA5D6E">
        <w:rPr>
          <w:rFonts w:ascii="Book Antiqua" w:hAnsi="Book Antiqua" w:cs="Times New Roman"/>
          <w:szCs w:val="20"/>
        </w:rPr>
        <w:t>z zapisami ustawy z dnia 4 grudnia 2</w:t>
      </w:r>
      <w:r w:rsidR="00D63236">
        <w:rPr>
          <w:rFonts w:ascii="Book Antiqua" w:hAnsi="Book Antiqua" w:cs="Times New Roman"/>
          <w:szCs w:val="20"/>
        </w:rPr>
        <w:t xml:space="preserve">012 r. o odpadach (Dz. </w:t>
      </w:r>
      <w:r w:rsidRPr="00FA5D6E">
        <w:rPr>
          <w:rFonts w:ascii="Book Antiqua" w:hAnsi="Book Antiqua" w:cs="Times New Roman"/>
          <w:szCs w:val="20"/>
        </w:rPr>
        <w:t>U. 2020 r.</w:t>
      </w:r>
      <w:r w:rsidR="00D63236">
        <w:rPr>
          <w:rFonts w:ascii="Book Antiqua" w:hAnsi="Book Antiqua" w:cs="Times New Roman"/>
          <w:szCs w:val="20"/>
        </w:rPr>
        <w:t>,</w:t>
      </w:r>
      <w:r w:rsidRPr="00FA5D6E">
        <w:rPr>
          <w:rFonts w:ascii="Book Antiqua" w:hAnsi="Book Antiqua" w:cs="Times New Roman"/>
          <w:szCs w:val="20"/>
        </w:rPr>
        <w:t xml:space="preserve"> poz. 797 z późn. zm.) </w:t>
      </w:r>
      <w:r w:rsidR="00D63236">
        <w:rPr>
          <w:rFonts w:ascii="Book Antiqua" w:hAnsi="Book Antiqua" w:cs="Times New Roman"/>
          <w:szCs w:val="20"/>
        </w:rPr>
        <w:br/>
      </w:r>
      <w:r w:rsidRPr="00FA5D6E">
        <w:rPr>
          <w:rFonts w:ascii="Book Antiqua" w:hAnsi="Book Antiqua" w:cs="Times New Roman"/>
          <w:szCs w:val="20"/>
        </w:rPr>
        <w:t>i ustawy z 27 kwietnia 2001 r</w:t>
      </w:r>
      <w:r w:rsidR="00D63236">
        <w:rPr>
          <w:rFonts w:ascii="Book Antiqua" w:hAnsi="Book Antiqua" w:cs="Times New Roman"/>
          <w:szCs w:val="20"/>
        </w:rPr>
        <w:t>. Prawo ochrony środowiska (</w:t>
      </w:r>
      <w:r w:rsidRPr="00FA5D6E">
        <w:rPr>
          <w:rFonts w:ascii="Book Antiqua" w:hAnsi="Book Antiqua" w:cs="Times New Roman"/>
          <w:szCs w:val="20"/>
        </w:rPr>
        <w:t xml:space="preserve">Dz. U. </w:t>
      </w:r>
      <w:r w:rsidR="00D63236">
        <w:rPr>
          <w:rFonts w:ascii="Book Antiqua" w:hAnsi="Book Antiqua" w:cs="Times New Roman"/>
          <w:szCs w:val="20"/>
        </w:rPr>
        <w:t xml:space="preserve">z </w:t>
      </w:r>
      <w:r w:rsidRPr="00FA5D6E">
        <w:rPr>
          <w:rFonts w:ascii="Book Antiqua" w:hAnsi="Book Antiqua" w:cs="Times New Roman"/>
          <w:szCs w:val="20"/>
        </w:rPr>
        <w:t>2020 r.</w:t>
      </w:r>
      <w:r w:rsidR="00D63236">
        <w:rPr>
          <w:rFonts w:ascii="Book Antiqua" w:hAnsi="Book Antiqua" w:cs="Times New Roman"/>
          <w:szCs w:val="20"/>
        </w:rPr>
        <w:t>,</w:t>
      </w:r>
      <w:r w:rsidRPr="00FA5D6E">
        <w:rPr>
          <w:rFonts w:ascii="Book Antiqua" w:hAnsi="Book Antiqua" w:cs="Times New Roman"/>
          <w:szCs w:val="20"/>
        </w:rPr>
        <w:t xml:space="preserve"> poz. 1219 ze zmianami);</w:t>
      </w:r>
    </w:p>
    <w:p w14:paraId="7A52B788" w14:textId="5BF691FE"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zapewnienia, że materiały użyte do realizacji zamówienia, o którym mowa w § 1, są nowe </w:t>
      </w:r>
      <w:r w:rsidR="00D63236">
        <w:rPr>
          <w:rFonts w:ascii="Book Antiqua" w:hAnsi="Book Antiqua" w:cs="Times New Roman"/>
          <w:szCs w:val="20"/>
        </w:rPr>
        <w:br/>
      </w:r>
      <w:r w:rsidRPr="00FA5D6E">
        <w:rPr>
          <w:rFonts w:ascii="Book Antiqua" w:hAnsi="Book Antiqua" w:cs="Times New Roman"/>
          <w:szCs w:val="20"/>
        </w:rPr>
        <w:t>i odpowiadają co do jakości wymogom wyro</w:t>
      </w:r>
      <w:r w:rsidR="00D63236">
        <w:rPr>
          <w:rFonts w:ascii="Book Antiqua" w:hAnsi="Book Antiqua" w:cs="Times New Roman"/>
          <w:szCs w:val="20"/>
        </w:rPr>
        <w:t xml:space="preserve">bów dopuszczonych do </w:t>
      </w:r>
      <w:r w:rsidRPr="00FA5D6E">
        <w:rPr>
          <w:rFonts w:ascii="Book Antiqua" w:hAnsi="Book Antiqua" w:cs="Times New Roman"/>
          <w:szCs w:val="20"/>
        </w:rPr>
        <w:t>obrotu i</w:t>
      </w:r>
      <w:r w:rsidR="00D63236">
        <w:rPr>
          <w:rFonts w:ascii="Book Antiqua" w:hAnsi="Book Antiqua" w:cs="Times New Roman"/>
          <w:szCs w:val="20"/>
        </w:rPr>
        <w:t xml:space="preserve"> </w:t>
      </w:r>
      <w:r w:rsidRPr="00FA5D6E">
        <w:rPr>
          <w:rFonts w:ascii="Book Antiqua" w:hAnsi="Book Antiqua" w:cs="Times New Roman"/>
          <w:szCs w:val="20"/>
        </w:rPr>
        <w:t xml:space="preserve">stosowania </w:t>
      </w:r>
      <w:r w:rsidR="00D63236">
        <w:rPr>
          <w:rFonts w:ascii="Book Antiqua" w:hAnsi="Book Antiqua" w:cs="Times New Roman"/>
          <w:szCs w:val="20"/>
        </w:rPr>
        <w:br/>
      </w:r>
      <w:r w:rsidRPr="00FA5D6E">
        <w:rPr>
          <w:rFonts w:ascii="Book Antiqua" w:hAnsi="Book Antiqua" w:cs="Times New Roman"/>
          <w:szCs w:val="20"/>
        </w:rPr>
        <w:t>w budownictwie określonym w art. 10 ustawy Prawo budowlane i</w:t>
      </w:r>
      <w:r w:rsidR="00D63236">
        <w:rPr>
          <w:rFonts w:ascii="Book Antiqua" w:hAnsi="Book Antiqua" w:cs="Times New Roman"/>
          <w:szCs w:val="20"/>
        </w:rPr>
        <w:t xml:space="preserve"> </w:t>
      </w:r>
      <w:r w:rsidRPr="00FA5D6E">
        <w:rPr>
          <w:rFonts w:ascii="Book Antiqua" w:hAnsi="Book Antiqua" w:cs="Times New Roman"/>
          <w:szCs w:val="20"/>
        </w:rPr>
        <w:t>wymaganiom specyfikacji i</w:t>
      </w:r>
      <w:r w:rsidR="00D63236">
        <w:rPr>
          <w:rFonts w:ascii="Book Antiqua" w:hAnsi="Book Antiqua" w:cs="Times New Roman"/>
          <w:szCs w:val="20"/>
        </w:rPr>
        <w:t xml:space="preserve">stotnych warunków zamówienia, a </w:t>
      </w:r>
      <w:r w:rsidRPr="00FA5D6E">
        <w:rPr>
          <w:rFonts w:ascii="Book Antiqua" w:hAnsi="Book Antiqua" w:cs="Times New Roman"/>
          <w:szCs w:val="20"/>
        </w:rPr>
        <w:t>panele fotowoltaiczne dostarczone na miejsce montażu mają datę produkcji nie starszą niż 1 rok od daty dostawy;</w:t>
      </w:r>
    </w:p>
    <w:p w14:paraId="5257E8D2"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okazania na każde żądanie Inspektora nadzoru w stosunku do wskazanych materiałów: </w:t>
      </w:r>
    </w:p>
    <w:p w14:paraId="118BA96B" w14:textId="77777777" w:rsidR="00687046" w:rsidRPr="00FA5D6E" w:rsidRDefault="00687046" w:rsidP="00C55784">
      <w:pPr>
        <w:widowControl w:val="0"/>
        <w:numPr>
          <w:ilvl w:val="3"/>
          <w:numId w:val="27"/>
        </w:numPr>
        <w:spacing w:after="0" w:line="276" w:lineRule="auto"/>
        <w:ind w:left="993"/>
        <w:jc w:val="both"/>
        <w:rPr>
          <w:rFonts w:ascii="Book Antiqua" w:hAnsi="Book Antiqua" w:cs="Times New Roman"/>
          <w:szCs w:val="20"/>
        </w:rPr>
      </w:pPr>
      <w:r w:rsidRPr="00FA5D6E">
        <w:rPr>
          <w:rFonts w:ascii="Book Antiqua" w:hAnsi="Book Antiqua" w:cs="Times New Roman"/>
          <w:szCs w:val="20"/>
        </w:rPr>
        <w:t>certyfikatu na znak bezpieczeństwa;</w:t>
      </w:r>
    </w:p>
    <w:p w14:paraId="35EF1B47" w14:textId="77777777" w:rsidR="00687046" w:rsidRPr="00FA5D6E" w:rsidRDefault="00687046" w:rsidP="00C55784">
      <w:pPr>
        <w:widowControl w:val="0"/>
        <w:numPr>
          <w:ilvl w:val="3"/>
          <w:numId w:val="27"/>
        </w:numPr>
        <w:spacing w:after="0" w:line="276" w:lineRule="auto"/>
        <w:ind w:left="993"/>
        <w:jc w:val="both"/>
        <w:rPr>
          <w:rFonts w:ascii="Book Antiqua" w:hAnsi="Book Antiqua" w:cs="Times New Roman"/>
          <w:szCs w:val="20"/>
        </w:rPr>
      </w:pPr>
      <w:r w:rsidRPr="00FA5D6E">
        <w:rPr>
          <w:rFonts w:ascii="Book Antiqua" w:hAnsi="Book Antiqua" w:cs="Times New Roman"/>
          <w:szCs w:val="20"/>
        </w:rPr>
        <w:t>deklaracji zgodności;</w:t>
      </w:r>
    </w:p>
    <w:p w14:paraId="30F64F7B" w14:textId="77777777" w:rsidR="00687046" w:rsidRPr="00FA5D6E" w:rsidRDefault="00687046" w:rsidP="00C55784">
      <w:pPr>
        <w:widowControl w:val="0"/>
        <w:numPr>
          <w:ilvl w:val="3"/>
          <w:numId w:val="27"/>
        </w:numPr>
        <w:spacing w:after="0" w:line="276" w:lineRule="auto"/>
        <w:ind w:left="993"/>
        <w:jc w:val="both"/>
        <w:rPr>
          <w:rFonts w:ascii="Book Antiqua" w:hAnsi="Book Antiqua" w:cs="Times New Roman"/>
          <w:szCs w:val="20"/>
        </w:rPr>
      </w:pPr>
      <w:r w:rsidRPr="00FA5D6E">
        <w:rPr>
          <w:rFonts w:ascii="Book Antiqua" w:hAnsi="Book Antiqua" w:cs="Times New Roman"/>
          <w:szCs w:val="20"/>
        </w:rPr>
        <w:t>atestów lub aprobat technicznych;</w:t>
      </w:r>
    </w:p>
    <w:p w14:paraId="7453EF9B" w14:textId="0E0ECDB1"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zapewnienia potrzebnego oprzyrządowania, potencjału ludzkiego oraz materiałów wymaganych do zbadania na żądanie  Zamawiającego jakości prac wykonanych z</w:t>
      </w:r>
      <w:r w:rsidR="00D63236">
        <w:rPr>
          <w:rFonts w:ascii="Book Antiqua" w:hAnsi="Book Antiqua" w:cs="Times New Roman"/>
          <w:szCs w:val="20"/>
        </w:rPr>
        <w:t xml:space="preserve"> </w:t>
      </w:r>
      <w:r w:rsidRPr="00FA5D6E">
        <w:rPr>
          <w:rFonts w:ascii="Book Antiqua" w:hAnsi="Book Antiqua" w:cs="Times New Roman"/>
          <w:szCs w:val="20"/>
        </w:rPr>
        <w:t>materiałów Wykonawcy na tereni</w:t>
      </w:r>
      <w:r w:rsidR="00D63236">
        <w:rPr>
          <w:rFonts w:ascii="Book Antiqua" w:hAnsi="Book Antiqua" w:cs="Times New Roman"/>
          <w:szCs w:val="20"/>
        </w:rPr>
        <w:t xml:space="preserve">e montażu objętego projektem, a </w:t>
      </w:r>
      <w:r w:rsidRPr="00FA5D6E">
        <w:rPr>
          <w:rFonts w:ascii="Book Antiqua" w:hAnsi="Book Antiqua" w:cs="Times New Roman"/>
          <w:szCs w:val="20"/>
        </w:rPr>
        <w:t>także do</w:t>
      </w:r>
      <w:r w:rsidR="00D63236">
        <w:rPr>
          <w:rFonts w:ascii="Book Antiqua" w:hAnsi="Book Antiqua" w:cs="Times New Roman"/>
          <w:szCs w:val="20"/>
        </w:rPr>
        <w:t xml:space="preserve"> </w:t>
      </w:r>
      <w:r w:rsidRPr="00FA5D6E">
        <w:rPr>
          <w:rFonts w:ascii="Book Antiqua" w:hAnsi="Book Antiqua" w:cs="Times New Roman"/>
          <w:szCs w:val="20"/>
        </w:rPr>
        <w:t>sprawdzenia ciężaru i ilości zużytych materiałów;</w:t>
      </w:r>
    </w:p>
    <w:p w14:paraId="531C09EA"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wykonania wymaganych badań, pomiarów, sporządzenia dokumentacji powykonawczej instalacji;</w:t>
      </w:r>
    </w:p>
    <w:p w14:paraId="75B5328B"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realizacji instrukcji i poleceń wydawanych przez inspektora nadzoru;</w:t>
      </w:r>
    </w:p>
    <w:p w14:paraId="4360E4D9"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informowania o terminach prób, badań i odbiorów częściowych;</w:t>
      </w:r>
    </w:p>
    <w:p w14:paraId="77383777" w14:textId="77777777" w:rsidR="00687046" w:rsidRPr="00FA5D6E" w:rsidRDefault="00687046" w:rsidP="00C55784">
      <w:pPr>
        <w:numPr>
          <w:ilvl w:val="1"/>
          <w:numId w:val="26"/>
        </w:numPr>
        <w:spacing w:after="0"/>
        <w:rPr>
          <w:rFonts w:ascii="Book Antiqua" w:hAnsi="Book Antiqua" w:cs="Times New Roman"/>
          <w:szCs w:val="20"/>
        </w:rPr>
      </w:pPr>
      <w:r w:rsidRPr="00FA5D6E">
        <w:rPr>
          <w:rFonts w:ascii="Book Antiqua" w:hAnsi="Book Antiqua" w:cs="Times New Roman"/>
          <w:szCs w:val="20"/>
        </w:rPr>
        <w:t>zgłaszanie Zamawiającemu wykonania robót zanikających lub ulegających zakryciu oraz przedmiotów odbioru wpisem do Dziennika Budowy;</w:t>
      </w:r>
    </w:p>
    <w:p w14:paraId="42B4B9E1"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informowanie o konieczności zmiany umowy w terminie </w:t>
      </w:r>
      <w:r w:rsidR="00944CBA" w:rsidRPr="00FA5D6E">
        <w:rPr>
          <w:rFonts w:ascii="Book Antiqua" w:hAnsi="Book Antiqua" w:cs="Times New Roman"/>
          <w:szCs w:val="20"/>
        </w:rPr>
        <w:t>3</w:t>
      </w:r>
      <w:r w:rsidRPr="00FA5D6E">
        <w:rPr>
          <w:rFonts w:ascii="Book Antiqua" w:hAnsi="Book Antiqua" w:cs="Times New Roman"/>
          <w:szCs w:val="20"/>
        </w:rPr>
        <w:t xml:space="preserve"> dni </w:t>
      </w:r>
      <w:r w:rsidR="00944CBA" w:rsidRPr="00FA5D6E">
        <w:rPr>
          <w:rFonts w:ascii="Book Antiqua" w:hAnsi="Book Antiqua" w:cs="Times New Roman"/>
          <w:szCs w:val="20"/>
        </w:rPr>
        <w:t xml:space="preserve">roboczych </w:t>
      </w:r>
      <w:r w:rsidRPr="00FA5D6E">
        <w:rPr>
          <w:rFonts w:ascii="Book Antiqua" w:hAnsi="Book Antiqua" w:cs="Times New Roman"/>
          <w:szCs w:val="20"/>
        </w:rPr>
        <w:t>od daty stwierdzenia podstaw do takiej zmiany;</w:t>
      </w:r>
    </w:p>
    <w:p w14:paraId="2A4BCB13"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doprowadzenia do stanu poprzedniego i/lub naprawienia w wypadku zniszczenia lub uszkodzenia w toku realizacji przedmiotu niniejszej umowy miejsca realizacji montażu bądź urządzeń;</w:t>
      </w:r>
    </w:p>
    <w:p w14:paraId="38BA65AE" w14:textId="68F5B95E"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natychmiastowego usunięcia wszelkich szkód i awarii spowodowanych przez Wykonawcę </w:t>
      </w:r>
      <w:r w:rsidR="00D63236">
        <w:rPr>
          <w:rFonts w:ascii="Book Antiqua" w:hAnsi="Book Antiqua" w:cs="Times New Roman"/>
          <w:szCs w:val="20"/>
        </w:rPr>
        <w:br/>
      </w:r>
      <w:r w:rsidRPr="00FA5D6E">
        <w:rPr>
          <w:rFonts w:ascii="Book Antiqua" w:hAnsi="Book Antiqua" w:cs="Times New Roman"/>
          <w:szCs w:val="20"/>
        </w:rPr>
        <w:t>w trakcie realizacji prac montażowych i instalacyjnych;</w:t>
      </w:r>
    </w:p>
    <w:p w14:paraId="61DB8C84" w14:textId="523D29C1"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skompletowania i przedstawienia Zamawiającemu dokumentów pozwalających na</w:t>
      </w:r>
      <w:r w:rsidR="00D63236">
        <w:rPr>
          <w:rFonts w:ascii="Book Antiqua" w:hAnsi="Book Antiqua" w:cs="Times New Roman"/>
          <w:szCs w:val="20"/>
        </w:rPr>
        <w:t xml:space="preserve"> </w:t>
      </w:r>
      <w:r w:rsidRPr="00FA5D6E">
        <w:rPr>
          <w:rFonts w:ascii="Book Antiqua" w:hAnsi="Book Antiqua" w:cs="Times New Roman"/>
          <w:szCs w:val="20"/>
        </w:rPr>
        <w:t xml:space="preserve">ocenę prawidłowego wykonania przedmiotu odbioru, a w szczególności: </w:t>
      </w:r>
    </w:p>
    <w:p w14:paraId="3EAA88A8" w14:textId="77777777" w:rsidR="00687046" w:rsidRPr="00FA5D6E" w:rsidRDefault="00687046" w:rsidP="00C55784">
      <w:pPr>
        <w:widowControl w:val="0"/>
        <w:numPr>
          <w:ilvl w:val="3"/>
          <w:numId w:val="28"/>
        </w:numPr>
        <w:spacing w:after="0" w:line="276" w:lineRule="auto"/>
        <w:ind w:left="1134"/>
        <w:jc w:val="both"/>
        <w:rPr>
          <w:rFonts w:ascii="Book Antiqua" w:hAnsi="Book Antiqua" w:cs="Times New Roman"/>
          <w:szCs w:val="20"/>
        </w:rPr>
      </w:pPr>
      <w:r w:rsidRPr="00FA5D6E">
        <w:rPr>
          <w:rFonts w:ascii="Book Antiqua" w:hAnsi="Book Antiqua" w:cs="Times New Roman"/>
          <w:szCs w:val="20"/>
        </w:rPr>
        <w:t>protokołów badań i sprawdzeń;</w:t>
      </w:r>
    </w:p>
    <w:p w14:paraId="2F4973AB" w14:textId="77777777" w:rsidR="00687046" w:rsidRPr="00FA5D6E" w:rsidRDefault="00687046" w:rsidP="00C55784">
      <w:pPr>
        <w:widowControl w:val="0"/>
        <w:numPr>
          <w:ilvl w:val="3"/>
          <w:numId w:val="28"/>
        </w:numPr>
        <w:spacing w:after="0" w:line="276" w:lineRule="auto"/>
        <w:ind w:left="1134"/>
        <w:jc w:val="both"/>
        <w:rPr>
          <w:rFonts w:ascii="Book Antiqua" w:hAnsi="Book Antiqua" w:cs="Times New Roman"/>
          <w:szCs w:val="20"/>
        </w:rPr>
      </w:pPr>
      <w:r w:rsidRPr="00FA5D6E">
        <w:rPr>
          <w:rFonts w:ascii="Book Antiqua" w:hAnsi="Book Antiqua" w:cs="Times New Roman"/>
          <w:szCs w:val="20"/>
        </w:rPr>
        <w:t>protokołów odbiorów technicznych;</w:t>
      </w:r>
    </w:p>
    <w:p w14:paraId="2FE72A68" w14:textId="77777777" w:rsidR="00687046" w:rsidRPr="00FA5D6E" w:rsidRDefault="00687046" w:rsidP="00C55784">
      <w:pPr>
        <w:widowControl w:val="0"/>
        <w:numPr>
          <w:ilvl w:val="3"/>
          <w:numId w:val="28"/>
        </w:numPr>
        <w:spacing w:after="0" w:line="276" w:lineRule="auto"/>
        <w:ind w:left="1134"/>
        <w:jc w:val="both"/>
        <w:rPr>
          <w:rFonts w:ascii="Book Antiqua" w:hAnsi="Book Antiqua" w:cs="Times New Roman"/>
          <w:szCs w:val="20"/>
        </w:rPr>
      </w:pPr>
      <w:r w:rsidRPr="00FA5D6E">
        <w:rPr>
          <w:rFonts w:ascii="Book Antiqua" w:hAnsi="Book Antiqua" w:cs="Times New Roman"/>
          <w:szCs w:val="20"/>
        </w:rPr>
        <w:t>instrukcji użytkowania;</w:t>
      </w:r>
    </w:p>
    <w:p w14:paraId="5252B5F7"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uczestniczenia w czynnościach odbioru, usunięcia stwierdzonych wad;</w:t>
      </w:r>
    </w:p>
    <w:p w14:paraId="4A1BAAEF" w14:textId="77777777"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zgłoszenia w formie pisemnej gotowości do odbioru ostatecznego;</w:t>
      </w:r>
    </w:p>
    <w:p w14:paraId="22796360" w14:textId="0F77B1A0" w:rsidR="00687046" w:rsidRPr="00FA5D6E" w:rsidRDefault="00687046" w:rsidP="00C55784">
      <w:pPr>
        <w:widowControl w:val="0"/>
        <w:numPr>
          <w:ilvl w:val="1"/>
          <w:numId w:val="2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aktualizacji harmonogramu rzeczowo - finansowego na każde wezwanie Zamawiającego, </w:t>
      </w:r>
      <w:r w:rsidR="00D63236">
        <w:rPr>
          <w:rFonts w:ascii="Book Antiqua" w:hAnsi="Book Antiqua" w:cs="Times New Roman"/>
          <w:szCs w:val="20"/>
        </w:rPr>
        <w:br/>
      </w:r>
      <w:r w:rsidRPr="00FA5D6E">
        <w:rPr>
          <w:rFonts w:ascii="Book Antiqua" w:hAnsi="Book Antiqua" w:cs="Times New Roman"/>
          <w:szCs w:val="20"/>
        </w:rPr>
        <w:t>z uwzględnieniem zależności od faktycznego postępu prac; aktualizacja nie wymaga zmiany umowy w formie aneksu</w:t>
      </w:r>
      <w:r w:rsidR="00944CBA" w:rsidRPr="00FA5D6E">
        <w:rPr>
          <w:rFonts w:ascii="Book Antiqua" w:hAnsi="Book Antiqua" w:cs="Times New Roman"/>
          <w:szCs w:val="20"/>
        </w:rPr>
        <w:t>.</w:t>
      </w:r>
    </w:p>
    <w:p w14:paraId="25E61778" w14:textId="77777777"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Wykonawca oświadcza, że do wykonania elementów zamówienia nie będzie używał żadnych materiałów zakazanych przepisami szczegółowymi.</w:t>
      </w:r>
    </w:p>
    <w:p w14:paraId="071F15E9" w14:textId="77777777" w:rsidR="00687046" w:rsidRPr="00FA5D6E" w:rsidRDefault="00687046" w:rsidP="00EB1CE6">
      <w:pPr>
        <w:widowControl w:val="0"/>
        <w:numPr>
          <w:ilvl w:val="0"/>
          <w:numId w:val="3"/>
        </w:numPr>
        <w:spacing w:after="0" w:line="276" w:lineRule="auto"/>
        <w:jc w:val="both"/>
        <w:rPr>
          <w:rFonts w:ascii="Book Antiqua" w:hAnsi="Book Antiqua" w:cs="Times New Roman"/>
          <w:szCs w:val="20"/>
        </w:rPr>
      </w:pPr>
      <w:r w:rsidRPr="00FA5D6E">
        <w:rPr>
          <w:rFonts w:ascii="Book Antiqua" w:hAnsi="Book Antiqua" w:cs="Times New Roman"/>
          <w:szCs w:val="20"/>
        </w:rPr>
        <w:t>Wykonawca ponosi odpowiedzialność cywilną za szkody oraz następstwa nieszczęśliwych wypadków dotyczących osób trzecich, a powstałych w związku z realizacją przedmiotu umowy.</w:t>
      </w:r>
    </w:p>
    <w:p w14:paraId="4E9851C7" w14:textId="3EA55F39" w:rsidR="007627C4" w:rsidRPr="00FA5D6E" w:rsidRDefault="00687046" w:rsidP="007627C4">
      <w:pPr>
        <w:widowControl w:val="0"/>
        <w:numPr>
          <w:ilvl w:val="0"/>
          <w:numId w:val="3"/>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Wykonawca skieruje do realizacji zamówienia publicznego osoby wskazane w ofercie. Na</w:t>
      </w:r>
      <w:r w:rsidR="00D63236">
        <w:rPr>
          <w:rFonts w:ascii="Book Antiqua" w:hAnsi="Book Antiqua" w:cs="Times New Roman"/>
          <w:color w:val="auto"/>
          <w:szCs w:val="20"/>
        </w:rPr>
        <w:t xml:space="preserve"> </w:t>
      </w:r>
      <w:r w:rsidRPr="00FA5D6E">
        <w:rPr>
          <w:rFonts w:ascii="Book Antiqua" w:hAnsi="Book Antiqua" w:cs="Times New Roman"/>
          <w:color w:val="auto"/>
          <w:szCs w:val="20"/>
        </w:rPr>
        <w:t>wniosek wykonawcy Zamawiający dopuszcza zamianę osób wskazanych w ofercie na</w:t>
      </w:r>
      <w:r w:rsidR="00B2404D" w:rsidRPr="00FA5D6E">
        <w:rPr>
          <w:rFonts w:ascii="Book Antiqua" w:hAnsi="Book Antiqua" w:cs="Times New Roman"/>
          <w:color w:val="auto"/>
          <w:szCs w:val="20"/>
        </w:rPr>
        <w:t> </w:t>
      </w:r>
      <w:r w:rsidRPr="00FA5D6E">
        <w:rPr>
          <w:rFonts w:ascii="Book Antiqua" w:hAnsi="Book Antiqua" w:cs="Times New Roman"/>
          <w:color w:val="auto"/>
          <w:szCs w:val="20"/>
        </w:rPr>
        <w:t xml:space="preserve">inne, wyłącznie </w:t>
      </w:r>
      <w:r w:rsidR="00D63236">
        <w:rPr>
          <w:rFonts w:ascii="Book Antiqua" w:hAnsi="Book Antiqua" w:cs="Times New Roman"/>
          <w:color w:val="auto"/>
          <w:szCs w:val="20"/>
        </w:rPr>
        <w:br/>
      </w:r>
      <w:r w:rsidRPr="00FA5D6E">
        <w:rPr>
          <w:rFonts w:ascii="Book Antiqua" w:hAnsi="Book Antiqua" w:cs="Times New Roman"/>
          <w:color w:val="auto"/>
          <w:szCs w:val="20"/>
        </w:rPr>
        <w:t>w przypadku, gdy osoby na które następuje zamiana, posiadają kwalifikacje wymagane w</w:t>
      </w:r>
      <w:r w:rsidR="00AE16A0" w:rsidRPr="00FA5D6E">
        <w:rPr>
          <w:rFonts w:ascii="Book Antiqua" w:hAnsi="Book Antiqua" w:cs="Times New Roman"/>
          <w:color w:val="auto"/>
          <w:szCs w:val="20"/>
        </w:rPr>
        <w:t xml:space="preserve"> pkt. 8.2 lit. d) drugie tire</w:t>
      </w:r>
      <w:r w:rsidR="00944CBA" w:rsidRPr="00FA5D6E">
        <w:rPr>
          <w:rFonts w:ascii="Book Antiqua" w:hAnsi="Book Antiqua" w:cs="Times New Roman"/>
          <w:color w:val="auto"/>
          <w:szCs w:val="20"/>
        </w:rPr>
        <w:t xml:space="preserve"> SWZ</w:t>
      </w:r>
      <w:r w:rsidRPr="00FA5D6E">
        <w:rPr>
          <w:rFonts w:ascii="Book Antiqua" w:hAnsi="Book Antiqua" w:cs="Times New Roman"/>
          <w:color w:val="auto"/>
          <w:szCs w:val="20"/>
        </w:rPr>
        <w:t xml:space="preserve"> , a ponadto w przypadku kierownika budowy - doświadczenie nie mniejsze niż wskazane w ofercie wykonawcy i </w:t>
      </w:r>
      <w:r w:rsidR="003A1790" w:rsidRPr="00FA5D6E">
        <w:rPr>
          <w:rFonts w:ascii="Book Antiqua" w:hAnsi="Book Antiqua" w:cs="Times New Roman"/>
          <w:color w:val="auto"/>
          <w:szCs w:val="20"/>
        </w:rPr>
        <w:t> </w:t>
      </w:r>
      <w:r w:rsidRPr="00FA5D6E">
        <w:rPr>
          <w:rFonts w:ascii="Book Antiqua" w:hAnsi="Book Antiqua" w:cs="Times New Roman"/>
          <w:color w:val="auto"/>
          <w:szCs w:val="20"/>
        </w:rPr>
        <w:t xml:space="preserve">będące podstawą oceny oferty wykonawcy w kryterium oceny ofert </w:t>
      </w:r>
      <w:r w:rsidR="00AE16A0" w:rsidRPr="00FA5D6E">
        <w:rPr>
          <w:rFonts w:ascii="Book Antiqua" w:hAnsi="Book Antiqua" w:cs="Times New Roman"/>
          <w:color w:val="auto"/>
          <w:szCs w:val="20"/>
        </w:rPr>
        <w:t>pkt. 17.5</w:t>
      </w:r>
      <w:r w:rsidR="00B27697" w:rsidRPr="00FA5D6E">
        <w:rPr>
          <w:rFonts w:ascii="Book Antiqua" w:hAnsi="Book Antiqua" w:cs="Times New Roman"/>
          <w:color w:val="auto"/>
          <w:szCs w:val="20"/>
        </w:rPr>
        <w:t xml:space="preserve"> SWZ.</w:t>
      </w:r>
      <w:r w:rsidRPr="00FA5D6E">
        <w:rPr>
          <w:rFonts w:ascii="Book Antiqua" w:hAnsi="Book Antiqua" w:cs="Times New Roman"/>
          <w:color w:val="auto"/>
          <w:szCs w:val="20"/>
        </w:rPr>
        <w:t xml:space="preserve"> W przypadku niewywiązania się Wykonawcy z powyższych zobowiązań, </w:t>
      </w:r>
      <w:r w:rsidRPr="00FA5D6E">
        <w:rPr>
          <w:rFonts w:ascii="Book Antiqua" w:hAnsi="Book Antiqua" w:cs="Times New Roman"/>
          <w:color w:val="auto"/>
          <w:szCs w:val="20"/>
        </w:rPr>
        <w:lastRenderedPageBreak/>
        <w:t>zamawiający może, wg swojego wyboru, odstąpić od całości umowy lub od niezrealizowanej części umowy zgodnie z</w:t>
      </w:r>
      <w:r w:rsidR="00B2404D" w:rsidRPr="00FA5D6E">
        <w:rPr>
          <w:rFonts w:ascii="Book Antiqua" w:hAnsi="Book Antiqua" w:cs="Times New Roman"/>
          <w:color w:val="auto"/>
          <w:szCs w:val="20"/>
        </w:rPr>
        <w:t> </w:t>
      </w:r>
      <w:r w:rsidRPr="00FA5D6E">
        <w:rPr>
          <w:rFonts w:ascii="Book Antiqua" w:hAnsi="Book Antiqua" w:cs="Times New Roman"/>
          <w:color w:val="auto"/>
          <w:szCs w:val="20"/>
        </w:rPr>
        <w:t>§</w:t>
      </w:r>
      <w:r w:rsidR="00B2404D" w:rsidRPr="00FA5D6E">
        <w:rPr>
          <w:rFonts w:ascii="Book Antiqua" w:hAnsi="Book Antiqua" w:cs="Times New Roman"/>
          <w:color w:val="auto"/>
          <w:szCs w:val="20"/>
        </w:rPr>
        <w:t> </w:t>
      </w:r>
      <w:r w:rsidRPr="00FA5D6E">
        <w:rPr>
          <w:rFonts w:ascii="Book Antiqua" w:hAnsi="Book Antiqua" w:cs="Times New Roman"/>
          <w:color w:val="auto"/>
          <w:szCs w:val="20"/>
        </w:rPr>
        <w:t>18</w:t>
      </w:r>
      <w:r w:rsidR="00B2404D" w:rsidRPr="00FA5D6E">
        <w:rPr>
          <w:rFonts w:ascii="Book Antiqua" w:hAnsi="Book Antiqua" w:cs="Times New Roman"/>
          <w:color w:val="auto"/>
          <w:szCs w:val="20"/>
        </w:rPr>
        <w:t> </w:t>
      </w:r>
      <w:r w:rsidRPr="00FA5D6E">
        <w:rPr>
          <w:rFonts w:ascii="Book Antiqua" w:hAnsi="Book Antiqua" w:cs="Times New Roman"/>
          <w:color w:val="auto"/>
          <w:szCs w:val="20"/>
        </w:rPr>
        <w:t xml:space="preserve">ust. 1 </w:t>
      </w:r>
      <w:r w:rsidR="0049013B" w:rsidRPr="00FA5D6E">
        <w:rPr>
          <w:rFonts w:ascii="Book Antiqua" w:hAnsi="Book Antiqua" w:cs="Times New Roman"/>
          <w:color w:val="auto"/>
          <w:szCs w:val="20"/>
        </w:rPr>
        <w:t>lit.</w:t>
      </w:r>
      <w:r w:rsidR="00D7580C" w:rsidRPr="00FA5D6E">
        <w:rPr>
          <w:rFonts w:ascii="Book Antiqua" w:hAnsi="Book Antiqua" w:cs="Times New Roman"/>
          <w:color w:val="auto"/>
          <w:szCs w:val="20"/>
        </w:rPr>
        <w:t xml:space="preserve"> a) ósme tire</w:t>
      </w:r>
      <w:r w:rsidRPr="00FA5D6E">
        <w:rPr>
          <w:rFonts w:ascii="Book Antiqua" w:hAnsi="Book Antiqua" w:cs="Times New Roman"/>
          <w:color w:val="auto"/>
          <w:szCs w:val="20"/>
        </w:rPr>
        <w:t xml:space="preserve"> Wykonawca zapłaci Zamawiającemu karę umowną zgodnie z</w:t>
      </w:r>
      <w:r w:rsidR="00B2404D" w:rsidRPr="00FA5D6E">
        <w:rPr>
          <w:rFonts w:ascii="Book Antiqua" w:hAnsi="Book Antiqua" w:cs="Times New Roman"/>
          <w:color w:val="auto"/>
          <w:szCs w:val="20"/>
        </w:rPr>
        <w:t> </w:t>
      </w:r>
      <w:r w:rsidRPr="00FA5D6E">
        <w:rPr>
          <w:rFonts w:ascii="Book Antiqua" w:hAnsi="Book Antiqua" w:cs="Times New Roman"/>
          <w:color w:val="auto"/>
          <w:szCs w:val="20"/>
        </w:rPr>
        <w:t xml:space="preserve">§ </w:t>
      </w:r>
      <w:r w:rsidR="0049013B" w:rsidRPr="00FA5D6E">
        <w:rPr>
          <w:rFonts w:ascii="Book Antiqua" w:hAnsi="Book Antiqua" w:cs="Times New Roman"/>
          <w:color w:val="auto"/>
          <w:szCs w:val="20"/>
        </w:rPr>
        <w:t> </w:t>
      </w:r>
      <w:r w:rsidRPr="00FA5D6E">
        <w:rPr>
          <w:rFonts w:ascii="Book Antiqua" w:hAnsi="Book Antiqua" w:cs="Times New Roman"/>
          <w:color w:val="auto"/>
          <w:szCs w:val="20"/>
        </w:rPr>
        <w:t>13 ust. 1</w:t>
      </w:r>
      <w:r w:rsidR="00D7580C" w:rsidRPr="00FA5D6E">
        <w:rPr>
          <w:rFonts w:ascii="Book Antiqua" w:hAnsi="Book Antiqua" w:cs="Times New Roman"/>
          <w:color w:val="auto"/>
          <w:szCs w:val="20"/>
        </w:rPr>
        <w:t xml:space="preserve"> </w:t>
      </w:r>
      <w:r w:rsidR="0049013B" w:rsidRPr="00FA5D6E">
        <w:rPr>
          <w:rFonts w:ascii="Book Antiqua" w:hAnsi="Book Antiqua" w:cs="Times New Roman"/>
          <w:color w:val="auto"/>
          <w:szCs w:val="20"/>
        </w:rPr>
        <w:t>lit.</w:t>
      </w:r>
      <w:r w:rsidR="00D7580C" w:rsidRPr="00FA5D6E">
        <w:rPr>
          <w:rFonts w:ascii="Book Antiqua" w:hAnsi="Book Antiqua" w:cs="Times New Roman"/>
          <w:color w:val="auto"/>
          <w:szCs w:val="20"/>
        </w:rPr>
        <w:t xml:space="preserve"> </w:t>
      </w:r>
      <w:r w:rsidR="00D63236">
        <w:rPr>
          <w:rFonts w:ascii="Book Antiqua" w:hAnsi="Book Antiqua" w:cs="Times New Roman"/>
          <w:color w:val="auto"/>
          <w:szCs w:val="20"/>
        </w:rPr>
        <w:t>k)</w:t>
      </w:r>
      <w:r w:rsidR="00D7580C" w:rsidRPr="00FA5D6E">
        <w:rPr>
          <w:rFonts w:ascii="Book Antiqua" w:hAnsi="Book Antiqua" w:cs="Times New Roman"/>
          <w:color w:val="auto"/>
          <w:szCs w:val="20"/>
        </w:rPr>
        <w:t>.</w:t>
      </w:r>
    </w:p>
    <w:p w14:paraId="448619BB" w14:textId="77777777" w:rsidR="007627C4" w:rsidRPr="00FA5D6E" w:rsidRDefault="007627C4" w:rsidP="00687046">
      <w:pPr>
        <w:widowControl w:val="0"/>
        <w:spacing w:after="0" w:line="276" w:lineRule="auto"/>
        <w:jc w:val="center"/>
        <w:rPr>
          <w:rFonts w:ascii="Book Antiqua" w:hAnsi="Book Antiqua" w:cs="Times New Roman"/>
          <w:b/>
          <w:color w:val="00000A"/>
          <w:szCs w:val="20"/>
        </w:rPr>
      </w:pPr>
    </w:p>
    <w:p w14:paraId="6795FDFD"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5 </w:t>
      </w:r>
    </w:p>
    <w:p w14:paraId="003DB1B3"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Ubezpieczenie</w:t>
      </w:r>
    </w:p>
    <w:p w14:paraId="59D6CAE3" w14:textId="43895C43" w:rsidR="00687046" w:rsidRPr="00FA5D6E" w:rsidRDefault="00687046" w:rsidP="00EB1CE6">
      <w:pPr>
        <w:widowControl w:val="0"/>
        <w:numPr>
          <w:ilvl w:val="0"/>
          <w:numId w:val="4"/>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zobowiązuje się do posiadania ubezpieczenia OC z tytułu prowadzenia działalności na kwotę gwarancyjną minimum </w:t>
      </w:r>
      <w:r w:rsidR="00847034" w:rsidRPr="00D63236">
        <w:rPr>
          <w:rFonts w:ascii="Book Antiqua" w:hAnsi="Book Antiqua" w:cs="Times New Roman"/>
          <w:szCs w:val="20"/>
        </w:rPr>
        <w:t>5</w:t>
      </w:r>
      <w:r w:rsidRPr="00D63236">
        <w:rPr>
          <w:rFonts w:ascii="Book Antiqua" w:hAnsi="Book Antiqua" w:cs="Times New Roman"/>
          <w:szCs w:val="20"/>
        </w:rPr>
        <w:t>00.000,00</w:t>
      </w:r>
      <w:r w:rsidRPr="00FA5D6E">
        <w:rPr>
          <w:rFonts w:ascii="Book Antiqua" w:hAnsi="Book Antiqua" w:cs="Times New Roman"/>
          <w:szCs w:val="20"/>
        </w:rPr>
        <w:t xml:space="preserve"> zł </w:t>
      </w:r>
      <w:r w:rsidR="00586A07" w:rsidRPr="00FA5D6E">
        <w:rPr>
          <w:rFonts w:ascii="Book Antiqua" w:hAnsi="Book Antiqua" w:cs="Times New Roman"/>
          <w:szCs w:val="20"/>
        </w:rPr>
        <w:t>(</w:t>
      </w:r>
      <w:r w:rsidR="00D63236">
        <w:rPr>
          <w:rFonts w:ascii="Book Antiqua" w:hAnsi="Book Antiqua" w:cs="Times New Roman"/>
          <w:szCs w:val="20"/>
        </w:rPr>
        <w:t xml:space="preserve">słownie złotych: </w:t>
      </w:r>
      <w:r w:rsidR="00586A07" w:rsidRPr="00FA5D6E">
        <w:rPr>
          <w:rFonts w:ascii="Book Antiqua" w:hAnsi="Book Antiqua" w:cs="Times New Roman"/>
          <w:szCs w:val="20"/>
        </w:rPr>
        <w:t xml:space="preserve">pięćset tysięcy 00/100) </w:t>
      </w:r>
      <w:r w:rsidRPr="00FA5D6E">
        <w:rPr>
          <w:rFonts w:ascii="Book Antiqua" w:hAnsi="Book Antiqua" w:cs="Times New Roman"/>
          <w:szCs w:val="20"/>
        </w:rPr>
        <w:t xml:space="preserve">ważnego przez cały okres realizacji zamówienia. Wykonawca przedłoży kopię polisy Zamawiającemu. </w:t>
      </w:r>
    </w:p>
    <w:p w14:paraId="20323C69" w14:textId="51343E4B" w:rsidR="00687046" w:rsidRPr="00FA5D6E" w:rsidRDefault="00687046" w:rsidP="00EB1CE6">
      <w:pPr>
        <w:widowControl w:val="0"/>
        <w:numPr>
          <w:ilvl w:val="0"/>
          <w:numId w:val="4"/>
        </w:numPr>
        <w:spacing w:after="0" w:line="276" w:lineRule="auto"/>
        <w:jc w:val="both"/>
        <w:rPr>
          <w:rFonts w:ascii="Book Antiqua" w:hAnsi="Book Antiqua" w:cs="Times New Roman"/>
          <w:szCs w:val="20"/>
        </w:rPr>
      </w:pPr>
      <w:r w:rsidRPr="00FA5D6E">
        <w:rPr>
          <w:rFonts w:ascii="Book Antiqua" w:hAnsi="Book Antiqua" w:cs="Times New Roman"/>
          <w:szCs w:val="20"/>
        </w:rPr>
        <w:t>W przypadku wygaśnięcia umowy ubezpieczenia przed końcem realizacji przedmiotu umowy Wykonawca zobowiązuje się do zawarcia nowej umowy ubezpieczenia z</w:t>
      </w:r>
      <w:r w:rsidR="00D63236">
        <w:rPr>
          <w:rFonts w:ascii="Book Antiqua" w:hAnsi="Book Antiqua" w:cs="Times New Roman"/>
          <w:szCs w:val="20"/>
        </w:rPr>
        <w:t xml:space="preserve"> </w:t>
      </w:r>
      <w:r w:rsidRPr="00FA5D6E">
        <w:rPr>
          <w:rFonts w:ascii="Book Antiqua" w:hAnsi="Book Antiqua" w:cs="Times New Roman"/>
          <w:szCs w:val="20"/>
        </w:rPr>
        <w:t>zachowaniem ciągłości ubezpieczenia i przekazania Zamawiającemu kopii polisy ubezpieczeniowej na przedłużony okres.</w:t>
      </w:r>
    </w:p>
    <w:p w14:paraId="4244571E" w14:textId="77777777" w:rsidR="005530B5" w:rsidRPr="00FA5D6E" w:rsidRDefault="005530B5" w:rsidP="00687046">
      <w:pPr>
        <w:widowControl w:val="0"/>
        <w:spacing w:after="0" w:line="276" w:lineRule="auto"/>
        <w:ind w:left="426"/>
        <w:jc w:val="both"/>
        <w:rPr>
          <w:rFonts w:ascii="Book Antiqua" w:hAnsi="Book Antiqua" w:cs="Times New Roman"/>
          <w:szCs w:val="20"/>
        </w:rPr>
      </w:pPr>
    </w:p>
    <w:p w14:paraId="52CF04F8" w14:textId="77777777" w:rsidR="00687046" w:rsidRPr="00FA5D6E" w:rsidRDefault="00687046" w:rsidP="00687046">
      <w:pPr>
        <w:widowControl w:val="0"/>
        <w:spacing w:after="0" w:line="276" w:lineRule="auto"/>
        <w:jc w:val="center"/>
        <w:rPr>
          <w:rFonts w:ascii="Book Antiqua" w:hAnsi="Book Antiqua" w:cs="Times New Roman"/>
          <w:b/>
          <w:szCs w:val="20"/>
        </w:rPr>
      </w:pPr>
      <w:r w:rsidRPr="00FA5D6E">
        <w:rPr>
          <w:rFonts w:ascii="Book Antiqua" w:hAnsi="Book Antiqua" w:cs="Times New Roman"/>
          <w:b/>
          <w:color w:val="00000A"/>
          <w:szCs w:val="20"/>
        </w:rPr>
        <w:t xml:space="preserve">§ 6 </w:t>
      </w:r>
    </w:p>
    <w:p w14:paraId="6AFE8D96"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szCs w:val="20"/>
        </w:rPr>
        <w:t>Koordynator Projektu i Inspektor Nadzoru</w:t>
      </w:r>
    </w:p>
    <w:p w14:paraId="428A981F" w14:textId="77777777" w:rsidR="00687046" w:rsidRPr="00FA5D6E" w:rsidRDefault="00687046" w:rsidP="00EB1CE6">
      <w:pPr>
        <w:widowControl w:val="0"/>
        <w:numPr>
          <w:ilvl w:val="0"/>
          <w:numId w:val="5"/>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ustanawia Koordynatora Projektu w osobie </w:t>
      </w:r>
      <w:r w:rsidR="00586A07" w:rsidRPr="00FA5D6E">
        <w:rPr>
          <w:rFonts w:ascii="Book Antiqua" w:hAnsi="Book Antiqua" w:cs="Times New Roman"/>
          <w:szCs w:val="20"/>
        </w:rPr>
        <w:t>………….</w:t>
      </w:r>
      <w:r w:rsidRPr="00FA5D6E">
        <w:rPr>
          <w:rFonts w:ascii="Book Antiqua" w:hAnsi="Book Antiqua" w:cs="Times New Roman"/>
          <w:szCs w:val="20"/>
        </w:rPr>
        <w:t>…………………………………..</w:t>
      </w:r>
      <w:r w:rsidR="00586A07" w:rsidRPr="00FA5D6E">
        <w:rPr>
          <w:rFonts w:ascii="Book Antiqua" w:hAnsi="Book Antiqua" w:cs="Times New Roman"/>
          <w:szCs w:val="20"/>
        </w:rPr>
        <w:t xml:space="preserve"> .</w:t>
      </w:r>
    </w:p>
    <w:p w14:paraId="59FAB500" w14:textId="77777777" w:rsidR="00687046" w:rsidRPr="00FA5D6E" w:rsidRDefault="00687046" w:rsidP="00EB1CE6">
      <w:pPr>
        <w:widowControl w:val="0"/>
        <w:numPr>
          <w:ilvl w:val="0"/>
          <w:numId w:val="5"/>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Zamawiający ustanawia inspektora nadzoru, który reprezentuje jego interesy w toku realizacji zamówienia, uprawniony jest do bieżących ustaleń z Wykonawcą w zakresie sposobu realizacji umowy, monitorowania przebiegu realizacji prac, w tym dokonywania odbiorów przedmiotu umowy. </w:t>
      </w:r>
    </w:p>
    <w:p w14:paraId="01FEB5BE" w14:textId="77777777" w:rsidR="00687046" w:rsidRPr="00FA5D6E" w:rsidRDefault="00687046" w:rsidP="00EB1CE6">
      <w:pPr>
        <w:widowControl w:val="0"/>
        <w:numPr>
          <w:ilvl w:val="0"/>
          <w:numId w:val="5"/>
        </w:numPr>
        <w:spacing w:after="0" w:line="276" w:lineRule="auto"/>
        <w:jc w:val="both"/>
        <w:rPr>
          <w:rFonts w:ascii="Book Antiqua" w:hAnsi="Book Antiqua" w:cs="Times New Roman"/>
          <w:szCs w:val="20"/>
        </w:rPr>
      </w:pPr>
      <w:r w:rsidRPr="00FA5D6E">
        <w:rPr>
          <w:rFonts w:ascii="Book Antiqua" w:hAnsi="Book Antiqua" w:cs="Times New Roman"/>
          <w:szCs w:val="20"/>
        </w:rPr>
        <w:t>Jeżeli warunki umowy wyraźnie o tym nie stanowią, Inspektor nadzoru nie ma prawa zwolnienia Wykonawcy z obowiązków określonych w niniejszej umowie i nie ma prawa dokonywania zmian umowy. Inspektor Nadzoru nie ma prawa do składania oświadczeń woli w imieniu Zamawiającego w zakresie zmiany postanowień niniejszej umowy.</w:t>
      </w:r>
    </w:p>
    <w:p w14:paraId="238EED5A" w14:textId="5C46A46D" w:rsidR="00687046" w:rsidRPr="00FA5D6E" w:rsidRDefault="00687046" w:rsidP="00EB1CE6">
      <w:pPr>
        <w:widowControl w:val="0"/>
        <w:numPr>
          <w:ilvl w:val="0"/>
          <w:numId w:val="5"/>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powinien zapewnić Inspektorowi Nadzoru swobodny dostęp do miejsc wykonywania prac, dostarczyć wszelkich informacji dotyczących warunków realizacji prac montażowych </w:t>
      </w:r>
      <w:r w:rsidR="00D63236">
        <w:rPr>
          <w:rFonts w:ascii="Book Antiqua" w:hAnsi="Book Antiqua" w:cs="Times New Roman"/>
          <w:szCs w:val="20"/>
        </w:rPr>
        <w:br/>
      </w:r>
      <w:r w:rsidRPr="00FA5D6E">
        <w:rPr>
          <w:rFonts w:ascii="Book Antiqua" w:hAnsi="Book Antiqua" w:cs="Times New Roman"/>
          <w:szCs w:val="20"/>
        </w:rPr>
        <w:t xml:space="preserve">i instalacyjnych, używanych maszyn i urządzeń, zastosowanych materiałów i </w:t>
      </w:r>
      <w:r w:rsidR="00A360C6" w:rsidRPr="00FA5D6E">
        <w:rPr>
          <w:rFonts w:ascii="Book Antiqua" w:hAnsi="Book Antiqua" w:cs="Times New Roman"/>
          <w:szCs w:val="20"/>
        </w:rPr>
        <w:t> </w:t>
      </w:r>
      <w:r w:rsidRPr="00FA5D6E">
        <w:rPr>
          <w:rFonts w:ascii="Book Antiqua" w:hAnsi="Book Antiqua" w:cs="Times New Roman"/>
          <w:szCs w:val="20"/>
        </w:rPr>
        <w:t>jest zobowiązany do przekazywania dokumentów dotyczących realizacji umowy.</w:t>
      </w:r>
    </w:p>
    <w:p w14:paraId="3D34596F" w14:textId="1D1ED9FE" w:rsidR="00687046" w:rsidRPr="00FA5D6E" w:rsidRDefault="00687046" w:rsidP="00EB1CE6">
      <w:pPr>
        <w:widowControl w:val="0"/>
        <w:numPr>
          <w:ilvl w:val="0"/>
          <w:numId w:val="5"/>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Inspektor Nadzoru jest uprawniony do kontroli realizacji zobowiązań Wykonawcy wynikających </w:t>
      </w:r>
      <w:r w:rsidR="00D63236">
        <w:rPr>
          <w:rFonts w:ascii="Book Antiqua" w:hAnsi="Book Antiqua" w:cs="Times New Roman"/>
          <w:szCs w:val="20"/>
        </w:rPr>
        <w:br/>
      </w:r>
      <w:r w:rsidRPr="00FA5D6E">
        <w:rPr>
          <w:rFonts w:ascii="Book Antiqua" w:hAnsi="Book Antiqua" w:cs="Times New Roman"/>
          <w:szCs w:val="20"/>
        </w:rPr>
        <w:t>z umowy i systematycznego monitorowania przebiegu realizacji prac oraz niezwłocznego informowania Zamawiającego o zaistniałych nieprawidłowościach.</w:t>
      </w:r>
    </w:p>
    <w:p w14:paraId="1C57C999" w14:textId="77777777" w:rsidR="00687046" w:rsidRPr="00FA5D6E" w:rsidRDefault="00687046" w:rsidP="00EB1CE6">
      <w:pPr>
        <w:widowControl w:val="0"/>
        <w:numPr>
          <w:ilvl w:val="0"/>
          <w:numId w:val="5"/>
        </w:numPr>
        <w:spacing w:after="0" w:line="276" w:lineRule="auto"/>
        <w:jc w:val="both"/>
        <w:rPr>
          <w:rFonts w:ascii="Book Antiqua" w:hAnsi="Book Antiqua" w:cs="Times New Roman"/>
          <w:szCs w:val="20"/>
        </w:rPr>
      </w:pPr>
      <w:r w:rsidRPr="00FA5D6E">
        <w:rPr>
          <w:rFonts w:ascii="Book Antiqua" w:hAnsi="Book Antiqua" w:cs="Times New Roman"/>
          <w:szCs w:val="20"/>
        </w:rPr>
        <w:t>Do obowiązków Inspektora Nadzoru należy m.in.:</w:t>
      </w:r>
    </w:p>
    <w:p w14:paraId="6EDDB6FD" w14:textId="439DAA6F" w:rsidR="00687046" w:rsidRPr="00FA5D6E" w:rsidRDefault="00687046" w:rsidP="00C55784">
      <w:pPr>
        <w:widowControl w:val="0"/>
        <w:numPr>
          <w:ilvl w:val="1"/>
          <w:numId w:val="3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nadzór nad prawidłową realizacją prac budowlanych i dostaw oraz weryfikacja jakości </w:t>
      </w:r>
      <w:r w:rsidR="00D63236">
        <w:rPr>
          <w:rFonts w:ascii="Book Antiqua" w:hAnsi="Book Antiqua" w:cs="Times New Roman"/>
          <w:szCs w:val="20"/>
        </w:rPr>
        <w:br/>
      </w:r>
      <w:r w:rsidRPr="00FA5D6E">
        <w:rPr>
          <w:rFonts w:ascii="Book Antiqua" w:hAnsi="Book Antiqua" w:cs="Times New Roman"/>
          <w:szCs w:val="20"/>
        </w:rPr>
        <w:t>i certyfikatów urządzeń, w tym nadzór i weryfikacja pod względem jakości, zgodności z dokumentacją, zgodności z wymogami prawa budowlanego;</w:t>
      </w:r>
    </w:p>
    <w:p w14:paraId="4AC201E5" w14:textId="77777777" w:rsidR="00687046" w:rsidRPr="00FA5D6E" w:rsidRDefault="00687046" w:rsidP="00C55784">
      <w:pPr>
        <w:widowControl w:val="0"/>
        <w:numPr>
          <w:ilvl w:val="1"/>
          <w:numId w:val="31"/>
        </w:numPr>
        <w:spacing w:after="0" w:line="276" w:lineRule="auto"/>
        <w:jc w:val="both"/>
        <w:rPr>
          <w:rFonts w:ascii="Book Antiqua" w:hAnsi="Book Antiqua" w:cs="Times New Roman"/>
          <w:szCs w:val="20"/>
        </w:rPr>
      </w:pPr>
      <w:r w:rsidRPr="00FA5D6E">
        <w:rPr>
          <w:rFonts w:ascii="Book Antiqua" w:hAnsi="Book Antiqua" w:cs="Times New Roman"/>
          <w:szCs w:val="20"/>
        </w:rPr>
        <w:t>kontrola realizacji prac oraz harmonogramu rzeczowo-finansowego;</w:t>
      </w:r>
    </w:p>
    <w:p w14:paraId="0FCF7CF2" w14:textId="77777777" w:rsidR="00687046" w:rsidRPr="00FA5D6E" w:rsidRDefault="00687046" w:rsidP="00C55784">
      <w:pPr>
        <w:widowControl w:val="0"/>
        <w:numPr>
          <w:ilvl w:val="1"/>
          <w:numId w:val="31"/>
        </w:numPr>
        <w:spacing w:after="0" w:line="276" w:lineRule="auto"/>
        <w:jc w:val="both"/>
        <w:rPr>
          <w:rFonts w:ascii="Book Antiqua" w:hAnsi="Book Antiqua" w:cs="Times New Roman"/>
          <w:szCs w:val="20"/>
        </w:rPr>
      </w:pPr>
      <w:r w:rsidRPr="00FA5D6E">
        <w:rPr>
          <w:rFonts w:ascii="Book Antiqua" w:hAnsi="Book Antiqua" w:cs="Times New Roman"/>
          <w:szCs w:val="20"/>
        </w:rPr>
        <w:t>opiniowanie wniosku Wykonawcy o przedłużenie terminu wykonania poszczególnych etapów zamówienia i terminów wykonania poszczególnych elementów prac;</w:t>
      </w:r>
    </w:p>
    <w:p w14:paraId="25F8FFB8" w14:textId="77777777" w:rsidR="00687046" w:rsidRPr="00FA5D6E" w:rsidRDefault="00687046" w:rsidP="00C55784">
      <w:pPr>
        <w:widowControl w:val="0"/>
        <w:numPr>
          <w:ilvl w:val="1"/>
          <w:numId w:val="31"/>
        </w:numPr>
        <w:spacing w:after="0" w:line="276" w:lineRule="auto"/>
        <w:jc w:val="both"/>
        <w:rPr>
          <w:rFonts w:ascii="Book Antiqua" w:hAnsi="Book Antiqua" w:cs="Times New Roman"/>
          <w:szCs w:val="20"/>
        </w:rPr>
      </w:pPr>
      <w:r w:rsidRPr="00FA5D6E">
        <w:rPr>
          <w:rFonts w:ascii="Book Antiqua" w:hAnsi="Book Antiqua" w:cs="Times New Roman"/>
          <w:szCs w:val="20"/>
        </w:rPr>
        <w:t>uzgadnianie z Wykonawcą sposobu oraz terminu usunięcia wad i usterek ujawnionych w toku realizacji i odbioru prac objętych niniejszą umową.</w:t>
      </w:r>
    </w:p>
    <w:p w14:paraId="5C770B56" w14:textId="77777777" w:rsidR="00687046" w:rsidRPr="00FA5D6E" w:rsidRDefault="00687046" w:rsidP="00EB1CE6">
      <w:pPr>
        <w:widowControl w:val="0"/>
        <w:numPr>
          <w:ilvl w:val="0"/>
          <w:numId w:val="5"/>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Zamawiający wskaże Inspektora Nadzoru przed rozpoczęciem montażu instalacji.</w:t>
      </w:r>
    </w:p>
    <w:p w14:paraId="5DFAC5BF" w14:textId="77777777" w:rsidR="00687046" w:rsidRPr="00FA5D6E" w:rsidRDefault="00687046" w:rsidP="00687046">
      <w:pPr>
        <w:widowControl w:val="0"/>
        <w:spacing w:after="0" w:line="276" w:lineRule="auto"/>
        <w:jc w:val="center"/>
        <w:rPr>
          <w:rFonts w:ascii="Book Antiqua" w:hAnsi="Book Antiqua" w:cs="Times New Roman"/>
          <w:color w:val="00000A"/>
          <w:szCs w:val="20"/>
        </w:rPr>
      </w:pPr>
    </w:p>
    <w:p w14:paraId="7881129D" w14:textId="77777777" w:rsidR="00687046" w:rsidRPr="00FA5D6E" w:rsidRDefault="00687046" w:rsidP="00687046">
      <w:pPr>
        <w:widowControl w:val="0"/>
        <w:spacing w:after="0" w:line="276" w:lineRule="auto"/>
        <w:jc w:val="center"/>
        <w:rPr>
          <w:rFonts w:ascii="Book Antiqua" w:hAnsi="Book Antiqua" w:cs="Times New Roman"/>
          <w:b/>
          <w:bCs/>
          <w:color w:val="00000A"/>
          <w:szCs w:val="20"/>
        </w:rPr>
      </w:pPr>
      <w:r w:rsidRPr="00FA5D6E">
        <w:rPr>
          <w:rFonts w:ascii="Book Antiqua" w:hAnsi="Book Antiqua" w:cs="Times New Roman"/>
          <w:b/>
          <w:bCs/>
          <w:color w:val="00000A"/>
          <w:szCs w:val="20"/>
        </w:rPr>
        <w:t xml:space="preserve">§ 7 </w:t>
      </w:r>
    </w:p>
    <w:p w14:paraId="0AB41643" w14:textId="77777777" w:rsidR="00687046" w:rsidRPr="00FA5D6E" w:rsidRDefault="00687046" w:rsidP="00687046">
      <w:pPr>
        <w:widowControl w:val="0"/>
        <w:spacing w:after="0" w:line="276" w:lineRule="auto"/>
        <w:jc w:val="center"/>
        <w:rPr>
          <w:rFonts w:ascii="Book Antiqua" w:hAnsi="Book Antiqua" w:cs="Times New Roman"/>
          <w:color w:val="00000A"/>
          <w:szCs w:val="20"/>
        </w:rPr>
      </w:pPr>
      <w:r w:rsidRPr="00FA5D6E">
        <w:rPr>
          <w:rFonts w:ascii="Book Antiqua" w:hAnsi="Book Antiqua" w:cs="Times New Roman"/>
          <w:b/>
          <w:color w:val="00000A"/>
          <w:szCs w:val="20"/>
        </w:rPr>
        <w:t>Obowiązki Zamawiającego</w:t>
      </w:r>
    </w:p>
    <w:p w14:paraId="39C6BA51" w14:textId="77777777" w:rsidR="00687046" w:rsidRPr="00FA5D6E" w:rsidRDefault="00687046" w:rsidP="00C55784">
      <w:pPr>
        <w:pStyle w:val="Akapitzlist"/>
        <w:widowControl w:val="0"/>
        <w:numPr>
          <w:ilvl w:val="0"/>
          <w:numId w:val="56"/>
        </w:numPr>
        <w:spacing w:after="0" w:line="276" w:lineRule="auto"/>
        <w:jc w:val="both"/>
        <w:rPr>
          <w:rFonts w:ascii="Book Antiqua" w:hAnsi="Book Antiqua" w:cs="Times New Roman"/>
          <w:szCs w:val="20"/>
        </w:rPr>
      </w:pPr>
      <w:r w:rsidRPr="00FA5D6E">
        <w:rPr>
          <w:rFonts w:ascii="Book Antiqua" w:hAnsi="Book Antiqua" w:cs="Times New Roman"/>
          <w:color w:val="00000A"/>
          <w:szCs w:val="20"/>
        </w:rPr>
        <w:t>Do obowiązków Zamawiającego należy:</w:t>
      </w:r>
    </w:p>
    <w:p w14:paraId="17E69530" w14:textId="77777777" w:rsidR="00687046" w:rsidRPr="00FA5D6E" w:rsidRDefault="00687046" w:rsidP="00C55784">
      <w:pPr>
        <w:widowControl w:val="0"/>
        <w:numPr>
          <w:ilvl w:val="0"/>
          <w:numId w:val="32"/>
        </w:numPr>
        <w:spacing w:after="0" w:line="276" w:lineRule="auto"/>
        <w:jc w:val="both"/>
        <w:rPr>
          <w:rFonts w:ascii="Book Antiqua" w:hAnsi="Book Antiqua" w:cs="Times New Roman"/>
          <w:szCs w:val="20"/>
        </w:rPr>
      </w:pPr>
      <w:r w:rsidRPr="00FA5D6E">
        <w:rPr>
          <w:rFonts w:ascii="Book Antiqua" w:hAnsi="Book Antiqua" w:cs="Times New Roman"/>
          <w:szCs w:val="20"/>
        </w:rPr>
        <w:t>zapewnienie bieżącego nadzoru;</w:t>
      </w:r>
    </w:p>
    <w:p w14:paraId="03F60B2A" w14:textId="77777777" w:rsidR="00687046" w:rsidRPr="00FA5D6E" w:rsidRDefault="00687046" w:rsidP="00C55784">
      <w:pPr>
        <w:widowControl w:val="0"/>
        <w:numPr>
          <w:ilvl w:val="0"/>
          <w:numId w:val="32"/>
        </w:numPr>
        <w:spacing w:after="0" w:line="276" w:lineRule="auto"/>
        <w:jc w:val="both"/>
        <w:rPr>
          <w:rFonts w:ascii="Book Antiqua" w:hAnsi="Book Antiqua" w:cs="Times New Roman"/>
          <w:szCs w:val="20"/>
        </w:rPr>
      </w:pPr>
      <w:r w:rsidRPr="00FA5D6E">
        <w:rPr>
          <w:rFonts w:ascii="Book Antiqua" w:hAnsi="Book Antiqua" w:cs="Times New Roman"/>
          <w:szCs w:val="20"/>
        </w:rPr>
        <w:t>dokonanie odbioru wykonanych prac;</w:t>
      </w:r>
    </w:p>
    <w:p w14:paraId="1116EAA1" w14:textId="77777777" w:rsidR="00687046" w:rsidRPr="00FA5D6E" w:rsidRDefault="00687046" w:rsidP="00C55784">
      <w:pPr>
        <w:widowControl w:val="0"/>
        <w:numPr>
          <w:ilvl w:val="0"/>
          <w:numId w:val="32"/>
        </w:numPr>
        <w:spacing w:after="0" w:line="276" w:lineRule="auto"/>
        <w:jc w:val="both"/>
        <w:rPr>
          <w:rFonts w:ascii="Book Antiqua" w:hAnsi="Book Antiqua" w:cs="Times New Roman"/>
          <w:szCs w:val="20"/>
        </w:rPr>
      </w:pPr>
      <w:r w:rsidRPr="00FA5D6E">
        <w:rPr>
          <w:rFonts w:ascii="Book Antiqua" w:hAnsi="Book Antiqua" w:cs="Times New Roman"/>
          <w:szCs w:val="20"/>
        </w:rPr>
        <w:t>regulowanie płatności wynikających z zasadnie wystawianych faktur przez Wykonawcę na zasadach określonych w umowie;</w:t>
      </w:r>
    </w:p>
    <w:p w14:paraId="3733E7F3" w14:textId="77777777" w:rsidR="00687046" w:rsidRPr="00FA5D6E" w:rsidRDefault="00687046" w:rsidP="00C55784">
      <w:pPr>
        <w:widowControl w:val="0"/>
        <w:numPr>
          <w:ilvl w:val="0"/>
          <w:numId w:val="32"/>
        </w:numPr>
        <w:spacing w:after="0" w:line="276" w:lineRule="auto"/>
        <w:jc w:val="both"/>
        <w:rPr>
          <w:rFonts w:ascii="Book Antiqua" w:hAnsi="Book Antiqua" w:cs="Times New Roman"/>
          <w:szCs w:val="20"/>
        </w:rPr>
      </w:pPr>
      <w:r w:rsidRPr="00FA5D6E">
        <w:rPr>
          <w:rFonts w:ascii="Book Antiqua" w:hAnsi="Book Antiqua" w:cs="Times New Roman"/>
          <w:szCs w:val="20"/>
        </w:rPr>
        <w:t>ustanowienie Inspektora Nadzoru;</w:t>
      </w:r>
    </w:p>
    <w:p w14:paraId="5D56175D" w14:textId="77777777" w:rsidR="00687046" w:rsidRPr="00FA5D6E" w:rsidRDefault="00687046" w:rsidP="00687046">
      <w:pPr>
        <w:widowControl w:val="0"/>
        <w:spacing w:after="0" w:line="276" w:lineRule="auto"/>
        <w:ind w:left="284"/>
        <w:jc w:val="both"/>
        <w:rPr>
          <w:rFonts w:ascii="Book Antiqua" w:hAnsi="Book Antiqua" w:cs="Times New Roman"/>
          <w:szCs w:val="20"/>
        </w:rPr>
      </w:pPr>
    </w:p>
    <w:p w14:paraId="4ACB2C91" w14:textId="77777777" w:rsidR="00687046" w:rsidRPr="00FA5D6E" w:rsidRDefault="00687046" w:rsidP="00687046">
      <w:pPr>
        <w:widowControl w:val="0"/>
        <w:spacing w:after="0" w:line="276" w:lineRule="auto"/>
        <w:jc w:val="center"/>
        <w:rPr>
          <w:rFonts w:ascii="Book Antiqua" w:hAnsi="Book Antiqua" w:cs="Times New Roman"/>
          <w:b/>
          <w:szCs w:val="20"/>
        </w:rPr>
      </w:pPr>
      <w:r w:rsidRPr="00FA5D6E">
        <w:rPr>
          <w:rFonts w:ascii="Book Antiqua" w:hAnsi="Book Antiqua" w:cs="Times New Roman"/>
          <w:b/>
          <w:szCs w:val="20"/>
        </w:rPr>
        <w:lastRenderedPageBreak/>
        <w:t>§ 8</w:t>
      </w:r>
    </w:p>
    <w:p w14:paraId="6F799216"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szCs w:val="20"/>
        </w:rPr>
        <w:t>Uwarunkowania wynagrodzenia</w:t>
      </w:r>
    </w:p>
    <w:p w14:paraId="25E646E9" w14:textId="77777777" w:rsidR="00687046" w:rsidRPr="00FA5D6E" w:rsidRDefault="00687046" w:rsidP="00EB1CE6">
      <w:pPr>
        <w:widowControl w:val="0"/>
        <w:numPr>
          <w:ilvl w:val="0"/>
          <w:numId w:val="6"/>
        </w:numPr>
        <w:spacing w:after="0" w:line="276" w:lineRule="auto"/>
        <w:jc w:val="both"/>
        <w:rPr>
          <w:rFonts w:ascii="Book Antiqua" w:hAnsi="Book Antiqua" w:cs="Times New Roman"/>
          <w:szCs w:val="20"/>
        </w:rPr>
      </w:pPr>
      <w:r w:rsidRPr="00FA5D6E">
        <w:rPr>
          <w:rFonts w:ascii="Book Antiqua" w:hAnsi="Book Antiqua" w:cs="Times New Roman"/>
          <w:szCs w:val="20"/>
        </w:rPr>
        <w:t>Wykonawca oświadcza, że:</w:t>
      </w:r>
    </w:p>
    <w:p w14:paraId="0E3B284C" w14:textId="77777777" w:rsidR="00687046" w:rsidRPr="00FA5D6E" w:rsidRDefault="00687046" w:rsidP="00C55784">
      <w:pPr>
        <w:widowControl w:val="0"/>
        <w:numPr>
          <w:ilvl w:val="1"/>
          <w:numId w:val="35"/>
        </w:numPr>
        <w:spacing w:after="0" w:line="276" w:lineRule="auto"/>
        <w:jc w:val="both"/>
        <w:rPr>
          <w:rFonts w:ascii="Book Antiqua" w:hAnsi="Book Antiqua" w:cs="Times New Roman"/>
          <w:szCs w:val="20"/>
        </w:rPr>
      </w:pPr>
      <w:r w:rsidRPr="00FA5D6E">
        <w:rPr>
          <w:rFonts w:ascii="Book Antiqua" w:hAnsi="Book Antiqua" w:cs="Times New Roman"/>
          <w:szCs w:val="20"/>
        </w:rPr>
        <w:t>szczegółowo przeanalizował opis przedmiotu zamówienia w SWZ oraz uzyskał przed złożeniem oferty przetargowej potrzebne informacje dotyczące zakresu zamówienia i</w:t>
      </w:r>
      <w:r w:rsidR="00B27697" w:rsidRPr="00FA5D6E">
        <w:rPr>
          <w:rFonts w:ascii="Book Antiqua" w:hAnsi="Book Antiqua" w:cs="Times New Roman"/>
          <w:szCs w:val="20"/>
        </w:rPr>
        <w:t> </w:t>
      </w:r>
      <w:r w:rsidRPr="00FA5D6E">
        <w:rPr>
          <w:rFonts w:ascii="Book Antiqua" w:hAnsi="Book Antiqua" w:cs="Times New Roman"/>
          <w:szCs w:val="20"/>
        </w:rPr>
        <w:t>warunków realizacji prac;</w:t>
      </w:r>
    </w:p>
    <w:p w14:paraId="0E85A24F" w14:textId="77777777" w:rsidR="00687046" w:rsidRPr="00FA5D6E" w:rsidRDefault="00687046" w:rsidP="00C55784">
      <w:pPr>
        <w:widowControl w:val="0"/>
        <w:numPr>
          <w:ilvl w:val="1"/>
          <w:numId w:val="35"/>
        </w:numPr>
        <w:spacing w:after="0" w:line="276" w:lineRule="auto"/>
        <w:jc w:val="both"/>
        <w:rPr>
          <w:rFonts w:ascii="Book Antiqua" w:hAnsi="Book Antiqua" w:cs="Times New Roman"/>
          <w:szCs w:val="20"/>
        </w:rPr>
      </w:pPr>
      <w:r w:rsidRPr="00FA5D6E">
        <w:rPr>
          <w:rFonts w:ascii="Book Antiqua" w:hAnsi="Book Antiqua" w:cs="Times New Roman"/>
          <w:szCs w:val="20"/>
        </w:rPr>
        <w:t>przed złożeniem oferty przetargowej upewnił się co do jej prawidłowości i kompletności oraz stawek i cen podanych w ofercie.</w:t>
      </w:r>
    </w:p>
    <w:p w14:paraId="37B07B1B" w14:textId="12A030E7" w:rsidR="00687046" w:rsidRPr="00FA5D6E" w:rsidRDefault="00687046" w:rsidP="00EB1CE6">
      <w:pPr>
        <w:widowControl w:val="0"/>
        <w:numPr>
          <w:ilvl w:val="0"/>
          <w:numId w:val="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Cena oferowana przez Wykonawcę obejmuje kompleksowe wykonanie przedmiotu zamówienia </w:t>
      </w:r>
      <w:r w:rsidR="00D63236">
        <w:rPr>
          <w:rFonts w:ascii="Book Antiqua" w:hAnsi="Book Antiqua" w:cs="Times New Roman"/>
          <w:szCs w:val="20"/>
        </w:rPr>
        <w:br/>
      </w:r>
      <w:r w:rsidRPr="00FA5D6E">
        <w:rPr>
          <w:rFonts w:ascii="Book Antiqua" w:hAnsi="Book Antiqua" w:cs="Times New Roman"/>
          <w:szCs w:val="20"/>
        </w:rPr>
        <w:t xml:space="preserve">i zawiera koszt uzgodnień, pozwoleń, wszelkich opinii i ekspertyz.  </w:t>
      </w:r>
    </w:p>
    <w:p w14:paraId="086F7C73" w14:textId="77777777" w:rsidR="007627C4" w:rsidRPr="00FA5D6E" w:rsidRDefault="007627C4" w:rsidP="007627C4">
      <w:pPr>
        <w:widowControl w:val="0"/>
        <w:spacing w:after="0" w:line="276" w:lineRule="auto"/>
        <w:jc w:val="both"/>
        <w:rPr>
          <w:rFonts w:ascii="Book Antiqua" w:hAnsi="Book Antiqua" w:cs="Times New Roman"/>
          <w:szCs w:val="20"/>
        </w:rPr>
      </w:pPr>
    </w:p>
    <w:p w14:paraId="3805FFC0"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9</w:t>
      </w:r>
    </w:p>
    <w:p w14:paraId="59313686"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Wysokość wynagrodzenia</w:t>
      </w:r>
    </w:p>
    <w:p w14:paraId="5005A159" w14:textId="77777777" w:rsidR="00687046" w:rsidRPr="00FA5D6E" w:rsidRDefault="00687046" w:rsidP="00C55784">
      <w:pPr>
        <w:widowControl w:val="0"/>
        <w:numPr>
          <w:ilvl w:val="0"/>
          <w:numId w:val="36"/>
        </w:numPr>
        <w:spacing w:after="0" w:line="276" w:lineRule="auto"/>
        <w:jc w:val="both"/>
        <w:rPr>
          <w:rFonts w:ascii="Book Antiqua" w:hAnsi="Book Antiqua" w:cs="Times New Roman"/>
          <w:szCs w:val="20"/>
        </w:rPr>
      </w:pPr>
      <w:r w:rsidRPr="00FA5D6E">
        <w:rPr>
          <w:rFonts w:ascii="Book Antiqua" w:hAnsi="Book Antiqua" w:cs="Times New Roman"/>
          <w:szCs w:val="20"/>
        </w:rPr>
        <w:t>Za wykonanie przedmiotu Umowy, określonego w §1 niniejszej Umowy, Strony ustalają wynagrodzenie ryczałtowe, zgodnie z ofertą Wykonawcy, na kwotę:</w:t>
      </w:r>
    </w:p>
    <w:p w14:paraId="030BB80A" w14:textId="77777777" w:rsidR="00B27697" w:rsidRPr="00FA5D6E" w:rsidRDefault="00B27697" w:rsidP="00C55784">
      <w:pPr>
        <w:pStyle w:val="Akapitzlist"/>
        <w:widowControl w:val="0"/>
        <w:numPr>
          <w:ilvl w:val="0"/>
          <w:numId w:val="37"/>
        </w:numPr>
        <w:spacing w:after="0" w:line="276" w:lineRule="auto"/>
        <w:ind w:left="709"/>
        <w:rPr>
          <w:rFonts w:ascii="Book Antiqua" w:hAnsi="Book Antiqua" w:cs="Times New Roman"/>
          <w:szCs w:val="20"/>
        </w:rPr>
      </w:pPr>
      <w:r w:rsidRPr="00FA5D6E">
        <w:rPr>
          <w:rFonts w:ascii="Book Antiqua" w:hAnsi="Book Antiqua" w:cs="Times New Roman"/>
          <w:szCs w:val="20"/>
        </w:rPr>
        <w:t>n</w:t>
      </w:r>
      <w:r w:rsidR="00687046" w:rsidRPr="00FA5D6E">
        <w:rPr>
          <w:rFonts w:ascii="Book Antiqua" w:hAnsi="Book Antiqua" w:cs="Times New Roman"/>
          <w:szCs w:val="20"/>
        </w:rPr>
        <w:t>etto</w:t>
      </w:r>
      <w:bookmarkStart w:id="4" w:name="_Hlk63760399"/>
      <w:r w:rsidRPr="00FA5D6E">
        <w:rPr>
          <w:rFonts w:ascii="Book Antiqua" w:hAnsi="Book Antiqua" w:cs="Times New Roman"/>
          <w:szCs w:val="20"/>
        </w:rPr>
        <w:t>..</w:t>
      </w:r>
      <w:r w:rsidR="00687046" w:rsidRPr="00FA5D6E">
        <w:rPr>
          <w:rFonts w:ascii="Book Antiqua" w:hAnsi="Book Antiqua" w:cs="Times New Roman"/>
          <w:szCs w:val="20"/>
        </w:rPr>
        <w:t>………………….</w:t>
      </w:r>
      <w:r w:rsidRPr="00FA5D6E">
        <w:rPr>
          <w:rFonts w:ascii="Book Antiqua" w:hAnsi="Book Antiqua" w:cs="Times New Roman"/>
          <w:szCs w:val="20"/>
        </w:rPr>
        <w:t xml:space="preserve"> PLN (</w:t>
      </w:r>
      <w:r w:rsidR="00687046" w:rsidRPr="00FA5D6E">
        <w:rPr>
          <w:rFonts w:ascii="Book Antiqua" w:hAnsi="Book Antiqua" w:cs="Times New Roman"/>
          <w:szCs w:val="20"/>
        </w:rPr>
        <w:t>słownie: ………</w:t>
      </w:r>
      <w:r w:rsidRPr="00FA5D6E">
        <w:rPr>
          <w:rFonts w:ascii="Book Antiqua" w:hAnsi="Book Antiqua" w:cs="Times New Roman"/>
          <w:szCs w:val="20"/>
        </w:rPr>
        <w:t>………………….</w:t>
      </w:r>
      <w:r w:rsidR="00687046" w:rsidRPr="00FA5D6E">
        <w:rPr>
          <w:rFonts w:ascii="Book Antiqua" w:hAnsi="Book Antiqua" w:cs="Times New Roman"/>
          <w:szCs w:val="20"/>
        </w:rPr>
        <w:t>……………………………………………</w:t>
      </w:r>
      <w:r w:rsidRPr="00FA5D6E">
        <w:rPr>
          <w:rFonts w:ascii="Book Antiqua" w:hAnsi="Book Antiqua" w:cs="Times New Roman"/>
          <w:szCs w:val="20"/>
        </w:rPr>
        <w:t xml:space="preserve"> 00/100 złotych</w:t>
      </w:r>
      <w:r w:rsidR="00687046" w:rsidRPr="00FA5D6E">
        <w:rPr>
          <w:rFonts w:ascii="Book Antiqua" w:hAnsi="Book Antiqua" w:cs="Times New Roman"/>
          <w:szCs w:val="20"/>
        </w:rPr>
        <w:t>)</w:t>
      </w:r>
    </w:p>
    <w:bookmarkEnd w:id="4"/>
    <w:p w14:paraId="73A00FE7" w14:textId="77777777" w:rsidR="0092768F" w:rsidRPr="00FA5D6E" w:rsidRDefault="0092768F" w:rsidP="00C55784">
      <w:pPr>
        <w:pStyle w:val="Akapitzlist"/>
        <w:numPr>
          <w:ilvl w:val="0"/>
          <w:numId w:val="37"/>
        </w:numPr>
        <w:ind w:left="709"/>
        <w:rPr>
          <w:rFonts w:ascii="Book Antiqua" w:hAnsi="Book Antiqua" w:cs="Times New Roman"/>
          <w:szCs w:val="20"/>
        </w:rPr>
      </w:pPr>
      <w:r w:rsidRPr="00FA5D6E">
        <w:rPr>
          <w:rFonts w:ascii="Book Antiqua" w:hAnsi="Book Antiqua" w:cs="Times New Roman"/>
          <w:szCs w:val="20"/>
        </w:rPr>
        <w:t>podatek VAT ..…….…. PLN (słownie: ….……………….……………………………………… 00/100 złotych)</w:t>
      </w:r>
    </w:p>
    <w:p w14:paraId="5E8EFA91" w14:textId="77777777" w:rsidR="00B27697" w:rsidRPr="00FA5D6E" w:rsidRDefault="00687046" w:rsidP="00C55784">
      <w:pPr>
        <w:pStyle w:val="Akapitzlist"/>
        <w:widowControl w:val="0"/>
        <w:numPr>
          <w:ilvl w:val="0"/>
          <w:numId w:val="37"/>
        </w:numPr>
        <w:spacing w:after="0" w:line="276" w:lineRule="auto"/>
        <w:ind w:left="709"/>
        <w:rPr>
          <w:rFonts w:ascii="Book Antiqua" w:hAnsi="Book Antiqua" w:cs="Times New Roman"/>
          <w:b/>
          <w:bCs/>
          <w:szCs w:val="20"/>
        </w:rPr>
      </w:pPr>
      <w:r w:rsidRPr="00FA5D6E">
        <w:rPr>
          <w:rFonts w:ascii="Book Antiqua" w:hAnsi="Book Antiqua" w:cs="Times New Roman"/>
          <w:b/>
          <w:bCs/>
          <w:szCs w:val="20"/>
        </w:rPr>
        <w:t>brutto ……………………</w:t>
      </w:r>
      <w:r w:rsidR="00B27697" w:rsidRPr="00FA5D6E">
        <w:rPr>
          <w:rFonts w:ascii="Book Antiqua" w:hAnsi="Book Antiqua" w:cs="Times New Roman"/>
          <w:b/>
          <w:bCs/>
          <w:szCs w:val="20"/>
        </w:rPr>
        <w:t xml:space="preserve"> PLN (słownie </w:t>
      </w:r>
      <w:r w:rsidRPr="00FA5D6E">
        <w:rPr>
          <w:rFonts w:ascii="Book Antiqua" w:hAnsi="Book Antiqua" w:cs="Times New Roman"/>
          <w:b/>
          <w:bCs/>
          <w:szCs w:val="20"/>
        </w:rPr>
        <w:t>...............................</w:t>
      </w:r>
      <w:r w:rsidR="00B27697" w:rsidRPr="00FA5D6E">
        <w:rPr>
          <w:rFonts w:ascii="Book Antiqua" w:hAnsi="Book Antiqua" w:cs="Times New Roman"/>
          <w:b/>
          <w:bCs/>
          <w:szCs w:val="20"/>
        </w:rPr>
        <w:t>...................</w:t>
      </w:r>
      <w:r w:rsidRPr="00FA5D6E">
        <w:rPr>
          <w:rFonts w:ascii="Book Antiqua" w:hAnsi="Book Antiqua" w:cs="Times New Roman"/>
          <w:b/>
          <w:bCs/>
          <w:szCs w:val="20"/>
        </w:rPr>
        <w:t>..............</w:t>
      </w:r>
      <w:r w:rsidR="00B27697" w:rsidRPr="00FA5D6E">
        <w:rPr>
          <w:rFonts w:ascii="Book Antiqua" w:hAnsi="Book Antiqua" w:cs="Times New Roman"/>
          <w:b/>
          <w:bCs/>
          <w:szCs w:val="20"/>
        </w:rPr>
        <w:t xml:space="preserve"> 00/100 złotych)</w:t>
      </w:r>
      <w:r w:rsidRPr="00FA5D6E">
        <w:rPr>
          <w:rFonts w:ascii="Book Antiqua" w:hAnsi="Book Antiqua" w:cs="Times New Roman"/>
          <w:b/>
          <w:bCs/>
          <w:szCs w:val="20"/>
        </w:rPr>
        <w:t>.</w:t>
      </w:r>
    </w:p>
    <w:p w14:paraId="2E2F81F1" w14:textId="77777777" w:rsidR="00687046" w:rsidRPr="00FA5D6E" w:rsidRDefault="00687046" w:rsidP="00C55784">
      <w:pPr>
        <w:pStyle w:val="Akapitzlist"/>
        <w:widowControl w:val="0"/>
        <w:numPr>
          <w:ilvl w:val="0"/>
          <w:numId w:val="36"/>
        </w:numPr>
        <w:spacing w:after="0" w:line="276" w:lineRule="auto"/>
        <w:rPr>
          <w:rFonts w:ascii="Book Antiqua" w:hAnsi="Book Antiqua" w:cs="Times New Roman"/>
          <w:szCs w:val="20"/>
        </w:rPr>
      </w:pPr>
      <w:r w:rsidRPr="00FA5D6E">
        <w:rPr>
          <w:rFonts w:ascii="Book Antiqua" w:hAnsi="Book Antiqua" w:cs="Times New Roman"/>
          <w:szCs w:val="20"/>
        </w:rPr>
        <w:t xml:space="preserve">Wartość umowna, o której mowa w ust. 1 obejmuje również:  </w:t>
      </w:r>
    </w:p>
    <w:p w14:paraId="6F98B84A" w14:textId="77777777" w:rsidR="00687046" w:rsidRPr="00FA5D6E" w:rsidRDefault="00687046" w:rsidP="00C55784">
      <w:pPr>
        <w:widowControl w:val="0"/>
        <w:numPr>
          <w:ilvl w:val="0"/>
          <w:numId w:val="38"/>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wszelkie koszty robót przygotowawczych i porządkowych, </w:t>
      </w:r>
    </w:p>
    <w:p w14:paraId="50E2E27F" w14:textId="77777777" w:rsidR="00687046" w:rsidRPr="00FA5D6E" w:rsidRDefault="00687046" w:rsidP="00C55784">
      <w:pPr>
        <w:widowControl w:val="0"/>
        <w:numPr>
          <w:ilvl w:val="0"/>
          <w:numId w:val="38"/>
        </w:numPr>
        <w:spacing w:after="0" w:line="276" w:lineRule="auto"/>
        <w:jc w:val="both"/>
        <w:rPr>
          <w:rFonts w:ascii="Book Antiqua" w:hAnsi="Book Antiqua" w:cs="Times New Roman"/>
          <w:szCs w:val="20"/>
        </w:rPr>
      </w:pPr>
      <w:r w:rsidRPr="00FA5D6E">
        <w:rPr>
          <w:rFonts w:ascii="Book Antiqua" w:hAnsi="Book Antiqua" w:cs="Times New Roman"/>
          <w:szCs w:val="20"/>
        </w:rPr>
        <w:t>wszelkie koszty utrzymania zaplecza budowy oraz obsługi geodezyjnej,</w:t>
      </w:r>
    </w:p>
    <w:p w14:paraId="2B180678" w14:textId="77777777" w:rsidR="00687046" w:rsidRPr="00FA5D6E" w:rsidRDefault="00687046" w:rsidP="00C55784">
      <w:pPr>
        <w:widowControl w:val="0"/>
        <w:numPr>
          <w:ilvl w:val="0"/>
          <w:numId w:val="38"/>
        </w:numPr>
        <w:spacing w:after="0" w:line="276" w:lineRule="auto"/>
        <w:jc w:val="both"/>
        <w:rPr>
          <w:rFonts w:ascii="Book Antiqua" w:hAnsi="Book Antiqua" w:cs="Times New Roman"/>
          <w:szCs w:val="20"/>
        </w:rPr>
      </w:pPr>
      <w:r w:rsidRPr="00FA5D6E">
        <w:rPr>
          <w:rFonts w:ascii="Book Antiqua" w:hAnsi="Book Antiqua" w:cs="Times New Roman"/>
          <w:szCs w:val="20"/>
        </w:rPr>
        <w:t>wszelkie inne koszty wynikające z Umowy.</w:t>
      </w:r>
    </w:p>
    <w:p w14:paraId="53BCE563" w14:textId="77777777" w:rsidR="00687046" w:rsidRPr="00FA5D6E" w:rsidRDefault="00687046" w:rsidP="00C55784">
      <w:pPr>
        <w:widowControl w:val="0"/>
        <w:numPr>
          <w:ilvl w:val="0"/>
          <w:numId w:val="36"/>
        </w:numPr>
        <w:spacing w:after="0" w:line="276" w:lineRule="auto"/>
        <w:jc w:val="both"/>
        <w:rPr>
          <w:rFonts w:ascii="Book Antiqua" w:hAnsi="Book Antiqua" w:cs="Times New Roman"/>
          <w:color w:val="auto"/>
          <w:szCs w:val="20"/>
        </w:rPr>
      </w:pPr>
      <w:r w:rsidRPr="00FA5D6E">
        <w:rPr>
          <w:rFonts w:ascii="Book Antiqua" w:hAnsi="Book Antiqua" w:cs="Times New Roman"/>
          <w:szCs w:val="20"/>
        </w:rPr>
        <w:t xml:space="preserve">Wynagrodzenie za wykonanie przedmiotu Umowy strony ustaliły na podstawie cen z oferty Wykonawcy. </w:t>
      </w:r>
    </w:p>
    <w:p w14:paraId="10B8DEDC" w14:textId="77777777" w:rsidR="00687046" w:rsidRPr="00FA5D6E" w:rsidRDefault="00687046" w:rsidP="00C55784">
      <w:pPr>
        <w:widowControl w:val="0"/>
        <w:numPr>
          <w:ilvl w:val="0"/>
          <w:numId w:val="36"/>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Wykonawca nie może przenosić na rzecz osób trzecich wierzytelności wynikających z realizacji niniejszej umowy bez uprzedniej zgody Zamawiającego wyrażonej na</w:t>
      </w:r>
      <w:r w:rsidR="0092768F" w:rsidRPr="00FA5D6E">
        <w:rPr>
          <w:rFonts w:ascii="Book Antiqua" w:hAnsi="Book Antiqua" w:cs="Times New Roman"/>
          <w:color w:val="auto"/>
          <w:szCs w:val="20"/>
        </w:rPr>
        <w:t> </w:t>
      </w:r>
      <w:r w:rsidRPr="00FA5D6E">
        <w:rPr>
          <w:rFonts w:ascii="Book Antiqua" w:hAnsi="Book Antiqua" w:cs="Times New Roman"/>
          <w:color w:val="auto"/>
          <w:szCs w:val="20"/>
        </w:rPr>
        <w:t xml:space="preserve">piśmie. </w:t>
      </w:r>
    </w:p>
    <w:p w14:paraId="1F4A53DF" w14:textId="77777777" w:rsidR="00687046" w:rsidRPr="00FA5D6E" w:rsidRDefault="00687046" w:rsidP="00C55784">
      <w:pPr>
        <w:widowControl w:val="0"/>
        <w:numPr>
          <w:ilvl w:val="0"/>
          <w:numId w:val="36"/>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Zamawiający może wyrazić zgodę na cesję wierzytelności mających powstać w wyniku realizacji umowy z tytułu części wynagrodzenia Wykonawcy na rzecz banku lub innego podmiotu finansującego realizowanie przez Wykonawcę przedmiotu umowy, je</w:t>
      </w:r>
      <w:r w:rsidR="0092768F" w:rsidRPr="00FA5D6E">
        <w:rPr>
          <w:rFonts w:ascii="Book Antiqua" w:hAnsi="Book Antiqua" w:cs="Times New Roman"/>
          <w:color w:val="auto"/>
          <w:szCs w:val="20"/>
        </w:rPr>
        <w:t>żeli</w:t>
      </w:r>
      <w:r w:rsidRPr="00FA5D6E">
        <w:rPr>
          <w:rFonts w:ascii="Book Antiqua" w:hAnsi="Book Antiqua" w:cs="Times New Roman"/>
          <w:color w:val="auto"/>
          <w:szCs w:val="20"/>
        </w:rPr>
        <w:t xml:space="preserve"> w</w:t>
      </w:r>
      <w:r w:rsidR="0092768F" w:rsidRPr="00FA5D6E">
        <w:rPr>
          <w:rFonts w:ascii="Book Antiqua" w:hAnsi="Book Antiqua" w:cs="Times New Roman"/>
          <w:color w:val="auto"/>
          <w:szCs w:val="20"/>
        </w:rPr>
        <w:t> </w:t>
      </w:r>
      <w:r w:rsidRPr="00FA5D6E">
        <w:rPr>
          <w:rFonts w:ascii="Book Antiqua" w:hAnsi="Book Antiqua" w:cs="Times New Roman"/>
          <w:color w:val="auto"/>
          <w:szCs w:val="20"/>
        </w:rPr>
        <w:t>umowie cesji, której projekt zostanie przedstawiony zamawiającemu do</w:t>
      </w:r>
      <w:r w:rsidR="0092768F" w:rsidRPr="00FA5D6E">
        <w:rPr>
          <w:rFonts w:ascii="Book Antiqua" w:hAnsi="Book Antiqua" w:cs="Times New Roman"/>
          <w:color w:val="auto"/>
          <w:szCs w:val="20"/>
        </w:rPr>
        <w:t> </w:t>
      </w:r>
      <w:r w:rsidRPr="00FA5D6E">
        <w:rPr>
          <w:rFonts w:ascii="Book Antiqua" w:hAnsi="Book Antiqua" w:cs="Times New Roman"/>
          <w:color w:val="auto"/>
          <w:szCs w:val="20"/>
        </w:rPr>
        <w:t>zaakceptowania, znajdą się zapisy mówiące o tym, iż:</w:t>
      </w:r>
    </w:p>
    <w:p w14:paraId="01806377" w14:textId="77777777" w:rsidR="00687046" w:rsidRPr="00FA5D6E" w:rsidRDefault="0092768F" w:rsidP="00C55784">
      <w:pPr>
        <w:widowControl w:val="0"/>
        <w:numPr>
          <w:ilvl w:val="0"/>
          <w:numId w:val="39"/>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c</w:t>
      </w:r>
      <w:r w:rsidR="00687046" w:rsidRPr="00FA5D6E">
        <w:rPr>
          <w:rFonts w:ascii="Book Antiqua" w:hAnsi="Book Antiqua" w:cs="Times New Roman"/>
          <w:color w:val="auto"/>
          <w:szCs w:val="20"/>
        </w:rPr>
        <w:t>esją objęta jest przyszła wierzytelność Wykonawcy z tytułu wynagrodzenia za</w:t>
      </w:r>
      <w:r w:rsidRPr="00FA5D6E">
        <w:rPr>
          <w:rFonts w:ascii="Book Antiqua" w:hAnsi="Book Antiqua" w:cs="Times New Roman"/>
          <w:color w:val="auto"/>
          <w:szCs w:val="20"/>
        </w:rPr>
        <w:t> </w:t>
      </w:r>
      <w:r w:rsidR="00687046" w:rsidRPr="00FA5D6E">
        <w:rPr>
          <w:rFonts w:ascii="Book Antiqua" w:hAnsi="Book Antiqua" w:cs="Times New Roman"/>
          <w:color w:val="auto"/>
          <w:szCs w:val="20"/>
        </w:rPr>
        <w:t>wykonanie części umowy na rzecz Zamawiającego w wysokości wymagalnej i</w:t>
      </w:r>
      <w:r w:rsidRPr="00FA5D6E">
        <w:rPr>
          <w:rFonts w:ascii="Book Antiqua" w:hAnsi="Book Antiqua" w:cs="Times New Roman"/>
          <w:color w:val="auto"/>
          <w:szCs w:val="20"/>
        </w:rPr>
        <w:t> </w:t>
      </w:r>
      <w:r w:rsidR="00687046" w:rsidRPr="00FA5D6E">
        <w:rPr>
          <w:rFonts w:ascii="Book Antiqua" w:hAnsi="Book Antiqua" w:cs="Times New Roman"/>
          <w:color w:val="auto"/>
          <w:szCs w:val="20"/>
        </w:rPr>
        <w:t>należnej Wykonawcy (cedentowi) zgodnie z warunkami umowy;</w:t>
      </w:r>
    </w:p>
    <w:p w14:paraId="35746A5A" w14:textId="77777777" w:rsidR="00687046" w:rsidRPr="00FA5D6E" w:rsidRDefault="0092768F" w:rsidP="00C55784">
      <w:pPr>
        <w:widowControl w:val="0"/>
        <w:numPr>
          <w:ilvl w:val="0"/>
          <w:numId w:val="39"/>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w:t>
      </w:r>
      <w:r w:rsidR="00687046" w:rsidRPr="00FA5D6E">
        <w:rPr>
          <w:rFonts w:ascii="Book Antiqua" w:hAnsi="Book Antiqua" w:cs="Times New Roman"/>
          <w:color w:val="auto"/>
          <w:szCs w:val="20"/>
        </w:rPr>
        <w:t>arunkiem powstania wierzytelności jest należyte wykonanie części</w:t>
      </w:r>
      <w:r w:rsidR="00775153" w:rsidRPr="00FA5D6E">
        <w:rPr>
          <w:rFonts w:ascii="Book Antiqua" w:hAnsi="Book Antiqua" w:cs="Times New Roman"/>
          <w:color w:val="auto"/>
          <w:szCs w:val="20"/>
        </w:rPr>
        <w:t xml:space="preserve">, </w:t>
      </w:r>
      <w:r w:rsidR="00687046" w:rsidRPr="00FA5D6E">
        <w:rPr>
          <w:rFonts w:ascii="Book Antiqua" w:hAnsi="Book Antiqua" w:cs="Times New Roman"/>
          <w:color w:val="auto"/>
          <w:szCs w:val="20"/>
        </w:rPr>
        <w:t>przedmiotu umowy na rzecz Zamawiającego potwierdzone protokołem odbioru podpisanego przez Strony umowy;</w:t>
      </w:r>
    </w:p>
    <w:p w14:paraId="4E20D949" w14:textId="77777777" w:rsidR="00687046" w:rsidRPr="00FA5D6E" w:rsidRDefault="0092768F" w:rsidP="00C55784">
      <w:pPr>
        <w:widowControl w:val="0"/>
        <w:numPr>
          <w:ilvl w:val="0"/>
          <w:numId w:val="39"/>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w:t>
      </w:r>
      <w:r w:rsidR="00687046" w:rsidRPr="00FA5D6E">
        <w:rPr>
          <w:rFonts w:ascii="Book Antiqua" w:hAnsi="Book Antiqua" w:cs="Times New Roman"/>
          <w:color w:val="auto"/>
          <w:szCs w:val="20"/>
        </w:rPr>
        <w:t xml:space="preserve">ynagrodzenie wykonawcy, zgodnie z umową, może ulec </w:t>
      </w:r>
      <w:r w:rsidR="00775153" w:rsidRPr="00FA5D6E">
        <w:rPr>
          <w:rFonts w:ascii="Book Antiqua" w:hAnsi="Book Antiqua" w:cs="Times New Roman"/>
          <w:color w:val="auto"/>
          <w:szCs w:val="20"/>
        </w:rPr>
        <w:t>z</w:t>
      </w:r>
      <w:r w:rsidR="00687046" w:rsidRPr="00FA5D6E">
        <w:rPr>
          <w:rFonts w:ascii="Book Antiqua" w:hAnsi="Book Antiqua" w:cs="Times New Roman"/>
          <w:color w:val="auto"/>
          <w:szCs w:val="20"/>
        </w:rPr>
        <w:t>mniejszeniu</w:t>
      </w:r>
      <w:r w:rsidR="00A0245E" w:rsidRPr="00FA5D6E">
        <w:rPr>
          <w:rFonts w:ascii="Book Antiqua" w:hAnsi="Book Antiqua" w:cs="Times New Roman"/>
          <w:color w:val="FF0000"/>
          <w:szCs w:val="20"/>
        </w:rPr>
        <w:t xml:space="preserve"> </w:t>
      </w:r>
      <w:r w:rsidR="00687046" w:rsidRPr="00FA5D6E">
        <w:rPr>
          <w:rFonts w:ascii="Book Antiqua" w:hAnsi="Book Antiqua" w:cs="Times New Roman"/>
          <w:color w:val="auto"/>
          <w:szCs w:val="20"/>
        </w:rPr>
        <w:t xml:space="preserve">na skutek okoliczności przewidzianych w umowie, w szczególności z </w:t>
      </w:r>
      <w:r w:rsidR="003E5663" w:rsidRPr="00FA5D6E">
        <w:rPr>
          <w:rFonts w:ascii="Book Antiqua" w:hAnsi="Book Antiqua" w:cs="Times New Roman"/>
          <w:color w:val="auto"/>
          <w:szCs w:val="20"/>
        </w:rPr>
        <w:t> </w:t>
      </w:r>
      <w:r w:rsidR="00687046" w:rsidRPr="00FA5D6E">
        <w:rPr>
          <w:rFonts w:ascii="Book Antiqua" w:hAnsi="Book Antiqua" w:cs="Times New Roman"/>
          <w:color w:val="auto"/>
          <w:szCs w:val="20"/>
        </w:rPr>
        <w:t>powodu potrąceń, zmian umowy ograniczających przedmiot umowy, odstąpienia od umowy w części.</w:t>
      </w:r>
    </w:p>
    <w:p w14:paraId="5D3C9B9C" w14:textId="64AC256F" w:rsidR="00687046" w:rsidRPr="00FA5D6E" w:rsidRDefault="00687046" w:rsidP="00C55784">
      <w:pPr>
        <w:widowControl w:val="0"/>
        <w:numPr>
          <w:ilvl w:val="0"/>
          <w:numId w:val="3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zapoznał się szczegółowo z zakresem rzeczowym prac i zobowiązuje się wykonać je </w:t>
      </w:r>
      <w:r w:rsidR="00D63236">
        <w:rPr>
          <w:rFonts w:ascii="Book Antiqua" w:hAnsi="Book Antiqua" w:cs="Times New Roman"/>
          <w:szCs w:val="20"/>
        </w:rPr>
        <w:br/>
      </w:r>
      <w:r w:rsidRPr="00FA5D6E">
        <w:rPr>
          <w:rFonts w:ascii="Book Antiqua" w:hAnsi="Book Antiqua" w:cs="Times New Roman"/>
          <w:szCs w:val="20"/>
        </w:rPr>
        <w:t>w całości za umówioną cenę, wraz z przekazaniem do użytkowania.</w:t>
      </w:r>
    </w:p>
    <w:p w14:paraId="792AA48F"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p>
    <w:p w14:paraId="73F7E992"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10 </w:t>
      </w:r>
    </w:p>
    <w:p w14:paraId="08C88E56"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Płatności</w:t>
      </w:r>
    </w:p>
    <w:p w14:paraId="11093C4E" w14:textId="5EB75E67" w:rsidR="00687046" w:rsidRPr="00FA5D6E" w:rsidRDefault="00687046" w:rsidP="00EB1CE6">
      <w:pPr>
        <w:widowControl w:val="0"/>
        <w:numPr>
          <w:ilvl w:val="0"/>
          <w:numId w:val="7"/>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Strony postanawiają, że rozliczenie za wykonanie przedmiotu umowy odbędzie się fakturami częściow</w:t>
      </w:r>
      <w:r w:rsidR="002970EB">
        <w:rPr>
          <w:rFonts w:ascii="Book Antiqua" w:hAnsi="Book Antiqua" w:cs="Times New Roman"/>
          <w:color w:val="auto"/>
          <w:szCs w:val="20"/>
        </w:rPr>
        <w:t>ą za wykonaną dokumentację projektową</w:t>
      </w:r>
      <w:r w:rsidRPr="00FA5D6E">
        <w:rPr>
          <w:rFonts w:ascii="Book Antiqua" w:hAnsi="Book Antiqua" w:cs="Times New Roman"/>
          <w:color w:val="auto"/>
          <w:szCs w:val="20"/>
        </w:rPr>
        <w:t xml:space="preserve"> oraz fakturą końcową</w:t>
      </w:r>
      <w:r w:rsidR="002970EB">
        <w:rPr>
          <w:rFonts w:ascii="Book Antiqua" w:hAnsi="Book Antiqua" w:cs="Times New Roman"/>
          <w:color w:val="auto"/>
          <w:szCs w:val="20"/>
        </w:rPr>
        <w:t xml:space="preserve"> za dostawę i montaż</w:t>
      </w:r>
      <w:r w:rsidRPr="00FA5D6E">
        <w:rPr>
          <w:rFonts w:ascii="Book Antiqua" w:hAnsi="Book Antiqua" w:cs="Times New Roman"/>
          <w:color w:val="auto"/>
          <w:szCs w:val="20"/>
        </w:rPr>
        <w:t xml:space="preserve">. </w:t>
      </w:r>
    </w:p>
    <w:p w14:paraId="2A5B459E" w14:textId="79D21B44" w:rsidR="00687046" w:rsidRPr="00FA5D6E" w:rsidRDefault="00687046" w:rsidP="00EB1CE6">
      <w:pPr>
        <w:widowControl w:val="0"/>
        <w:numPr>
          <w:ilvl w:val="0"/>
          <w:numId w:val="7"/>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Faktura częściowa może być wystawiona po terminowym, tj. zgodnym z harmonogramem rzeczowo – finansowym wykonaniu zakresu robót i odebraniu bez uwag przez przedstawiciela </w:t>
      </w:r>
      <w:bookmarkStart w:id="5" w:name="_Hlk6924254"/>
      <w:r w:rsidR="00366DF1">
        <w:rPr>
          <w:rFonts w:ascii="Book Antiqua" w:hAnsi="Book Antiqua" w:cs="Times New Roman"/>
          <w:color w:val="auto"/>
          <w:szCs w:val="20"/>
        </w:rPr>
        <w:t xml:space="preserve">Zamawiającego. </w:t>
      </w:r>
      <w:r w:rsidRPr="00FA5D6E">
        <w:rPr>
          <w:rFonts w:ascii="Book Antiqua" w:hAnsi="Book Antiqua" w:cs="Times New Roman"/>
          <w:color w:val="auto"/>
          <w:szCs w:val="20"/>
        </w:rPr>
        <w:t>Faktura końcowa może być wystawiona po wykonaniu i</w:t>
      </w:r>
      <w:r w:rsidR="0092768F" w:rsidRPr="00FA5D6E">
        <w:rPr>
          <w:rFonts w:ascii="Book Antiqua" w:hAnsi="Book Antiqua" w:cs="Times New Roman"/>
          <w:color w:val="auto"/>
          <w:szCs w:val="20"/>
        </w:rPr>
        <w:t> </w:t>
      </w:r>
      <w:r w:rsidRPr="00FA5D6E">
        <w:rPr>
          <w:rFonts w:ascii="Book Antiqua" w:hAnsi="Book Antiqua" w:cs="Times New Roman"/>
          <w:color w:val="auto"/>
          <w:szCs w:val="20"/>
        </w:rPr>
        <w:t xml:space="preserve">odebraniu bez uwag, przez </w:t>
      </w:r>
      <w:r w:rsidRPr="00FA5D6E">
        <w:rPr>
          <w:rFonts w:ascii="Book Antiqua" w:hAnsi="Book Antiqua" w:cs="Times New Roman"/>
          <w:color w:val="auto"/>
          <w:szCs w:val="20"/>
        </w:rPr>
        <w:lastRenderedPageBreak/>
        <w:t>przedstawiciela Zamawiającego, całego przedmiotu umowy.</w:t>
      </w:r>
      <w:bookmarkEnd w:id="5"/>
    </w:p>
    <w:p w14:paraId="7FF4055E" w14:textId="77777777"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Zamawiający zapłaci wynagrodzenie wg faktury częściowej w terminie do 30 dni kalendarzowych od daty skutecznego doręczenia przez Wykonawcę do siedziby Zamawiającego prawidłowo wystawionej faktury. </w:t>
      </w:r>
    </w:p>
    <w:p w14:paraId="4F7ED5AB" w14:textId="740778E0"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Płatność końcowa nastąpi na podstawie faktury końcowej</w:t>
      </w:r>
      <w:r w:rsidR="0092768F" w:rsidRPr="00FA5D6E">
        <w:rPr>
          <w:rFonts w:ascii="Book Antiqua" w:hAnsi="Book Antiqua" w:cs="Times New Roman"/>
          <w:szCs w:val="20"/>
        </w:rPr>
        <w:t xml:space="preserve">, </w:t>
      </w:r>
      <w:r w:rsidRPr="00FA5D6E">
        <w:rPr>
          <w:rFonts w:ascii="Book Antiqua" w:hAnsi="Book Antiqua" w:cs="Times New Roman"/>
          <w:szCs w:val="20"/>
        </w:rPr>
        <w:t>w terminie do 30 dni kalendarzowych licząc od daty doręczenia jej Zamawiającemu wraz z załączonym protokołem odbioru końcowego całego zadania (bez uwag), wraz z dokumentami odbiorowymi, przelewem na konto bankowe Wykonawcy wskazane w umowie.</w:t>
      </w:r>
    </w:p>
    <w:p w14:paraId="4FD7D7F6" w14:textId="018883CA"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W przypadku wystąpienia zwłoki Wykonawcy w oddaniu przedmiotu umowy do odbioru końco</w:t>
      </w:r>
      <w:r w:rsidR="00366DF1">
        <w:rPr>
          <w:rFonts w:ascii="Book Antiqua" w:hAnsi="Book Antiqua" w:cs="Times New Roman"/>
          <w:szCs w:val="20"/>
        </w:rPr>
        <w:t xml:space="preserve">wego z należnego wynagrodzenia </w:t>
      </w:r>
      <w:r w:rsidRPr="00FA5D6E">
        <w:rPr>
          <w:rFonts w:ascii="Book Antiqua" w:hAnsi="Book Antiqua" w:cs="Times New Roman"/>
          <w:szCs w:val="20"/>
        </w:rPr>
        <w:t xml:space="preserve">zostanie potrącona wartość kar umownych ustalona </w:t>
      </w:r>
      <w:r w:rsidR="00366DF1">
        <w:rPr>
          <w:rFonts w:ascii="Book Antiqua" w:hAnsi="Book Antiqua" w:cs="Times New Roman"/>
          <w:szCs w:val="20"/>
        </w:rPr>
        <w:br/>
      </w:r>
      <w:r w:rsidRPr="00FA5D6E">
        <w:rPr>
          <w:rFonts w:ascii="Book Antiqua" w:hAnsi="Book Antiqua" w:cs="Times New Roman"/>
          <w:szCs w:val="20"/>
        </w:rPr>
        <w:t>w oparciu o postanow</w:t>
      </w:r>
      <w:r w:rsidR="00366DF1">
        <w:rPr>
          <w:rFonts w:ascii="Book Antiqua" w:hAnsi="Book Antiqua" w:cs="Times New Roman"/>
          <w:szCs w:val="20"/>
        </w:rPr>
        <w:t xml:space="preserve">ienia § 13 umowy. Zamawiający w </w:t>
      </w:r>
      <w:r w:rsidRPr="00FA5D6E">
        <w:rPr>
          <w:rFonts w:ascii="Book Antiqua" w:hAnsi="Book Antiqua" w:cs="Times New Roman"/>
          <w:szCs w:val="20"/>
        </w:rPr>
        <w:t>oświadczeniu o</w:t>
      </w:r>
      <w:r w:rsidR="00366DF1">
        <w:rPr>
          <w:rFonts w:ascii="Book Antiqua" w:hAnsi="Book Antiqua" w:cs="Times New Roman"/>
          <w:szCs w:val="20"/>
        </w:rPr>
        <w:t xml:space="preserve"> </w:t>
      </w:r>
      <w:r w:rsidRPr="00FA5D6E">
        <w:rPr>
          <w:rFonts w:ascii="Book Antiqua" w:hAnsi="Book Antiqua" w:cs="Times New Roman"/>
          <w:szCs w:val="20"/>
        </w:rPr>
        <w:t>potrąceniu wskaże Wykonawcy wysokości potrąceń z poszczególnych faktur.</w:t>
      </w:r>
    </w:p>
    <w:p w14:paraId="2684E637" w14:textId="14D038FA"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Do faktur wystawionych przez Wykonawcę załączone będzie zestawienie należności dla wszystkich podwykonawców lub dalszych podwykonawców z oświadczeniem podwykonawców lub dalszych podwykonawców o spłaceniu zobowiązań wobec nich z tyt. umów o podwykonawstwo, których przedmiotem było wykonanie prac w</w:t>
      </w:r>
      <w:r w:rsidR="00366DF1">
        <w:rPr>
          <w:rFonts w:ascii="Book Antiqua" w:hAnsi="Book Antiqua" w:cs="Times New Roman"/>
          <w:szCs w:val="20"/>
        </w:rPr>
        <w:t xml:space="preserve"> </w:t>
      </w:r>
      <w:r w:rsidRPr="00FA5D6E">
        <w:rPr>
          <w:rFonts w:ascii="Book Antiqua" w:hAnsi="Book Antiqua" w:cs="Times New Roman"/>
          <w:szCs w:val="20"/>
        </w:rPr>
        <w:t>ramach zamówienia z niniejszej umowy.</w:t>
      </w:r>
    </w:p>
    <w:p w14:paraId="53808A65" w14:textId="0AFA59A7"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Terminy, o których mowa w ust. </w:t>
      </w:r>
      <w:r w:rsidR="002970EB">
        <w:rPr>
          <w:rFonts w:ascii="Book Antiqua" w:hAnsi="Book Antiqua" w:cs="Times New Roman"/>
          <w:szCs w:val="20"/>
        </w:rPr>
        <w:t>3 i 4</w:t>
      </w:r>
      <w:r w:rsidRPr="00FA5D6E">
        <w:rPr>
          <w:rFonts w:ascii="Book Antiqua" w:hAnsi="Book Antiqua" w:cs="Times New Roman"/>
          <w:szCs w:val="20"/>
        </w:rPr>
        <w:t xml:space="preserve"> rozpoczną swój bieg w przypadku łącznego wystąpienia następujących przesłanek:</w:t>
      </w:r>
    </w:p>
    <w:p w14:paraId="054A2A4C" w14:textId="6B7F6669" w:rsidR="00687046" w:rsidRPr="00FA5D6E" w:rsidRDefault="00687046" w:rsidP="00C55784">
      <w:pPr>
        <w:widowControl w:val="0"/>
        <w:numPr>
          <w:ilvl w:val="1"/>
          <w:numId w:val="40"/>
        </w:numPr>
        <w:spacing w:after="0" w:line="276" w:lineRule="auto"/>
        <w:jc w:val="both"/>
        <w:rPr>
          <w:rFonts w:ascii="Book Antiqua" w:hAnsi="Book Antiqua" w:cs="Times New Roman"/>
          <w:szCs w:val="20"/>
        </w:rPr>
      </w:pPr>
      <w:r w:rsidRPr="00FA5D6E">
        <w:rPr>
          <w:rFonts w:ascii="Book Antiqua" w:hAnsi="Book Antiqua" w:cs="Times New Roman"/>
          <w:szCs w:val="20"/>
        </w:rPr>
        <w:t>przedłożenie Zamawiającemu oświadczeń wszystkich podwykonawców lub dalszych podwykonawców, że wszelkie wzajemne zobowiązania finansowe związane z</w:t>
      </w:r>
      <w:r w:rsidR="0092768F" w:rsidRPr="00FA5D6E">
        <w:rPr>
          <w:rFonts w:ascii="Book Antiqua" w:hAnsi="Book Antiqua" w:cs="Times New Roman"/>
          <w:szCs w:val="20"/>
        </w:rPr>
        <w:t> </w:t>
      </w:r>
      <w:r w:rsidRPr="00FA5D6E">
        <w:rPr>
          <w:rFonts w:ascii="Book Antiqua" w:hAnsi="Book Antiqua" w:cs="Times New Roman"/>
          <w:szCs w:val="20"/>
        </w:rPr>
        <w:t xml:space="preserve">wykonanymi pracami </w:t>
      </w:r>
      <w:r w:rsidR="002970EB">
        <w:rPr>
          <w:rFonts w:ascii="Book Antiqua" w:hAnsi="Book Antiqua" w:cs="Times New Roman"/>
          <w:szCs w:val="20"/>
        </w:rPr>
        <w:t xml:space="preserve">projektowymi, </w:t>
      </w:r>
      <w:r w:rsidR="0092768F" w:rsidRPr="00FA5D6E">
        <w:rPr>
          <w:rFonts w:ascii="Book Antiqua" w:hAnsi="Book Antiqua" w:cs="Times New Roman"/>
          <w:szCs w:val="20"/>
        </w:rPr>
        <w:t>budowlanymi</w:t>
      </w:r>
      <w:r w:rsidRPr="00FA5D6E">
        <w:rPr>
          <w:rFonts w:ascii="Book Antiqua" w:hAnsi="Book Antiqua" w:cs="Times New Roman"/>
          <w:szCs w:val="20"/>
        </w:rPr>
        <w:t xml:space="preserve"> i instalacyjnymi, stanowiącymi przedmiot umów </w:t>
      </w:r>
      <w:r w:rsidR="002970EB">
        <w:rPr>
          <w:rFonts w:ascii="Book Antiqua" w:hAnsi="Book Antiqua" w:cs="Times New Roman"/>
          <w:szCs w:val="20"/>
        </w:rPr>
        <w:br/>
      </w:r>
      <w:r w:rsidRPr="00FA5D6E">
        <w:rPr>
          <w:rFonts w:ascii="Book Antiqua" w:hAnsi="Book Antiqua" w:cs="Times New Roman"/>
          <w:szCs w:val="20"/>
        </w:rPr>
        <w:t>o podwykonawstwo zostały przez Wykonawcę uregulowane;</w:t>
      </w:r>
    </w:p>
    <w:p w14:paraId="094564C7" w14:textId="4762EE88" w:rsidR="00687046" w:rsidRPr="00FA5D6E" w:rsidRDefault="00687046" w:rsidP="00C55784">
      <w:pPr>
        <w:widowControl w:val="0"/>
        <w:numPr>
          <w:ilvl w:val="1"/>
          <w:numId w:val="40"/>
        </w:numPr>
        <w:spacing w:after="0" w:line="276" w:lineRule="auto"/>
        <w:jc w:val="both"/>
        <w:rPr>
          <w:rFonts w:ascii="Book Antiqua" w:hAnsi="Book Antiqua" w:cs="Times New Roman"/>
          <w:szCs w:val="20"/>
        </w:rPr>
      </w:pPr>
      <w:r w:rsidRPr="00FA5D6E">
        <w:rPr>
          <w:rFonts w:ascii="Book Antiqua" w:hAnsi="Book Antiqua" w:cs="Times New Roman"/>
          <w:szCs w:val="20"/>
        </w:rPr>
        <w:t>przedłożenia Zamawiającemu przez Wykonawcę w formie tabelarycznej zestawienia należności wraz z informacjami o ich spłacie dla wszystkich podwykonawców lub dalszych podwykonawców za wykonane prace</w:t>
      </w:r>
      <w:r w:rsidR="002970EB">
        <w:rPr>
          <w:rFonts w:ascii="Book Antiqua" w:hAnsi="Book Antiqua" w:cs="Times New Roman"/>
          <w:szCs w:val="20"/>
        </w:rPr>
        <w:t xml:space="preserve"> projektowe, </w:t>
      </w:r>
      <w:r w:rsidRPr="00FA5D6E">
        <w:rPr>
          <w:rFonts w:ascii="Book Antiqua" w:hAnsi="Book Antiqua" w:cs="Times New Roman"/>
          <w:szCs w:val="20"/>
        </w:rPr>
        <w:t>montażowe i instalacyjne, stanowiące przedmiot umów o podwykonawstwo.</w:t>
      </w:r>
    </w:p>
    <w:p w14:paraId="4637DE7D" w14:textId="0BDAC03F"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Wynagrodzenie należne Wykonawcy zostanie przekazane na jego rachunek bankowy </w:t>
      </w:r>
      <w:r w:rsidRPr="00FA5D6E">
        <w:rPr>
          <w:rFonts w:ascii="Book Antiqua" w:hAnsi="Book Antiqua" w:cs="Times New Roman"/>
          <w:szCs w:val="20"/>
          <w:highlight w:val="yellow"/>
        </w:rPr>
        <w:t>nr</w:t>
      </w:r>
      <w:r w:rsidR="00366DF1">
        <w:rPr>
          <w:rFonts w:ascii="Book Antiqua" w:hAnsi="Book Antiqua" w:cs="Times New Roman"/>
          <w:szCs w:val="20"/>
          <w:highlight w:val="yellow"/>
        </w:rPr>
        <w:t xml:space="preserve"> </w:t>
      </w:r>
      <w:r w:rsidRPr="00FA5D6E">
        <w:rPr>
          <w:rFonts w:ascii="Book Antiqua" w:hAnsi="Book Antiqua" w:cs="Times New Roman"/>
          <w:szCs w:val="20"/>
          <w:highlight w:val="yellow"/>
        </w:rPr>
        <w:t>…………………………………….… w banku ……………………………...….,</w:t>
      </w:r>
      <w:r w:rsidRPr="00FA5D6E">
        <w:rPr>
          <w:rFonts w:ascii="Book Antiqua" w:hAnsi="Book Antiqua" w:cs="Times New Roman"/>
          <w:szCs w:val="20"/>
        </w:rPr>
        <w:t xml:space="preserve"> z zastrzeżeniem ust. </w:t>
      </w:r>
      <w:r w:rsidR="002970EB">
        <w:rPr>
          <w:rFonts w:ascii="Book Antiqua" w:hAnsi="Book Antiqua" w:cs="Times New Roman"/>
          <w:szCs w:val="20"/>
        </w:rPr>
        <w:t>9</w:t>
      </w:r>
      <w:r w:rsidRPr="00FA5D6E">
        <w:rPr>
          <w:rFonts w:ascii="Book Antiqua" w:hAnsi="Book Antiqua" w:cs="Times New Roman"/>
          <w:szCs w:val="20"/>
        </w:rPr>
        <w:t xml:space="preserve">. </w:t>
      </w:r>
    </w:p>
    <w:p w14:paraId="685F4417" w14:textId="491B7FAC"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Warunkiem przekazania Wykonawcy wynagrodzenia w pełnej kwocie jest przedłożenie Zamawiającemu oświadczeń podwykonawców lub dalszych podwykonawców, o których mowa </w:t>
      </w:r>
      <w:r w:rsidR="00366DF1">
        <w:rPr>
          <w:rFonts w:ascii="Book Antiqua" w:hAnsi="Book Antiqua" w:cs="Times New Roman"/>
          <w:szCs w:val="20"/>
        </w:rPr>
        <w:br/>
      </w:r>
      <w:r w:rsidRPr="00FA5D6E">
        <w:rPr>
          <w:rFonts w:ascii="Book Antiqua" w:hAnsi="Book Antiqua" w:cs="Times New Roman"/>
          <w:szCs w:val="20"/>
        </w:rPr>
        <w:t xml:space="preserve">w ust. </w:t>
      </w:r>
      <w:r w:rsidR="002970EB">
        <w:rPr>
          <w:rFonts w:ascii="Book Antiqua" w:hAnsi="Book Antiqua" w:cs="Times New Roman"/>
          <w:szCs w:val="20"/>
        </w:rPr>
        <w:t>6</w:t>
      </w:r>
      <w:r w:rsidRPr="00FA5D6E">
        <w:rPr>
          <w:rFonts w:ascii="Book Antiqua" w:hAnsi="Book Antiqua" w:cs="Times New Roman"/>
          <w:szCs w:val="20"/>
        </w:rPr>
        <w:t>, że wszelkie należności wobec nich zostały przez Wykonawcę uregulowane, w tym należności zafakturowane, wymagalne po dacie płatności względem Wykonawcy.</w:t>
      </w:r>
    </w:p>
    <w:p w14:paraId="29C408AA" w14:textId="77777777"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08D2138" w14:textId="2AF59966"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Wynagrodzenie, o którym mowa w ust. 1</w:t>
      </w:r>
      <w:r w:rsidR="002970EB">
        <w:rPr>
          <w:rFonts w:ascii="Book Antiqua" w:hAnsi="Book Antiqua" w:cs="Times New Roman"/>
          <w:szCs w:val="20"/>
        </w:rPr>
        <w:t>0</w:t>
      </w:r>
      <w:r w:rsidRPr="00FA5D6E">
        <w:rPr>
          <w:rFonts w:ascii="Book Antiqua" w:hAnsi="Book Antiqua" w:cs="Times New Roman"/>
          <w:szCs w:val="20"/>
        </w:rPr>
        <w:t>, dotyczy wyłącznie należności powstałych po</w:t>
      </w:r>
      <w:r w:rsidR="0092768F" w:rsidRPr="00FA5D6E">
        <w:rPr>
          <w:rFonts w:ascii="Book Antiqua" w:hAnsi="Book Antiqua" w:cs="Times New Roman"/>
          <w:szCs w:val="20"/>
        </w:rPr>
        <w:t> </w:t>
      </w:r>
      <w:r w:rsidRPr="00FA5D6E">
        <w:rPr>
          <w:rFonts w:ascii="Book Antiqua" w:hAnsi="Book Antiqua" w:cs="Times New Roman"/>
          <w:szCs w:val="20"/>
        </w:rPr>
        <w:t xml:space="preserve">zaakceptowaniu przez Zamawiającego umowy o podwykonawstwo, której przedmiotem są prace </w:t>
      </w:r>
      <w:r w:rsidR="0092768F" w:rsidRPr="00FA5D6E">
        <w:rPr>
          <w:rFonts w:ascii="Book Antiqua" w:hAnsi="Book Antiqua" w:cs="Times New Roman"/>
          <w:szCs w:val="20"/>
        </w:rPr>
        <w:t>budowlane i/lub</w:t>
      </w:r>
      <w:r w:rsidRPr="00FA5D6E">
        <w:rPr>
          <w:rFonts w:ascii="Book Antiqua" w:hAnsi="Book Antiqua" w:cs="Times New Roman"/>
          <w:szCs w:val="20"/>
        </w:rPr>
        <w:t xml:space="preserve"> </w:t>
      </w:r>
      <w:r w:rsidR="008B29F7" w:rsidRPr="00FA5D6E">
        <w:rPr>
          <w:rFonts w:ascii="Book Antiqua" w:hAnsi="Book Antiqua" w:cs="Times New Roman"/>
          <w:szCs w:val="20"/>
        </w:rPr>
        <w:t>montażowe</w:t>
      </w:r>
      <w:r w:rsidRPr="00FA5D6E">
        <w:rPr>
          <w:rFonts w:ascii="Book Antiqua" w:hAnsi="Book Antiqua" w:cs="Times New Roman"/>
          <w:szCs w:val="20"/>
        </w:rPr>
        <w:t>.</w:t>
      </w:r>
    </w:p>
    <w:p w14:paraId="21405BC7" w14:textId="5494057E"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Bezpośrednia zapłata, o której mowa w ust. 1</w:t>
      </w:r>
      <w:r w:rsidR="002970EB">
        <w:rPr>
          <w:rFonts w:ascii="Book Antiqua" w:hAnsi="Book Antiqua" w:cs="Times New Roman"/>
          <w:szCs w:val="20"/>
        </w:rPr>
        <w:t>0</w:t>
      </w:r>
      <w:r w:rsidRPr="00FA5D6E">
        <w:rPr>
          <w:rFonts w:ascii="Book Antiqua" w:hAnsi="Book Antiqua" w:cs="Times New Roman"/>
          <w:szCs w:val="20"/>
        </w:rPr>
        <w:t>, obejmuje wyłącznie należne wynagrodzenie, bez odsetek, należnych podwykonawcy lub dalszemu podwykonawcy.</w:t>
      </w:r>
    </w:p>
    <w:p w14:paraId="3D0DB37D" w14:textId="77777777"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Przed dokonaniem bezpośredniej zapłaty Wykonawca zostanie poinformowany przez Zamawiającego w formie pisemnej o:</w:t>
      </w:r>
    </w:p>
    <w:p w14:paraId="51ABA637" w14:textId="1B4A4449" w:rsidR="00687046" w:rsidRPr="00FA5D6E" w:rsidRDefault="00687046" w:rsidP="00C55784">
      <w:pPr>
        <w:widowControl w:val="0"/>
        <w:numPr>
          <w:ilvl w:val="1"/>
          <w:numId w:val="2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zamiarze dokonania bezpośredniej zapłaty wymagalnego wynagrodzenia, przysługującego podwykonawcy lub dalszemu podwykonawcy, który zawarł zaakceptowaną przez Zamawiającego umowę o podwykonawstwo, której przedmiotem są prace montażowe </w:t>
      </w:r>
      <w:r w:rsidR="00366DF1">
        <w:rPr>
          <w:rFonts w:ascii="Book Antiqua" w:hAnsi="Book Antiqua" w:cs="Times New Roman"/>
          <w:szCs w:val="20"/>
        </w:rPr>
        <w:br/>
      </w:r>
      <w:r w:rsidRPr="00FA5D6E">
        <w:rPr>
          <w:rFonts w:ascii="Book Antiqua" w:hAnsi="Book Antiqua" w:cs="Times New Roman"/>
          <w:szCs w:val="20"/>
        </w:rPr>
        <w:t>i instalacyjne, w przypadku uchylenia się od obowiązku zapłaty odpowiednio przez Wykonawcę, podwykonawcę lub dalszego podwykonawcę;</w:t>
      </w:r>
    </w:p>
    <w:p w14:paraId="411463B9" w14:textId="18363F1D" w:rsidR="00687046" w:rsidRPr="00FA5D6E" w:rsidRDefault="00687046" w:rsidP="00C55784">
      <w:pPr>
        <w:widowControl w:val="0"/>
        <w:numPr>
          <w:ilvl w:val="1"/>
          <w:numId w:val="2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możliwości zgłoszenia przez Wykonawcę, w terminie 7 dni od dnia otrzymania informacji, o </w:t>
      </w:r>
      <w:r w:rsidRPr="00FA5D6E">
        <w:rPr>
          <w:rFonts w:ascii="Book Antiqua" w:hAnsi="Book Antiqua" w:cs="Times New Roman"/>
          <w:szCs w:val="20"/>
        </w:rPr>
        <w:lastRenderedPageBreak/>
        <w:t xml:space="preserve">której mowa w lit </w:t>
      </w:r>
      <w:r w:rsidR="0092768F" w:rsidRPr="00FA5D6E">
        <w:rPr>
          <w:rFonts w:ascii="Book Antiqua" w:hAnsi="Book Antiqua" w:cs="Times New Roman"/>
          <w:szCs w:val="20"/>
        </w:rPr>
        <w:t>a)</w:t>
      </w:r>
      <w:r w:rsidRPr="00FA5D6E">
        <w:rPr>
          <w:rFonts w:ascii="Book Antiqua" w:hAnsi="Book Antiqua" w:cs="Times New Roman"/>
          <w:szCs w:val="20"/>
        </w:rPr>
        <w:t>, pisemnych uwag dotyczących zasadności bezpośredniej zapłaty wynagrodzenia podwykonawcy lub dalszemu podwykonawcy, o</w:t>
      </w:r>
      <w:r w:rsidR="00833BE1" w:rsidRPr="00FA5D6E">
        <w:rPr>
          <w:rFonts w:ascii="Book Antiqua" w:hAnsi="Book Antiqua" w:cs="Times New Roman"/>
          <w:szCs w:val="20"/>
        </w:rPr>
        <w:t> </w:t>
      </w:r>
      <w:r w:rsidRPr="00FA5D6E">
        <w:rPr>
          <w:rFonts w:ascii="Book Antiqua" w:hAnsi="Book Antiqua" w:cs="Times New Roman"/>
          <w:szCs w:val="20"/>
        </w:rPr>
        <w:t>których mowa w ust. 1</w:t>
      </w:r>
      <w:r w:rsidR="002970EB">
        <w:rPr>
          <w:rFonts w:ascii="Book Antiqua" w:hAnsi="Book Antiqua" w:cs="Times New Roman"/>
          <w:szCs w:val="20"/>
        </w:rPr>
        <w:t>2</w:t>
      </w:r>
      <w:r w:rsidRPr="00FA5D6E">
        <w:rPr>
          <w:rFonts w:ascii="Book Antiqua" w:hAnsi="Book Antiqua" w:cs="Times New Roman"/>
          <w:szCs w:val="20"/>
        </w:rPr>
        <w:t>.</w:t>
      </w:r>
    </w:p>
    <w:p w14:paraId="46427E95" w14:textId="0868F488"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przypadku zgłoszenia przez Wykonawcę uwag, o których mowa w ust. 14 lit. </w:t>
      </w:r>
      <w:r w:rsidR="0092768F" w:rsidRPr="00FA5D6E">
        <w:rPr>
          <w:rFonts w:ascii="Book Antiqua" w:hAnsi="Book Antiqua" w:cs="Times New Roman"/>
          <w:szCs w:val="20"/>
        </w:rPr>
        <w:t>b)</w:t>
      </w:r>
      <w:r w:rsidRPr="00FA5D6E">
        <w:rPr>
          <w:rFonts w:ascii="Book Antiqua" w:hAnsi="Book Antiqua" w:cs="Times New Roman"/>
          <w:szCs w:val="20"/>
        </w:rPr>
        <w:t>, w terminie 7 dni od dnia otrzymania informacji, o której mowa w ust. 1</w:t>
      </w:r>
      <w:r w:rsidR="002970EB">
        <w:rPr>
          <w:rFonts w:ascii="Book Antiqua" w:hAnsi="Book Antiqua" w:cs="Times New Roman"/>
          <w:szCs w:val="20"/>
        </w:rPr>
        <w:t>3</w:t>
      </w:r>
      <w:r w:rsidRPr="00FA5D6E">
        <w:rPr>
          <w:rFonts w:ascii="Book Antiqua" w:hAnsi="Book Antiqua" w:cs="Times New Roman"/>
          <w:szCs w:val="20"/>
        </w:rPr>
        <w:t xml:space="preserve"> lit. </w:t>
      </w:r>
      <w:r w:rsidR="0092768F" w:rsidRPr="00FA5D6E">
        <w:rPr>
          <w:rFonts w:ascii="Book Antiqua" w:hAnsi="Book Antiqua" w:cs="Times New Roman"/>
          <w:szCs w:val="20"/>
        </w:rPr>
        <w:t>a)</w:t>
      </w:r>
      <w:r w:rsidRPr="00FA5D6E">
        <w:rPr>
          <w:rFonts w:ascii="Book Antiqua" w:hAnsi="Book Antiqua" w:cs="Times New Roman"/>
          <w:szCs w:val="20"/>
        </w:rPr>
        <w:t>, Zamawiający może:</w:t>
      </w:r>
    </w:p>
    <w:p w14:paraId="7FFEF3D1" w14:textId="77777777" w:rsidR="00687046" w:rsidRPr="00FA5D6E" w:rsidRDefault="00687046" w:rsidP="00C55784">
      <w:pPr>
        <w:widowControl w:val="0"/>
        <w:numPr>
          <w:ilvl w:val="1"/>
          <w:numId w:val="30"/>
        </w:numPr>
        <w:spacing w:after="0" w:line="276" w:lineRule="auto"/>
        <w:jc w:val="both"/>
        <w:rPr>
          <w:rFonts w:ascii="Book Antiqua" w:hAnsi="Book Antiqua" w:cs="Times New Roman"/>
          <w:szCs w:val="20"/>
        </w:rPr>
      </w:pPr>
      <w:r w:rsidRPr="00FA5D6E">
        <w:rPr>
          <w:rFonts w:ascii="Book Antiqua" w:hAnsi="Book Antiqua" w:cs="Times New Roman"/>
          <w:szCs w:val="20"/>
        </w:rPr>
        <w:t>nie dokonać bezpośredniej zapłaty wynagrodzenia podwykonawcy lub dalszemu podwykonawcy, jeżeli wykonawca wykaże niezasadność takiej zapłaty, albo</w:t>
      </w:r>
    </w:p>
    <w:p w14:paraId="72DC8305" w14:textId="77777777" w:rsidR="00687046" w:rsidRPr="00FA5D6E" w:rsidRDefault="00687046" w:rsidP="00C55784">
      <w:pPr>
        <w:widowControl w:val="0"/>
        <w:numPr>
          <w:ilvl w:val="1"/>
          <w:numId w:val="30"/>
        </w:numPr>
        <w:spacing w:after="0" w:line="276" w:lineRule="auto"/>
        <w:jc w:val="both"/>
        <w:rPr>
          <w:rFonts w:ascii="Book Antiqua" w:hAnsi="Book Antiqua" w:cs="Times New Roman"/>
          <w:szCs w:val="20"/>
        </w:rPr>
      </w:pPr>
      <w:r w:rsidRPr="00FA5D6E">
        <w:rPr>
          <w:rFonts w:ascii="Book Antiqua" w:hAnsi="Book Antiqua" w:cs="Times New Roman"/>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09B5ED1" w14:textId="77777777" w:rsidR="00687046" w:rsidRPr="00FA5D6E" w:rsidRDefault="00687046" w:rsidP="00C55784">
      <w:pPr>
        <w:widowControl w:val="0"/>
        <w:numPr>
          <w:ilvl w:val="1"/>
          <w:numId w:val="30"/>
        </w:numPr>
        <w:spacing w:after="0" w:line="276" w:lineRule="auto"/>
        <w:jc w:val="both"/>
        <w:rPr>
          <w:rFonts w:ascii="Book Antiqua" w:hAnsi="Book Antiqua" w:cs="Times New Roman"/>
          <w:szCs w:val="20"/>
        </w:rPr>
      </w:pPr>
      <w:r w:rsidRPr="00FA5D6E">
        <w:rPr>
          <w:rFonts w:ascii="Book Antiqua" w:hAnsi="Book Antiqua" w:cs="Times New Roman"/>
          <w:szCs w:val="20"/>
        </w:rPr>
        <w:t>dokonać bezpośredniej zapłaty wynagrodzenia podwykonawcy lub dalszemu podwykonawcy, jeżeli podwykonawca lub dalszy podwykonawca wykaże zasadność takiej zapłaty.</w:t>
      </w:r>
    </w:p>
    <w:p w14:paraId="33911F1D" w14:textId="0376F39A"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przypadku dokonania bezpośredniej zapłaty podwykonawcy lub dalszemu podwykonawcy, </w:t>
      </w:r>
      <w:r w:rsidR="00366DF1">
        <w:rPr>
          <w:rFonts w:ascii="Book Antiqua" w:hAnsi="Book Antiqua" w:cs="Times New Roman"/>
          <w:szCs w:val="20"/>
        </w:rPr>
        <w:br/>
      </w:r>
      <w:r w:rsidRPr="00FA5D6E">
        <w:rPr>
          <w:rFonts w:ascii="Book Antiqua" w:hAnsi="Book Antiqua" w:cs="Times New Roman"/>
          <w:szCs w:val="20"/>
        </w:rPr>
        <w:t>o której mowa w ust. 1</w:t>
      </w:r>
      <w:r w:rsidR="002970EB">
        <w:rPr>
          <w:rFonts w:ascii="Book Antiqua" w:hAnsi="Book Antiqua" w:cs="Times New Roman"/>
          <w:szCs w:val="20"/>
        </w:rPr>
        <w:t>2</w:t>
      </w:r>
      <w:r w:rsidRPr="00FA5D6E">
        <w:rPr>
          <w:rFonts w:ascii="Book Antiqua" w:hAnsi="Book Antiqua" w:cs="Times New Roman"/>
          <w:szCs w:val="20"/>
        </w:rPr>
        <w:t>, Zamawiający potrąci kwotę wypłaconego podwykonawcy lub dalszemu podwykonawcy wynagrodzenia z wynagrodzenia należnego Wykonawcy.</w:t>
      </w:r>
    </w:p>
    <w:p w14:paraId="6163754C" w14:textId="38FCCE69"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Termin zapłaty wynagrodzenia podwykonawcy lub dalszemu podwy</w:t>
      </w:r>
      <w:r w:rsidR="002970EB">
        <w:rPr>
          <w:rFonts w:ascii="Book Antiqua" w:hAnsi="Book Antiqua" w:cs="Times New Roman"/>
          <w:szCs w:val="20"/>
        </w:rPr>
        <w:t xml:space="preserve">konawcy, o której mowa w ust. 14 </w:t>
      </w:r>
      <w:r w:rsidRPr="00FA5D6E">
        <w:rPr>
          <w:rFonts w:ascii="Book Antiqua" w:hAnsi="Book Antiqua" w:cs="Times New Roman"/>
          <w:szCs w:val="20"/>
        </w:rPr>
        <w:t>lit. c</w:t>
      </w:r>
      <w:r w:rsidR="0092768F" w:rsidRPr="00FA5D6E">
        <w:rPr>
          <w:rFonts w:ascii="Book Antiqua" w:hAnsi="Book Antiqua" w:cs="Times New Roman"/>
          <w:szCs w:val="20"/>
        </w:rPr>
        <w:t>)</w:t>
      </w:r>
      <w:r w:rsidRPr="00FA5D6E">
        <w:rPr>
          <w:rFonts w:ascii="Book Antiqua" w:hAnsi="Book Antiqua" w:cs="Times New Roman"/>
          <w:szCs w:val="20"/>
        </w:rPr>
        <w:t xml:space="preserve">, wynosi 30 dni od upływu </w:t>
      </w:r>
      <w:r w:rsidR="002970EB">
        <w:rPr>
          <w:rFonts w:ascii="Book Antiqua" w:hAnsi="Book Antiqua" w:cs="Times New Roman"/>
          <w:szCs w:val="20"/>
        </w:rPr>
        <w:t>terminu, o którym mowa w ust. 13</w:t>
      </w:r>
      <w:r w:rsidRPr="00FA5D6E">
        <w:rPr>
          <w:rFonts w:ascii="Book Antiqua" w:hAnsi="Book Antiqua" w:cs="Times New Roman"/>
          <w:szCs w:val="20"/>
        </w:rPr>
        <w:t xml:space="preserve"> lit. b)</w:t>
      </w:r>
    </w:p>
    <w:p w14:paraId="3F97D5AD" w14:textId="05449FBE" w:rsidR="00687046" w:rsidRPr="00FA5D6E" w:rsidRDefault="00687046" w:rsidP="00A61FBC">
      <w:pPr>
        <w:widowControl w:val="0"/>
        <w:numPr>
          <w:ilvl w:val="0"/>
          <w:numId w:val="7"/>
        </w:numPr>
        <w:spacing w:after="0" w:line="276" w:lineRule="auto"/>
        <w:jc w:val="both"/>
        <w:rPr>
          <w:rFonts w:ascii="Book Antiqua" w:hAnsi="Book Antiqua" w:cs="Times New Roman"/>
          <w:b/>
          <w:bCs/>
          <w:szCs w:val="20"/>
        </w:rPr>
      </w:pPr>
      <w:r w:rsidRPr="00FA5D6E">
        <w:rPr>
          <w:rFonts w:ascii="Book Antiqua" w:hAnsi="Book Antiqua" w:cs="Times New Roman"/>
          <w:color w:val="auto"/>
          <w:szCs w:val="20"/>
        </w:rPr>
        <w:t xml:space="preserve">Zamawiający upoważnia Wykonawcę do wystawiania faktur VAT </w:t>
      </w:r>
      <w:r w:rsidRPr="00FA5D6E">
        <w:rPr>
          <w:rFonts w:ascii="Book Antiqua" w:hAnsi="Book Antiqua" w:cs="Times New Roman"/>
          <w:szCs w:val="20"/>
        </w:rPr>
        <w:t xml:space="preserve">dla nabywcy: </w:t>
      </w:r>
      <w:r w:rsidRPr="00FA5D6E">
        <w:rPr>
          <w:rFonts w:ascii="Book Antiqua" w:hAnsi="Book Antiqua" w:cs="Times New Roman"/>
          <w:b/>
          <w:bCs/>
          <w:szCs w:val="20"/>
        </w:rPr>
        <w:t>Gmina</w:t>
      </w:r>
      <w:r w:rsidRPr="00FA5D6E">
        <w:rPr>
          <w:rFonts w:ascii="Book Antiqua" w:hAnsi="Book Antiqua"/>
          <w:b/>
          <w:bCs/>
          <w:szCs w:val="20"/>
        </w:rPr>
        <w:t xml:space="preserve"> </w:t>
      </w:r>
      <w:r w:rsidR="007A079F" w:rsidRPr="00FA5D6E">
        <w:rPr>
          <w:rFonts w:ascii="Book Antiqua" w:hAnsi="Book Antiqua"/>
          <w:b/>
          <w:bCs/>
          <w:szCs w:val="20"/>
        </w:rPr>
        <w:t>Mochowo</w:t>
      </w:r>
      <w:r w:rsidRPr="00FA5D6E">
        <w:rPr>
          <w:rFonts w:ascii="Book Antiqua" w:hAnsi="Book Antiqua" w:cs="Times New Roman"/>
          <w:b/>
          <w:bCs/>
          <w:szCs w:val="20"/>
        </w:rPr>
        <w:t>;</w:t>
      </w:r>
      <w:r w:rsidR="00EB08E3" w:rsidRPr="00FA5D6E">
        <w:rPr>
          <w:rFonts w:ascii="Book Antiqua" w:hAnsi="Book Antiqua"/>
          <w:szCs w:val="20"/>
        </w:rPr>
        <w:t xml:space="preserve"> </w:t>
      </w:r>
      <w:r w:rsidR="00EB08E3" w:rsidRPr="00FA5D6E">
        <w:rPr>
          <w:rFonts w:ascii="Book Antiqua" w:hAnsi="Book Antiqua" w:cs="Times New Roman"/>
          <w:b/>
          <w:bCs/>
          <w:szCs w:val="20"/>
        </w:rPr>
        <w:t>ul. Sierpecka 2</w:t>
      </w:r>
      <w:r w:rsidR="00366DF1">
        <w:rPr>
          <w:rFonts w:ascii="Book Antiqua" w:hAnsi="Book Antiqua" w:cs="Times New Roman"/>
          <w:b/>
          <w:bCs/>
          <w:szCs w:val="20"/>
        </w:rPr>
        <w:t>,</w:t>
      </w:r>
      <w:r w:rsidR="00EB08E3" w:rsidRPr="00FA5D6E">
        <w:rPr>
          <w:rFonts w:ascii="Book Antiqua" w:hAnsi="Book Antiqua" w:cs="Times New Roman"/>
          <w:b/>
          <w:bCs/>
          <w:szCs w:val="20"/>
        </w:rPr>
        <w:t xml:space="preserve"> 09</w:t>
      </w:r>
      <w:r w:rsidR="00366DF1">
        <w:rPr>
          <w:rFonts w:ascii="Book Antiqua" w:hAnsi="Book Antiqua" w:cs="Times New Roman"/>
          <w:b/>
          <w:bCs/>
          <w:szCs w:val="20"/>
        </w:rPr>
        <w:t xml:space="preserve"> – </w:t>
      </w:r>
      <w:r w:rsidR="00EB08E3" w:rsidRPr="00FA5D6E">
        <w:rPr>
          <w:rFonts w:ascii="Book Antiqua" w:hAnsi="Book Antiqua" w:cs="Times New Roman"/>
          <w:b/>
          <w:bCs/>
          <w:szCs w:val="20"/>
        </w:rPr>
        <w:t>214 Mochowo</w:t>
      </w:r>
      <w:r w:rsidR="00366DF1">
        <w:rPr>
          <w:rFonts w:ascii="Book Antiqua" w:hAnsi="Book Antiqua" w:cs="Times New Roman"/>
          <w:b/>
          <w:bCs/>
          <w:szCs w:val="20"/>
        </w:rPr>
        <w:t>,</w:t>
      </w:r>
      <w:r w:rsidR="00EB08E3" w:rsidRPr="00FA5D6E">
        <w:rPr>
          <w:rFonts w:ascii="Book Antiqua" w:hAnsi="Book Antiqua" w:cs="Times New Roman"/>
          <w:b/>
          <w:bCs/>
          <w:szCs w:val="20"/>
        </w:rPr>
        <w:t xml:space="preserve"> NIP: 7761615078</w:t>
      </w:r>
      <w:r w:rsidR="00366DF1">
        <w:rPr>
          <w:rFonts w:ascii="Book Antiqua" w:hAnsi="Book Antiqua" w:cs="Times New Roman"/>
          <w:b/>
          <w:bCs/>
          <w:szCs w:val="20"/>
        </w:rPr>
        <w:t>,</w:t>
      </w:r>
      <w:r w:rsidR="00EB08E3" w:rsidRPr="00FA5D6E">
        <w:rPr>
          <w:rFonts w:ascii="Book Antiqua" w:hAnsi="Book Antiqua" w:cs="Times New Roman"/>
          <w:b/>
          <w:bCs/>
          <w:szCs w:val="20"/>
        </w:rPr>
        <w:t xml:space="preserve"> REGON: 611015773</w:t>
      </w:r>
      <w:r w:rsidRPr="00FA5D6E">
        <w:rPr>
          <w:rFonts w:ascii="Book Antiqua" w:hAnsi="Book Antiqua" w:cs="Times New Roman"/>
          <w:b/>
          <w:bCs/>
          <w:szCs w:val="20"/>
        </w:rPr>
        <w:t>.</w:t>
      </w:r>
    </w:p>
    <w:p w14:paraId="3EED2B5C" w14:textId="34B0EDED"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Zamawiający zastrzega sobie prawo zakwestionowania dowolnej części zafakturowanej kwoty </w:t>
      </w:r>
      <w:r w:rsidR="00366DF1">
        <w:rPr>
          <w:rFonts w:ascii="Book Antiqua" w:hAnsi="Book Antiqua" w:cs="Times New Roman"/>
          <w:szCs w:val="20"/>
        </w:rPr>
        <w:br/>
      </w:r>
      <w:r w:rsidRPr="00FA5D6E">
        <w:rPr>
          <w:rFonts w:ascii="Book Antiqua" w:hAnsi="Book Antiqua" w:cs="Times New Roman"/>
          <w:szCs w:val="20"/>
        </w:rPr>
        <w:t>w przypadku stwierdzenia, że jest ona niewłaściwa lub wymaga dodatkowego sprawdzenia.</w:t>
      </w:r>
    </w:p>
    <w:p w14:paraId="2BA53646" w14:textId="5588E27D"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W przypadku, o którym mowa w ust. 1</w:t>
      </w:r>
      <w:r w:rsidR="002970EB">
        <w:rPr>
          <w:rFonts w:ascii="Book Antiqua" w:hAnsi="Book Antiqua" w:cs="Times New Roman"/>
          <w:szCs w:val="20"/>
        </w:rPr>
        <w:t>0</w:t>
      </w:r>
      <w:r w:rsidRPr="00FA5D6E">
        <w:rPr>
          <w:rFonts w:ascii="Book Antiqua" w:hAnsi="Book Antiqua" w:cs="Times New Roman"/>
          <w:szCs w:val="20"/>
        </w:rPr>
        <w:t xml:space="preserve"> nini</w:t>
      </w:r>
      <w:r w:rsidR="00366DF1">
        <w:rPr>
          <w:rFonts w:ascii="Book Antiqua" w:hAnsi="Book Antiqua" w:cs="Times New Roman"/>
          <w:szCs w:val="20"/>
        </w:rPr>
        <w:t xml:space="preserve">ejszego paragrafu, Wykonawca na </w:t>
      </w:r>
      <w:r w:rsidRPr="00FA5D6E">
        <w:rPr>
          <w:rFonts w:ascii="Book Antiqua" w:hAnsi="Book Antiqua" w:cs="Times New Roman"/>
          <w:szCs w:val="20"/>
        </w:rPr>
        <w:t xml:space="preserve">żądanie Zamawiającego udzieli wymaganych wyjaśnień. Termin płatności faktury, o której mowa w ust. 4 </w:t>
      </w:r>
      <w:r w:rsidR="00366DF1">
        <w:rPr>
          <w:rFonts w:ascii="Book Antiqua" w:hAnsi="Book Antiqua" w:cs="Times New Roman"/>
          <w:szCs w:val="20"/>
        </w:rPr>
        <w:br/>
      </w:r>
      <w:r w:rsidRPr="00FA5D6E">
        <w:rPr>
          <w:rFonts w:ascii="Book Antiqua" w:hAnsi="Book Antiqua" w:cs="Times New Roman"/>
          <w:szCs w:val="20"/>
        </w:rPr>
        <w:t>i 5, w sytuacji opisanej w ust. 1</w:t>
      </w:r>
      <w:r w:rsidR="002970EB">
        <w:rPr>
          <w:rFonts w:ascii="Book Antiqua" w:hAnsi="Book Antiqua" w:cs="Times New Roman"/>
          <w:szCs w:val="20"/>
        </w:rPr>
        <w:t>8</w:t>
      </w:r>
      <w:bookmarkStart w:id="6" w:name="_GoBack"/>
      <w:bookmarkEnd w:id="6"/>
      <w:r w:rsidRPr="00FA5D6E">
        <w:rPr>
          <w:rFonts w:ascii="Book Antiqua" w:hAnsi="Book Antiqua" w:cs="Times New Roman"/>
          <w:szCs w:val="20"/>
        </w:rPr>
        <w:t>, będzie liczony od dnia otrzymania wymaganych wyjaśnień lub prawidłowo wystawionej faktury.</w:t>
      </w:r>
    </w:p>
    <w:p w14:paraId="7C1FEAB3" w14:textId="77777777" w:rsidR="00687046" w:rsidRPr="00FA5D6E" w:rsidRDefault="00687046" w:rsidP="00EB1CE6">
      <w:pPr>
        <w:widowControl w:val="0"/>
        <w:numPr>
          <w:ilvl w:val="0"/>
          <w:numId w:val="7"/>
        </w:numPr>
        <w:spacing w:after="0" w:line="276" w:lineRule="auto"/>
        <w:jc w:val="both"/>
        <w:rPr>
          <w:rFonts w:ascii="Book Antiqua" w:hAnsi="Book Antiqua" w:cs="Times New Roman"/>
          <w:szCs w:val="20"/>
        </w:rPr>
      </w:pPr>
      <w:r w:rsidRPr="00FA5D6E">
        <w:rPr>
          <w:rFonts w:ascii="Book Antiqua" w:hAnsi="Book Antiqua" w:cs="Times New Roman"/>
          <w:szCs w:val="20"/>
        </w:rPr>
        <w:t>Zamawiający uzna za doręczoną ustrukturyzowaną fakturę elektroniczną wyłącznie taką, która została mu przedstawiona za pośrednictwem Platformy Elektronicznego Fakturowania. Zamawiający nie dopuszcza przedstawiania innych ustrukturyzowanych dokumentów dotyczących realizacji zamówienia.</w:t>
      </w:r>
    </w:p>
    <w:p w14:paraId="4D44A14E" w14:textId="77777777" w:rsidR="00B2404D" w:rsidRPr="00FA5D6E" w:rsidRDefault="00B2404D" w:rsidP="00687046">
      <w:pPr>
        <w:spacing w:after="0" w:line="276" w:lineRule="auto"/>
        <w:jc w:val="center"/>
        <w:rPr>
          <w:rFonts w:ascii="Book Antiqua" w:eastAsia="Calibri" w:hAnsi="Book Antiqua" w:cs="Times New Roman"/>
          <w:b/>
          <w:bCs/>
          <w:color w:val="00000A"/>
          <w:szCs w:val="20"/>
        </w:rPr>
      </w:pPr>
    </w:p>
    <w:p w14:paraId="5CECF9D6" w14:textId="77777777" w:rsidR="00687046" w:rsidRPr="00FA5D6E" w:rsidRDefault="00687046" w:rsidP="00687046">
      <w:pPr>
        <w:spacing w:after="0" w:line="276" w:lineRule="auto"/>
        <w:jc w:val="center"/>
        <w:rPr>
          <w:rFonts w:ascii="Book Antiqua" w:eastAsia="Calibri" w:hAnsi="Book Antiqua" w:cs="Times New Roman"/>
          <w:b/>
          <w:bCs/>
          <w:color w:val="00000A"/>
          <w:szCs w:val="20"/>
        </w:rPr>
      </w:pPr>
      <w:r w:rsidRPr="00FA5D6E">
        <w:rPr>
          <w:rFonts w:ascii="Book Antiqua" w:eastAsia="Calibri" w:hAnsi="Book Antiqua" w:cs="Times New Roman"/>
          <w:b/>
          <w:bCs/>
          <w:color w:val="00000A"/>
          <w:szCs w:val="20"/>
        </w:rPr>
        <w:t>§ 11</w:t>
      </w:r>
      <w:r w:rsidRPr="00FA5D6E">
        <w:rPr>
          <w:rFonts w:ascii="Book Antiqua" w:hAnsi="Book Antiqua" w:cs="Times New Roman"/>
          <w:color w:val="00000A"/>
          <w:szCs w:val="20"/>
        </w:rPr>
        <w:t xml:space="preserve"> </w:t>
      </w:r>
    </w:p>
    <w:p w14:paraId="0A39720B" w14:textId="77777777" w:rsidR="00687046" w:rsidRPr="00FA5D6E" w:rsidRDefault="00687046" w:rsidP="00687046">
      <w:pPr>
        <w:spacing w:after="0" w:line="276" w:lineRule="auto"/>
        <w:jc w:val="center"/>
        <w:rPr>
          <w:rFonts w:ascii="Book Antiqua" w:hAnsi="Book Antiqua" w:cs="Times New Roman"/>
          <w:szCs w:val="20"/>
        </w:rPr>
      </w:pPr>
      <w:r w:rsidRPr="00FA5D6E">
        <w:rPr>
          <w:rFonts w:ascii="Book Antiqua" w:eastAsia="Calibri" w:hAnsi="Book Antiqua" w:cs="Times New Roman"/>
          <w:b/>
          <w:bCs/>
          <w:color w:val="00000A"/>
          <w:szCs w:val="20"/>
        </w:rPr>
        <w:t>Zabezpieczenie należytego wykonania umowy</w:t>
      </w:r>
    </w:p>
    <w:p w14:paraId="58D8C7AB" w14:textId="2B3AA312"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Strony uzgodniły, że Wykonawca w dniu zawarcia umowy wniesie zabezpieczenie należytego wykonania umowy w formie </w:t>
      </w:r>
      <w:r w:rsidR="0092768F" w:rsidRPr="00FA5D6E">
        <w:rPr>
          <w:rFonts w:ascii="Book Antiqua" w:hAnsi="Book Antiqua" w:cs="Times New Roman"/>
          <w:szCs w:val="20"/>
        </w:rPr>
        <w:t>……………………………………………………</w:t>
      </w:r>
      <w:r w:rsidRPr="00FA5D6E">
        <w:rPr>
          <w:rFonts w:ascii="Book Antiqua" w:hAnsi="Book Antiqua" w:cs="Times New Roman"/>
          <w:szCs w:val="20"/>
        </w:rPr>
        <w:t xml:space="preserve">……………….. </w:t>
      </w:r>
      <w:r w:rsidR="00366DF1">
        <w:rPr>
          <w:rFonts w:ascii="Book Antiqua" w:hAnsi="Book Antiqua" w:cs="Times New Roman"/>
          <w:szCs w:val="20"/>
        </w:rPr>
        <w:br/>
      </w:r>
      <w:r w:rsidRPr="00FA5D6E">
        <w:rPr>
          <w:rFonts w:ascii="Book Antiqua" w:hAnsi="Book Antiqua" w:cs="Times New Roman"/>
          <w:szCs w:val="20"/>
        </w:rPr>
        <w:t>w</w:t>
      </w:r>
      <w:r w:rsidR="00366DF1">
        <w:rPr>
          <w:rFonts w:ascii="Book Antiqua" w:hAnsi="Book Antiqua" w:cs="Times New Roman"/>
          <w:szCs w:val="20"/>
        </w:rPr>
        <w:t xml:space="preserve"> </w:t>
      </w:r>
      <w:r w:rsidRPr="00FA5D6E">
        <w:rPr>
          <w:rFonts w:ascii="Book Antiqua" w:hAnsi="Book Antiqua" w:cs="Times New Roman"/>
          <w:szCs w:val="20"/>
        </w:rPr>
        <w:t xml:space="preserve">wysokości 5% wartości umowy brutto, o której mowa w §  9 ust. </w:t>
      </w:r>
      <w:r w:rsidR="00976C6E" w:rsidRPr="00FA5D6E">
        <w:rPr>
          <w:rFonts w:ascii="Book Antiqua" w:hAnsi="Book Antiqua" w:cs="Times New Roman"/>
          <w:szCs w:val="20"/>
        </w:rPr>
        <w:t>1</w:t>
      </w:r>
      <w:r w:rsidRPr="00FA5D6E">
        <w:rPr>
          <w:rFonts w:ascii="Book Antiqua" w:hAnsi="Book Antiqua" w:cs="Times New Roman"/>
          <w:szCs w:val="20"/>
        </w:rPr>
        <w:t xml:space="preserve"> umowy, co stanowi kwotę: ………………… zł (słownie</w:t>
      </w:r>
      <w:r w:rsidR="00366DF1">
        <w:rPr>
          <w:rFonts w:ascii="Book Antiqua" w:hAnsi="Book Antiqua" w:cs="Times New Roman"/>
          <w:szCs w:val="20"/>
        </w:rPr>
        <w:t xml:space="preserve"> złotych</w:t>
      </w:r>
      <w:r w:rsidRPr="00FA5D6E">
        <w:rPr>
          <w:rFonts w:ascii="Book Antiqua" w:hAnsi="Book Antiqua" w:cs="Times New Roman"/>
          <w:szCs w:val="20"/>
        </w:rPr>
        <w:t>: ………</w:t>
      </w:r>
      <w:r w:rsidR="00366DF1">
        <w:rPr>
          <w:rFonts w:ascii="Book Antiqua" w:hAnsi="Book Antiqua" w:cs="Times New Roman"/>
          <w:szCs w:val="20"/>
        </w:rPr>
        <w:t>…………………</w:t>
      </w:r>
      <w:r w:rsidRPr="00FA5D6E">
        <w:rPr>
          <w:rFonts w:ascii="Book Antiqua" w:hAnsi="Book Antiqua" w:cs="Times New Roman"/>
          <w:szCs w:val="20"/>
        </w:rPr>
        <w:t>……………..).</w:t>
      </w:r>
    </w:p>
    <w:p w14:paraId="0F70C364" w14:textId="11E82B98"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w:t>
      </w:r>
      <w:r w:rsidR="00366DF1">
        <w:rPr>
          <w:rFonts w:ascii="Book Antiqua" w:hAnsi="Book Antiqua" w:cs="Times New Roman"/>
          <w:szCs w:val="20"/>
        </w:rPr>
        <w:br/>
      </w:r>
      <w:r w:rsidRPr="00FA5D6E">
        <w:rPr>
          <w:rFonts w:ascii="Book Antiqua" w:hAnsi="Book Antiqua" w:cs="Times New Roman"/>
          <w:szCs w:val="20"/>
        </w:rPr>
        <w:t>o zapłatę kar umownych.</w:t>
      </w:r>
    </w:p>
    <w:p w14:paraId="740485C1" w14:textId="77777777"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Beneficjentem zabezpieczenia należytego wykonania umowy jest Zamawiający.</w:t>
      </w:r>
    </w:p>
    <w:p w14:paraId="6C8C2051" w14:textId="77777777"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Koszty zabezpieczenia należytego wykonania umowy ponosi Wykonawca.</w:t>
      </w:r>
    </w:p>
    <w:p w14:paraId="56C0B025" w14:textId="469A1A10"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Wykonawca jest zobowiązany zapewnić, aby zabezpieczenie należytego wykonania umowy zachowało moc wiążącą w okresie wykonywania umowy oraz w okresie rękojmi za wady fizyczne. Wykonawca jest zobowiązany do niezwłocznego informowania Zamawiającego o</w:t>
      </w:r>
      <w:r w:rsidR="00366DF1">
        <w:rPr>
          <w:rFonts w:ascii="Book Antiqua" w:hAnsi="Book Antiqua" w:cs="Times New Roman"/>
          <w:szCs w:val="20"/>
        </w:rPr>
        <w:t xml:space="preserve"> </w:t>
      </w:r>
      <w:r w:rsidRPr="00FA5D6E">
        <w:rPr>
          <w:rFonts w:ascii="Book Antiqua" w:hAnsi="Book Antiqua" w:cs="Times New Roman"/>
          <w:szCs w:val="20"/>
        </w:rPr>
        <w:t>faktycznych lub prawnych okolicznościach, które mają lub mogą mieć wpływ na moc wiążącą Zabezpieczenia należytego wykonania umowy oraz na możliwość i zakres wykonywania przez Zamawiającego praw wynikających z zabezpieczenia.</w:t>
      </w:r>
    </w:p>
    <w:p w14:paraId="39326ADC" w14:textId="2721DFA9"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Kwota w wysokości ………………… zł (słownie</w:t>
      </w:r>
      <w:r w:rsidR="00366DF1">
        <w:rPr>
          <w:rFonts w:ascii="Book Antiqua" w:hAnsi="Book Antiqua" w:cs="Times New Roman"/>
          <w:szCs w:val="20"/>
        </w:rPr>
        <w:t xml:space="preserve"> złotych</w:t>
      </w:r>
      <w:r w:rsidRPr="00FA5D6E">
        <w:rPr>
          <w:rFonts w:ascii="Book Antiqua" w:hAnsi="Book Antiqua" w:cs="Times New Roman"/>
          <w:szCs w:val="20"/>
        </w:rPr>
        <w:t>: ……………………..), stanowiąca 70% zabezpieczenia należytego wykonania umowy, zostanie zwolniona w terminie 30 dni od</w:t>
      </w:r>
      <w:r w:rsidR="00366DF1">
        <w:rPr>
          <w:rFonts w:ascii="Book Antiqua" w:hAnsi="Book Antiqua" w:cs="Times New Roman"/>
          <w:szCs w:val="20"/>
        </w:rPr>
        <w:t xml:space="preserve"> </w:t>
      </w:r>
      <w:r w:rsidRPr="00FA5D6E">
        <w:rPr>
          <w:rFonts w:ascii="Book Antiqua" w:hAnsi="Book Antiqua" w:cs="Times New Roman"/>
          <w:szCs w:val="20"/>
        </w:rPr>
        <w:t>dnia podpisania przez Zamawiającego bez uwag protokołu odbioru końcowego przedmiotu umowy.</w:t>
      </w:r>
    </w:p>
    <w:p w14:paraId="5E3A5795" w14:textId="62C96FE1"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Kwota pozostawiona na zabezpieczenie roszczeń z tytułu rękojmi za wady fizyczne, wynosząca 30% </w:t>
      </w:r>
      <w:r w:rsidRPr="00FA5D6E">
        <w:rPr>
          <w:rFonts w:ascii="Book Antiqua" w:hAnsi="Book Antiqua" w:cs="Times New Roman"/>
          <w:szCs w:val="20"/>
        </w:rPr>
        <w:lastRenderedPageBreak/>
        <w:t>wartości zabezpieczenia należytego wykonania umowy, wynosząca ………………… złotych (słownie: ……………………..), zosta</w:t>
      </w:r>
      <w:r w:rsidR="00366DF1">
        <w:rPr>
          <w:rFonts w:ascii="Book Antiqua" w:hAnsi="Book Antiqua" w:cs="Times New Roman"/>
          <w:szCs w:val="20"/>
        </w:rPr>
        <w:t xml:space="preserve">nie zwolniona nie później niż w </w:t>
      </w:r>
      <w:r w:rsidRPr="00FA5D6E">
        <w:rPr>
          <w:rFonts w:ascii="Book Antiqua" w:hAnsi="Book Antiqua" w:cs="Times New Roman"/>
          <w:szCs w:val="20"/>
        </w:rPr>
        <w:t xml:space="preserve">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w:t>
      </w:r>
      <w:r w:rsidR="00366DF1">
        <w:rPr>
          <w:rFonts w:ascii="Book Antiqua" w:hAnsi="Book Antiqua" w:cs="Times New Roman"/>
          <w:szCs w:val="20"/>
        </w:rPr>
        <w:br/>
      </w:r>
      <w:r w:rsidRPr="00FA5D6E">
        <w:rPr>
          <w:rFonts w:ascii="Book Antiqua" w:hAnsi="Book Antiqua" w:cs="Times New Roman"/>
          <w:szCs w:val="20"/>
        </w:rPr>
        <w:t>z zachowaniem ciągłości zabezpieczenia i bez zmniejszenia jego wysokości.</w:t>
      </w:r>
    </w:p>
    <w:p w14:paraId="7F3ECAEA" w14:textId="01F8B687"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Zabezpieczenie należytego wykonania umowy pozostaje w dyspozycji Zamawiającego i</w:t>
      </w:r>
      <w:r w:rsidR="00366DF1">
        <w:rPr>
          <w:rFonts w:ascii="Book Antiqua" w:hAnsi="Book Antiqua" w:cs="Times New Roman"/>
          <w:szCs w:val="20"/>
        </w:rPr>
        <w:t xml:space="preserve"> </w:t>
      </w:r>
      <w:r w:rsidRPr="00FA5D6E">
        <w:rPr>
          <w:rFonts w:ascii="Book Antiqua" w:hAnsi="Book Antiqua" w:cs="Times New Roman"/>
          <w:szCs w:val="20"/>
        </w:rPr>
        <w:t>zachowuje swoją ważność na czas określony w umowie.</w:t>
      </w:r>
    </w:p>
    <w:p w14:paraId="26FB6068" w14:textId="736CD33F"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Jeżeli nie zajdzie powód do realizacji zabezpieczenia w całości lub w części, podlega ono zwrotowi Wykonawcy odpowiednio w cało</w:t>
      </w:r>
      <w:r w:rsidR="00366DF1">
        <w:rPr>
          <w:rFonts w:ascii="Book Antiqua" w:hAnsi="Book Antiqua" w:cs="Times New Roman"/>
          <w:szCs w:val="20"/>
        </w:rPr>
        <w:t xml:space="preserve">ści lub w części w terminach, o </w:t>
      </w:r>
      <w:r w:rsidRPr="00FA5D6E">
        <w:rPr>
          <w:rFonts w:ascii="Book Antiqua" w:hAnsi="Book Antiqua" w:cs="Times New Roman"/>
          <w:szCs w:val="20"/>
        </w:rPr>
        <w:t>których mowa w</w:t>
      </w:r>
      <w:r w:rsidR="00366DF1">
        <w:rPr>
          <w:rFonts w:ascii="Book Antiqua" w:hAnsi="Book Antiqua" w:cs="Times New Roman"/>
          <w:szCs w:val="20"/>
        </w:rPr>
        <w:t xml:space="preserve"> </w:t>
      </w:r>
      <w:r w:rsidRPr="00FA5D6E">
        <w:rPr>
          <w:rFonts w:ascii="Book Antiqua" w:hAnsi="Book Antiqua" w:cs="Times New Roman"/>
          <w:szCs w:val="20"/>
        </w:rPr>
        <w:t>ust. 6 i 7.</w:t>
      </w:r>
    </w:p>
    <w:p w14:paraId="14AE30C1" w14:textId="30F11FE2"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Zabezpieczenie należytego wykonania umowy wniesione w pieniądzu zostanie zwrócone wraz </w:t>
      </w:r>
      <w:r w:rsidR="00366DF1">
        <w:rPr>
          <w:rFonts w:ascii="Book Antiqua" w:hAnsi="Book Antiqua" w:cs="Times New Roman"/>
          <w:szCs w:val="20"/>
        </w:rPr>
        <w:br/>
      </w:r>
      <w:r w:rsidRPr="00FA5D6E">
        <w:rPr>
          <w:rFonts w:ascii="Book Antiqua" w:hAnsi="Book Antiqua" w:cs="Times New Roman"/>
          <w:szCs w:val="20"/>
        </w:rPr>
        <w:t>z odsetkami wynikającymi z umowy rachunku bankowego Zamawiającego, na którym było ono przechowywane, pomniejszone o koszty prowadzenia rachunku oraz prowizji bankowej za przelew pieniędzy na rachunek Wykonawcy.</w:t>
      </w:r>
    </w:p>
    <w:p w14:paraId="79910DB6" w14:textId="61110BCE" w:rsidR="00687046" w:rsidRPr="00FA5D6E" w:rsidRDefault="00687046" w:rsidP="00EB1CE6">
      <w:pPr>
        <w:widowControl w:val="0"/>
        <w:numPr>
          <w:ilvl w:val="0"/>
          <w:numId w:val="8"/>
        </w:numPr>
        <w:spacing w:after="0" w:line="276" w:lineRule="auto"/>
        <w:jc w:val="both"/>
        <w:rPr>
          <w:rFonts w:ascii="Book Antiqua" w:hAnsi="Book Antiqua" w:cs="Times New Roman"/>
          <w:szCs w:val="20"/>
        </w:rPr>
      </w:pPr>
      <w:r w:rsidRPr="00FA5D6E">
        <w:rPr>
          <w:rFonts w:ascii="Book Antiqua" w:hAnsi="Book Antiqua" w:cs="Times New Roman"/>
          <w:szCs w:val="20"/>
        </w:rPr>
        <w:t>Zamawiający może dochodzić zaspokojenia z zabezpieczenia należytego wykonania umowy, jeżeli jakakolwiek kwota należna Zamawiającemu od Wykonawcy w związku z niewykonaniem lub nienależytym wykonaniem</w:t>
      </w:r>
      <w:r w:rsidR="00366DF1">
        <w:rPr>
          <w:rFonts w:ascii="Book Antiqua" w:hAnsi="Book Antiqua" w:cs="Times New Roman"/>
          <w:szCs w:val="20"/>
        </w:rPr>
        <w:t xml:space="preserve"> umowy nie zostanie zapłacona w </w:t>
      </w:r>
      <w:r w:rsidRPr="00FA5D6E">
        <w:rPr>
          <w:rFonts w:ascii="Book Antiqua" w:hAnsi="Book Antiqua" w:cs="Times New Roman"/>
          <w:szCs w:val="20"/>
        </w:rPr>
        <w:t xml:space="preserve">terminie 14 dni od dnia otrzymania przez </w:t>
      </w:r>
      <w:r w:rsidR="00366DF1">
        <w:rPr>
          <w:rFonts w:ascii="Book Antiqua" w:hAnsi="Book Antiqua" w:cs="Times New Roman"/>
          <w:szCs w:val="20"/>
        </w:rPr>
        <w:t xml:space="preserve">Wykonawcę pisemnego wezwania do </w:t>
      </w:r>
      <w:r w:rsidRPr="00FA5D6E">
        <w:rPr>
          <w:rFonts w:ascii="Book Antiqua" w:hAnsi="Book Antiqua" w:cs="Times New Roman"/>
          <w:szCs w:val="20"/>
        </w:rPr>
        <w:t>zapłaty.</w:t>
      </w:r>
    </w:p>
    <w:p w14:paraId="3104EE3E" w14:textId="77777777" w:rsidR="00976C6E" w:rsidRPr="00FA5D6E" w:rsidRDefault="00976C6E" w:rsidP="00687046">
      <w:pPr>
        <w:widowControl w:val="0"/>
        <w:spacing w:after="0" w:line="276" w:lineRule="auto"/>
        <w:jc w:val="center"/>
        <w:rPr>
          <w:rFonts w:ascii="Book Antiqua" w:hAnsi="Book Antiqua" w:cs="Times New Roman"/>
          <w:b/>
          <w:color w:val="00000A"/>
          <w:szCs w:val="20"/>
        </w:rPr>
      </w:pPr>
    </w:p>
    <w:p w14:paraId="25348C5A"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12 </w:t>
      </w:r>
    </w:p>
    <w:p w14:paraId="6BF92BA3"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Odbiór przedmiotu zamówienia</w:t>
      </w:r>
    </w:p>
    <w:p w14:paraId="510C0F57" w14:textId="77777777" w:rsidR="005428BA" w:rsidRPr="00FA5D6E" w:rsidRDefault="002A51CF" w:rsidP="001E7232">
      <w:pPr>
        <w:pStyle w:val="Akapitzlist"/>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Strony postanawiają, że przedmiotem odbioru częściowego </w:t>
      </w:r>
      <w:r w:rsidR="005428BA" w:rsidRPr="00FA5D6E">
        <w:rPr>
          <w:rFonts w:ascii="Book Antiqua" w:hAnsi="Book Antiqua" w:cs="Times New Roman"/>
          <w:szCs w:val="20"/>
        </w:rPr>
        <w:t>będzie</w:t>
      </w:r>
      <w:r w:rsidRPr="00FA5D6E">
        <w:rPr>
          <w:rFonts w:ascii="Book Antiqua" w:hAnsi="Book Antiqua" w:cs="Times New Roman"/>
          <w:szCs w:val="20"/>
        </w:rPr>
        <w:t xml:space="preserve"> wykonanie</w:t>
      </w:r>
      <w:r w:rsidR="005428BA" w:rsidRPr="00FA5D6E">
        <w:rPr>
          <w:rFonts w:ascii="Book Antiqua" w:hAnsi="Book Antiqua" w:cs="Times New Roman"/>
          <w:szCs w:val="20"/>
        </w:rPr>
        <w:t xml:space="preserve">, zgodnie z  projektem oraz harmonogramem rzeczowo-finansowym, we wskazanych lokalizacjach, </w:t>
      </w:r>
      <w:r w:rsidRPr="00FA5D6E">
        <w:rPr>
          <w:rFonts w:ascii="Book Antiqua" w:hAnsi="Book Antiqua" w:cs="Times New Roman"/>
          <w:szCs w:val="20"/>
        </w:rPr>
        <w:t xml:space="preserve">dostaw i montażu </w:t>
      </w:r>
      <w:r w:rsidR="005428BA" w:rsidRPr="00FA5D6E">
        <w:rPr>
          <w:rFonts w:ascii="Book Antiqua" w:hAnsi="Book Antiqua" w:cs="Times New Roman"/>
          <w:szCs w:val="20"/>
        </w:rPr>
        <w:t xml:space="preserve">wskazanych </w:t>
      </w:r>
      <w:r w:rsidRPr="00FA5D6E">
        <w:rPr>
          <w:rFonts w:ascii="Book Antiqua" w:hAnsi="Book Antiqua" w:cs="Times New Roman"/>
          <w:szCs w:val="20"/>
        </w:rPr>
        <w:t>zestawów wraz z rozruchem (włączeniem do eksploatacji po uzyskaniu uzgodnień i pozwoleń wymaganych polskim prawem)</w:t>
      </w:r>
      <w:r w:rsidR="005428BA" w:rsidRPr="00FA5D6E">
        <w:rPr>
          <w:rFonts w:ascii="Book Antiqua" w:hAnsi="Book Antiqua" w:cs="Times New Roman"/>
          <w:szCs w:val="20"/>
        </w:rPr>
        <w:t xml:space="preserve"> </w:t>
      </w:r>
      <w:r w:rsidRPr="00FA5D6E">
        <w:rPr>
          <w:rFonts w:ascii="Book Antiqua" w:hAnsi="Book Antiqua" w:cs="Times New Roman"/>
          <w:szCs w:val="20"/>
        </w:rPr>
        <w:t>oraz przeszkoleniem użytkowników</w:t>
      </w:r>
      <w:r w:rsidR="005428BA" w:rsidRPr="00FA5D6E">
        <w:rPr>
          <w:rFonts w:ascii="Book Antiqua" w:hAnsi="Book Antiqua" w:cs="Times New Roman"/>
          <w:szCs w:val="20"/>
        </w:rPr>
        <w:t>.</w:t>
      </w:r>
      <w:r w:rsidRPr="00FA5D6E">
        <w:rPr>
          <w:rFonts w:ascii="Book Antiqua" w:hAnsi="Book Antiqua" w:cs="Times New Roman"/>
          <w:szCs w:val="20"/>
        </w:rPr>
        <w:t xml:space="preserve"> </w:t>
      </w:r>
    </w:p>
    <w:p w14:paraId="56B551A6" w14:textId="77777777" w:rsidR="002A51CF" w:rsidRPr="00FA5D6E" w:rsidRDefault="002A51CF" w:rsidP="001E7232">
      <w:pPr>
        <w:pStyle w:val="Akapitzlist"/>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będzie zgłaszał pisemnie Zamawiającemu gotowość do odbioru </w:t>
      </w:r>
      <w:r w:rsidR="005428BA" w:rsidRPr="00FA5D6E">
        <w:rPr>
          <w:rFonts w:ascii="Book Antiqua" w:hAnsi="Book Antiqua" w:cs="Times New Roman"/>
          <w:szCs w:val="20"/>
        </w:rPr>
        <w:t xml:space="preserve">częściowego </w:t>
      </w:r>
      <w:r w:rsidRPr="00FA5D6E">
        <w:rPr>
          <w:rFonts w:ascii="Book Antiqua" w:hAnsi="Book Antiqua" w:cs="Times New Roman"/>
          <w:szCs w:val="20"/>
        </w:rPr>
        <w:t>pojedynczych zainstalowanych zestawów lub ich partii</w:t>
      </w:r>
      <w:r w:rsidR="005428BA" w:rsidRPr="00FA5D6E">
        <w:rPr>
          <w:rFonts w:ascii="Book Antiqua" w:hAnsi="Book Antiqua" w:cs="Times New Roman"/>
          <w:szCs w:val="20"/>
        </w:rPr>
        <w:t>,  w jednej lub kilu lokalizacjach</w:t>
      </w:r>
      <w:r w:rsidRPr="00FA5D6E">
        <w:rPr>
          <w:rFonts w:ascii="Book Antiqua" w:hAnsi="Book Antiqua" w:cs="Times New Roman"/>
          <w:szCs w:val="20"/>
        </w:rPr>
        <w:t>.</w:t>
      </w:r>
    </w:p>
    <w:p w14:paraId="050A2D5E" w14:textId="7B659C1D" w:rsidR="002A51CF" w:rsidRPr="00FA5D6E" w:rsidRDefault="002A51CF" w:rsidP="002A51CF">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Terminy odbioru będą ustalane w ciągu 7 dni od daty pisemnego zawiadomienia Zamawiającego przez Wykonawcę o zakończeniu prac i gotowości </w:t>
      </w:r>
      <w:r w:rsidR="005428BA" w:rsidRPr="00FA5D6E">
        <w:rPr>
          <w:rFonts w:ascii="Book Antiqua" w:hAnsi="Book Antiqua" w:cs="Times New Roman"/>
          <w:szCs w:val="20"/>
        </w:rPr>
        <w:t>p</w:t>
      </w:r>
      <w:r w:rsidR="00366DF1">
        <w:rPr>
          <w:rFonts w:ascii="Book Antiqua" w:hAnsi="Book Antiqua" w:cs="Times New Roman"/>
          <w:szCs w:val="20"/>
        </w:rPr>
        <w:t xml:space="preserve">rzystąpienia do </w:t>
      </w:r>
      <w:r w:rsidRPr="00FA5D6E">
        <w:rPr>
          <w:rFonts w:ascii="Book Antiqua" w:hAnsi="Book Antiqua" w:cs="Times New Roman"/>
          <w:szCs w:val="20"/>
        </w:rPr>
        <w:t>odbioru</w:t>
      </w:r>
      <w:r w:rsidR="00EB5C2A" w:rsidRPr="00FA5D6E">
        <w:rPr>
          <w:rFonts w:ascii="Book Antiqua" w:hAnsi="Book Antiqua" w:cs="Times New Roman"/>
          <w:szCs w:val="20"/>
        </w:rPr>
        <w:t xml:space="preserve"> częścioweg</w:t>
      </w:r>
      <w:r w:rsidR="00D23CA2" w:rsidRPr="00FA5D6E">
        <w:rPr>
          <w:rFonts w:ascii="Book Antiqua" w:hAnsi="Book Antiqua" w:cs="Times New Roman"/>
          <w:szCs w:val="20"/>
        </w:rPr>
        <w:t>o</w:t>
      </w:r>
      <w:r w:rsidRPr="00FA5D6E">
        <w:rPr>
          <w:rFonts w:ascii="Book Antiqua" w:hAnsi="Book Antiqua" w:cs="Times New Roman"/>
          <w:szCs w:val="20"/>
        </w:rPr>
        <w:t>.</w:t>
      </w:r>
    </w:p>
    <w:p w14:paraId="727B1D60" w14:textId="77777777" w:rsidR="002A51CF" w:rsidRPr="00FA5D6E" w:rsidRDefault="002A51CF" w:rsidP="002A51CF">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przekaże Zamawiającemu </w:t>
      </w:r>
      <w:r w:rsidR="005428BA" w:rsidRPr="00FA5D6E">
        <w:rPr>
          <w:rFonts w:ascii="Book Antiqua" w:hAnsi="Book Antiqua" w:cs="Times New Roman"/>
          <w:szCs w:val="20"/>
        </w:rPr>
        <w:t xml:space="preserve">w trakcie odbioru częściowego </w:t>
      </w:r>
      <w:r w:rsidRPr="00FA5D6E">
        <w:rPr>
          <w:rFonts w:ascii="Book Antiqua" w:hAnsi="Book Antiqua" w:cs="Times New Roman"/>
          <w:szCs w:val="20"/>
        </w:rPr>
        <w:t>dokumentację powykonawczą, wszelkie protokoły badań i sprawdzeń z wynikiem pozytywnym, w tym:</w:t>
      </w:r>
    </w:p>
    <w:p w14:paraId="7822EED9" w14:textId="77777777"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protokół szczelności instalacji (nie dotyczy instalacji fotowoltaicznych);</w:t>
      </w:r>
    </w:p>
    <w:p w14:paraId="6F31E826" w14:textId="77777777"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protokół uruchomienia instalacji;</w:t>
      </w:r>
    </w:p>
    <w:p w14:paraId="68A3FA9B" w14:textId="77777777"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niezbędne protokoły badań i sprawdzeń;</w:t>
      </w:r>
    </w:p>
    <w:p w14:paraId="75D1EF70" w14:textId="77777777"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inne protokoły badań i sprawdzeń, które zostaną zalecone przez Zamawiającego;</w:t>
      </w:r>
    </w:p>
    <w:p w14:paraId="11DB8171" w14:textId="77777777"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deklaracje zgodności lub certyfikaty, atesty zgodności na wbudowane materiały;</w:t>
      </w:r>
    </w:p>
    <w:p w14:paraId="2D01994E" w14:textId="0422FE5F"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protokoły odbioru zestawów oddzielenie dla każdej nieruchomości zawierający informację</w:t>
      </w:r>
      <w:r w:rsidR="00366DF1">
        <w:rPr>
          <w:rFonts w:ascii="Book Antiqua" w:hAnsi="Book Antiqua" w:cs="Times New Roman"/>
          <w:szCs w:val="20"/>
        </w:rPr>
        <w:t>:</w:t>
      </w:r>
      <w:r w:rsidRPr="00FA5D6E">
        <w:rPr>
          <w:rFonts w:ascii="Book Antiqua" w:hAnsi="Book Antiqua" w:cs="Times New Roman"/>
          <w:szCs w:val="20"/>
        </w:rPr>
        <w:t xml:space="preserve"> </w:t>
      </w:r>
    </w:p>
    <w:p w14:paraId="3163033A" w14:textId="77777777" w:rsidR="002A51CF" w:rsidRPr="00FA5D6E" w:rsidRDefault="002A51CF" w:rsidP="00C55784">
      <w:pPr>
        <w:widowControl w:val="0"/>
        <w:numPr>
          <w:ilvl w:val="2"/>
          <w:numId w:val="65"/>
        </w:numPr>
        <w:spacing w:after="0" w:line="276" w:lineRule="auto"/>
        <w:jc w:val="both"/>
        <w:rPr>
          <w:rFonts w:ascii="Book Antiqua" w:hAnsi="Book Antiqua" w:cs="Times New Roman"/>
          <w:szCs w:val="20"/>
        </w:rPr>
      </w:pPr>
      <w:r w:rsidRPr="00FA5D6E">
        <w:rPr>
          <w:rFonts w:ascii="Book Antiqua" w:hAnsi="Book Antiqua" w:cs="Times New Roman"/>
          <w:szCs w:val="20"/>
        </w:rPr>
        <w:t>o przeszkoleniu każdego z Użytkowników w zakresie obsługi instalacji i przekazaniu instrukcji użytkowania;</w:t>
      </w:r>
    </w:p>
    <w:p w14:paraId="3E7FA342" w14:textId="77777777" w:rsidR="002A51CF" w:rsidRPr="00FA5D6E" w:rsidRDefault="002A51CF" w:rsidP="00C55784">
      <w:pPr>
        <w:widowControl w:val="0"/>
        <w:numPr>
          <w:ilvl w:val="2"/>
          <w:numId w:val="65"/>
        </w:numPr>
        <w:spacing w:after="0" w:line="276" w:lineRule="auto"/>
        <w:jc w:val="both"/>
        <w:rPr>
          <w:rFonts w:ascii="Book Antiqua" w:hAnsi="Book Antiqua" w:cs="Times New Roman"/>
          <w:szCs w:val="20"/>
        </w:rPr>
      </w:pPr>
      <w:r w:rsidRPr="00FA5D6E">
        <w:rPr>
          <w:rFonts w:ascii="Book Antiqua" w:hAnsi="Book Antiqua" w:cs="Times New Roman"/>
          <w:szCs w:val="20"/>
        </w:rPr>
        <w:t>instrukcja użytkowania zestawu;</w:t>
      </w:r>
    </w:p>
    <w:p w14:paraId="41A6F6FD" w14:textId="01B3A753"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kartę gwarancyjną na wykonane roboty oraz zainstalowane urządzenia i sprzęt zgodną </w:t>
      </w:r>
      <w:r w:rsidR="00366DF1">
        <w:rPr>
          <w:rFonts w:ascii="Book Antiqua" w:hAnsi="Book Antiqua" w:cs="Times New Roman"/>
          <w:szCs w:val="20"/>
        </w:rPr>
        <w:br/>
      </w:r>
      <w:r w:rsidRPr="00FA5D6E">
        <w:rPr>
          <w:rFonts w:ascii="Book Antiqua" w:hAnsi="Book Antiqua" w:cs="Times New Roman"/>
          <w:szCs w:val="20"/>
        </w:rPr>
        <w:t xml:space="preserve">z wzorem stanowiącym </w:t>
      </w:r>
      <w:r w:rsidRPr="00FA5D6E">
        <w:rPr>
          <w:rFonts w:ascii="Book Antiqua" w:hAnsi="Book Antiqua" w:cs="Times New Roman"/>
          <w:b/>
          <w:bCs/>
          <w:szCs w:val="20"/>
        </w:rPr>
        <w:t xml:space="preserve">załącznik Nr </w:t>
      </w:r>
      <w:r w:rsidR="009C6002" w:rsidRPr="00FA5D6E">
        <w:rPr>
          <w:rFonts w:ascii="Book Antiqua" w:hAnsi="Book Antiqua" w:cs="Times New Roman"/>
          <w:b/>
          <w:bCs/>
          <w:szCs w:val="20"/>
        </w:rPr>
        <w:t>4</w:t>
      </w:r>
      <w:r w:rsidRPr="00FA5D6E">
        <w:rPr>
          <w:rFonts w:ascii="Book Antiqua" w:hAnsi="Book Antiqua" w:cs="Times New Roman"/>
          <w:b/>
          <w:bCs/>
          <w:szCs w:val="20"/>
        </w:rPr>
        <w:t xml:space="preserve"> do umowy</w:t>
      </w:r>
      <w:r w:rsidRPr="00FA5D6E">
        <w:rPr>
          <w:rFonts w:ascii="Book Antiqua" w:hAnsi="Book Antiqua" w:cs="Times New Roman"/>
          <w:szCs w:val="20"/>
        </w:rPr>
        <w:t xml:space="preserve"> oddzielną dla każdego z Użytkowników;</w:t>
      </w:r>
    </w:p>
    <w:p w14:paraId="3D5E23D9" w14:textId="77777777"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dokumenty potwierdzające zobowiązanie producenta paneli fotowoltaicznych w zakresie gwarancji wydajności i gwarancji produktowej;</w:t>
      </w:r>
    </w:p>
    <w:p w14:paraId="5F9210CD" w14:textId="77777777" w:rsidR="002A51CF" w:rsidRPr="00FA5D6E" w:rsidRDefault="002A51CF" w:rsidP="00C55784">
      <w:pPr>
        <w:widowControl w:val="0"/>
        <w:numPr>
          <w:ilvl w:val="1"/>
          <w:numId w:val="5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inne dokumenty wymagane przez Zamawiającego. </w:t>
      </w:r>
    </w:p>
    <w:p w14:paraId="019B6191" w14:textId="77777777" w:rsidR="002A51CF" w:rsidRPr="00FA5D6E" w:rsidRDefault="002A51CF" w:rsidP="002A51CF">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Jeżeli w toku czynności odbioru zostaną stwierdzone wady to Zamawiający może odmówić odbioru do czasu usunięcia wad.</w:t>
      </w:r>
    </w:p>
    <w:p w14:paraId="40FAAA07" w14:textId="77777777" w:rsidR="002A51CF" w:rsidRPr="00FA5D6E" w:rsidRDefault="002A51CF" w:rsidP="002A51CF">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Strony postanawiają, że z czynności odbioru będzie spisany protokół zawierający wszelkie ustalenia dokonane w toku odbioru, jak też terminy wyznaczone na usunięcie stwierdzonych przy odbiorze wad.</w:t>
      </w:r>
    </w:p>
    <w:p w14:paraId="6B59AAC7" w14:textId="77777777" w:rsidR="002A51CF" w:rsidRPr="00FA5D6E" w:rsidRDefault="002A51CF" w:rsidP="002A51CF">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lastRenderedPageBreak/>
        <w:t>Wykonawca zobowiązany jest do zawiadomienia Zamawiającego o usunięciu wad oraz do  żądania wyznaczenia terminu na odbiór zakwestionowanych uprzednio prac jako wadliwych.</w:t>
      </w:r>
    </w:p>
    <w:p w14:paraId="69F99099" w14:textId="7BC56E29" w:rsidR="002A51CF" w:rsidRPr="00FA5D6E" w:rsidRDefault="002A51CF" w:rsidP="002A51CF">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Strony ustalają odbiór gwarancyjny przedmiotu umowy, który odbędzie się</w:t>
      </w:r>
      <w:r w:rsidR="00366DF1">
        <w:rPr>
          <w:rFonts w:ascii="Book Antiqua" w:hAnsi="Book Antiqua" w:cs="Times New Roman"/>
          <w:szCs w:val="20"/>
        </w:rPr>
        <w:t xml:space="preserve"> przed wygaśnięciem gwarancji</w:t>
      </w:r>
      <w:r w:rsidRPr="00FA5D6E">
        <w:rPr>
          <w:rFonts w:ascii="Book Antiqua" w:hAnsi="Book Antiqua" w:cs="Times New Roman"/>
          <w:szCs w:val="20"/>
        </w:rPr>
        <w:t>.</w:t>
      </w:r>
    </w:p>
    <w:p w14:paraId="262D249C" w14:textId="473008B2" w:rsidR="002A51CF" w:rsidRPr="00FA5D6E" w:rsidRDefault="002A51CF"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Odbiór częściowy ostatniej lokali</w:t>
      </w:r>
      <w:r w:rsidR="00366DF1">
        <w:rPr>
          <w:rFonts w:ascii="Book Antiqua" w:hAnsi="Book Antiqua" w:cs="Times New Roman"/>
          <w:szCs w:val="20"/>
        </w:rPr>
        <w:t xml:space="preserve">zacji objętej przedmiotem umowy </w:t>
      </w:r>
      <w:r w:rsidRPr="00FA5D6E">
        <w:rPr>
          <w:rFonts w:ascii="Book Antiqua" w:hAnsi="Book Antiqua" w:cs="Times New Roman"/>
          <w:szCs w:val="20"/>
        </w:rPr>
        <w:t xml:space="preserve">jest jednocześnie odbiorem końcowym realizacji przedmiotu umowy. </w:t>
      </w:r>
    </w:p>
    <w:p w14:paraId="2CE24525"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 czynności odbioru </w:t>
      </w:r>
      <w:r w:rsidR="002A51CF" w:rsidRPr="00FA5D6E">
        <w:rPr>
          <w:rFonts w:ascii="Book Antiqua" w:hAnsi="Book Antiqua" w:cs="Times New Roman"/>
          <w:szCs w:val="20"/>
        </w:rPr>
        <w:t>końcowego</w:t>
      </w:r>
      <w:r w:rsidRPr="00FA5D6E">
        <w:rPr>
          <w:rFonts w:ascii="Book Antiqua" w:hAnsi="Book Antiqua" w:cs="Times New Roman"/>
          <w:szCs w:val="20"/>
        </w:rPr>
        <w:t>, odbioru pogwarancyjnego i odbioru przed upływem okresu rękojmi będ</w:t>
      </w:r>
      <w:r w:rsidR="002A51CF" w:rsidRPr="00FA5D6E">
        <w:rPr>
          <w:rFonts w:ascii="Book Antiqua" w:hAnsi="Book Antiqua" w:cs="Times New Roman"/>
          <w:szCs w:val="20"/>
        </w:rPr>
        <w:t>ą</w:t>
      </w:r>
      <w:r w:rsidRPr="00FA5D6E">
        <w:rPr>
          <w:rFonts w:ascii="Book Antiqua" w:hAnsi="Book Antiqua" w:cs="Times New Roman"/>
          <w:szCs w:val="20"/>
        </w:rPr>
        <w:t xml:space="preserve"> spisan</w:t>
      </w:r>
      <w:r w:rsidR="002A51CF" w:rsidRPr="00FA5D6E">
        <w:rPr>
          <w:rFonts w:ascii="Book Antiqua" w:hAnsi="Book Antiqua" w:cs="Times New Roman"/>
          <w:szCs w:val="20"/>
        </w:rPr>
        <w:t>e</w:t>
      </w:r>
      <w:r w:rsidRPr="00FA5D6E">
        <w:rPr>
          <w:rFonts w:ascii="Book Antiqua" w:hAnsi="Book Antiqua" w:cs="Times New Roman"/>
          <w:szCs w:val="20"/>
        </w:rPr>
        <w:t xml:space="preserve"> protok</w:t>
      </w:r>
      <w:r w:rsidR="002A51CF" w:rsidRPr="00FA5D6E">
        <w:rPr>
          <w:rFonts w:ascii="Book Antiqua" w:hAnsi="Book Antiqua" w:cs="Times New Roman"/>
          <w:szCs w:val="20"/>
        </w:rPr>
        <w:t>o</w:t>
      </w:r>
      <w:r w:rsidRPr="00FA5D6E">
        <w:rPr>
          <w:rFonts w:ascii="Book Antiqua" w:hAnsi="Book Antiqua" w:cs="Times New Roman"/>
          <w:szCs w:val="20"/>
        </w:rPr>
        <w:t>ł</w:t>
      </w:r>
      <w:r w:rsidR="002A51CF" w:rsidRPr="00FA5D6E">
        <w:rPr>
          <w:rFonts w:ascii="Book Antiqua" w:hAnsi="Book Antiqua" w:cs="Times New Roman"/>
          <w:szCs w:val="20"/>
        </w:rPr>
        <w:t>y</w:t>
      </w:r>
      <w:r w:rsidRPr="00FA5D6E">
        <w:rPr>
          <w:rFonts w:ascii="Book Antiqua" w:hAnsi="Book Antiqua" w:cs="Times New Roman"/>
          <w:szCs w:val="20"/>
        </w:rPr>
        <w:t xml:space="preserve"> zawierający wszelkie ustalenia dokonane w toku odbioru oraz terminy wyznaczone na usunięcie stwierdzonych w trakcie odbioru wad.</w:t>
      </w:r>
    </w:p>
    <w:p w14:paraId="7F83796D"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celu dotrzymania określonego w umowie terminu zakończenia realizacji </w:t>
      </w:r>
      <w:r w:rsidR="002A51CF" w:rsidRPr="00FA5D6E">
        <w:rPr>
          <w:rFonts w:ascii="Book Antiqua" w:hAnsi="Book Antiqua" w:cs="Times New Roman"/>
          <w:szCs w:val="20"/>
        </w:rPr>
        <w:t>przedmiotu umowy</w:t>
      </w:r>
      <w:r w:rsidRPr="00FA5D6E">
        <w:rPr>
          <w:rFonts w:ascii="Book Antiqua" w:hAnsi="Book Antiqua" w:cs="Times New Roman"/>
          <w:szCs w:val="20"/>
        </w:rPr>
        <w:t xml:space="preserve">, Wykonawca zobowiązany jest do zawiadomienia Zamawiającego na piśmie o </w:t>
      </w:r>
      <w:r w:rsidR="002A51CF" w:rsidRPr="00FA5D6E">
        <w:rPr>
          <w:rFonts w:ascii="Book Antiqua" w:hAnsi="Book Antiqua" w:cs="Times New Roman"/>
          <w:szCs w:val="20"/>
        </w:rPr>
        <w:t> </w:t>
      </w:r>
      <w:r w:rsidRPr="00FA5D6E">
        <w:rPr>
          <w:rFonts w:ascii="Book Antiqua" w:hAnsi="Book Antiqua" w:cs="Times New Roman"/>
          <w:szCs w:val="20"/>
        </w:rPr>
        <w:t>osiągnięciu gotowości do odbioru końcowego.</w:t>
      </w:r>
    </w:p>
    <w:p w14:paraId="71D63465"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Zamawiający uzna zawiadomienie za skuteczne, jeżeli wraz z nim Wykonawca przedłoży oświadczenie kierownik</w:t>
      </w:r>
      <w:r w:rsidR="002A51CF" w:rsidRPr="00FA5D6E">
        <w:rPr>
          <w:rFonts w:ascii="Book Antiqua" w:hAnsi="Book Antiqua" w:cs="Times New Roman"/>
          <w:szCs w:val="20"/>
        </w:rPr>
        <w:t>a</w:t>
      </w:r>
      <w:r w:rsidRPr="00FA5D6E">
        <w:rPr>
          <w:rFonts w:ascii="Book Antiqua" w:hAnsi="Book Antiqua" w:cs="Times New Roman"/>
          <w:szCs w:val="20"/>
        </w:rPr>
        <w:t xml:space="preserve"> budowy o zakończeniu robót i </w:t>
      </w:r>
      <w:r w:rsidR="002A51CF" w:rsidRPr="00FA5D6E">
        <w:rPr>
          <w:rFonts w:ascii="Book Antiqua" w:hAnsi="Book Antiqua" w:cs="Times New Roman"/>
          <w:szCs w:val="20"/>
        </w:rPr>
        <w:t xml:space="preserve">ostatecznym </w:t>
      </w:r>
      <w:r w:rsidRPr="00FA5D6E">
        <w:rPr>
          <w:rFonts w:ascii="Book Antiqua" w:hAnsi="Book Antiqua" w:cs="Times New Roman"/>
          <w:szCs w:val="20"/>
        </w:rPr>
        <w:t>skompletowaniu stosownych dokumentów określonych w ust. 6</w:t>
      </w:r>
      <w:r w:rsidR="002A51CF" w:rsidRPr="00FA5D6E">
        <w:rPr>
          <w:rFonts w:ascii="Book Antiqua" w:hAnsi="Book Antiqua" w:cs="Times New Roman"/>
          <w:szCs w:val="20"/>
        </w:rPr>
        <w:t xml:space="preserve"> wraz ze wszystkimi protokołami odbior</w:t>
      </w:r>
      <w:r w:rsidR="0078707A" w:rsidRPr="00FA5D6E">
        <w:rPr>
          <w:rFonts w:ascii="Book Antiqua" w:hAnsi="Book Antiqua" w:cs="Times New Roman"/>
          <w:szCs w:val="20"/>
        </w:rPr>
        <w:t>ów</w:t>
      </w:r>
      <w:r w:rsidR="002A51CF" w:rsidRPr="00FA5D6E">
        <w:rPr>
          <w:rFonts w:ascii="Book Antiqua" w:hAnsi="Book Antiqua" w:cs="Times New Roman"/>
          <w:szCs w:val="20"/>
        </w:rPr>
        <w:t xml:space="preserve"> częściow</w:t>
      </w:r>
      <w:r w:rsidR="0078707A" w:rsidRPr="00FA5D6E">
        <w:rPr>
          <w:rFonts w:ascii="Book Antiqua" w:hAnsi="Book Antiqua" w:cs="Times New Roman"/>
          <w:szCs w:val="20"/>
        </w:rPr>
        <w:t>ych</w:t>
      </w:r>
      <w:r w:rsidR="002A51CF" w:rsidRPr="00FA5D6E">
        <w:rPr>
          <w:rFonts w:ascii="Book Antiqua" w:hAnsi="Book Antiqua" w:cs="Times New Roman"/>
          <w:szCs w:val="20"/>
        </w:rPr>
        <w:t>.</w:t>
      </w:r>
    </w:p>
    <w:p w14:paraId="41A4F2D0"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Zamawiający w terminie </w:t>
      </w:r>
      <w:r w:rsidR="005428BA" w:rsidRPr="00FA5D6E">
        <w:rPr>
          <w:rFonts w:ascii="Book Antiqua" w:hAnsi="Book Antiqua" w:cs="Times New Roman"/>
          <w:szCs w:val="20"/>
        </w:rPr>
        <w:t>7</w:t>
      </w:r>
      <w:r w:rsidRPr="00FA5D6E">
        <w:rPr>
          <w:rFonts w:ascii="Book Antiqua" w:hAnsi="Book Antiqua" w:cs="Times New Roman"/>
          <w:szCs w:val="20"/>
        </w:rPr>
        <w:t xml:space="preserve"> dni od podjęcia pisemnego zawiadomienia Wykonawcy o osiągnięciu gotowości do odbioru końcowego wyznaczy jego datę, w której rozpocznie czynności odbiorowe.</w:t>
      </w:r>
    </w:p>
    <w:p w14:paraId="7003F398"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Obowiązek powiadomienia uczestników odbioru i sporządzenia protokołu odbioru ciąży na </w:t>
      </w:r>
      <w:r w:rsidR="005428BA" w:rsidRPr="00FA5D6E">
        <w:rPr>
          <w:rFonts w:ascii="Book Antiqua" w:hAnsi="Book Antiqua" w:cs="Times New Roman"/>
          <w:szCs w:val="20"/>
        </w:rPr>
        <w:t> </w:t>
      </w:r>
      <w:r w:rsidRPr="00FA5D6E">
        <w:rPr>
          <w:rFonts w:ascii="Book Antiqua" w:hAnsi="Book Antiqua" w:cs="Times New Roman"/>
          <w:szCs w:val="20"/>
        </w:rPr>
        <w:t>Zamawiającym.</w:t>
      </w:r>
    </w:p>
    <w:p w14:paraId="62A50CD9" w14:textId="29A7B4E8"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Zamawiający zobowiązany jest do dokonania lub odmow</w:t>
      </w:r>
      <w:r w:rsidR="00366DF1">
        <w:rPr>
          <w:rFonts w:ascii="Book Antiqua" w:hAnsi="Book Antiqua" w:cs="Times New Roman"/>
          <w:szCs w:val="20"/>
        </w:rPr>
        <w:t xml:space="preserve">y dokonania odbioru końcowego, </w:t>
      </w:r>
      <w:r w:rsidR="00366DF1">
        <w:rPr>
          <w:rFonts w:ascii="Book Antiqua" w:hAnsi="Book Antiqua" w:cs="Times New Roman"/>
          <w:szCs w:val="20"/>
        </w:rPr>
        <w:br/>
      </w:r>
      <w:r w:rsidRPr="00FA5D6E">
        <w:rPr>
          <w:rFonts w:ascii="Book Antiqua" w:hAnsi="Book Antiqua" w:cs="Times New Roman"/>
          <w:szCs w:val="20"/>
        </w:rPr>
        <w:t>w terminie 14 dni od dnia rozpoczęcia tego odbioru.</w:t>
      </w:r>
    </w:p>
    <w:p w14:paraId="70EAB9C5"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Za datę wykonania przez Wykonawcę zobowiązania wynikającego z niniejszej Umowy, uznaje się datę odbioru, stwierdzoną w protokole odbioru końcowego.</w:t>
      </w:r>
    </w:p>
    <w:p w14:paraId="77E5ABB4"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przypadku stwierdzenia w trakcie odbioru wad lub usterek, Zamawiający może odmówić odbioru do czasu ich usunięcia a Wykonawca usunie je na własny koszt w terminie wyznaczonym przez Zamawiającego. </w:t>
      </w:r>
    </w:p>
    <w:p w14:paraId="40F92362"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W razie nie usunięcia w ustalonym terminie przez Wykonawcę wad i usterek stwierdzonych przy odbiorze końcowym, w okresie gwarancji oraz przy przeglądzie gwarancyjnym, Zamawiający jest upoważniony do ich usunięcia na koszt Wykonawcy.</w:t>
      </w:r>
    </w:p>
    <w:p w14:paraId="30CF3E58" w14:textId="77777777" w:rsidR="00687046" w:rsidRPr="00FA5D6E" w:rsidRDefault="00687046" w:rsidP="00EB1CE6">
      <w:pPr>
        <w:widowControl w:val="0"/>
        <w:numPr>
          <w:ilvl w:val="0"/>
          <w:numId w:val="9"/>
        </w:numPr>
        <w:spacing w:after="0" w:line="276" w:lineRule="auto"/>
        <w:jc w:val="both"/>
        <w:rPr>
          <w:rFonts w:ascii="Book Antiqua" w:hAnsi="Book Antiqua" w:cs="Times New Roman"/>
          <w:szCs w:val="20"/>
        </w:rPr>
      </w:pPr>
      <w:r w:rsidRPr="00FA5D6E">
        <w:rPr>
          <w:rFonts w:ascii="Book Antiqua" w:hAnsi="Book Antiqua" w:cs="Times New Roman"/>
          <w:szCs w:val="20"/>
        </w:rPr>
        <w:t>Po dokonaniu końcowego odbioru robót, ewentualne roszczenia Wykonawcy nie będą uwzględniane.</w:t>
      </w:r>
    </w:p>
    <w:p w14:paraId="64BCFDA8" w14:textId="77777777" w:rsidR="00687046" w:rsidRPr="00FA5D6E" w:rsidRDefault="00687046" w:rsidP="00687046">
      <w:pPr>
        <w:widowControl w:val="0"/>
        <w:spacing w:after="0" w:line="276" w:lineRule="auto"/>
        <w:ind w:left="360"/>
        <w:jc w:val="both"/>
        <w:rPr>
          <w:rFonts w:ascii="Book Antiqua" w:hAnsi="Book Antiqua" w:cs="Times New Roman"/>
          <w:szCs w:val="20"/>
        </w:rPr>
      </w:pPr>
    </w:p>
    <w:p w14:paraId="415C0021"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13 </w:t>
      </w:r>
    </w:p>
    <w:p w14:paraId="017DD3A0"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Kary umowne</w:t>
      </w:r>
    </w:p>
    <w:p w14:paraId="532C483D" w14:textId="77777777" w:rsidR="00687046" w:rsidRPr="00FA5D6E" w:rsidRDefault="00687046" w:rsidP="00D23CA2">
      <w:pPr>
        <w:widowControl w:val="0"/>
        <w:spacing w:after="0" w:line="276" w:lineRule="auto"/>
        <w:jc w:val="both"/>
        <w:rPr>
          <w:rFonts w:ascii="Book Antiqua" w:hAnsi="Book Antiqua" w:cs="Times New Roman"/>
          <w:szCs w:val="20"/>
        </w:rPr>
      </w:pPr>
      <w:r w:rsidRPr="00FA5D6E">
        <w:rPr>
          <w:rFonts w:ascii="Book Antiqua" w:hAnsi="Book Antiqua" w:cs="Times New Roman"/>
          <w:szCs w:val="20"/>
        </w:rPr>
        <w:t>Strony postanawiają, że obowiązującą je formę odszkodowania stanowią kary umowne. Kary te będą naliczane w następujących wypadkach i wysokościach:</w:t>
      </w:r>
    </w:p>
    <w:p w14:paraId="64DC1EF5" w14:textId="77777777" w:rsidR="00687046" w:rsidRPr="00FA5D6E" w:rsidRDefault="00687046" w:rsidP="00D23CA2">
      <w:pPr>
        <w:widowControl w:val="0"/>
        <w:numPr>
          <w:ilvl w:val="0"/>
          <w:numId w:val="10"/>
        </w:numPr>
        <w:spacing w:after="0" w:line="276" w:lineRule="auto"/>
        <w:jc w:val="both"/>
        <w:rPr>
          <w:rFonts w:ascii="Book Antiqua" w:hAnsi="Book Antiqua" w:cs="Times New Roman"/>
          <w:szCs w:val="20"/>
        </w:rPr>
      </w:pPr>
      <w:r w:rsidRPr="00FA5D6E">
        <w:rPr>
          <w:rFonts w:ascii="Book Antiqua" w:hAnsi="Book Antiqua" w:cs="Times New Roman"/>
          <w:szCs w:val="20"/>
        </w:rPr>
        <w:t>Wykonawca płaci Zamawiającemu kary umowne:</w:t>
      </w:r>
    </w:p>
    <w:p w14:paraId="6B9C774A" w14:textId="77777777"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 zwłokę w wykonaniu przedmiotu umowy </w:t>
      </w:r>
      <w:r w:rsidRPr="00FA5D6E">
        <w:rPr>
          <w:rFonts w:ascii="Book Antiqua" w:hAnsi="Book Antiqua" w:cs="Times New Roman"/>
          <w:color w:val="auto"/>
          <w:szCs w:val="20"/>
        </w:rPr>
        <w:t xml:space="preserve">w wysokości 0,2 % ustalonego w § 9 ust. </w:t>
      </w:r>
      <w:r w:rsidR="00976C6E" w:rsidRPr="00FA5D6E">
        <w:rPr>
          <w:rFonts w:ascii="Book Antiqua" w:hAnsi="Book Antiqua" w:cs="Times New Roman"/>
          <w:color w:val="auto"/>
          <w:szCs w:val="20"/>
        </w:rPr>
        <w:t>1</w:t>
      </w:r>
      <w:r w:rsidRPr="00FA5D6E">
        <w:rPr>
          <w:rFonts w:ascii="Book Antiqua" w:hAnsi="Book Antiqua" w:cs="Times New Roman"/>
          <w:color w:val="auto"/>
          <w:szCs w:val="20"/>
        </w:rPr>
        <w:t xml:space="preserve"> wynagrodzenia umownego brutto, za każdy dzień zwłoki (odpowiedzialność na </w:t>
      </w:r>
      <w:r w:rsidR="00D23CA2" w:rsidRPr="00FA5D6E">
        <w:rPr>
          <w:rFonts w:ascii="Book Antiqua" w:hAnsi="Book Antiqua" w:cs="Times New Roman"/>
          <w:color w:val="auto"/>
          <w:szCs w:val="20"/>
        </w:rPr>
        <w:t> </w:t>
      </w:r>
      <w:r w:rsidRPr="00FA5D6E">
        <w:rPr>
          <w:rFonts w:ascii="Book Antiqua" w:hAnsi="Book Antiqua" w:cs="Times New Roman"/>
          <w:color w:val="auto"/>
          <w:szCs w:val="20"/>
        </w:rPr>
        <w:t>zasadzie ryzyka wykonawcy, z zastrzeżeniem § 17 ust. 2 umowy)</w:t>
      </w:r>
      <w:r w:rsidRPr="00FA5D6E">
        <w:rPr>
          <w:rFonts w:ascii="Book Antiqua" w:hAnsi="Book Antiqua" w:cs="Times New Roman"/>
          <w:szCs w:val="20"/>
        </w:rPr>
        <w:t>;</w:t>
      </w:r>
    </w:p>
    <w:p w14:paraId="6C994D5D" w14:textId="5B5FA815"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za zwłokę w usunięciu wad stwierdzonych przy odbiorze i/lub w okresie rękojmi za</w:t>
      </w:r>
      <w:r w:rsidR="00366DF1">
        <w:rPr>
          <w:rFonts w:ascii="Book Antiqua" w:hAnsi="Book Antiqua" w:cs="Times New Roman"/>
          <w:szCs w:val="20"/>
        </w:rPr>
        <w:t xml:space="preserve"> </w:t>
      </w:r>
      <w:r w:rsidRPr="00FA5D6E">
        <w:rPr>
          <w:rFonts w:ascii="Book Antiqua" w:hAnsi="Book Antiqua" w:cs="Times New Roman"/>
          <w:szCs w:val="20"/>
        </w:rPr>
        <w:t xml:space="preserve">wady i/lub gwarancji jakości w wysokości 0,2 % ustalonego w § 9 ust. </w:t>
      </w:r>
      <w:r w:rsidR="00976C6E" w:rsidRPr="00FA5D6E">
        <w:rPr>
          <w:rFonts w:ascii="Book Antiqua" w:hAnsi="Book Antiqua" w:cs="Times New Roman"/>
          <w:szCs w:val="20"/>
        </w:rPr>
        <w:t>1</w:t>
      </w:r>
      <w:r w:rsidRPr="00FA5D6E">
        <w:rPr>
          <w:rFonts w:ascii="Book Antiqua" w:hAnsi="Book Antiqua" w:cs="Times New Roman"/>
          <w:szCs w:val="20"/>
        </w:rPr>
        <w:t xml:space="preserve"> wynagrodzenia umownego brutto (wartości umowy) za każdy dzień zwłoki liczonej od </w:t>
      </w:r>
      <w:r w:rsidR="001E7232" w:rsidRPr="00FA5D6E">
        <w:rPr>
          <w:rFonts w:ascii="Book Antiqua" w:hAnsi="Book Antiqua" w:cs="Times New Roman"/>
          <w:szCs w:val="20"/>
        </w:rPr>
        <w:t> </w:t>
      </w:r>
      <w:r w:rsidRPr="00FA5D6E">
        <w:rPr>
          <w:rFonts w:ascii="Book Antiqua" w:hAnsi="Book Antiqua" w:cs="Times New Roman"/>
          <w:szCs w:val="20"/>
        </w:rPr>
        <w:t>dnia wyznaczonego na usunięcie wad;</w:t>
      </w:r>
    </w:p>
    <w:p w14:paraId="5039CFD0" w14:textId="062A69EA"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za odstąpienie od umowy z pr</w:t>
      </w:r>
      <w:r w:rsidR="00366DF1">
        <w:rPr>
          <w:rFonts w:ascii="Book Antiqua" w:hAnsi="Book Antiqua" w:cs="Times New Roman"/>
          <w:szCs w:val="20"/>
        </w:rPr>
        <w:t xml:space="preserve">zyczyn zależnych od Wykonawcy w </w:t>
      </w:r>
      <w:r w:rsidRPr="00FA5D6E">
        <w:rPr>
          <w:rFonts w:ascii="Book Antiqua" w:hAnsi="Book Antiqua" w:cs="Times New Roman"/>
          <w:szCs w:val="20"/>
        </w:rPr>
        <w:t xml:space="preserve">wysokości </w:t>
      </w:r>
      <w:r w:rsidRPr="00FA5D6E">
        <w:rPr>
          <w:rFonts w:ascii="Book Antiqua" w:hAnsi="Book Antiqua" w:cs="Times New Roman"/>
          <w:szCs w:val="20"/>
        </w:rPr>
        <w:br/>
        <w:t xml:space="preserve">10 % ustalonego w § 9 ust. </w:t>
      </w:r>
      <w:r w:rsidR="00976C6E" w:rsidRPr="00FA5D6E">
        <w:rPr>
          <w:rFonts w:ascii="Book Antiqua" w:hAnsi="Book Antiqua" w:cs="Times New Roman"/>
          <w:szCs w:val="20"/>
        </w:rPr>
        <w:t>1</w:t>
      </w:r>
      <w:r w:rsidRPr="00FA5D6E">
        <w:rPr>
          <w:rFonts w:ascii="Book Antiqua" w:hAnsi="Book Antiqua" w:cs="Times New Roman"/>
          <w:szCs w:val="20"/>
        </w:rPr>
        <w:t xml:space="preserve"> wynagrodzenia umownego brutto (wartości umowy);</w:t>
      </w:r>
    </w:p>
    <w:p w14:paraId="54E62F1C" w14:textId="242DEC08"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 brak udziału Wykonawcy przy sporządzeniu szczegółowego protokołu inwentaryzacji prac w toku według stanu na dzień odstąpienia w wysokości 5 % ustalonego w § 9 ust. </w:t>
      </w:r>
      <w:r w:rsidR="00D23CA2" w:rsidRPr="00FA5D6E">
        <w:rPr>
          <w:rFonts w:ascii="Book Antiqua" w:hAnsi="Book Antiqua" w:cs="Times New Roman"/>
          <w:szCs w:val="20"/>
        </w:rPr>
        <w:t>1</w:t>
      </w:r>
      <w:r w:rsidRPr="00FA5D6E">
        <w:rPr>
          <w:rFonts w:ascii="Book Antiqua" w:hAnsi="Book Antiqua" w:cs="Times New Roman"/>
          <w:szCs w:val="20"/>
        </w:rPr>
        <w:t xml:space="preserve"> wynagrodzenia umownego brutto (wartości umowy); </w:t>
      </w:r>
    </w:p>
    <w:p w14:paraId="1DAA2921" w14:textId="681F7B83" w:rsidR="00687046" w:rsidRPr="00FA5D6E" w:rsidRDefault="00687046" w:rsidP="00D23CA2">
      <w:pPr>
        <w:widowControl w:val="0"/>
        <w:numPr>
          <w:ilvl w:val="1"/>
          <w:numId w:val="1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za brak zapłaty wynagrodzenia podwykonawcom lub dalszym podwykonawcom w</w:t>
      </w:r>
      <w:r w:rsidR="00366DF1">
        <w:rPr>
          <w:rFonts w:ascii="Book Antiqua" w:hAnsi="Book Antiqua" w:cs="Times New Roman"/>
          <w:color w:val="auto"/>
          <w:szCs w:val="20"/>
        </w:rPr>
        <w:t xml:space="preserve"> </w:t>
      </w:r>
      <w:r w:rsidRPr="00FA5D6E">
        <w:rPr>
          <w:rFonts w:ascii="Book Antiqua" w:hAnsi="Book Antiqua" w:cs="Times New Roman"/>
          <w:color w:val="auto"/>
          <w:szCs w:val="20"/>
        </w:rPr>
        <w:t xml:space="preserve">wysokości 1% ustalonego w § 9 ust. </w:t>
      </w:r>
      <w:r w:rsidR="00976C6E" w:rsidRPr="00FA5D6E">
        <w:rPr>
          <w:rFonts w:ascii="Book Antiqua" w:hAnsi="Book Antiqua" w:cs="Times New Roman"/>
          <w:color w:val="auto"/>
          <w:szCs w:val="20"/>
        </w:rPr>
        <w:t>1</w:t>
      </w:r>
      <w:r w:rsidRPr="00FA5D6E">
        <w:rPr>
          <w:rFonts w:ascii="Book Antiqua" w:hAnsi="Book Antiqua" w:cs="Times New Roman"/>
          <w:color w:val="auto"/>
          <w:szCs w:val="20"/>
        </w:rPr>
        <w:t xml:space="preserve"> wynagrodzenia umownego brutto</w:t>
      </w:r>
      <w:r w:rsidR="001E7232" w:rsidRPr="00FA5D6E">
        <w:rPr>
          <w:rFonts w:ascii="Book Antiqua" w:hAnsi="Book Antiqua" w:cs="Times New Roman"/>
          <w:color w:val="auto"/>
          <w:szCs w:val="20"/>
        </w:rPr>
        <w:t>(wartości umowy)</w:t>
      </w:r>
      <w:r w:rsidR="00D23CA2" w:rsidRPr="00FA5D6E">
        <w:rPr>
          <w:rFonts w:ascii="Book Antiqua" w:hAnsi="Book Antiqua" w:cs="Times New Roman"/>
          <w:color w:val="auto"/>
          <w:szCs w:val="20"/>
        </w:rPr>
        <w:t>,</w:t>
      </w:r>
      <w:r w:rsidRPr="00FA5D6E">
        <w:rPr>
          <w:rFonts w:ascii="Book Antiqua" w:hAnsi="Book Antiqua" w:cs="Times New Roman"/>
          <w:color w:val="auto"/>
          <w:szCs w:val="20"/>
        </w:rPr>
        <w:t xml:space="preserve"> za każdy stwierdzony przypadek;</w:t>
      </w:r>
    </w:p>
    <w:p w14:paraId="23F8964E" w14:textId="1AD251EB"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lastRenderedPageBreak/>
        <w:t xml:space="preserve">za nieterminową zapłatę wynagrodzenia podwykonawcom lub dalszym podwykonawcom </w:t>
      </w:r>
      <w:r w:rsidR="00366DF1">
        <w:rPr>
          <w:rFonts w:ascii="Book Antiqua" w:hAnsi="Book Antiqua" w:cs="Times New Roman"/>
          <w:szCs w:val="20"/>
        </w:rPr>
        <w:br/>
      </w:r>
      <w:r w:rsidRPr="00FA5D6E">
        <w:rPr>
          <w:rFonts w:ascii="Book Antiqua" w:hAnsi="Book Antiqua" w:cs="Times New Roman"/>
          <w:szCs w:val="20"/>
        </w:rPr>
        <w:t xml:space="preserve">w wysokości 0,1% ustalonego w § 9 ust. </w:t>
      </w:r>
      <w:r w:rsidR="00976C6E" w:rsidRPr="00FA5D6E">
        <w:rPr>
          <w:rFonts w:ascii="Book Antiqua" w:hAnsi="Book Antiqua" w:cs="Times New Roman"/>
          <w:szCs w:val="20"/>
        </w:rPr>
        <w:t>1</w:t>
      </w:r>
      <w:r w:rsidRPr="00FA5D6E">
        <w:rPr>
          <w:rFonts w:ascii="Book Antiqua" w:hAnsi="Book Antiqua" w:cs="Times New Roman"/>
          <w:szCs w:val="20"/>
        </w:rPr>
        <w:t xml:space="preserve"> wynagrodzenia</w:t>
      </w:r>
      <w:r w:rsidR="00D23CA2" w:rsidRPr="00FA5D6E">
        <w:rPr>
          <w:rFonts w:ascii="Book Antiqua" w:hAnsi="Book Antiqua" w:cs="Times New Roman"/>
          <w:szCs w:val="20"/>
        </w:rPr>
        <w:t xml:space="preserve"> umownego</w:t>
      </w:r>
      <w:r w:rsidRPr="00FA5D6E">
        <w:rPr>
          <w:rFonts w:ascii="Book Antiqua" w:hAnsi="Book Antiqua" w:cs="Times New Roman"/>
          <w:szCs w:val="20"/>
        </w:rPr>
        <w:t xml:space="preserve"> brutto</w:t>
      </w:r>
      <w:r w:rsidR="008B39FE" w:rsidRPr="00FA5D6E">
        <w:rPr>
          <w:rFonts w:ascii="Book Antiqua" w:hAnsi="Book Antiqua" w:cs="Times New Roman"/>
          <w:szCs w:val="20"/>
        </w:rPr>
        <w:t xml:space="preserve"> (wartości umowy)</w:t>
      </w:r>
      <w:r w:rsidRPr="00FA5D6E">
        <w:rPr>
          <w:rFonts w:ascii="Book Antiqua" w:hAnsi="Book Antiqua" w:cs="Times New Roman"/>
          <w:szCs w:val="20"/>
        </w:rPr>
        <w:t xml:space="preserve"> zapłaconego po terminie podwykonawcy, za każdy dzień zwłoki;</w:t>
      </w:r>
    </w:p>
    <w:p w14:paraId="12AAF479" w14:textId="78311A9A"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 nieprzedłożenie do </w:t>
      </w:r>
      <w:r w:rsidR="00366DF1">
        <w:rPr>
          <w:rFonts w:ascii="Book Antiqua" w:hAnsi="Book Antiqua" w:cs="Times New Roman"/>
          <w:szCs w:val="20"/>
        </w:rPr>
        <w:t xml:space="preserve">zaakceptowania projektu umowy o </w:t>
      </w:r>
      <w:r w:rsidRPr="00FA5D6E">
        <w:rPr>
          <w:rFonts w:ascii="Book Antiqua" w:hAnsi="Book Antiqua" w:cs="Times New Roman"/>
          <w:szCs w:val="20"/>
        </w:rPr>
        <w:t xml:space="preserve">podwykonawstwo lub projektu zmiany takiej umowy, w wysokości 1% ustalonego w § 9 ust. </w:t>
      </w:r>
      <w:r w:rsidR="00976C6E" w:rsidRPr="00FA5D6E">
        <w:rPr>
          <w:rFonts w:ascii="Book Antiqua" w:hAnsi="Book Antiqua" w:cs="Times New Roman"/>
          <w:szCs w:val="20"/>
        </w:rPr>
        <w:t>1</w:t>
      </w:r>
      <w:r w:rsidRPr="00FA5D6E">
        <w:rPr>
          <w:rFonts w:ascii="Book Antiqua" w:hAnsi="Book Antiqua" w:cs="Times New Roman"/>
          <w:szCs w:val="20"/>
        </w:rPr>
        <w:t xml:space="preserve"> wynagrodzenia umownego brutto (wartości umowy);</w:t>
      </w:r>
    </w:p>
    <w:p w14:paraId="43717A08" w14:textId="585DC0AF" w:rsidR="00687046" w:rsidRPr="00FA5D6E" w:rsidRDefault="00687046" w:rsidP="00D23CA2">
      <w:pPr>
        <w:widowControl w:val="0"/>
        <w:numPr>
          <w:ilvl w:val="1"/>
          <w:numId w:val="10"/>
        </w:numPr>
        <w:spacing w:after="0" w:line="276" w:lineRule="auto"/>
        <w:jc w:val="both"/>
        <w:rPr>
          <w:rFonts w:ascii="Book Antiqua" w:hAnsi="Book Antiqua" w:cs="Times New Roman"/>
          <w:color w:val="auto"/>
          <w:szCs w:val="20"/>
        </w:rPr>
      </w:pPr>
      <w:r w:rsidRPr="00FA5D6E">
        <w:rPr>
          <w:rFonts w:ascii="Book Antiqua" w:hAnsi="Book Antiqua" w:cs="Times New Roman"/>
          <w:color w:val="auto"/>
          <w:szCs w:val="20"/>
        </w:rPr>
        <w:t>za nieprzedłożenie poświadczonej za zgodność z oryginałem kopii umowy o</w:t>
      </w:r>
      <w:r w:rsidR="00366DF1">
        <w:rPr>
          <w:rFonts w:ascii="Book Antiqua" w:hAnsi="Book Antiqua" w:cs="Times New Roman"/>
          <w:color w:val="auto"/>
          <w:szCs w:val="20"/>
        </w:rPr>
        <w:t xml:space="preserve"> </w:t>
      </w:r>
      <w:r w:rsidRPr="00FA5D6E">
        <w:rPr>
          <w:rFonts w:ascii="Book Antiqua" w:hAnsi="Book Antiqua" w:cs="Times New Roman"/>
          <w:color w:val="auto"/>
          <w:szCs w:val="20"/>
        </w:rPr>
        <w:t xml:space="preserve">podwykonawstwo w wysokości 1% ustalonego w § 9 ust. </w:t>
      </w:r>
      <w:r w:rsidR="00976C6E" w:rsidRPr="00FA5D6E">
        <w:rPr>
          <w:rFonts w:ascii="Book Antiqua" w:hAnsi="Book Antiqua" w:cs="Times New Roman"/>
          <w:color w:val="auto"/>
          <w:szCs w:val="20"/>
        </w:rPr>
        <w:t>1</w:t>
      </w:r>
      <w:r w:rsidRPr="00FA5D6E">
        <w:rPr>
          <w:rFonts w:ascii="Book Antiqua" w:hAnsi="Book Antiqua" w:cs="Times New Roman"/>
          <w:color w:val="auto"/>
          <w:szCs w:val="20"/>
        </w:rPr>
        <w:t xml:space="preserve"> wynagrodzenia umownego brutto (wartości umowy);</w:t>
      </w:r>
    </w:p>
    <w:p w14:paraId="736367F5" w14:textId="1FB5DE21"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 brak zmiany umowy o podwykonawstwo w zakresie terminu zapłaty w wysokości 1% ustalonego w § 9 ust. </w:t>
      </w:r>
      <w:r w:rsidR="00976C6E" w:rsidRPr="00FA5D6E">
        <w:rPr>
          <w:rFonts w:ascii="Book Antiqua" w:hAnsi="Book Antiqua" w:cs="Times New Roman"/>
          <w:szCs w:val="20"/>
        </w:rPr>
        <w:t>1</w:t>
      </w:r>
      <w:r w:rsidRPr="00FA5D6E">
        <w:rPr>
          <w:rFonts w:ascii="Book Antiqua" w:hAnsi="Book Antiqua" w:cs="Times New Roman"/>
          <w:szCs w:val="20"/>
        </w:rPr>
        <w:t xml:space="preserve"> wynagrodzenia umownego brutto (wartości umowy);</w:t>
      </w:r>
    </w:p>
    <w:p w14:paraId="47982727" w14:textId="77777777" w:rsidR="00687046"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 niestawienie się wykonawcy do czynności odbioru gwarancyjnego przedmiotu umowy wysokości 1% ustalonego w § 9 ust. </w:t>
      </w:r>
      <w:r w:rsidR="00976C6E" w:rsidRPr="00FA5D6E">
        <w:rPr>
          <w:rFonts w:ascii="Book Antiqua" w:hAnsi="Book Antiqua" w:cs="Times New Roman"/>
          <w:szCs w:val="20"/>
        </w:rPr>
        <w:t>1</w:t>
      </w:r>
      <w:r w:rsidRPr="00FA5D6E">
        <w:rPr>
          <w:rFonts w:ascii="Book Antiqua" w:hAnsi="Book Antiqua" w:cs="Times New Roman"/>
          <w:szCs w:val="20"/>
        </w:rPr>
        <w:t xml:space="preserve"> wynagrodzenia umownego brutto (wartości umowy);</w:t>
      </w:r>
    </w:p>
    <w:p w14:paraId="3322D477" w14:textId="11E3F9AB" w:rsidR="00687046" w:rsidRPr="00FA5D6E" w:rsidRDefault="00687046" w:rsidP="00D23CA2">
      <w:pPr>
        <w:widowControl w:val="0"/>
        <w:numPr>
          <w:ilvl w:val="1"/>
          <w:numId w:val="10"/>
        </w:numPr>
        <w:suppressAutoHyphens w:val="0"/>
        <w:spacing w:after="0" w:line="276" w:lineRule="auto"/>
        <w:contextualSpacing/>
        <w:jc w:val="both"/>
        <w:rPr>
          <w:rFonts w:ascii="Book Antiqua" w:eastAsia="Times New Roman" w:hAnsi="Book Antiqua" w:cs="Times New Roman"/>
          <w:color w:val="auto"/>
          <w:kern w:val="0"/>
          <w:szCs w:val="20"/>
          <w:lang w:eastAsia="pl-PL"/>
        </w:rPr>
      </w:pPr>
      <w:r w:rsidRPr="00FA5D6E">
        <w:rPr>
          <w:rFonts w:ascii="Book Antiqua" w:eastAsia="Times New Roman" w:hAnsi="Book Antiqua" w:cs="Times New Roman"/>
          <w:color w:val="auto"/>
          <w:kern w:val="0"/>
          <w:szCs w:val="20"/>
          <w:lang w:eastAsia="pl-PL"/>
        </w:rPr>
        <w:t>za niewywiązanie się Wykonawcy z</w:t>
      </w:r>
      <w:r w:rsidR="00366DF1">
        <w:rPr>
          <w:rFonts w:ascii="Book Antiqua" w:eastAsia="Times New Roman" w:hAnsi="Book Antiqua" w:cs="Times New Roman"/>
          <w:color w:val="auto"/>
          <w:kern w:val="0"/>
          <w:szCs w:val="20"/>
          <w:lang w:eastAsia="pl-PL"/>
        </w:rPr>
        <w:t>e</w:t>
      </w:r>
      <w:r w:rsidRPr="00FA5D6E">
        <w:rPr>
          <w:rFonts w:ascii="Book Antiqua" w:eastAsia="Times New Roman" w:hAnsi="Book Antiqua" w:cs="Times New Roman"/>
          <w:color w:val="auto"/>
          <w:kern w:val="0"/>
          <w:szCs w:val="20"/>
          <w:lang w:eastAsia="pl-PL"/>
        </w:rPr>
        <w:t xml:space="preserve"> zobowiązań wynikających z § 4 ust. </w:t>
      </w:r>
      <w:r w:rsidR="00CB374B" w:rsidRPr="00FA5D6E">
        <w:rPr>
          <w:rFonts w:ascii="Book Antiqua" w:eastAsia="Times New Roman" w:hAnsi="Book Antiqua" w:cs="Times New Roman"/>
          <w:color w:val="auto"/>
          <w:kern w:val="0"/>
          <w:szCs w:val="20"/>
          <w:lang w:eastAsia="pl-PL"/>
        </w:rPr>
        <w:t>11</w:t>
      </w:r>
      <w:r w:rsidRPr="00FA5D6E">
        <w:rPr>
          <w:rFonts w:ascii="Book Antiqua" w:eastAsia="Times New Roman" w:hAnsi="Book Antiqua" w:cs="Times New Roman"/>
          <w:color w:val="auto"/>
          <w:kern w:val="0"/>
          <w:szCs w:val="20"/>
          <w:lang w:eastAsia="pl-PL"/>
        </w:rPr>
        <w:t>, w</w:t>
      </w:r>
      <w:r w:rsidR="00366DF1">
        <w:rPr>
          <w:rFonts w:ascii="Book Antiqua" w:eastAsia="Times New Roman" w:hAnsi="Book Antiqua" w:cs="Times New Roman"/>
          <w:color w:val="auto"/>
          <w:kern w:val="0"/>
          <w:szCs w:val="20"/>
          <w:lang w:eastAsia="pl-PL"/>
        </w:rPr>
        <w:t xml:space="preserve"> </w:t>
      </w:r>
      <w:r w:rsidRPr="00FA5D6E">
        <w:rPr>
          <w:rFonts w:ascii="Book Antiqua" w:eastAsia="Times New Roman" w:hAnsi="Book Antiqua" w:cs="Times New Roman"/>
          <w:color w:val="auto"/>
          <w:kern w:val="0"/>
          <w:szCs w:val="20"/>
          <w:lang w:eastAsia="pl-PL"/>
        </w:rPr>
        <w:t xml:space="preserve">wysokości 10 % ustalonego w § 9 ust. </w:t>
      </w:r>
      <w:r w:rsidR="00CB374B" w:rsidRPr="00FA5D6E">
        <w:rPr>
          <w:rFonts w:ascii="Book Antiqua" w:eastAsia="Times New Roman" w:hAnsi="Book Antiqua" w:cs="Times New Roman"/>
          <w:color w:val="auto"/>
          <w:kern w:val="0"/>
          <w:szCs w:val="20"/>
          <w:lang w:eastAsia="pl-PL"/>
        </w:rPr>
        <w:t>1</w:t>
      </w:r>
      <w:r w:rsidRPr="00FA5D6E">
        <w:rPr>
          <w:rFonts w:ascii="Book Antiqua" w:eastAsia="Times New Roman" w:hAnsi="Book Antiqua" w:cs="Times New Roman"/>
          <w:color w:val="auto"/>
          <w:kern w:val="0"/>
          <w:szCs w:val="20"/>
          <w:lang w:eastAsia="pl-PL"/>
        </w:rPr>
        <w:t xml:space="preserve"> wynagrodzenia umownego brutto;</w:t>
      </w:r>
    </w:p>
    <w:p w14:paraId="5A3DB624" w14:textId="318FD36E" w:rsidR="007627C4" w:rsidRPr="00FA5D6E" w:rsidRDefault="00687046" w:rsidP="00D23CA2">
      <w:pPr>
        <w:widowControl w:val="0"/>
        <w:numPr>
          <w:ilvl w:val="1"/>
          <w:numId w:val="10"/>
        </w:numPr>
        <w:spacing w:after="0" w:line="276" w:lineRule="auto"/>
        <w:jc w:val="both"/>
        <w:rPr>
          <w:rFonts w:ascii="Book Antiqua" w:hAnsi="Book Antiqua" w:cs="Times New Roman"/>
          <w:szCs w:val="20"/>
        </w:rPr>
      </w:pPr>
      <w:r w:rsidRPr="00FA5D6E">
        <w:rPr>
          <w:rFonts w:ascii="Book Antiqua" w:hAnsi="Book Antiqua" w:cs="Times New Roman"/>
          <w:szCs w:val="20"/>
        </w:rPr>
        <w:t>za brak ubezpieczenia OC, o którym mowa w §5 ust. 1 Umowy, lub nie</w:t>
      </w:r>
      <w:r w:rsidR="00C7577A">
        <w:rPr>
          <w:rFonts w:ascii="Book Antiqua" w:hAnsi="Book Antiqua" w:cs="Times New Roman"/>
          <w:szCs w:val="20"/>
        </w:rPr>
        <w:t xml:space="preserve"> </w:t>
      </w:r>
      <w:r w:rsidRPr="00FA5D6E">
        <w:rPr>
          <w:rFonts w:ascii="Book Antiqua" w:hAnsi="Book Antiqua" w:cs="Times New Roman"/>
          <w:szCs w:val="20"/>
        </w:rPr>
        <w:t>przedstawienie kopii polisy najpóźniej w terminie 10 dni licząc od dnia podpisania umowy, 100,00 złotych za każdy dzień braku ubezpieczenia lub nie przedstawienia kopii polisy Zmawiającemu.</w:t>
      </w:r>
    </w:p>
    <w:p w14:paraId="0C8165E9" w14:textId="75AEFDFF" w:rsidR="00687046" w:rsidRPr="00FA5D6E" w:rsidRDefault="00687046" w:rsidP="00D23CA2">
      <w:pPr>
        <w:widowControl w:val="0"/>
        <w:numPr>
          <w:ilvl w:val="0"/>
          <w:numId w:val="1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Zamawiający zapłaci Wykonawcy karę umowną </w:t>
      </w:r>
      <w:r w:rsidR="00366DF1">
        <w:rPr>
          <w:rFonts w:ascii="Book Antiqua" w:hAnsi="Book Antiqua" w:cs="Times New Roman"/>
          <w:szCs w:val="20"/>
        </w:rPr>
        <w:t>z tytułu odstąpienia od umowy z</w:t>
      </w:r>
      <w:r w:rsidR="00C7577A">
        <w:rPr>
          <w:rFonts w:ascii="Book Antiqua" w:hAnsi="Book Antiqua" w:cs="Times New Roman"/>
          <w:szCs w:val="20"/>
        </w:rPr>
        <w:t xml:space="preserve"> </w:t>
      </w:r>
      <w:r w:rsidRPr="00FA5D6E">
        <w:rPr>
          <w:rFonts w:ascii="Book Antiqua" w:hAnsi="Book Antiqua" w:cs="Times New Roman"/>
          <w:szCs w:val="20"/>
        </w:rPr>
        <w:t xml:space="preserve">przyczyn zawinionych przez Zamawiającego – w wysokości 10 % ustalonego w § 9 ust. </w:t>
      </w:r>
      <w:r w:rsidR="00CB374B" w:rsidRPr="00FA5D6E">
        <w:rPr>
          <w:rFonts w:ascii="Book Antiqua" w:hAnsi="Book Antiqua" w:cs="Times New Roman"/>
          <w:szCs w:val="20"/>
        </w:rPr>
        <w:t>1</w:t>
      </w:r>
      <w:r w:rsidRPr="00FA5D6E">
        <w:rPr>
          <w:rFonts w:ascii="Book Antiqua" w:hAnsi="Book Antiqua" w:cs="Times New Roman"/>
          <w:szCs w:val="20"/>
        </w:rPr>
        <w:t xml:space="preserve"> wynagrodzenia umownego (wartości umowy).</w:t>
      </w:r>
    </w:p>
    <w:p w14:paraId="5B2F6586" w14:textId="05DA1698" w:rsidR="00687046" w:rsidRPr="00FA5D6E" w:rsidRDefault="00687046" w:rsidP="00EB1CE6">
      <w:pPr>
        <w:widowControl w:val="0"/>
        <w:numPr>
          <w:ilvl w:val="0"/>
          <w:numId w:val="10"/>
        </w:numPr>
        <w:spacing w:after="0" w:line="276" w:lineRule="auto"/>
        <w:jc w:val="both"/>
        <w:rPr>
          <w:rFonts w:ascii="Book Antiqua" w:hAnsi="Book Antiqua" w:cs="Times New Roman"/>
          <w:szCs w:val="20"/>
        </w:rPr>
      </w:pPr>
      <w:r w:rsidRPr="00FA5D6E">
        <w:rPr>
          <w:rFonts w:ascii="Book Antiqua" w:hAnsi="Book Antiqua" w:cs="Times New Roman"/>
          <w:szCs w:val="20"/>
        </w:rPr>
        <w:t>Strony zastrzegają sobie prawo do odszkodowania uzupełniającego, przenoszącego wysokość kar umownych do wysokości rzeczywiśc</w:t>
      </w:r>
      <w:r w:rsidR="00C7577A">
        <w:rPr>
          <w:rFonts w:ascii="Book Antiqua" w:hAnsi="Book Antiqua" w:cs="Times New Roman"/>
          <w:szCs w:val="20"/>
        </w:rPr>
        <w:t xml:space="preserve">ie poniesionej szkody. Szkodą u </w:t>
      </w:r>
      <w:r w:rsidRPr="00FA5D6E">
        <w:rPr>
          <w:rFonts w:ascii="Book Antiqua" w:hAnsi="Book Antiqua" w:cs="Times New Roman"/>
          <w:szCs w:val="20"/>
        </w:rPr>
        <w:t xml:space="preserve">Zamawiającego jest </w:t>
      </w:r>
      <w:r w:rsidR="00C7577A">
        <w:rPr>
          <w:rFonts w:ascii="Book Antiqua" w:hAnsi="Book Antiqua" w:cs="Times New Roman"/>
          <w:szCs w:val="20"/>
        </w:rPr>
        <w:br/>
      </w:r>
      <w:r w:rsidRPr="00FA5D6E">
        <w:rPr>
          <w:rFonts w:ascii="Book Antiqua" w:hAnsi="Book Antiqua" w:cs="Times New Roman"/>
          <w:szCs w:val="20"/>
        </w:rPr>
        <w:t>w szczególności utrata dofinasowania.</w:t>
      </w:r>
    </w:p>
    <w:p w14:paraId="4456A344" w14:textId="77777777" w:rsidR="00687046" w:rsidRPr="00FA5D6E" w:rsidRDefault="00687046" w:rsidP="00EB1CE6">
      <w:pPr>
        <w:widowControl w:val="0"/>
        <w:numPr>
          <w:ilvl w:val="0"/>
          <w:numId w:val="10"/>
        </w:numPr>
        <w:spacing w:after="0" w:line="276" w:lineRule="auto"/>
        <w:jc w:val="both"/>
        <w:rPr>
          <w:rFonts w:ascii="Book Antiqua" w:hAnsi="Book Antiqua" w:cs="Times New Roman"/>
          <w:szCs w:val="20"/>
        </w:rPr>
      </w:pPr>
      <w:r w:rsidRPr="00FA5D6E">
        <w:rPr>
          <w:rFonts w:ascii="Book Antiqua" w:hAnsi="Book Antiqua" w:cs="Times New Roman"/>
          <w:szCs w:val="20"/>
        </w:rPr>
        <w:t>Wykonawca oświadcza niniejszym, że wyraża zgodę na potrącanie przez Zamawiającego wierzytelności z tytułu kar umownych z wynagrodzenia Wykonawcy.</w:t>
      </w:r>
    </w:p>
    <w:p w14:paraId="4AC23C86" w14:textId="77777777" w:rsidR="000B545D" w:rsidRPr="00FA5D6E" w:rsidRDefault="000B545D" w:rsidP="00EB1CE6">
      <w:pPr>
        <w:widowControl w:val="0"/>
        <w:numPr>
          <w:ilvl w:val="0"/>
          <w:numId w:val="10"/>
        </w:numPr>
        <w:spacing w:after="0" w:line="276" w:lineRule="auto"/>
        <w:jc w:val="both"/>
        <w:rPr>
          <w:rFonts w:ascii="Book Antiqua" w:hAnsi="Book Antiqua" w:cs="Times New Roman"/>
          <w:b/>
          <w:bCs/>
          <w:color w:val="auto"/>
          <w:szCs w:val="20"/>
        </w:rPr>
      </w:pPr>
      <w:r w:rsidRPr="00FA5D6E">
        <w:rPr>
          <w:rFonts w:ascii="Book Antiqua" w:hAnsi="Book Antiqua" w:cs="Times New Roman"/>
          <w:b/>
          <w:bCs/>
          <w:color w:val="auto"/>
          <w:szCs w:val="20"/>
        </w:rPr>
        <w:t>Łączna maksymalna wysokość kar umownych</w:t>
      </w:r>
      <w:r w:rsidR="00122788" w:rsidRPr="00FA5D6E">
        <w:rPr>
          <w:rFonts w:ascii="Book Antiqua" w:hAnsi="Book Antiqua" w:cs="Times New Roman"/>
          <w:b/>
          <w:bCs/>
          <w:color w:val="auto"/>
          <w:szCs w:val="20"/>
        </w:rPr>
        <w:t>, których Strony mogą dochodzić</w:t>
      </w:r>
      <w:r w:rsidRPr="00FA5D6E">
        <w:rPr>
          <w:rFonts w:ascii="Book Antiqua" w:hAnsi="Book Antiqua" w:cs="Times New Roman"/>
          <w:b/>
          <w:bCs/>
          <w:color w:val="auto"/>
          <w:szCs w:val="20"/>
        </w:rPr>
        <w:t xml:space="preserve"> nie może przekroczyć 20 % </w:t>
      </w:r>
      <w:r w:rsidR="00122788" w:rsidRPr="00FA5D6E">
        <w:rPr>
          <w:rFonts w:ascii="Book Antiqua" w:hAnsi="Book Antiqua" w:cs="Times New Roman"/>
          <w:b/>
          <w:bCs/>
          <w:color w:val="auto"/>
          <w:szCs w:val="20"/>
        </w:rPr>
        <w:t xml:space="preserve">wynagrodzenia brutto zastrzeżonego w § 9 Umowy. </w:t>
      </w:r>
    </w:p>
    <w:p w14:paraId="1898ABD6" w14:textId="77777777" w:rsidR="00687046" w:rsidRPr="00FA5D6E" w:rsidRDefault="00687046" w:rsidP="00687046">
      <w:pPr>
        <w:widowControl w:val="0"/>
        <w:spacing w:after="0" w:line="276" w:lineRule="auto"/>
        <w:ind w:left="426"/>
        <w:jc w:val="both"/>
        <w:rPr>
          <w:rFonts w:ascii="Book Antiqua" w:hAnsi="Book Antiqua" w:cs="Times New Roman"/>
          <w:szCs w:val="20"/>
        </w:rPr>
      </w:pPr>
    </w:p>
    <w:p w14:paraId="3404EB56" w14:textId="77777777" w:rsidR="00687046" w:rsidRPr="00FA5D6E" w:rsidRDefault="00687046" w:rsidP="00687046">
      <w:pPr>
        <w:widowControl w:val="0"/>
        <w:spacing w:after="0" w:line="276" w:lineRule="auto"/>
        <w:jc w:val="center"/>
        <w:rPr>
          <w:rFonts w:ascii="Book Antiqua" w:eastAsia="Lucida Sans Unicode" w:hAnsi="Book Antiqua" w:cs="Times New Roman"/>
          <w:b/>
          <w:bCs/>
          <w:color w:val="00000A"/>
          <w:szCs w:val="20"/>
          <w:lang w:eastAsia="pl-PL" w:bidi="pl-PL"/>
        </w:rPr>
      </w:pPr>
      <w:r w:rsidRPr="00FA5D6E">
        <w:rPr>
          <w:rFonts w:ascii="Book Antiqua" w:hAnsi="Book Antiqua" w:cs="Times New Roman"/>
          <w:b/>
          <w:color w:val="00000A"/>
          <w:szCs w:val="20"/>
        </w:rPr>
        <w:t xml:space="preserve">§ 14 </w:t>
      </w:r>
    </w:p>
    <w:p w14:paraId="3BC51DBB"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eastAsia="Lucida Sans Unicode" w:hAnsi="Book Antiqua" w:cs="Times New Roman"/>
          <w:b/>
          <w:bCs/>
          <w:color w:val="00000A"/>
          <w:szCs w:val="20"/>
          <w:lang w:eastAsia="pl-PL" w:bidi="pl-PL"/>
        </w:rPr>
        <w:t>Gwarancja jakości i rękojmia za wady</w:t>
      </w:r>
    </w:p>
    <w:p w14:paraId="14126075" w14:textId="77777777"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Na wykonany przedmiot umowy Wykonawca udziela gwarancji obejmującej całość prac wykonanych</w:t>
      </w:r>
      <w:r w:rsidR="008B39FE" w:rsidRPr="00FA5D6E">
        <w:rPr>
          <w:rFonts w:ascii="Book Antiqua" w:hAnsi="Book Antiqua" w:cs="Times New Roman"/>
          <w:szCs w:val="20"/>
        </w:rPr>
        <w:t>.</w:t>
      </w:r>
      <w:r w:rsidRPr="00FA5D6E">
        <w:rPr>
          <w:rFonts w:ascii="Book Antiqua" w:hAnsi="Book Antiqua" w:cs="Times New Roman"/>
          <w:szCs w:val="20"/>
        </w:rPr>
        <w:t xml:space="preserve"> </w:t>
      </w:r>
    </w:p>
    <w:p w14:paraId="200B33F5" w14:textId="77777777"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w ramach przedmiotu zamówienia, w tym także za części realizowane przez podwykonawców. Okres gwarancji wynosi:</w:t>
      </w:r>
    </w:p>
    <w:p w14:paraId="68D51478" w14:textId="052E2237" w:rsidR="00A61FBC" w:rsidRPr="00FA5D6E" w:rsidRDefault="00A61FBC" w:rsidP="00C55784">
      <w:pPr>
        <w:widowControl w:val="0"/>
        <w:numPr>
          <w:ilvl w:val="1"/>
          <w:numId w:val="58"/>
        </w:numPr>
        <w:spacing w:after="0" w:line="276" w:lineRule="auto"/>
        <w:jc w:val="both"/>
        <w:rPr>
          <w:rFonts w:ascii="Book Antiqua" w:hAnsi="Book Antiqua" w:cs="Times New Roman"/>
          <w:szCs w:val="20"/>
        </w:rPr>
      </w:pPr>
      <w:r w:rsidRPr="00FA5D6E">
        <w:rPr>
          <w:rFonts w:ascii="Book Antiqua" w:hAnsi="Book Antiqua" w:cs="Times New Roman"/>
          <w:szCs w:val="20"/>
        </w:rPr>
        <w:t>mat</w:t>
      </w:r>
      <w:r w:rsidR="00C7577A">
        <w:rPr>
          <w:rFonts w:ascii="Book Antiqua" w:hAnsi="Book Antiqua" w:cs="Times New Roman"/>
          <w:szCs w:val="20"/>
        </w:rPr>
        <w:t>eriały i urządzenia i montaż – 60</w:t>
      </w:r>
      <w:r w:rsidRPr="00FA5D6E">
        <w:rPr>
          <w:rFonts w:ascii="Book Antiqua" w:hAnsi="Book Antiqua" w:cs="Times New Roman"/>
          <w:szCs w:val="20"/>
        </w:rPr>
        <w:t xml:space="preserve"> miesięcy gwarancji od daty odbioru końcowego przedmiotu zamówienia;</w:t>
      </w:r>
    </w:p>
    <w:p w14:paraId="517F30F6" w14:textId="77777777" w:rsidR="00A61FBC" w:rsidRPr="00FA5D6E" w:rsidRDefault="00A61FBC" w:rsidP="00C55784">
      <w:pPr>
        <w:widowControl w:val="0"/>
        <w:numPr>
          <w:ilvl w:val="1"/>
          <w:numId w:val="58"/>
        </w:numPr>
        <w:spacing w:after="0" w:line="276" w:lineRule="auto"/>
        <w:jc w:val="both"/>
        <w:rPr>
          <w:rFonts w:ascii="Book Antiqua" w:hAnsi="Book Antiqua" w:cs="Times New Roman"/>
          <w:szCs w:val="20"/>
        </w:rPr>
      </w:pPr>
      <w:r w:rsidRPr="00FA5D6E">
        <w:rPr>
          <w:rFonts w:ascii="Book Antiqua" w:hAnsi="Book Antiqua" w:cs="Times New Roman"/>
          <w:szCs w:val="20"/>
        </w:rPr>
        <w:t>gwarancja producenta na panele fotowoltaiczne: roczna gwarancja co do wydajności min. 97% mocy znamionowej, 10-letnia gwarancja co do wydajności min. 92% mocy znamionowej i 25-letnia gwarancja co do wydajności min. 83% mocy znamionowej oraz minimum 15 lat gwarancji produktowej dla paneli fotowoltaicznych.</w:t>
      </w:r>
    </w:p>
    <w:p w14:paraId="17862064" w14:textId="2EF5CBDB"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Sposób realizacji uprawnień gwarancyjnych, czas reakcji na zgłoszenie usterki oraz szczegóły w tym zakresie zostały określone w </w:t>
      </w:r>
      <w:r w:rsidRPr="00FA5D6E">
        <w:rPr>
          <w:rFonts w:ascii="Book Antiqua" w:hAnsi="Book Antiqua" w:cs="Times New Roman"/>
          <w:b/>
          <w:bCs/>
          <w:szCs w:val="20"/>
        </w:rPr>
        <w:t xml:space="preserve">załączniku Nr </w:t>
      </w:r>
      <w:r w:rsidR="008B39FE" w:rsidRPr="00FA5D6E">
        <w:rPr>
          <w:rFonts w:ascii="Book Antiqua" w:hAnsi="Book Antiqua" w:cs="Times New Roman"/>
          <w:b/>
          <w:bCs/>
          <w:szCs w:val="20"/>
        </w:rPr>
        <w:t>4</w:t>
      </w:r>
      <w:r w:rsidRPr="00FA5D6E">
        <w:rPr>
          <w:rFonts w:ascii="Book Antiqua" w:hAnsi="Book Antiqua" w:cs="Times New Roman"/>
          <w:b/>
          <w:bCs/>
          <w:szCs w:val="20"/>
        </w:rPr>
        <w:t xml:space="preserve"> do umowy</w:t>
      </w:r>
      <w:r w:rsidRPr="00FA5D6E">
        <w:rPr>
          <w:rFonts w:ascii="Book Antiqua" w:hAnsi="Book Antiqua" w:cs="Times New Roman"/>
          <w:szCs w:val="20"/>
        </w:rPr>
        <w:t xml:space="preserve"> (wzór karty gwarancyjnej). W okresie gwarancji Wykonawca jest odpowiedzialny wobec Zamawiającego za naprawienie wszelkich wad </w:t>
      </w:r>
      <w:r w:rsidR="00C7577A">
        <w:rPr>
          <w:rFonts w:ascii="Book Antiqua" w:hAnsi="Book Antiqua" w:cs="Times New Roman"/>
          <w:szCs w:val="20"/>
        </w:rPr>
        <w:br/>
      </w:r>
      <w:r w:rsidRPr="00FA5D6E">
        <w:rPr>
          <w:rFonts w:ascii="Book Antiqua" w:hAnsi="Book Antiqua" w:cs="Times New Roman"/>
          <w:szCs w:val="20"/>
        </w:rPr>
        <w:t>i usterek oraz szkód, które powstały w wyniku użytkowania uszkodzonych urządzeń lub materiałów oraz wadliwie wykonanych prac zgodnie z kartą gwarancyjną stanowiąca integralną część umowy.</w:t>
      </w:r>
    </w:p>
    <w:p w14:paraId="0F9559B3" w14:textId="6039BB76" w:rsidR="00A61FBC"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Strony nie ograniczają uprawnień Zamawiającego z tytułu rękojmi za wady fizyczne wynikających </w:t>
      </w:r>
      <w:r w:rsidR="00C7577A">
        <w:rPr>
          <w:rFonts w:ascii="Book Antiqua" w:hAnsi="Book Antiqua" w:cs="Times New Roman"/>
          <w:szCs w:val="20"/>
        </w:rPr>
        <w:br/>
      </w:r>
      <w:r w:rsidRPr="00FA5D6E">
        <w:rPr>
          <w:rFonts w:ascii="Book Antiqua" w:hAnsi="Book Antiqua" w:cs="Times New Roman"/>
          <w:szCs w:val="20"/>
        </w:rPr>
        <w:t xml:space="preserve">z przepisów art. 556 – 576 kodeksu cywilnego. Okres rękojmi za wady fizyczne na zestawy </w:t>
      </w:r>
      <w:r w:rsidR="00C7577A">
        <w:rPr>
          <w:rFonts w:ascii="Book Antiqua" w:hAnsi="Book Antiqua" w:cs="Times New Roman"/>
          <w:szCs w:val="20"/>
        </w:rPr>
        <w:br/>
      </w:r>
      <w:r w:rsidRPr="00FA5D6E">
        <w:rPr>
          <w:rFonts w:ascii="Book Antiqua" w:hAnsi="Book Antiqua" w:cs="Times New Roman"/>
          <w:szCs w:val="20"/>
        </w:rPr>
        <w:t>i wszystkie materiały oraz urządzenia j</w:t>
      </w:r>
      <w:r w:rsidR="00C7577A">
        <w:rPr>
          <w:rFonts w:ascii="Book Antiqua" w:hAnsi="Book Antiqua" w:cs="Times New Roman"/>
          <w:szCs w:val="20"/>
        </w:rPr>
        <w:t xml:space="preserve">est równy okresowi gwarancji i </w:t>
      </w:r>
      <w:r w:rsidRPr="00FA5D6E">
        <w:rPr>
          <w:rFonts w:ascii="Book Antiqua" w:hAnsi="Book Antiqua" w:cs="Times New Roman"/>
          <w:szCs w:val="20"/>
        </w:rPr>
        <w:t xml:space="preserve">wynosi </w:t>
      </w:r>
      <w:r w:rsidR="00C7577A">
        <w:rPr>
          <w:rFonts w:ascii="Book Antiqua" w:hAnsi="Book Antiqua" w:cs="Times New Roman"/>
          <w:szCs w:val="20"/>
        </w:rPr>
        <w:t>60</w:t>
      </w:r>
      <w:r w:rsidRPr="00FA5D6E">
        <w:rPr>
          <w:rFonts w:ascii="Book Antiqua" w:hAnsi="Book Antiqua" w:cs="Times New Roman"/>
          <w:szCs w:val="20"/>
        </w:rPr>
        <w:t xml:space="preserve"> miesięcy.</w:t>
      </w:r>
    </w:p>
    <w:p w14:paraId="21D989FE" w14:textId="77777777" w:rsidR="00C7577A" w:rsidRPr="00FA5D6E" w:rsidRDefault="00C7577A" w:rsidP="00C7577A">
      <w:pPr>
        <w:widowControl w:val="0"/>
        <w:spacing w:after="0" w:line="276" w:lineRule="auto"/>
        <w:ind w:left="360"/>
        <w:jc w:val="both"/>
        <w:rPr>
          <w:rFonts w:ascii="Book Antiqua" w:hAnsi="Book Antiqua" w:cs="Times New Roman"/>
          <w:szCs w:val="20"/>
        </w:rPr>
      </w:pPr>
    </w:p>
    <w:p w14:paraId="6F9ED26F" w14:textId="2FDD6B9D"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Odpowiedzialność Wykonawcy z tytułu rękojmi za wady fizyczne dotyczy wad przedmiotu umowy istniejących w czasie dokonywania czynności </w:t>
      </w:r>
      <w:r w:rsidR="00C7577A">
        <w:rPr>
          <w:rFonts w:ascii="Book Antiqua" w:hAnsi="Book Antiqua" w:cs="Times New Roman"/>
          <w:szCs w:val="20"/>
        </w:rPr>
        <w:t xml:space="preserve">odbioru oraz wad powstałych po </w:t>
      </w:r>
      <w:r w:rsidRPr="00FA5D6E">
        <w:rPr>
          <w:rFonts w:ascii="Book Antiqua" w:hAnsi="Book Antiqua" w:cs="Times New Roman"/>
          <w:szCs w:val="20"/>
        </w:rPr>
        <w:t xml:space="preserve">odbiorze, przyczyn </w:t>
      </w:r>
      <w:r w:rsidRPr="00FA5D6E">
        <w:rPr>
          <w:rFonts w:ascii="Book Antiqua" w:hAnsi="Book Antiqua" w:cs="Times New Roman"/>
          <w:szCs w:val="20"/>
        </w:rPr>
        <w:lastRenderedPageBreak/>
        <w:t xml:space="preserve">tkwiących w przedmiocie umowy w chwili odbioru, z zastrzeżeniem, że w przypadku gdy </w:t>
      </w:r>
      <w:r w:rsidR="00C7577A">
        <w:rPr>
          <w:rFonts w:ascii="Book Antiqua" w:hAnsi="Book Antiqua" w:cs="Times New Roman"/>
          <w:szCs w:val="20"/>
        </w:rPr>
        <w:br/>
      </w:r>
      <w:r w:rsidRPr="00FA5D6E">
        <w:rPr>
          <w:rFonts w:ascii="Book Antiqua" w:hAnsi="Book Antiqua" w:cs="Times New Roman"/>
          <w:szCs w:val="20"/>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3AFBE52F" w14:textId="77777777"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Wada fizyczna polega na niezgodności przedmiotu zamówienia z umową. W szczególności przedmiot umowy jest niezgodna z umową, jeżeli:</w:t>
      </w:r>
    </w:p>
    <w:p w14:paraId="6C941576" w14:textId="77777777" w:rsidR="00A61FBC" w:rsidRPr="00FA5D6E" w:rsidRDefault="00A61FBC" w:rsidP="00C55784">
      <w:pPr>
        <w:widowControl w:val="0"/>
        <w:numPr>
          <w:ilvl w:val="1"/>
          <w:numId w:val="59"/>
        </w:numPr>
        <w:spacing w:after="0" w:line="276" w:lineRule="auto"/>
        <w:jc w:val="both"/>
        <w:rPr>
          <w:rFonts w:ascii="Book Antiqua" w:hAnsi="Book Antiqua" w:cs="Times New Roman"/>
          <w:szCs w:val="20"/>
        </w:rPr>
      </w:pPr>
      <w:r w:rsidRPr="00FA5D6E">
        <w:rPr>
          <w:rFonts w:ascii="Book Antiqua" w:hAnsi="Book Antiqua" w:cs="Times New Roman"/>
          <w:szCs w:val="20"/>
        </w:rPr>
        <w:t>nie ma właściwości, które rzecz tego rodzaju powinna mieć ze względu na cel w umowie oznaczony albo wynikający z okoliczności lub przeznaczenia;</w:t>
      </w:r>
    </w:p>
    <w:p w14:paraId="08084476" w14:textId="77777777" w:rsidR="00A61FBC" w:rsidRPr="00FA5D6E" w:rsidRDefault="00A61FBC" w:rsidP="00C55784">
      <w:pPr>
        <w:widowControl w:val="0"/>
        <w:numPr>
          <w:ilvl w:val="1"/>
          <w:numId w:val="59"/>
        </w:numPr>
        <w:spacing w:after="0" w:line="276" w:lineRule="auto"/>
        <w:jc w:val="both"/>
        <w:rPr>
          <w:rFonts w:ascii="Book Antiqua" w:hAnsi="Book Antiqua" w:cs="Times New Roman"/>
          <w:szCs w:val="20"/>
        </w:rPr>
      </w:pPr>
      <w:r w:rsidRPr="00FA5D6E">
        <w:rPr>
          <w:rFonts w:ascii="Book Antiqua" w:hAnsi="Book Antiqua" w:cs="Times New Roman"/>
          <w:szCs w:val="20"/>
        </w:rPr>
        <w:t>nie ma właściwości, o których istnieniu Wykonawca zapewnił Zamawiającego, w tym przedstawiając próbkę lub wzór;</w:t>
      </w:r>
    </w:p>
    <w:p w14:paraId="40370842" w14:textId="77777777" w:rsidR="00A61FBC" w:rsidRPr="00FA5D6E" w:rsidRDefault="00A61FBC" w:rsidP="00C55784">
      <w:pPr>
        <w:widowControl w:val="0"/>
        <w:numPr>
          <w:ilvl w:val="1"/>
          <w:numId w:val="59"/>
        </w:numPr>
        <w:spacing w:after="0" w:line="276" w:lineRule="auto"/>
        <w:jc w:val="both"/>
        <w:rPr>
          <w:rFonts w:ascii="Book Antiqua" w:hAnsi="Book Antiqua" w:cs="Times New Roman"/>
          <w:szCs w:val="20"/>
        </w:rPr>
      </w:pPr>
      <w:r w:rsidRPr="00FA5D6E">
        <w:rPr>
          <w:rFonts w:ascii="Book Antiqua" w:hAnsi="Book Antiqua" w:cs="Times New Roman"/>
          <w:szCs w:val="20"/>
        </w:rPr>
        <w:t>nie nadaje się do celu, o którym Zamawiający poinformował Wykonawcę przy zawarciu umowy, a Wykonawca nie zgłosił zastrzeżenia co do takiego jej przeznaczenia;</w:t>
      </w:r>
    </w:p>
    <w:p w14:paraId="1A4497F5" w14:textId="77777777" w:rsidR="00A61FBC" w:rsidRPr="00FA5D6E" w:rsidRDefault="00A61FBC" w:rsidP="00C55784">
      <w:pPr>
        <w:widowControl w:val="0"/>
        <w:numPr>
          <w:ilvl w:val="1"/>
          <w:numId w:val="59"/>
        </w:numPr>
        <w:spacing w:after="0" w:line="276" w:lineRule="auto"/>
        <w:jc w:val="both"/>
        <w:rPr>
          <w:rFonts w:ascii="Book Antiqua" w:hAnsi="Book Antiqua" w:cs="Times New Roman"/>
          <w:szCs w:val="20"/>
        </w:rPr>
      </w:pPr>
      <w:r w:rsidRPr="00FA5D6E">
        <w:rPr>
          <w:rFonts w:ascii="Book Antiqua" w:hAnsi="Book Antiqua" w:cs="Times New Roman"/>
          <w:szCs w:val="20"/>
        </w:rPr>
        <w:t>została Zamawiającemu wydana w stanie niezupełnym;</w:t>
      </w:r>
    </w:p>
    <w:p w14:paraId="54864C86" w14:textId="5C762280" w:rsidR="00A61FBC" w:rsidRPr="00FA5D6E" w:rsidRDefault="00A61FBC" w:rsidP="00C55784">
      <w:pPr>
        <w:widowControl w:val="0"/>
        <w:numPr>
          <w:ilvl w:val="1"/>
          <w:numId w:val="59"/>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przedmiot umowy ma wadę fizyczną także w razie nieprawidłowego jego zamontowania </w:t>
      </w:r>
      <w:r w:rsidR="00C7577A">
        <w:rPr>
          <w:rFonts w:ascii="Book Antiqua" w:hAnsi="Book Antiqua" w:cs="Times New Roman"/>
          <w:szCs w:val="20"/>
        </w:rPr>
        <w:br/>
      </w:r>
      <w:r w:rsidRPr="00FA5D6E">
        <w:rPr>
          <w:rFonts w:ascii="Book Antiqua" w:hAnsi="Book Antiqua" w:cs="Times New Roman"/>
          <w:szCs w:val="20"/>
        </w:rPr>
        <w:t>i uruchomienia, jeżeli czynności te zostały wykonane przez Wykonawcę lub osobę trzecią, za którą Wykonawca ponosi odpowiedzialność, albo przez Zamawiającego, który postąpił według instrukcji otrzymanej od Wykonawcy.</w:t>
      </w:r>
    </w:p>
    <w:p w14:paraId="3F328533" w14:textId="77777777"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Bieg terminu gwarancji i rękojmi rozpoczyna się w dniu następnym licząc od daty bezusterkowego odbioru końcowego przedmiotu Umowy. </w:t>
      </w:r>
    </w:p>
    <w:p w14:paraId="102CCB2C" w14:textId="3B1678BE"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Zamawiający może dochodzić roszczeń z tytułu gwarancji i rękojmi także po terminie określonym </w:t>
      </w:r>
      <w:r w:rsidR="00C7577A">
        <w:rPr>
          <w:rFonts w:ascii="Book Antiqua" w:hAnsi="Book Antiqua" w:cs="Times New Roman"/>
          <w:szCs w:val="20"/>
        </w:rPr>
        <w:br/>
      </w:r>
      <w:r w:rsidRPr="00FA5D6E">
        <w:rPr>
          <w:rFonts w:ascii="Book Antiqua" w:hAnsi="Book Antiqua" w:cs="Times New Roman"/>
          <w:szCs w:val="20"/>
        </w:rPr>
        <w:t>w ust. 3, jeżeli reklamował wadę przed upływem tego terminu.</w:t>
      </w:r>
    </w:p>
    <w:p w14:paraId="217B2211" w14:textId="77777777"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Szczegółowe postanowienia dotyczące rękojmi określają przepisy 556-576 kodeksu cywilnego.</w:t>
      </w:r>
    </w:p>
    <w:p w14:paraId="0BD699CE" w14:textId="3B67240E"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zobowiązuje się wykonywać obowiązki z rękojmi lub gwarancji w postaci niezwłocznego usuwania wad i usterek w sposób umówiony </w:t>
      </w:r>
      <w:r w:rsidR="00C7577A">
        <w:rPr>
          <w:rFonts w:ascii="Book Antiqua" w:hAnsi="Book Antiqua" w:cs="Times New Roman"/>
          <w:szCs w:val="20"/>
        </w:rPr>
        <w:t>–</w:t>
      </w:r>
      <w:r w:rsidRPr="00FA5D6E">
        <w:rPr>
          <w:rFonts w:ascii="Book Antiqua" w:hAnsi="Book Antiqua" w:cs="Times New Roman"/>
          <w:szCs w:val="20"/>
        </w:rPr>
        <w:t xml:space="preserve"> stwierdzonych podczas okresowych przeglądów gwarancyjnych, o których mowa w § 15 umowy.</w:t>
      </w:r>
    </w:p>
    <w:p w14:paraId="42D72D15" w14:textId="7EDF08B8" w:rsidR="00A61FBC" w:rsidRPr="00FA5D6E" w:rsidRDefault="00A61FBC" w:rsidP="00A61FBC">
      <w:pPr>
        <w:widowControl w:val="0"/>
        <w:numPr>
          <w:ilvl w:val="0"/>
          <w:numId w:val="1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po okresie udzielonej przez siebie gwarancji, zobowiązuje się do przeniesienia na Zamawiającego uprawnień z tytułu gwarancji udzielonych przez dostawcę lub producenta </w:t>
      </w:r>
      <w:r w:rsidR="00C7577A">
        <w:rPr>
          <w:rFonts w:ascii="Book Antiqua" w:hAnsi="Book Antiqua" w:cs="Times New Roman"/>
          <w:szCs w:val="20"/>
        </w:rPr>
        <w:br/>
      </w:r>
      <w:r w:rsidRPr="00FA5D6E">
        <w:rPr>
          <w:rFonts w:ascii="Book Antiqua" w:hAnsi="Book Antiqua" w:cs="Times New Roman"/>
          <w:szCs w:val="20"/>
        </w:rPr>
        <w:t>w przypadku, gdy będzie on dłuższy od gwarancji i rękojmi udzielonych przez Wykonawcę.</w:t>
      </w:r>
    </w:p>
    <w:p w14:paraId="4D5E80AA" w14:textId="77777777" w:rsidR="00C7577A" w:rsidRDefault="00C7577A" w:rsidP="00A61FBC">
      <w:pPr>
        <w:widowControl w:val="0"/>
        <w:spacing w:after="0" w:line="276" w:lineRule="auto"/>
        <w:ind w:left="360"/>
        <w:jc w:val="center"/>
        <w:rPr>
          <w:rFonts w:ascii="Book Antiqua" w:hAnsi="Book Antiqua" w:cs="Times New Roman"/>
          <w:b/>
          <w:bCs/>
          <w:szCs w:val="20"/>
        </w:rPr>
      </w:pPr>
    </w:p>
    <w:p w14:paraId="53E94FC6" w14:textId="77777777" w:rsidR="00A61FBC" w:rsidRPr="00FA5D6E" w:rsidRDefault="00A61FBC" w:rsidP="00A61FBC">
      <w:pPr>
        <w:widowControl w:val="0"/>
        <w:spacing w:after="0" w:line="276" w:lineRule="auto"/>
        <w:ind w:left="360"/>
        <w:jc w:val="center"/>
        <w:rPr>
          <w:rFonts w:ascii="Book Antiqua" w:hAnsi="Book Antiqua" w:cs="Times New Roman"/>
          <w:b/>
          <w:bCs/>
          <w:szCs w:val="20"/>
        </w:rPr>
      </w:pPr>
      <w:r w:rsidRPr="00FA5D6E">
        <w:rPr>
          <w:rFonts w:ascii="Book Antiqua" w:hAnsi="Book Antiqua" w:cs="Times New Roman"/>
          <w:b/>
          <w:bCs/>
          <w:szCs w:val="20"/>
        </w:rPr>
        <w:t>§ 15</w:t>
      </w:r>
    </w:p>
    <w:p w14:paraId="38A65445" w14:textId="77777777" w:rsidR="00A61FBC" w:rsidRPr="00FA5D6E" w:rsidRDefault="00A61FBC" w:rsidP="00A61FBC">
      <w:pPr>
        <w:widowControl w:val="0"/>
        <w:spacing w:after="0" w:line="276" w:lineRule="auto"/>
        <w:ind w:left="360"/>
        <w:jc w:val="center"/>
        <w:rPr>
          <w:rFonts w:ascii="Book Antiqua" w:hAnsi="Book Antiqua" w:cs="Times New Roman"/>
          <w:b/>
          <w:bCs/>
          <w:szCs w:val="20"/>
        </w:rPr>
      </w:pPr>
      <w:r w:rsidRPr="00FA5D6E">
        <w:rPr>
          <w:rFonts w:ascii="Book Antiqua" w:hAnsi="Book Antiqua" w:cs="Times New Roman"/>
          <w:b/>
          <w:bCs/>
          <w:szCs w:val="20"/>
        </w:rPr>
        <w:t>Okresowe przeglądy gwarancyjne</w:t>
      </w:r>
    </w:p>
    <w:p w14:paraId="5FFB9FC6" w14:textId="2E75CAD7"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Wykonawca w ramach umowy zobowiązuje się do wykonywania przez okres gwarancji, c</w:t>
      </w:r>
      <w:r w:rsidR="00C7577A">
        <w:rPr>
          <w:rFonts w:ascii="Book Antiqua" w:hAnsi="Book Antiqua" w:cs="Times New Roman"/>
          <w:szCs w:val="20"/>
        </w:rPr>
        <w:t xml:space="preserve">o </w:t>
      </w:r>
      <w:r w:rsidRPr="00FA5D6E">
        <w:rPr>
          <w:rFonts w:ascii="Book Antiqua" w:hAnsi="Book Antiqua" w:cs="Times New Roman"/>
          <w:szCs w:val="20"/>
        </w:rPr>
        <w:t>najmniej trzech okresowych przeglądów gwarancyjnych, dotyczących wszystkich zainstalowanych zestawów w okresie gwarancji i bez dodatkowego wynagrodzenia - w  szczególności w zakresie niezbędnym do utrzymania celów projektu</w:t>
      </w:r>
      <w:r w:rsidR="008B39FE" w:rsidRPr="00FA5D6E">
        <w:rPr>
          <w:rFonts w:ascii="Book Antiqua" w:hAnsi="Book Antiqua" w:cs="Times New Roman"/>
          <w:szCs w:val="20"/>
        </w:rPr>
        <w:t>.</w:t>
      </w:r>
      <w:r w:rsidRPr="00FA5D6E">
        <w:rPr>
          <w:rFonts w:ascii="Book Antiqua" w:hAnsi="Book Antiqua" w:cs="Times New Roman"/>
          <w:szCs w:val="20"/>
        </w:rPr>
        <w:t xml:space="preserve"> Wykonawca będzie wykonywał przeglądy gwarancyjne stosownie do wymogów technicznych i zaleceń producentów elementów instalacji. </w:t>
      </w:r>
    </w:p>
    <w:p w14:paraId="532D5E6C" w14:textId="77777777"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Okresowe przeglądy gwarancyjne będą potwierdzane protokołem podpisanym przez Wykonawcę, właściciela nieruchomości (użytkownika) oraz przedstawiciela Zamawiającego. </w:t>
      </w:r>
    </w:p>
    <w:p w14:paraId="0E8C39DE" w14:textId="77F355D2"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Okresowe przeglądy gwarancyjne obejmują sprawdzenie jakości elementów objętych gwarancją </w:t>
      </w:r>
      <w:r w:rsidR="00C7577A">
        <w:rPr>
          <w:rFonts w:ascii="Book Antiqua" w:hAnsi="Book Antiqua" w:cs="Times New Roman"/>
          <w:szCs w:val="20"/>
        </w:rPr>
        <w:br/>
      </w:r>
      <w:r w:rsidRPr="00FA5D6E">
        <w:rPr>
          <w:rFonts w:ascii="Book Antiqua" w:hAnsi="Book Antiqua" w:cs="Times New Roman"/>
          <w:szCs w:val="20"/>
        </w:rPr>
        <w:t>i rękojmią za wady fizyczne, w szczególności weryfikację tego czy:</w:t>
      </w:r>
    </w:p>
    <w:p w14:paraId="3494AAF4" w14:textId="77777777" w:rsidR="00A61FBC" w:rsidRPr="00FA5D6E" w:rsidRDefault="00A61FBC" w:rsidP="00C55784">
      <w:pPr>
        <w:widowControl w:val="0"/>
        <w:numPr>
          <w:ilvl w:val="1"/>
          <w:numId w:val="61"/>
        </w:numPr>
        <w:spacing w:after="0" w:line="276" w:lineRule="auto"/>
        <w:jc w:val="both"/>
        <w:rPr>
          <w:rFonts w:ascii="Book Antiqua" w:hAnsi="Book Antiqua" w:cs="Times New Roman"/>
          <w:szCs w:val="20"/>
        </w:rPr>
      </w:pPr>
      <w:r w:rsidRPr="00FA5D6E">
        <w:rPr>
          <w:rFonts w:ascii="Book Antiqua" w:hAnsi="Book Antiqua" w:cs="Times New Roman"/>
          <w:szCs w:val="20"/>
        </w:rPr>
        <w:t>przedmiot umowy nadal posiada właściwości, które powinien mieć ze względu na cel w umowie oznaczony albo wynikający z okoliczności lub przeznaczenia;</w:t>
      </w:r>
    </w:p>
    <w:p w14:paraId="466F1A0C" w14:textId="77777777" w:rsidR="00A61FBC" w:rsidRPr="00FA5D6E" w:rsidRDefault="00A61FBC" w:rsidP="00C55784">
      <w:pPr>
        <w:widowControl w:val="0"/>
        <w:numPr>
          <w:ilvl w:val="1"/>
          <w:numId w:val="61"/>
        </w:numPr>
        <w:spacing w:after="0" w:line="276" w:lineRule="auto"/>
        <w:jc w:val="both"/>
        <w:rPr>
          <w:rFonts w:ascii="Book Antiqua" w:hAnsi="Book Antiqua" w:cs="Times New Roman"/>
          <w:szCs w:val="20"/>
        </w:rPr>
      </w:pPr>
      <w:r w:rsidRPr="00FA5D6E">
        <w:rPr>
          <w:rFonts w:ascii="Book Antiqua" w:hAnsi="Book Antiqua" w:cs="Times New Roman"/>
          <w:szCs w:val="20"/>
        </w:rPr>
        <w:t>przedmiot umowy nadal posiada właściwości, o których istnieniu Wykonawca zapewnił Zamawiającego;</w:t>
      </w:r>
    </w:p>
    <w:p w14:paraId="2F471C2C" w14:textId="77777777" w:rsidR="00A61FBC" w:rsidRPr="00FA5D6E" w:rsidRDefault="00A61FBC" w:rsidP="00C55784">
      <w:pPr>
        <w:widowControl w:val="0"/>
        <w:numPr>
          <w:ilvl w:val="1"/>
          <w:numId w:val="61"/>
        </w:numPr>
        <w:spacing w:after="0" w:line="276" w:lineRule="auto"/>
        <w:jc w:val="both"/>
        <w:rPr>
          <w:rFonts w:ascii="Book Antiqua" w:hAnsi="Book Antiqua" w:cs="Times New Roman"/>
          <w:szCs w:val="20"/>
        </w:rPr>
      </w:pPr>
      <w:r w:rsidRPr="00FA5D6E">
        <w:rPr>
          <w:rFonts w:ascii="Book Antiqua" w:hAnsi="Book Antiqua" w:cs="Times New Roman"/>
          <w:szCs w:val="20"/>
        </w:rPr>
        <w:t>przedmiot umowy nadal nadaje się do celu, o którym Zamawiający poinformował Wykonawcę przy zawarciu umowy;</w:t>
      </w:r>
    </w:p>
    <w:p w14:paraId="56108758" w14:textId="77777777" w:rsidR="00A61FBC" w:rsidRPr="00FA5D6E" w:rsidRDefault="00A61FBC" w:rsidP="00C55784">
      <w:pPr>
        <w:widowControl w:val="0"/>
        <w:numPr>
          <w:ilvl w:val="1"/>
          <w:numId w:val="61"/>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przedmiot umowy jest wolny od wad. </w:t>
      </w:r>
    </w:p>
    <w:p w14:paraId="5325201F" w14:textId="77777777"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Po wykonaniu czynności sprawdzających należy przedstawić pisemne zestawienie stwierdzonych usterek oraz uzgodnić z Zamawiającym i właścicielem sposób ich usunięcia. Jeżeli usterki są objęte </w:t>
      </w:r>
      <w:r w:rsidRPr="00FA5D6E">
        <w:rPr>
          <w:rFonts w:ascii="Book Antiqua" w:hAnsi="Book Antiqua" w:cs="Times New Roman"/>
          <w:szCs w:val="20"/>
        </w:rPr>
        <w:lastRenderedPageBreak/>
        <w:t>rękojmią lub gwarancją Wykonawca usuwa je bezpłatnie. Jeżeli usterki nie są objęte rękojmią lub gwarancją Wykonawca przedstawia kalkulację kosztów ich usunięcia.</w:t>
      </w:r>
    </w:p>
    <w:p w14:paraId="524E2758" w14:textId="77777777"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Wykonawca ponosi odpowiedzialność za prawidłowe wykonywanie okresowych usług gwarancyjnych na podstawie niniejszej umowy przed Zamawiającym nawet jeżeli zleci wykonywanie usług przeglądów gwarancyjnych, o których mowa w ust. 1, podwykonawcom.</w:t>
      </w:r>
    </w:p>
    <w:p w14:paraId="1B482BE5" w14:textId="42CAF3A8"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W przypadku braku innych ustaleń między Stronami przyjmuje się, że przeglądy powinny być wykonane do końca października w roku kalendarzowym, w którym upływa 2 i 4 rok gwarancji, oraz najpóźniej na 2 miesiące przed upływem okresu gwarancji. Niewykonanie przeglądów gwarancyjnych spowoduje naliczanie wykonawcy kar umownych za zwłokę w  wysokości 10 zł za każdy dzień zwłoki wykonania przeglądów gwarancyjnych, o których mowa w ust. 1, dla jednej lokalizacji. Jeżeli opóźnienie w wykonywaniu przeglądów gwarancyjnych, o których mowa w ust. 1, wyniesie ponad</w:t>
      </w:r>
      <w:r w:rsidR="00C7577A">
        <w:rPr>
          <w:rFonts w:ascii="Book Antiqua" w:hAnsi="Book Antiqua" w:cs="Times New Roman"/>
          <w:szCs w:val="20"/>
        </w:rPr>
        <w:t xml:space="preserve"> 30 dni zamawiający ma prawo w </w:t>
      </w:r>
      <w:r w:rsidRPr="00FA5D6E">
        <w:rPr>
          <w:rFonts w:ascii="Book Antiqua" w:hAnsi="Book Antiqua" w:cs="Times New Roman"/>
          <w:szCs w:val="20"/>
        </w:rPr>
        <w:t xml:space="preserve">przeciągu 60 dni odstąpić od umowy z winy wykonawcy i naliczyć karę umowną, o której mowa w § 13 ust. </w:t>
      </w:r>
      <w:r w:rsidR="00C7577A">
        <w:rPr>
          <w:rFonts w:ascii="Book Antiqua" w:hAnsi="Book Antiqua" w:cs="Times New Roman"/>
          <w:szCs w:val="20"/>
        </w:rPr>
        <w:t>1c</w:t>
      </w:r>
      <w:r w:rsidRPr="00FA5D6E">
        <w:rPr>
          <w:rFonts w:ascii="Book Antiqua" w:hAnsi="Book Antiqua" w:cs="Times New Roman"/>
          <w:szCs w:val="20"/>
        </w:rPr>
        <w:t xml:space="preserve"> umowy albo zlecić wykonanie zastępcze przeglądu stronie trzeciej na koszt i ryzyko Wykonawcy bez dodatkowego wezwania. </w:t>
      </w:r>
    </w:p>
    <w:p w14:paraId="3AC8AA43" w14:textId="7EF23CC8"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w:t>
      </w:r>
      <w:r w:rsidR="00C7577A">
        <w:rPr>
          <w:rFonts w:ascii="Book Antiqua" w:hAnsi="Book Antiqua" w:cs="Times New Roman"/>
          <w:szCs w:val="20"/>
        </w:rPr>
        <w:br/>
      </w:r>
      <w:r w:rsidRPr="00FA5D6E">
        <w:rPr>
          <w:rFonts w:ascii="Book Antiqua" w:hAnsi="Book Antiqua" w:cs="Times New Roman"/>
          <w:szCs w:val="20"/>
        </w:rPr>
        <w:t>z okresowego przeglądu gwarancyjnego, chyba, że wykaże, że usunięcie wad w tym terminie jest niemożliwe.</w:t>
      </w:r>
    </w:p>
    <w:p w14:paraId="3F389D6A" w14:textId="77777777"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79FBB383" w14:textId="509A4A77"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Zamawiający obciąży Wykonawcę kosztami wykonania zastępczego, o którym mowa w ust. 8. Wykonawca jest zobowiązany zwrócić Zamawiającemu kwotę wykonania zastępczego w ciągu 14 dni od dnia otrzymania wezwania do zapłaty pod rygorem naliczenia odsetek ustawowych za opóźnienie oraz obciążenia wszelkimi kosztami dochodzenia należności.</w:t>
      </w:r>
    </w:p>
    <w:p w14:paraId="482297C9" w14:textId="77777777" w:rsidR="00A61FBC" w:rsidRPr="00FA5D6E" w:rsidRDefault="00A61FBC" w:rsidP="00C55784">
      <w:pPr>
        <w:widowControl w:val="0"/>
        <w:numPr>
          <w:ilvl w:val="0"/>
          <w:numId w:val="60"/>
        </w:numPr>
        <w:spacing w:after="0" w:line="276" w:lineRule="auto"/>
        <w:jc w:val="both"/>
        <w:rPr>
          <w:rFonts w:ascii="Book Antiqua" w:hAnsi="Book Antiqua" w:cs="Times New Roman"/>
          <w:szCs w:val="20"/>
        </w:rPr>
      </w:pPr>
      <w:r w:rsidRPr="00FA5D6E">
        <w:rPr>
          <w:rFonts w:ascii="Book Antiqua" w:hAnsi="Book Antiqua" w:cs="Times New Roman"/>
          <w:szCs w:val="20"/>
        </w:rPr>
        <w:t>Podczas przeglądu gwarancyjnego o którym mowa w ust. 1 należy wykonać co najmniej</w:t>
      </w:r>
    </w:p>
    <w:p w14:paraId="7225C2C6" w14:textId="77777777" w:rsidR="00A61FBC" w:rsidRPr="00FA5D6E" w:rsidRDefault="00A61FBC" w:rsidP="00C55784">
      <w:pPr>
        <w:pStyle w:val="Akapitzlist"/>
        <w:widowControl w:val="0"/>
        <w:numPr>
          <w:ilvl w:val="1"/>
          <w:numId w:val="62"/>
        </w:numPr>
        <w:spacing w:after="0" w:line="276" w:lineRule="auto"/>
        <w:jc w:val="both"/>
        <w:rPr>
          <w:rFonts w:ascii="Book Antiqua" w:hAnsi="Book Antiqua" w:cs="Times New Roman"/>
          <w:szCs w:val="20"/>
        </w:rPr>
      </w:pPr>
      <w:r w:rsidRPr="00FA5D6E">
        <w:rPr>
          <w:rFonts w:ascii="Book Antiqua" w:hAnsi="Book Antiqua" w:cs="Times New Roman"/>
          <w:szCs w:val="20"/>
        </w:rPr>
        <w:t>W zakresie kotłów:</w:t>
      </w:r>
    </w:p>
    <w:p w14:paraId="2DAE0E15" w14:textId="77777777" w:rsidR="00A61FBC" w:rsidRPr="00FA5D6E" w:rsidRDefault="007F3E71" w:rsidP="00C55784">
      <w:pPr>
        <w:widowControl w:val="0"/>
        <w:numPr>
          <w:ilvl w:val="2"/>
          <w:numId w:val="63"/>
        </w:numPr>
        <w:spacing w:after="0" w:line="276" w:lineRule="auto"/>
        <w:jc w:val="both"/>
        <w:rPr>
          <w:rFonts w:ascii="Book Antiqua" w:hAnsi="Book Antiqua" w:cs="Times New Roman"/>
          <w:szCs w:val="20"/>
        </w:rPr>
      </w:pPr>
      <w:r w:rsidRPr="00FA5D6E">
        <w:rPr>
          <w:rFonts w:ascii="Book Antiqua" w:hAnsi="Book Antiqua" w:cs="Times New Roman"/>
          <w:szCs w:val="20"/>
        </w:rPr>
        <w:t>k</w:t>
      </w:r>
      <w:r w:rsidR="00A61FBC" w:rsidRPr="00FA5D6E">
        <w:rPr>
          <w:rFonts w:ascii="Book Antiqua" w:hAnsi="Book Antiqua" w:cs="Times New Roman"/>
          <w:szCs w:val="20"/>
        </w:rPr>
        <w:t>ontrolę obudowy kotła, zbiornika buforowego, podgrzewacza c.w.u. i zasobnika paliwa / instalacji gazowej pod względem uszkodzeń mechanicznych oraz króćców przyłączeniowych. W przypadku wystąpienia jakiegokolwiek uszkodzenia należy wykonać dokumentację zdjęciową.</w:t>
      </w:r>
    </w:p>
    <w:p w14:paraId="095F01B1" w14:textId="77777777" w:rsidR="00A61FBC" w:rsidRPr="00FA5D6E" w:rsidRDefault="007F3E71" w:rsidP="00C55784">
      <w:pPr>
        <w:widowControl w:val="0"/>
        <w:numPr>
          <w:ilvl w:val="2"/>
          <w:numId w:val="63"/>
        </w:numPr>
        <w:spacing w:after="0" w:line="276" w:lineRule="auto"/>
        <w:jc w:val="both"/>
        <w:rPr>
          <w:rFonts w:ascii="Book Antiqua" w:hAnsi="Book Antiqua" w:cs="Times New Roman"/>
          <w:szCs w:val="20"/>
        </w:rPr>
      </w:pPr>
      <w:r w:rsidRPr="00FA5D6E">
        <w:rPr>
          <w:rFonts w:ascii="Book Antiqua" w:hAnsi="Book Antiqua" w:cs="Times New Roman"/>
          <w:szCs w:val="20"/>
        </w:rPr>
        <w:t>k</w:t>
      </w:r>
      <w:r w:rsidR="00A61FBC" w:rsidRPr="00FA5D6E">
        <w:rPr>
          <w:rFonts w:ascii="Book Antiqua" w:hAnsi="Book Antiqua" w:cs="Times New Roman"/>
          <w:szCs w:val="20"/>
        </w:rPr>
        <w:t>ontrolę szczelności połączeń hydraulicznych. Wszelkie nieszczelności należy niezwłocznie usunąć, po czym należy instalację poddać próbie ciśnieniowej i ponownemu napełnieniu nośnikiem ciepła.</w:t>
      </w:r>
    </w:p>
    <w:p w14:paraId="1CD09069" w14:textId="77777777" w:rsidR="00A61FBC" w:rsidRPr="00FA5D6E" w:rsidRDefault="007F3E71" w:rsidP="00C55784">
      <w:pPr>
        <w:widowControl w:val="0"/>
        <w:numPr>
          <w:ilvl w:val="2"/>
          <w:numId w:val="63"/>
        </w:numPr>
        <w:spacing w:after="0" w:line="276" w:lineRule="auto"/>
        <w:jc w:val="both"/>
        <w:rPr>
          <w:rFonts w:ascii="Book Antiqua" w:hAnsi="Book Antiqua" w:cs="Times New Roman"/>
          <w:szCs w:val="20"/>
        </w:rPr>
      </w:pPr>
      <w:r w:rsidRPr="00FA5D6E">
        <w:rPr>
          <w:rFonts w:ascii="Book Antiqua" w:hAnsi="Book Antiqua" w:cs="Times New Roman"/>
          <w:szCs w:val="20"/>
        </w:rPr>
        <w:t>k</w:t>
      </w:r>
      <w:r w:rsidR="00A61FBC" w:rsidRPr="00FA5D6E">
        <w:rPr>
          <w:rFonts w:ascii="Book Antiqua" w:hAnsi="Book Antiqua" w:cs="Times New Roman"/>
          <w:szCs w:val="20"/>
        </w:rPr>
        <w:t>ontrolę stanu izolacji termicznej przewodów. 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w:t>
      </w:r>
    </w:p>
    <w:p w14:paraId="0840CCF6" w14:textId="77777777" w:rsidR="00A61FBC" w:rsidRPr="00FA5D6E" w:rsidRDefault="007F3E71" w:rsidP="00C55784">
      <w:pPr>
        <w:widowControl w:val="0"/>
        <w:numPr>
          <w:ilvl w:val="2"/>
          <w:numId w:val="63"/>
        </w:numPr>
        <w:spacing w:after="0" w:line="276" w:lineRule="auto"/>
        <w:jc w:val="both"/>
        <w:rPr>
          <w:rFonts w:ascii="Book Antiqua" w:hAnsi="Book Antiqua" w:cs="Times New Roman"/>
          <w:szCs w:val="20"/>
        </w:rPr>
      </w:pPr>
      <w:r w:rsidRPr="00FA5D6E">
        <w:rPr>
          <w:rFonts w:ascii="Book Antiqua" w:hAnsi="Book Antiqua" w:cs="Times New Roman"/>
          <w:szCs w:val="20"/>
        </w:rPr>
        <w:t>k</w:t>
      </w:r>
      <w:r w:rsidR="00A61FBC" w:rsidRPr="00FA5D6E">
        <w:rPr>
          <w:rFonts w:ascii="Book Antiqua" w:hAnsi="Book Antiqua" w:cs="Times New Roman"/>
          <w:szCs w:val="20"/>
        </w:rPr>
        <w:t xml:space="preserve">ontrolę czujników temperatury. Należy sprawdzić poprawność zanurzenia czujników temperatury w tulejach. Złe umieszczenie lub poluźnienie czujnika może w znacznym stopniu zakłócić poprawną pracę zestawów. </w:t>
      </w:r>
    </w:p>
    <w:p w14:paraId="3903B16A" w14:textId="77777777" w:rsidR="00A61FBC" w:rsidRPr="00FA5D6E" w:rsidRDefault="007F3E71" w:rsidP="00C55784">
      <w:pPr>
        <w:widowControl w:val="0"/>
        <w:numPr>
          <w:ilvl w:val="2"/>
          <w:numId w:val="63"/>
        </w:numPr>
        <w:spacing w:after="0" w:line="276" w:lineRule="auto"/>
        <w:jc w:val="both"/>
        <w:rPr>
          <w:rFonts w:ascii="Book Antiqua" w:hAnsi="Book Antiqua" w:cs="Times New Roman"/>
          <w:szCs w:val="20"/>
        </w:rPr>
      </w:pPr>
      <w:r w:rsidRPr="00FA5D6E">
        <w:rPr>
          <w:rFonts w:ascii="Book Antiqua" w:hAnsi="Book Antiqua" w:cs="Times New Roman"/>
          <w:szCs w:val="20"/>
        </w:rPr>
        <w:t>k</w:t>
      </w:r>
      <w:r w:rsidR="00A61FBC" w:rsidRPr="00FA5D6E">
        <w:rPr>
          <w:rFonts w:ascii="Book Antiqua" w:hAnsi="Book Antiqua" w:cs="Times New Roman"/>
          <w:szCs w:val="20"/>
        </w:rPr>
        <w:t>ontrolę anody antykorozyjnej przez pomiar.</w:t>
      </w:r>
    </w:p>
    <w:p w14:paraId="5DBA0440" w14:textId="77777777" w:rsidR="00A61FBC" w:rsidRPr="00FA5D6E" w:rsidRDefault="007F3E71" w:rsidP="00C55784">
      <w:pPr>
        <w:widowControl w:val="0"/>
        <w:numPr>
          <w:ilvl w:val="2"/>
          <w:numId w:val="63"/>
        </w:numPr>
        <w:spacing w:after="0" w:line="276" w:lineRule="auto"/>
        <w:jc w:val="both"/>
        <w:rPr>
          <w:rFonts w:ascii="Book Antiqua" w:hAnsi="Book Antiqua" w:cs="Times New Roman"/>
          <w:szCs w:val="20"/>
        </w:rPr>
      </w:pPr>
      <w:r w:rsidRPr="00FA5D6E">
        <w:rPr>
          <w:rFonts w:ascii="Book Antiqua" w:hAnsi="Book Antiqua" w:cs="Times New Roman"/>
          <w:szCs w:val="20"/>
        </w:rPr>
        <w:t>k</w:t>
      </w:r>
      <w:r w:rsidR="00A61FBC" w:rsidRPr="00FA5D6E">
        <w:rPr>
          <w:rFonts w:ascii="Book Antiqua" w:hAnsi="Book Antiqua" w:cs="Times New Roman"/>
          <w:szCs w:val="20"/>
        </w:rPr>
        <w:t>ontrolę drożności instalacji, w tym filtra siatkowego. Należy oczyścić w przypadku zanieczyszczeń.</w:t>
      </w:r>
    </w:p>
    <w:p w14:paraId="4441F5CC" w14:textId="77777777" w:rsidR="00A61FBC" w:rsidRPr="00FA5D6E" w:rsidRDefault="007F3E71" w:rsidP="00C55784">
      <w:pPr>
        <w:widowControl w:val="0"/>
        <w:numPr>
          <w:ilvl w:val="2"/>
          <w:numId w:val="63"/>
        </w:numPr>
        <w:spacing w:after="0" w:line="276" w:lineRule="auto"/>
        <w:jc w:val="both"/>
        <w:rPr>
          <w:rFonts w:ascii="Book Antiqua" w:hAnsi="Book Antiqua" w:cs="Times New Roman"/>
          <w:szCs w:val="20"/>
        </w:rPr>
      </w:pPr>
      <w:r w:rsidRPr="00FA5D6E">
        <w:rPr>
          <w:rFonts w:ascii="Book Antiqua" w:hAnsi="Book Antiqua" w:cs="Times New Roman"/>
          <w:szCs w:val="20"/>
        </w:rPr>
        <w:t>k</w:t>
      </w:r>
      <w:r w:rsidR="00A61FBC" w:rsidRPr="00FA5D6E">
        <w:rPr>
          <w:rFonts w:ascii="Book Antiqua" w:hAnsi="Book Antiqua" w:cs="Times New Roman"/>
          <w:szCs w:val="20"/>
        </w:rPr>
        <w:t>ontrolę błędów, które zostały zapisane w pamięci regulatora, oraz poprawności ewentualnych ustawień regulatora wprowadzonych przez użytkownika.</w:t>
      </w:r>
    </w:p>
    <w:p w14:paraId="317F7830" w14:textId="77777777" w:rsidR="00A61FBC" w:rsidRPr="00FA5D6E" w:rsidRDefault="00A61FBC" w:rsidP="00C55784">
      <w:pPr>
        <w:pStyle w:val="Akapitzlist"/>
        <w:widowControl w:val="0"/>
        <w:numPr>
          <w:ilvl w:val="1"/>
          <w:numId w:val="63"/>
        </w:numPr>
        <w:spacing w:after="0" w:line="276" w:lineRule="auto"/>
        <w:jc w:val="both"/>
        <w:rPr>
          <w:rFonts w:ascii="Book Antiqua" w:hAnsi="Book Antiqua" w:cs="Times New Roman"/>
          <w:szCs w:val="20"/>
        </w:rPr>
      </w:pPr>
      <w:r w:rsidRPr="00FA5D6E">
        <w:rPr>
          <w:rFonts w:ascii="Book Antiqua" w:hAnsi="Book Antiqua" w:cs="Times New Roman"/>
          <w:szCs w:val="20"/>
        </w:rPr>
        <w:t>W zakresie instalacji fotowoltaicznych:</w:t>
      </w:r>
    </w:p>
    <w:p w14:paraId="0232A48E" w14:textId="6CF4DA30" w:rsidR="00A61FBC" w:rsidRPr="00FA5D6E" w:rsidRDefault="007F3E71" w:rsidP="00C55784">
      <w:pPr>
        <w:widowControl w:val="0"/>
        <w:numPr>
          <w:ilvl w:val="0"/>
          <w:numId w:val="64"/>
        </w:numPr>
        <w:spacing w:after="0" w:line="276" w:lineRule="auto"/>
        <w:jc w:val="both"/>
        <w:rPr>
          <w:rFonts w:ascii="Book Antiqua" w:hAnsi="Book Antiqua" w:cs="Times New Roman"/>
          <w:szCs w:val="20"/>
        </w:rPr>
      </w:pPr>
      <w:r w:rsidRPr="00FA5D6E">
        <w:rPr>
          <w:rFonts w:ascii="Book Antiqua" w:hAnsi="Book Antiqua" w:cs="Times New Roman"/>
          <w:szCs w:val="20"/>
        </w:rPr>
        <w:lastRenderedPageBreak/>
        <w:t>w</w:t>
      </w:r>
      <w:r w:rsidR="00A61FBC" w:rsidRPr="00FA5D6E">
        <w:rPr>
          <w:rFonts w:ascii="Book Antiqua" w:hAnsi="Book Antiqua" w:cs="Times New Roman"/>
          <w:szCs w:val="20"/>
        </w:rPr>
        <w:t>izualna kontrola elektrowni w szczególności stanu modułów PV, konst</w:t>
      </w:r>
      <w:r w:rsidR="00C7577A">
        <w:rPr>
          <w:rFonts w:ascii="Book Antiqua" w:hAnsi="Book Antiqua" w:cs="Times New Roman"/>
          <w:szCs w:val="20"/>
        </w:rPr>
        <w:t>rukcji i mocowań oraz inwertera,</w:t>
      </w:r>
    </w:p>
    <w:p w14:paraId="6BDF8A44" w14:textId="672EE51E" w:rsidR="00A61FBC" w:rsidRPr="00FA5D6E" w:rsidRDefault="007F3E71" w:rsidP="00C55784">
      <w:pPr>
        <w:widowControl w:val="0"/>
        <w:numPr>
          <w:ilvl w:val="0"/>
          <w:numId w:val="64"/>
        </w:numPr>
        <w:spacing w:after="0" w:line="276" w:lineRule="auto"/>
        <w:jc w:val="both"/>
        <w:rPr>
          <w:rFonts w:ascii="Book Antiqua" w:hAnsi="Book Antiqua" w:cs="Times New Roman"/>
          <w:szCs w:val="20"/>
        </w:rPr>
      </w:pPr>
      <w:r w:rsidRPr="00FA5D6E">
        <w:rPr>
          <w:rFonts w:ascii="Book Antiqua" w:hAnsi="Book Antiqua" w:cs="Times New Roman"/>
          <w:szCs w:val="20"/>
        </w:rPr>
        <w:t>s</w:t>
      </w:r>
      <w:r w:rsidR="00A61FBC" w:rsidRPr="00FA5D6E">
        <w:rPr>
          <w:rFonts w:ascii="Book Antiqua" w:hAnsi="Book Antiqua" w:cs="Times New Roman"/>
          <w:szCs w:val="20"/>
        </w:rPr>
        <w:t>prawdzenie przewodów AC i DC w szczególnośc</w:t>
      </w:r>
      <w:r w:rsidR="00C7577A">
        <w:rPr>
          <w:rFonts w:ascii="Book Antiqua" w:hAnsi="Book Antiqua" w:cs="Times New Roman"/>
          <w:szCs w:val="20"/>
        </w:rPr>
        <w:t>i pod kątem uszkodzeń izolacji,</w:t>
      </w:r>
    </w:p>
    <w:p w14:paraId="79C832C3" w14:textId="042369E9" w:rsidR="00A61FBC" w:rsidRPr="00FA5D6E" w:rsidRDefault="007F3E71" w:rsidP="00C55784">
      <w:pPr>
        <w:widowControl w:val="0"/>
        <w:numPr>
          <w:ilvl w:val="0"/>
          <w:numId w:val="64"/>
        </w:numPr>
        <w:spacing w:after="0" w:line="276" w:lineRule="auto"/>
        <w:jc w:val="both"/>
        <w:rPr>
          <w:rFonts w:ascii="Book Antiqua" w:hAnsi="Book Antiqua" w:cs="Times New Roman"/>
          <w:szCs w:val="20"/>
        </w:rPr>
      </w:pPr>
      <w:r w:rsidRPr="00FA5D6E">
        <w:rPr>
          <w:rFonts w:ascii="Book Antiqua" w:hAnsi="Book Antiqua" w:cs="Times New Roman"/>
          <w:szCs w:val="20"/>
        </w:rPr>
        <w:t>s</w:t>
      </w:r>
      <w:r w:rsidR="00A61FBC" w:rsidRPr="00FA5D6E">
        <w:rPr>
          <w:rFonts w:ascii="Book Antiqua" w:hAnsi="Book Antiqua" w:cs="Times New Roman"/>
          <w:szCs w:val="20"/>
        </w:rPr>
        <w:t>pr</w:t>
      </w:r>
      <w:r w:rsidR="00C7577A">
        <w:rPr>
          <w:rFonts w:ascii="Book Antiqua" w:hAnsi="Book Antiqua" w:cs="Times New Roman"/>
          <w:szCs w:val="20"/>
        </w:rPr>
        <w:t>awdzenie zabezpieczeń AC i DC,</w:t>
      </w:r>
    </w:p>
    <w:p w14:paraId="10504E84" w14:textId="477AB590" w:rsidR="00A61FBC" w:rsidRPr="00FA5D6E" w:rsidRDefault="007F3E71" w:rsidP="00C55784">
      <w:pPr>
        <w:widowControl w:val="0"/>
        <w:numPr>
          <w:ilvl w:val="0"/>
          <w:numId w:val="64"/>
        </w:numPr>
        <w:spacing w:after="0" w:line="276" w:lineRule="auto"/>
        <w:jc w:val="both"/>
        <w:rPr>
          <w:rFonts w:ascii="Book Antiqua" w:hAnsi="Book Antiqua" w:cs="Times New Roman"/>
          <w:szCs w:val="20"/>
        </w:rPr>
      </w:pPr>
      <w:r w:rsidRPr="00FA5D6E">
        <w:rPr>
          <w:rFonts w:ascii="Book Antiqua" w:hAnsi="Book Antiqua" w:cs="Times New Roman"/>
          <w:szCs w:val="20"/>
        </w:rPr>
        <w:t>p</w:t>
      </w:r>
      <w:r w:rsidR="00A61FBC" w:rsidRPr="00FA5D6E">
        <w:rPr>
          <w:rFonts w:ascii="Book Antiqua" w:hAnsi="Book Antiqua" w:cs="Times New Roman"/>
          <w:szCs w:val="20"/>
        </w:rPr>
        <w:t>omiar para</w:t>
      </w:r>
      <w:r w:rsidR="00C7577A">
        <w:rPr>
          <w:rFonts w:ascii="Book Antiqua" w:hAnsi="Book Antiqua" w:cs="Times New Roman"/>
          <w:szCs w:val="20"/>
        </w:rPr>
        <w:t>metrów elektrycznych instalacji,</w:t>
      </w:r>
    </w:p>
    <w:p w14:paraId="73E0D22D" w14:textId="56C1C73E" w:rsidR="00A61FBC" w:rsidRPr="00FA5D6E" w:rsidRDefault="007F3E71" w:rsidP="00C55784">
      <w:pPr>
        <w:widowControl w:val="0"/>
        <w:numPr>
          <w:ilvl w:val="0"/>
          <w:numId w:val="64"/>
        </w:numPr>
        <w:spacing w:after="0" w:line="276" w:lineRule="auto"/>
        <w:jc w:val="both"/>
        <w:rPr>
          <w:rFonts w:ascii="Book Antiqua" w:hAnsi="Book Antiqua" w:cs="Times New Roman"/>
          <w:szCs w:val="20"/>
        </w:rPr>
      </w:pPr>
      <w:r w:rsidRPr="00FA5D6E">
        <w:rPr>
          <w:rFonts w:ascii="Book Antiqua" w:hAnsi="Book Antiqua" w:cs="Times New Roman"/>
          <w:szCs w:val="20"/>
        </w:rPr>
        <w:t>a</w:t>
      </w:r>
      <w:r w:rsidR="00A61FBC" w:rsidRPr="00FA5D6E">
        <w:rPr>
          <w:rFonts w:ascii="Book Antiqua" w:hAnsi="Book Antiqua" w:cs="Times New Roman"/>
          <w:szCs w:val="20"/>
        </w:rPr>
        <w:t>naliza pracy inwertera jego sta</w:t>
      </w:r>
      <w:r w:rsidR="00C7577A">
        <w:rPr>
          <w:rFonts w:ascii="Book Antiqua" w:hAnsi="Book Antiqua" w:cs="Times New Roman"/>
          <w:szCs w:val="20"/>
        </w:rPr>
        <w:t>nu technicznego i odczyt błędów,</w:t>
      </w:r>
    </w:p>
    <w:p w14:paraId="12EBF958" w14:textId="77777777" w:rsidR="00A61FBC" w:rsidRPr="00FA5D6E" w:rsidRDefault="007F3E71" w:rsidP="00C55784">
      <w:pPr>
        <w:widowControl w:val="0"/>
        <w:numPr>
          <w:ilvl w:val="0"/>
          <w:numId w:val="64"/>
        </w:numPr>
        <w:spacing w:after="0" w:line="276" w:lineRule="auto"/>
        <w:jc w:val="both"/>
        <w:rPr>
          <w:rFonts w:ascii="Book Antiqua" w:hAnsi="Book Antiqua" w:cs="Times New Roman"/>
          <w:szCs w:val="20"/>
        </w:rPr>
      </w:pPr>
      <w:r w:rsidRPr="00FA5D6E">
        <w:rPr>
          <w:rFonts w:ascii="Book Antiqua" w:hAnsi="Book Antiqua" w:cs="Times New Roman"/>
          <w:szCs w:val="20"/>
        </w:rPr>
        <w:t>w</w:t>
      </w:r>
      <w:r w:rsidR="00A61FBC" w:rsidRPr="00FA5D6E">
        <w:rPr>
          <w:rFonts w:ascii="Book Antiqua" w:hAnsi="Book Antiqua" w:cs="Times New Roman"/>
          <w:szCs w:val="20"/>
        </w:rPr>
        <w:t xml:space="preserve"> przypadku konstrukcji ze stali ocynkowanej sprawdzenie zabezpieczenia antykorozyjnego.</w:t>
      </w:r>
    </w:p>
    <w:p w14:paraId="01C95527" w14:textId="77777777" w:rsidR="00A61FBC" w:rsidRPr="00FA5D6E" w:rsidRDefault="00A61FBC" w:rsidP="007F3E71">
      <w:pPr>
        <w:widowControl w:val="0"/>
        <w:spacing w:after="0" w:line="276" w:lineRule="auto"/>
        <w:ind w:left="360"/>
        <w:jc w:val="both"/>
        <w:rPr>
          <w:rFonts w:ascii="Book Antiqua" w:hAnsi="Book Antiqua" w:cs="Times New Roman"/>
          <w:szCs w:val="20"/>
        </w:rPr>
      </w:pPr>
    </w:p>
    <w:p w14:paraId="23D464C7" w14:textId="77777777" w:rsidR="00687046" w:rsidRPr="00FA5D6E" w:rsidRDefault="00687046" w:rsidP="00687046">
      <w:pPr>
        <w:spacing w:after="0" w:line="276" w:lineRule="auto"/>
        <w:ind w:left="360"/>
        <w:jc w:val="center"/>
        <w:rPr>
          <w:rFonts w:ascii="Book Antiqua" w:eastAsia="Times New Roman" w:hAnsi="Book Antiqua" w:cs="Times New Roman"/>
          <w:b/>
          <w:color w:val="00000A"/>
          <w:szCs w:val="20"/>
        </w:rPr>
      </w:pPr>
      <w:r w:rsidRPr="00FA5D6E">
        <w:rPr>
          <w:rFonts w:ascii="Book Antiqua" w:eastAsia="Lucida Sans Unicode" w:hAnsi="Book Antiqua" w:cs="Times New Roman"/>
          <w:b/>
          <w:bCs/>
          <w:color w:val="00000A"/>
          <w:szCs w:val="20"/>
          <w:lang w:eastAsia="pl-PL" w:bidi="pl-PL"/>
        </w:rPr>
        <w:t>§ 16</w:t>
      </w:r>
    </w:p>
    <w:p w14:paraId="262AF532" w14:textId="77777777" w:rsidR="00687046" w:rsidRPr="00FA5D6E" w:rsidRDefault="00687046" w:rsidP="00687046">
      <w:pPr>
        <w:spacing w:after="0" w:line="276" w:lineRule="auto"/>
        <w:ind w:left="360"/>
        <w:jc w:val="center"/>
        <w:rPr>
          <w:rFonts w:ascii="Book Antiqua" w:hAnsi="Book Antiqua" w:cs="Times New Roman"/>
          <w:szCs w:val="20"/>
        </w:rPr>
      </w:pPr>
      <w:r w:rsidRPr="00FA5D6E">
        <w:rPr>
          <w:rFonts w:ascii="Book Antiqua" w:eastAsia="Times New Roman" w:hAnsi="Book Antiqua" w:cs="Times New Roman"/>
          <w:b/>
          <w:color w:val="00000A"/>
          <w:szCs w:val="20"/>
        </w:rPr>
        <w:t>Awarie</w:t>
      </w:r>
    </w:p>
    <w:p w14:paraId="590D53E8" w14:textId="3E2E3C31" w:rsidR="00687046" w:rsidRPr="00FA5D6E" w:rsidRDefault="00687046" w:rsidP="00C55784">
      <w:pPr>
        <w:widowControl w:val="0"/>
        <w:numPr>
          <w:ilvl w:val="0"/>
          <w:numId w:val="12"/>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przypadku podejrzeń dotyczących nieprawidłowego działania </w:t>
      </w:r>
      <w:r w:rsidR="00C7577A">
        <w:rPr>
          <w:rFonts w:ascii="Book Antiqua" w:hAnsi="Book Antiqua" w:cs="Times New Roman"/>
          <w:szCs w:val="20"/>
        </w:rPr>
        <w:t>kotła</w:t>
      </w:r>
      <w:r w:rsidR="00B2404D" w:rsidRPr="00FA5D6E">
        <w:rPr>
          <w:rFonts w:ascii="Book Antiqua" w:hAnsi="Book Antiqua" w:cs="Times New Roman"/>
          <w:szCs w:val="20"/>
        </w:rPr>
        <w:t xml:space="preserve"> lub paneli fotowoltaicznych</w:t>
      </w:r>
      <w:r w:rsidR="00C7577A">
        <w:rPr>
          <w:rFonts w:ascii="Book Antiqua" w:hAnsi="Book Antiqua" w:cs="Times New Roman"/>
          <w:szCs w:val="20"/>
        </w:rPr>
        <w:t xml:space="preserve"> lub </w:t>
      </w:r>
      <w:r w:rsidRPr="00FA5D6E">
        <w:rPr>
          <w:rFonts w:ascii="Book Antiqua" w:hAnsi="Book Antiqua" w:cs="Times New Roman"/>
          <w:szCs w:val="20"/>
        </w:rPr>
        <w:t xml:space="preserve">podejrzeń dotyczących wystąpienia lub uwidocznienia wad </w:t>
      </w:r>
      <w:r w:rsidR="00C7577A">
        <w:rPr>
          <w:rFonts w:ascii="Book Antiqua" w:hAnsi="Book Antiqua" w:cs="Times New Roman"/>
          <w:szCs w:val="20"/>
        </w:rPr>
        <w:t>kotła</w:t>
      </w:r>
      <w:r w:rsidR="007018C7" w:rsidRPr="00FA5D6E">
        <w:rPr>
          <w:rFonts w:ascii="Book Antiqua" w:hAnsi="Book Antiqua" w:cs="Times New Roman"/>
          <w:szCs w:val="20"/>
        </w:rPr>
        <w:t xml:space="preserve"> lub paneli fotowoltaicznych </w:t>
      </w:r>
      <w:r w:rsidRPr="00FA5D6E">
        <w:rPr>
          <w:rFonts w:ascii="Book Antiqua" w:hAnsi="Book Antiqua" w:cs="Times New Roman"/>
          <w:szCs w:val="20"/>
        </w:rPr>
        <w:t>Zamawiający wezwie Wykonawcę do usunięcia awarii w</w:t>
      </w:r>
      <w:r w:rsidR="007018C7" w:rsidRPr="00FA5D6E">
        <w:rPr>
          <w:rFonts w:ascii="Book Antiqua" w:hAnsi="Book Antiqua" w:cs="Times New Roman"/>
          <w:szCs w:val="20"/>
        </w:rPr>
        <w:t> </w:t>
      </w:r>
      <w:r w:rsidRPr="00FA5D6E">
        <w:rPr>
          <w:rFonts w:ascii="Book Antiqua" w:hAnsi="Book Antiqua" w:cs="Times New Roman"/>
          <w:szCs w:val="20"/>
        </w:rPr>
        <w:t>ramach udzielonej gwarancji.</w:t>
      </w:r>
    </w:p>
    <w:p w14:paraId="6F58D5D4" w14:textId="77777777" w:rsidR="00687046" w:rsidRPr="00C7577A" w:rsidRDefault="00687046" w:rsidP="00C55784">
      <w:pPr>
        <w:widowControl w:val="0"/>
        <w:numPr>
          <w:ilvl w:val="0"/>
          <w:numId w:val="12"/>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Wykonawca zobowiązuje się do rozpoczęcia usuwania awarii w przeciągu maksymalnie </w:t>
      </w:r>
      <w:r w:rsidRPr="00C7577A">
        <w:rPr>
          <w:rFonts w:ascii="Book Antiqua" w:hAnsi="Book Antiqua" w:cs="Times New Roman"/>
          <w:szCs w:val="20"/>
        </w:rPr>
        <w:t>…………………… godzin od momentu otrzymania wezwania od Zamawiającego. Za rozpoczęcie wykonywania przeglądu uważa się pojawienie się pracowników upoważnionych do przeglądu na miejscu wykonania instalacji zestawu potwierdzone podpisem właściciela lub osoby upoważnionej z datą rozpoczęcia usługi.</w:t>
      </w:r>
    </w:p>
    <w:p w14:paraId="3E100B18" w14:textId="77777777" w:rsidR="00687046" w:rsidRPr="00FA5D6E" w:rsidRDefault="00687046" w:rsidP="00C55784">
      <w:pPr>
        <w:widowControl w:val="0"/>
        <w:numPr>
          <w:ilvl w:val="0"/>
          <w:numId w:val="12"/>
        </w:numPr>
        <w:spacing w:after="0" w:line="276" w:lineRule="auto"/>
        <w:jc w:val="both"/>
        <w:rPr>
          <w:rFonts w:ascii="Book Antiqua" w:hAnsi="Book Antiqua" w:cs="Times New Roman"/>
          <w:szCs w:val="20"/>
        </w:rPr>
      </w:pPr>
      <w:r w:rsidRPr="00C7577A">
        <w:rPr>
          <w:rFonts w:ascii="Book Antiqua" w:hAnsi="Book Antiqua" w:cs="Times New Roman"/>
          <w:szCs w:val="20"/>
        </w:rPr>
        <w:t xml:space="preserve">Strony ustalają, że wezwania do usuwania awarii będą przekazywane Wykonawcy faksem na numer ……………….….. lub zamiennie mailem na adres ………………………………. Za moment otrzymania informacji przez Wykonawcę przyjmuje się datę i godzinę przesłania faksu lub </w:t>
      </w:r>
      <w:r w:rsidR="00F54217" w:rsidRPr="00C7577A">
        <w:rPr>
          <w:rFonts w:ascii="Book Antiqua" w:hAnsi="Book Antiqua" w:cs="Times New Roman"/>
          <w:szCs w:val="20"/>
        </w:rPr>
        <w:t> </w:t>
      </w:r>
      <w:r w:rsidRPr="00C7577A">
        <w:rPr>
          <w:rFonts w:ascii="Book Antiqua" w:hAnsi="Book Antiqua" w:cs="Times New Roman"/>
          <w:szCs w:val="20"/>
        </w:rPr>
        <w:t xml:space="preserve">wiadomości e-mail przez Zamawiającego potwierdzonej przez raport z faksu lub </w:t>
      </w:r>
      <w:r w:rsidR="00F54217" w:rsidRPr="00C7577A">
        <w:rPr>
          <w:rFonts w:ascii="Book Antiqua" w:hAnsi="Book Antiqua" w:cs="Times New Roman"/>
          <w:szCs w:val="20"/>
        </w:rPr>
        <w:t> </w:t>
      </w:r>
      <w:r w:rsidRPr="00C7577A">
        <w:rPr>
          <w:rFonts w:ascii="Book Antiqua" w:hAnsi="Book Antiqua" w:cs="Times New Roman"/>
          <w:szCs w:val="20"/>
        </w:rPr>
        <w:t xml:space="preserve">potwierdzenie od operatora adresu e-mail. Wykonawca zobowiązuje się do </w:t>
      </w:r>
      <w:r w:rsidR="00F54217" w:rsidRPr="00C7577A">
        <w:rPr>
          <w:rFonts w:ascii="Book Antiqua" w:hAnsi="Book Antiqua" w:cs="Times New Roman"/>
          <w:szCs w:val="20"/>
        </w:rPr>
        <w:t> </w:t>
      </w:r>
      <w:r w:rsidRPr="00C7577A">
        <w:rPr>
          <w:rFonts w:ascii="Book Antiqua" w:hAnsi="Book Antiqua" w:cs="Times New Roman"/>
          <w:szCs w:val="20"/>
        </w:rPr>
        <w:t>rozpoczęcia usuwania awarii w przeciągu maksymalnie …….. godzin od momentu otrzymania zawiadomienia. Jeżeli informacja</w:t>
      </w:r>
      <w:r w:rsidRPr="00FA5D6E">
        <w:rPr>
          <w:rFonts w:ascii="Book Antiqua" w:hAnsi="Book Antiqua" w:cs="Times New Roman"/>
          <w:szCs w:val="20"/>
        </w:rPr>
        <w:t xml:space="preserve"> została przekazana Wykonawcy po godzinie 16.00 danego dnia roboczego, przyjmuje się, że czas reakcji liczony jest od godz. 8.00 kolejnego roboczego dnia. </w:t>
      </w:r>
    </w:p>
    <w:p w14:paraId="088672E9" w14:textId="77777777" w:rsidR="00687046" w:rsidRPr="00FA5D6E" w:rsidRDefault="00687046" w:rsidP="00C55784">
      <w:pPr>
        <w:widowControl w:val="0"/>
        <w:numPr>
          <w:ilvl w:val="0"/>
          <w:numId w:val="12"/>
        </w:numPr>
        <w:spacing w:after="0" w:line="276" w:lineRule="auto"/>
        <w:jc w:val="both"/>
        <w:rPr>
          <w:rFonts w:ascii="Book Antiqua" w:hAnsi="Book Antiqua" w:cs="Times New Roman"/>
          <w:color w:val="auto"/>
          <w:szCs w:val="20"/>
        </w:rPr>
      </w:pPr>
      <w:r w:rsidRPr="00FA5D6E">
        <w:rPr>
          <w:rFonts w:ascii="Book Antiqua" w:hAnsi="Book Antiqua" w:cs="Times New Roman"/>
          <w:color w:val="auto"/>
          <w:szCs w:val="20"/>
        </w:rPr>
        <w:t>Niedotrzymanie czasu reakcji wskazanego w ust. 3 powoduje naliczanie kar umownych za</w:t>
      </w:r>
      <w:r w:rsidR="00833BE1" w:rsidRPr="00FA5D6E">
        <w:rPr>
          <w:rFonts w:ascii="Book Antiqua" w:hAnsi="Book Antiqua" w:cs="Times New Roman"/>
          <w:color w:val="auto"/>
          <w:szCs w:val="20"/>
        </w:rPr>
        <w:t> </w:t>
      </w:r>
      <w:r w:rsidRPr="00FA5D6E">
        <w:rPr>
          <w:rFonts w:ascii="Book Antiqua" w:hAnsi="Book Antiqua" w:cs="Times New Roman"/>
          <w:color w:val="auto"/>
          <w:szCs w:val="20"/>
        </w:rPr>
        <w:t>zwłokę w wysokości 20 zł za każdą godzinę zwłoki</w:t>
      </w:r>
      <w:r w:rsidR="00381B64" w:rsidRPr="00FA5D6E">
        <w:rPr>
          <w:rFonts w:ascii="Book Antiqua" w:hAnsi="Book Antiqua" w:cs="Times New Roman"/>
          <w:color w:val="auto"/>
          <w:szCs w:val="20"/>
        </w:rPr>
        <w:t>.</w:t>
      </w:r>
      <w:r w:rsidRPr="00FA5D6E">
        <w:rPr>
          <w:rFonts w:ascii="Book Antiqua" w:hAnsi="Book Antiqua" w:cs="Times New Roman"/>
          <w:color w:val="auto"/>
          <w:szCs w:val="20"/>
        </w:rPr>
        <w:t xml:space="preserve"> </w:t>
      </w:r>
    </w:p>
    <w:p w14:paraId="28F30A4C" w14:textId="77777777" w:rsidR="00687046" w:rsidRPr="00FA5D6E" w:rsidRDefault="00687046" w:rsidP="00C55784">
      <w:pPr>
        <w:widowControl w:val="0"/>
        <w:numPr>
          <w:ilvl w:val="0"/>
          <w:numId w:val="12"/>
        </w:numPr>
        <w:spacing w:after="0" w:line="276" w:lineRule="auto"/>
        <w:jc w:val="both"/>
        <w:rPr>
          <w:rFonts w:ascii="Book Antiqua" w:hAnsi="Book Antiqua" w:cs="Times New Roman"/>
          <w:szCs w:val="20"/>
        </w:rPr>
      </w:pPr>
      <w:r w:rsidRPr="00FA5D6E">
        <w:rPr>
          <w:rFonts w:ascii="Book Antiqua" w:hAnsi="Book Antiqua" w:cs="Times New Roman"/>
          <w:szCs w:val="20"/>
        </w:rPr>
        <w:t>Niezależnie od zasad zgłaszania potrzeby czynności usuwania awarii wskazanych w ust. 1</w:t>
      </w:r>
      <w:r w:rsidR="00381B64" w:rsidRPr="00FA5D6E">
        <w:rPr>
          <w:rFonts w:ascii="Book Antiqua" w:hAnsi="Book Antiqua" w:cs="Times New Roman"/>
          <w:szCs w:val="20"/>
        </w:rPr>
        <w:t xml:space="preserve"> </w:t>
      </w:r>
      <w:r w:rsidRPr="00FA5D6E">
        <w:rPr>
          <w:rFonts w:ascii="Book Antiqua" w:hAnsi="Book Antiqua" w:cs="Times New Roman"/>
          <w:szCs w:val="20"/>
        </w:rPr>
        <w:t xml:space="preserve">-3, Wykonawca zobowiązany jest do natychmiastowej reakcji gwarancyjnej w sytuacji, gdy awaria zestawu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0EDEBB30" w14:textId="27B338B6" w:rsidR="00687046" w:rsidRPr="00FA5D6E" w:rsidRDefault="00687046" w:rsidP="00C55784">
      <w:pPr>
        <w:widowControl w:val="0"/>
        <w:numPr>
          <w:ilvl w:val="0"/>
          <w:numId w:val="12"/>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Usterki objęte rękojmią lub gwarancją Wykonawca usunie niezwłocznie, ale nie później niż </w:t>
      </w:r>
      <w:r w:rsidR="00156B2A">
        <w:rPr>
          <w:rFonts w:ascii="Book Antiqua" w:hAnsi="Book Antiqua" w:cs="Times New Roman"/>
          <w:szCs w:val="20"/>
        </w:rPr>
        <w:br/>
      </w:r>
      <w:r w:rsidRPr="00FA5D6E">
        <w:rPr>
          <w:rFonts w:ascii="Book Antiqua" w:hAnsi="Book Antiqua" w:cs="Times New Roman"/>
          <w:szCs w:val="20"/>
        </w:rPr>
        <w:t>w terminie 7 dni licząc od przystąpienia do usuwania awarii.</w:t>
      </w:r>
    </w:p>
    <w:p w14:paraId="11BFCF0C" w14:textId="4E158F6E" w:rsidR="00687046" w:rsidRPr="00FA5D6E" w:rsidRDefault="00687046" w:rsidP="00C55784">
      <w:pPr>
        <w:widowControl w:val="0"/>
        <w:numPr>
          <w:ilvl w:val="0"/>
          <w:numId w:val="12"/>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Obowiązki Wykonawcy i uprawnienia Zamawiającego wynikającego z niniejszego paragrafu obowiązują przez </w:t>
      </w:r>
      <w:r w:rsidRPr="00156B2A">
        <w:rPr>
          <w:rFonts w:ascii="Book Antiqua" w:hAnsi="Book Antiqua" w:cs="Times New Roman"/>
          <w:szCs w:val="20"/>
        </w:rPr>
        <w:t xml:space="preserve">okres </w:t>
      </w:r>
      <w:r w:rsidR="00156B2A" w:rsidRPr="00156B2A">
        <w:rPr>
          <w:rFonts w:ascii="Book Antiqua" w:hAnsi="Book Antiqua" w:cs="Times New Roman"/>
          <w:szCs w:val="20"/>
        </w:rPr>
        <w:t xml:space="preserve">60 </w:t>
      </w:r>
      <w:r w:rsidRPr="00156B2A">
        <w:rPr>
          <w:rFonts w:ascii="Book Antiqua" w:hAnsi="Book Antiqua" w:cs="Times New Roman"/>
          <w:szCs w:val="20"/>
        </w:rPr>
        <w:t>miesięcy</w:t>
      </w:r>
      <w:r w:rsidRPr="00FA5D6E">
        <w:rPr>
          <w:rFonts w:ascii="Book Antiqua" w:hAnsi="Book Antiqua" w:cs="Times New Roman"/>
          <w:szCs w:val="20"/>
        </w:rPr>
        <w:t xml:space="preserve"> od dnia bezusterkowego odbioru końcowego Przedmiotu Umowy. </w:t>
      </w:r>
    </w:p>
    <w:p w14:paraId="0676B217" w14:textId="2D1555BA" w:rsidR="00687046" w:rsidRPr="00FA5D6E" w:rsidRDefault="00687046" w:rsidP="00C55784">
      <w:pPr>
        <w:widowControl w:val="0"/>
        <w:numPr>
          <w:ilvl w:val="0"/>
          <w:numId w:val="12"/>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W przypadku zwłoki w przystąpieniu do naprawy przekraczającej 96 godzin lub zwłoki w</w:t>
      </w:r>
      <w:r w:rsidR="003868A2" w:rsidRPr="00FA5D6E">
        <w:rPr>
          <w:rFonts w:ascii="Book Antiqua" w:hAnsi="Book Antiqua" w:cs="Times New Roman"/>
          <w:szCs w:val="20"/>
        </w:rPr>
        <w:t> </w:t>
      </w:r>
      <w:r w:rsidRPr="00FA5D6E">
        <w:rPr>
          <w:rFonts w:ascii="Book Antiqua" w:hAnsi="Book Antiqua" w:cs="Times New Roman"/>
          <w:szCs w:val="20"/>
        </w:rPr>
        <w:t xml:space="preserve">usunięciu awarii przekraczającej 5 dni Zamawiający może zlecić usunięcie awarii osobie trzeciej na koszt </w:t>
      </w:r>
      <w:r w:rsidR="00156B2A">
        <w:rPr>
          <w:rFonts w:ascii="Book Antiqua" w:hAnsi="Book Antiqua" w:cs="Times New Roman"/>
          <w:szCs w:val="20"/>
        </w:rPr>
        <w:br/>
      </w:r>
      <w:r w:rsidRPr="00FA5D6E">
        <w:rPr>
          <w:rFonts w:ascii="Book Antiqua" w:hAnsi="Book Antiqua" w:cs="Times New Roman"/>
          <w:szCs w:val="20"/>
        </w:rPr>
        <w:t xml:space="preserve">i ryzyko Wykonawcy. Koszt zastępczego wykonania zostanie pokryty przez Wykonawcę, </w:t>
      </w:r>
      <w:r w:rsidR="00156B2A">
        <w:rPr>
          <w:rFonts w:ascii="Book Antiqua" w:hAnsi="Book Antiqua" w:cs="Times New Roman"/>
          <w:szCs w:val="20"/>
        </w:rPr>
        <w:br/>
      </w:r>
      <w:r w:rsidRPr="00FA5D6E">
        <w:rPr>
          <w:rFonts w:ascii="Book Antiqua" w:hAnsi="Book Antiqua" w:cs="Times New Roman"/>
          <w:szCs w:val="20"/>
        </w:rPr>
        <w:t>w pierwszej kolejności z kwoty zabezpieczenia należytego wykonania umowy. W przypadku wyczerpania środków zatrzymanych jako zabezpieczenie należytego wykonania umowy, Wykonawca zwróci Zamawiającemu koszt wykonania zastępczego przelewem na wskazane konto w</w:t>
      </w:r>
      <w:r w:rsidR="00156B2A">
        <w:rPr>
          <w:rFonts w:ascii="Book Antiqua" w:hAnsi="Book Antiqua" w:cs="Times New Roman"/>
          <w:szCs w:val="20"/>
        </w:rPr>
        <w:t xml:space="preserve"> </w:t>
      </w:r>
      <w:r w:rsidRPr="00FA5D6E">
        <w:rPr>
          <w:rFonts w:ascii="Book Antiqua" w:hAnsi="Book Antiqua" w:cs="Times New Roman"/>
          <w:szCs w:val="20"/>
        </w:rPr>
        <w:t>terminie 14 dni licząc od dnia doręczenia wezwania do</w:t>
      </w:r>
      <w:r w:rsidR="003868A2" w:rsidRPr="00FA5D6E">
        <w:rPr>
          <w:rFonts w:ascii="Book Antiqua" w:hAnsi="Book Antiqua" w:cs="Times New Roman"/>
          <w:szCs w:val="20"/>
        </w:rPr>
        <w:t> </w:t>
      </w:r>
      <w:r w:rsidRPr="00FA5D6E">
        <w:rPr>
          <w:rFonts w:ascii="Book Antiqua" w:hAnsi="Book Antiqua" w:cs="Times New Roman"/>
          <w:szCs w:val="20"/>
        </w:rPr>
        <w:t>zapłaty.</w:t>
      </w:r>
    </w:p>
    <w:p w14:paraId="129ACEB6" w14:textId="2686898D" w:rsidR="00687046" w:rsidRPr="00FA5D6E" w:rsidRDefault="00687046" w:rsidP="00C55784">
      <w:pPr>
        <w:widowControl w:val="0"/>
        <w:numPr>
          <w:ilvl w:val="0"/>
          <w:numId w:val="12"/>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 xml:space="preserve">Wykonawca, po rygorem uznania wezwania za doręczone należycie, obowiązany jest niezwłocznie informować Zamawiającego o zmianach adresów lub numerów do przekazywania wezwań, </w:t>
      </w:r>
      <w:r w:rsidR="00156B2A">
        <w:rPr>
          <w:rFonts w:ascii="Book Antiqua" w:hAnsi="Book Antiqua" w:cs="Times New Roman"/>
          <w:szCs w:val="20"/>
        </w:rPr>
        <w:br/>
      </w:r>
      <w:r w:rsidRPr="00FA5D6E">
        <w:rPr>
          <w:rFonts w:ascii="Book Antiqua" w:hAnsi="Book Antiqua" w:cs="Times New Roman"/>
          <w:szCs w:val="20"/>
        </w:rPr>
        <w:t xml:space="preserve">o których mowa w ust. 3 niniejszego paragrafu, w formie pisemnej. </w:t>
      </w:r>
    </w:p>
    <w:p w14:paraId="7F9CC7C0"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17</w:t>
      </w:r>
    </w:p>
    <w:p w14:paraId="3CA7FFB8"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Zmiany umowy</w:t>
      </w:r>
    </w:p>
    <w:p w14:paraId="140A1023" w14:textId="4AF73CEA"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lastRenderedPageBreak/>
        <w:t>Zamawiający dopuszcza możliwość wprowadzania zmiany umowy w stosunku do</w:t>
      </w:r>
      <w:r w:rsidR="00156B2A">
        <w:rPr>
          <w:rFonts w:ascii="Book Antiqua" w:hAnsi="Book Antiqua" w:cs="Times New Roman"/>
          <w:szCs w:val="20"/>
        </w:rPr>
        <w:t xml:space="preserve"> </w:t>
      </w:r>
      <w:r w:rsidRPr="00FA5D6E">
        <w:rPr>
          <w:rFonts w:ascii="Book Antiqua" w:hAnsi="Book Antiqua" w:cs="Times New Roman"/>
          <w:szCs w:val="20"/>
        </w:rPr>
        <w:t>treści oferty, na podstawie której dokonano wyboru Wykonawcy w przypadku wystąpienia okoliczności przewidzianych w specyfikacji warunków zamówienia.</w:t>
      </w:r>
    </w:p>
    <w:p w14:paraId="6119BD78" w14:textId="09E8CA08"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Katalog zmian umowy w zakresie terminu przewidzianego na Zakończenie projektowania, dostaw </w:t>
      </w:r>
      <w:r w:rsidR="00156B2A">
        <w:rPr>
          <w:rFonts w:ascii="Book Antiqua" w:hAnsi="Book Antiqua" w:cs="Times New Roman"/>
          <w:szCs w:val="20"/>
        </w:rPr>
        <w:br/>
      </w:r>
      <w:r w:rsidRPr="00FA5D6E">
        <w:rPr>
          <w:rFonts w:ascii="Book Antiqua" w:hAnsi="Book Antiqua" w:cs="Times New Roman"/>
          <w:szCs w:val="20"/>
        </w:rPr>
        <w:t>i montażu:</w:t>
      </w:r>
    </w:p>
    <w:p w14:paraId="33868B9F" w14:textId="5BDB3643" w:rsidR="00687046" w:rsidRPr="00FA5D6E" w:rsidRDefault="00687046" w:rsidP="00C55784">
      <w:pPr>
        <w:widowControl w:val="0"/>
        <w:numPr>
          <w:ilvl w:val="0"/>
          <w:numId w:val="41"/>
        </w:numPr>
        <w:spacing w:after="0" w:line="276" w:lineRule="auto"/>
        <w:jc w:val="both"/>
        <w:rPr>
          <w:rFonts w:ascii="Book Antiqua" w:hAnsi="Book Antiqua" w:cs="Times New Roman"/>
          <w:szCs w:val="20"/>
        </w:rPr>
      </w:pPr>
      <w:r w:rsidRPr="00FA5D6E">
        <w:rPr>
          <w:rFonts w:ascii="Book Antiqua" w:hAnsi="Book Antiqua" w:cs="Times New Roman"/>
          <w:szCs w:val="20"/>
        </w:rPr>
        <w:t>zmiany będącej wynikiem zmiany umowy o dofinansowanie projektu zawartej pomiędzy Zamawiającym a Instytucją Zarządzającą w zakresie terminów (w tym terminu rzeczowej reali</w:t>
      </w:r>
      <w:r w:rsidR="00156B2A">
        <w:rPr>
          <w:rFonts w:ascii="Book Antiqua" w:hAnsi="Book Antiqua" w:cs="Times New Roman"/>
          <w:szCs w:val="20"/>
        </w:rPr>
        <w:t xml:space="preserve">zacji projektu) lub wysokości i </w:t>
      </w:r>
      <w:r w:rsidRPr="00FA5D6E">
        <w:rPr>
          <w:rFonts w:ascii="Book Antiqua" w:hAnsi="Book Antiqua" w:cs="Times New Roman"/>
          <w:szCs w:val="20"/>
        </w:rPr>
        <w:t>warunków płatności dofinansowania realizacji projektu stanowiącego przedmiot niniejszej umowy;</w:t>
      </w:r>
    </w:p>
    <w:p w14:paraId="4BA7233C" w14:textId="77777777" w:rsidR="00687046" w:rsidRPr="00FA5D6E" w:rsidRDefault="00687046" w:rsidP="00C55784">
      <w:pPr>
        <w:widowControl w:val="0"/>
        <w:numPr>
          <w:ilvl w:val="0"/>
          <w:numId w:val="41"/>
        </w:numPr>
        <w:spacing w:after="0" w:line="276" w:lineRule="auto"/>
        <w:jc w:val="both"/>
        <w:rPr>
          <w:rFonts w:ascii="Book Antiqua" w:hAnsi="Book Antiqua" w:cs="Times New Roman"/>
          <w:szCs w:val="20"/>
        </w:rPr>
      </w:pPr>
      <w:r w:rsidRPr="00FA5D6E">
        <w:rPr>
          <w:rFonts w:ascii="Book Antiqua" w:hAnsi="Book Antiqua" w:cs="Times New Roman"/>
          <w:szCs w:val="20"/>
        </w:rPr>
        <w:t>wystąpienia siły wyższej, o której mowa w §19 umowy;</w:t>
      </w:r>
    </w:p>
    <w:p w14:paraId="65FF91C8" w14:textId="37A11086" w:rsidR="00687046" w:rsidRPr="00FA5D6E" w:rsidRDefault="00687046" w:rsidP="00C55784">
      <w:pPr>
        <w:widowControl w:val="0"/>
        <w:numPr>
          <w:ilvl w:val="0"/>
          <w:numId w:val="41"/>
        </w:numPr>
        <w:spacing w:after="0" w:line="276" w:lineRule="auto"/>
        <w:jc w:val="both"/>
        <w:rPr>
          <w:rFonts w:ascii="Book Antiqua" w:hAnsi="Book Antiqua" w:cs="Times New Roman"/>
          <w:szCs w:val="20"/>
        </w:rPr>
      </w:pPr>
      <w:r w:rsidRPr="00FA5D6E">
        <w:rPr>
          <w:rFonts w:ascii="Book Antiqua" w:hAnsi="Book Antiqua" w:cs="Times New Roman"/>
          <w:szCs w:val="20"/>
        </w:rPr>
        <w:t>zjawiska pogodowe uniemożliwia</w:t>
      </w:r>
      <w:r w:rsidR="00156B2A">
        <w:rPr>
          <w:rFonts w:ascii="Book Antiqua" w:hAnsi="Book Antiqua" w:cs="Times New Roman"/>
          <w:szCs w:val="20"/>
        </w:rPr>
        <w:t xml:space="preserve">jące montaż instalacji, w tym w </w:t>
      </w:r>
      <w:r w:rsidRPr="00FA5D6E">
        <w:rPr>
          <w:rFonts w:ascii="Book Antiqua" w:hAnsi="Book Antiqua" w:cs="Times New Roman"/>
          <w:szCs w:val="20"/>
        </w:rPr>
        <w:t>szczególności: długotrwałe ciągłe opady deszczu, opady śniegu, temperatura poniżej 0</w:t>
      </w:r>
      <w:r w:rsidRPr="00FA5D6E">
        <w:rPr>
          <w:rFonts w:ascii="Book Antiqua" w:hAnsi="Book Antiqua" w:cs="Times New Roman"/>
          <w:szCs w:val="20"/>
          <w:vertAlign w:val="superscript"/>
        </w:rPr>
        <w:t>o</w:t>
      </w:r>
      <w:r w:rsidRPr="00FA5D6E">
        <w:rPr>
          <w:rFonts w:ascii="Book Antiqua" w:hAnsi="Book Antiqua" w:cs="Times New Roman"/>
          <w:szCs w:val="20"/>
        </w:rPr>
        <w:t xml:space="preserve">C powodująca oblodzenie </w:t>
      </w:r>
      <w:r w:rsidR="00156B2A">
        <w:rPr>
          <w:rFonts w:ascii="Book Antiqua" w:hAnsi="Book Antiqua" w:cs="Times New Roman"/>
          <w:szCs w:val="20"/>
        </w:rPr>
        <w:br/>
      </w:r>
      <w:r w:rsidRPr="00FA5D6E">
        <w:rPr>
          <w:rFonts w:ascii="Book Antiqua" w:hAnsi="Book Antiqua" w:cs="Times New Roman"/>
          <w:szCs w:val="20"/>
        </w:rPr>
        <w:t>i utrzymujące się ośnieżenie miejsc montażu instalacji, temperatura poniżej -5</w:t>
      </w:r>
      <w:r w:rsidRPr="00FA5D6E">
        <w:rPr>
          <w:rFonts w:ascii="Book Antiqua" w:hAnsi="Book Antiqua" w:cs="Times New Roman"/>
          <w:szCs w:val="20"/>
          <w:vertAlign w:val="superscript"/>
        </w:rPr>
        <w:t>o</w:t>
      </w:r>
      <w:r w:rsidRPr="00FA5D6E">
        <w:rPr>
          <w:rFonts w:ascii="Book Antiqua" w:hAnsi="Book Antiqua" w:cs="Times New Roman"/>
          <w:szCs w:val="20"/>
        </w:rPr>
        <w:t>C w</w:t>
      </w:r>
      <w:r w:rsidR="00156B2A">
        <w:rPr>
          <w:rFonts w:ascii="Book Antiqua" w:hAnsi="Book Antiqua" w:cs="Times New Roman"/>
          <w:szCs w:val="20"/>
        </w:rPr>
        <w:t xml:space="preserve"> </w:t>
      </w:r>
      <w:r w:rsidRPr="00FA5D6E">
        <w:rPr>
          <w:rFonts w:ascii="Book Antiqua" w:hAnsi="Book Antiqua" w:cs="Times New Roman"/>
          <w:szCs w:val="20"/>
        </w:rPr>
        <w:t>miejscu montażu instalacji.</w:t>
      </w:r>
    </w:p>
    <w:p w14:paraId="18888F75" w14:textId="77777777" w:rsidR="00687046" w:rsidRPr="00FA5D6E" w:rsidRDefault="00687046" w:rsidP="00687046">
      <w:pPr>
        <w:widowControl w:val="0"/>
        <w:spacing w:after="0" w:line="276" w:lineRule="auto"/>
        <w:ind w:left="360"/>
        <w:jc w:val="both"/>
        <w:rPr>
          <w:rFonts w:ascii="Book Antiqua" w:hAnsi="Book Antiqua" w:cs="Times New Roman"/>
          <w:szCs w:val="20"/>
        </w:rPr>
      </w:pPr>
      <w:r w:rsidRPr="00FA5D6E">
        <w:rPr>
          <w:rFonts w:ascii="Book Antiqua" w:hAnsi="Book Antiqua" w:cs="Times New Roman"/>
          <w:szCs w:val="20"/>
        </w:rPr>
        <w:t>Zmiana umowy w zakresie terminu jest dopuszczalna stosownie do okresu trwania przeszkody.</w:t>
      </w:r>
    </w:p>
    <w:p w14:paraId="49F44143" w14:textId="77777777"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Pozostałe rodzaje zmian spowodowane następującymi okolicznościami:</w:t>
      </w:r>
    </w:p>
    <w:p w14:paraId="3A78854D" w14:textId="77777777"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zmiana osób, przy pomocy których Wykonawca i Zamawiający realizuje przedmiot umowy na inne spełniające warunki określone w SWZ;</w:t>
      </w:r>
    </w:p>
    <w:p w14:paraId="3C9EAC45" w14:textId="5C2FEE56"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siła wyższa uniemożliwiająca wykon</w:t>
      </w:r>
      <w:r w:rsidR="00156B2A">
        <w:rPr>
          <w:rFonts w:ascii="Book Antiqua" w:hAnsi="Book Antiqua" w:cs="Times New Roman"/>
          <w:szCs w:val="20"/>
        </w:rPr>
        <w:t xml:space="preserve">anie przedmiotu umowy zgodnie z </w:t>
      </w:r>
      <w:r w:rsidRPr="00FA5D6E">
        <w:rPr>
          <w:rFonts w:ascii="Book Antiqua" w:hAnsi="Book Antiqua" w:cs="Times New Roman"/>
          <w:szCs w:val="20"/>
        </w:rPr>
        <w:t>SWZ;</w:t>
      </w:r>
    </w:p>
    <w:p w14:paraId="2E43AFFB" w14:textId="436F1962"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zmiana obowiązującej stawki VAT: w przypadku zmiany stawek VAT w</w:t>
      </w:r>
      <w:r w:rsidR="00156B2A">
        <w:rPr>
          <w:rFonts w:ascii="Book Antiqua" w:hAnsi="Book Antiqua" w:cs="Times New Roman"/>
          <w:szCs w:val="20"/>
        </w:rPr>
        <w:t xml:space="preserve"> </w:t>
      </w:r>
      <w:r w:rsidRPr="00FA5D6E">
        <w:rPr>
          <w:rFonts w:ascii="Book Antiqua" w:hAnsi="Book Antiqua" w:cs="Times New Roman"/>
          <w:szCs w:val="20"/>
        </w:rPr>
        <w:t>takim zakresie, iż</w:t>
      </w:r>
      <w:r w:rsidR="00156B2A">
        <w:rPr>
          <w:rFonts w:ascii="Book Antiqua" w:hAnsi="Book Antiqua" w:cs="Times New Roman"/>
          <w:szCs w:val="20"/>
        </w:rPr>
        <w:t xml:space="preserve"> </w:t>
      </w:r>
      <w:r w:rsidRPr="00FA5D6E">
        <w:rPr>
          <w:rFonts w:ascii="Book Antiqua" w:hAnsi="Book Antiqua" w:cs="Times New Roman"/>
          <w:szCs w:val="20"/>
        </w:rPr>
        <w:t>zmiana będzie dotyczyła świadczeń będących przedmiotem Umowy, zostanie zastosowana aktualna stawka VAT. Stawki i ceny nett</w:t>
      </w:r>
      <w:r w:rsidR="00156B2A">
        <w:rPr>
          <w:rFonts w:ascii="Book Antiqua" w:hAnsi="Book Antiqua" w:cs="Times New Roman"/>
          <w:szCs w:val="20"/>
        </w:rPr>
        <w:t>o pozostają bez zmian;</w:t>
      </w:r>
    </w:p>
    <w:p w14:paraId="75C2ECA6" w14:textId="182D9D05" w:rsidR="003868A2"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rezygnacja przez Zamawiającego z realizacji części Przedmiotu Umowy</w:t>
      </w:r>
      <w:r w:rsidR="00156B2A">
        <w:rPr>
          <w:rFonts w:ascii="Book Antiqua" w:hAnsi="Book Antiqua" w:cs="Times New Roman"/>
          <w:szCs w:val="20"/>
        </w:rPr>
        <w:t>;</w:t>
      </w:r>
    </w:p>
    <w:p w14:paraId="51FD8C8C" w14:textId="590223F1"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zmiana sposobu rozliczenia umowy lub dokonywania płatności na rzecz Wykonawcy na</w:t>
      </w:r>
      <w:r w:rsidR="00156B2A">
        <w:rPr>
          <w:rFonts w:ascii="Book Antiqua" w:hAnsi="Book Antiqua" w:cs="Times New Roman"/>
          <w:szCs w:val="20"/>
        </w:rPr>
        <w:t xml:space="preserve"> </w:t>
      </w:r>
      <w:r w:rsidRPr="00FA5D6E">
        <w:rPr>
          <w:rFonts w:ascii="Book Antiqua" w:hAnsi="Book Antiqua" w:cs="Times New Roman"/>
          <w:szCs w:val="20"/>
        </w:rPr>
        <w:t>skutek zmian zawartej przez Zamawiającego umowy o</w:t>
      </w:r>
      <w:r w:rsidR="003868A2" w:rsidRPr="00FA5D6E">
        <w:rPr>
          <w:rFonts w:ascii="Book Antiqua" w:hAnsi="Book Antiqua" w:cs="Times New Roman"/>
          <w:szCs w:val="20"/>
        </w:rPr>
        <w:t> </w:t>
      </w:r>
      <w:r w:rsidRPr="00FA5D6E">
        <w:rPr>
          <w:rFonts w:ascii="Book Antiqua" w:hAnsi="Book Antiqua" w:cs="Times New Roman"/>
          <w:szCs w:val="20"/>
        </w:rPr>
        <w:t xml:space="preserve">dofinansowanie projektu lub wytycznych </w:t>
      </w:r>
      <w:r w:rsidR="00156B2A">
        <w:rPr>
          <w:rFonts w:ascii="Book Antiqua" w:hAnsi="Book Antiqua" w:cs="Times New Roman"/>
          <w:szCs w:val="20"/>
        </w:rPr>
        <w:t>dotyczących realizacji projektu;</w:t>
      </w:r>
    </w:p>
    <w:p w14:paraId="0705B499" w14:textId="532E0E58"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zmiana podwykon</w:t>
      </w:r>
      <w:r w:rsidR="00156B2A">
        <w:rPr>
          <w:rFonts w:ascii="Book Antiqua" w:hAnsi="Book Antiqua" w:cs="Times New Roman"/>
          <w:szCs w:val="20"/>
        </w:rPr>
        <w:t>awcy w trakcie realizacji umowy;</w:t>
      </w:r>
    </w:p>
    <w:p w14:paraId="00EE0DFA" w14:textId="6B206F91"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zmiana zasad płatności. Zamawiający in</w:t>
      </w:r>
      <w:r w:rsidR="00156B2A">
        <w:rPr>
          <w:rFonts w:ascii="Book Antiqua" w:hAnsi="Book Antiqua" w:cs="Times New Roman"/>
          <w:szCs w:val="20"/>
        </w:rPr>
        <w:t xml:space="preserve">formuje, że w przypadku zmian w </w:t>
      </w:r>
      <w:r w:rsidRPr="00FA5D6E">
        <w:rPr>
          <w:rFonts w:ascii="Book Antiqua" w:hAnsi="Book Antiqua" w:cs="Times New Roman"/>
          <w:szCs w:val="20"/>
        </w:rPr>
        <w:t xml:space="preserve">zakresie rozliczania podatku VAT na podstawie ustawy z dnia 11 marca 2004 roku o podatku od towarów i usług </w:t>
      </w:r>
      <w:r w:rsidR="00156B2A">
        <w:rPr>
          <w:rFonts w:ascii="Book Antiqua" w:hAnsi="Book Antiqua" w:cs="Times New Roman"/>
          <w:szCs w:val="20"/>
        </w:rPr>
        <w:br/>
        <w:t>(</w:t>
      </w:r>
      <w:r w:rsidRPr="00FA5D6E">
        <w:rPr>
          <w:rFonts w:ascii="Book Antiqua" w:hAnsi="Book Antiqua" w:cs="Times New Roman"/>
          <w:szCs w:val="20"/>
        </w:rPr>
        <w:t xml:space="preserve">Dz. U. </w:t>
      </w:r>
      <w:r w:rsidR="00156B2A">
        <w:rPr>
          <w:rFonts w:ascii="Book Antiqua" w:hAnsi="Book Antiqua" w:cs="Times New Roman"/>
          <w:szCs w:val="20"/>
        </w:rPr>
        <w:t xml:space="preserve">z </w:t>
      </w:r>
      <w:r w:rsidRPr="00FA5D6E">
        <w:rPr>
          <w:rFonts w:ascii="Book Antiqua" w:hAnsi="Book Antiqua" w:cs="Times New Roman"/>
          <w:szCs w:val="20"/>
        </w:rPr>
        <w:t>2020</w:t>
      </w:r>
      <w:r w:rsidR="00156B2A">
        <w:rPr>
          <w:rFonts w:ascii="Book Antiqua" w:hAnsi="Book Antiqua" w:cs="Times New Roman"/>
          <w:szCs w:val="20"/>
        </w:rPr>
        <w:t xml:space="preserve"> r.,</w:t>
      </w:r>
      <w:r w:rsidRPr="00FA5D6E">
        <w:rPr>
          <w:rFonts w:ascii="Book Antiqua" w:hAnsi="Book Antiqua" w:cs="Times New Roman"/>
          <w:szCs w:val="20"/>
        </w:rPr>
        <w:t xml:space="preserve"> poz. 106 z późniejs</w:t>
      </w:r>
      <w:r w:rsidR="00156B2A">
        <w:rPr>
          <w:rFonts w:ascii="Book Antiqua" w:hAnsi="Book Antiqua" w:cs="Times New Roman"/>
          <w:szCs w:val="20"/>
        </w:rPr>
        <w:t xml:space="preserve">zymi zmianami) lub w przypadku </w:t>
      </w:r>
      <w:r w:rsidRPr="00FA5D6E">
        <w:rPr>
          <w:rFonts w:ascii="Book Antiqua" w:hAnsi="Book Antiqua" w:cs="Times New Roman"/>
          <w:szCs w:val="20"/>
        </w:rPr>
        <w:t>wiążącego stanowiska organów skarbowych, dotyczącego odmiennego niż w niniejszej</w:t>
      </w:r>
      <w:r w:rsidR="00156B2A">
        <w:rPr>
          <w:rFonts w:ascii="Book Antiqua" w:hAnsi="Book Antiqua" w:cs="Times New Roman"/>
          <w:szCs w:val="20"/>
        </w:rPr>
        <w:t xml:space="preserve"> umowie rozliczania podatku VAT</w:t>
      </w:r>
      <w:r w:rsidRPr="00FA5D6E">
        <w:rPr>
          <w:rFonts w:ascii="Book Antiqua" w:hAnsi="Book Antiqua" w:cs="Times New Roman"/>
          <w:szCs w:val="20"/>
        </w:rPr>
        <w:t xml:space="preserve"> – Strony dokonają zmiany umowy w ramach której Wykonawca zobowiąże się do wystawiania faktur zgodnie z aktualnymi regułami dotyczącymi obciążenia VAT. </w:t>
      </w:r>
    </w:p>
    <w:p w14:paraId="479AF2BB" w14:textId="16CA8352"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zmiana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w:t>
      </w:r>
      <w:r w:rsidR="00156B2A">
        <w:rPr>
          <w:rFonts w:ascii="Book Antiqua" w:hAnsi="Book Antiqua" w:cs="Times New Roman"/>
          <w:szCs w:val="20"/>
        </w:rPr>
        <w:t xml:space="preserve">z </w:t>
      </w:r>
      <w:r w:rsidRPr="00FA5D6E">
        <w:rPr>
          <w:rFonts w:ascii="Book Antiqua" w:hAnsi="Book Antiqua" w:cs="Times New Roman"/>
          <w:szCs w:val="20"/>
        </w:rPr>
        <w:t xml:space="preserve">oferty i umowy, Zamawiający przewiduje możliwość zmiany umowy </w:t>
      </w:r>
      <w:r w:rsidR="00156B2A">
        <w:rPr>
          <w:rFonts w:ascii="Book Antiqua" w:hAnsi="Book Antiqua" w:cs="Times New Roman"/>
          <w:szCs w:val="20"/>
        </w:rPr>
        <w:br/>
      </w:r>
      <w:r w:rsidRPr="00FA5D6E">
        <w:rPr>
          <w:rFonts w:ascii="Book Antiqua" w:hAnsi="Book Antiqua" w:cs="Times New Roman"/>
          <w:szCs w:val="20"/>
        </w:rPr>
        <w:t xml:space="preserve">z Wykonawcą na podstawie </w:t>
      </w:r>
      <w:r w:rsidRPr="00FA5D6E">
        <w:rPr>
          <w:rFonts w:ascii="Book Antiqua" w:hAnsi="Book Antiqua" w:cs="Times New Roman"/>
          <w:color w:val="auto"/>
          <w:szCs w:val="20"/>
        </w:rPr>
        <w:t xml:space="preserve">art. </w:t>
      </w:r>
      <w:r w:rsidR="00944470" w:rsidRPr="00FA5D6E">
        <w:rPr>
          <w:rFonts w:ascii="Book Antiqua" w:hAnsi="Book Antiqua" w:cs="Times New Roman"/>
          <w:color w:val="auto"/>
          <w:szCs w:val="20"/>
        </w:rPr>
        <w:t>455 ust. 2</w:t>
      </w:r>
      <w:r w:rsidRPr="00FA5D6E">
        <w:rPr>
          <w:rFonts w:ascii="Book Antiqua" w:hAnsi="Book Antiqua" w:cs="Times New Roman"/>
          <w:color w:val="auto"/>
          <w:szCs w:val="20"/>
        </w:rPr>
        <w:t xml:space="preserve"> </w:t>
      </w:r>
      <w:r w:rsidR="00225464" w:rsidRPr="00FA5D6E">
        <w:rPr>
          <w:rFonts w:ascii="Book Antiqua" w:hAnsi="Book Antiqua" w:cs="Times New Roman"/>
          <w:color w:val="auto"/>
          <w:szCs w:val="20"/>
        </w:rPr>
        <w:t>P</w:t>
      </w:r>
      <w:r w:rsidR="007E2705" w:rsidRPr="00FA5D6E">
        <w:rPr>
          <w:rFonts w:ascii="Book Antiqua" w:hAnsi="Book Antiqua" w:cs="Times New Roman"/>
          <w:color w:val="auto"/>
          <w:szCs w:val="20"/>
        </w:rPr>
        <w:t>ZP</w:t>
      </w:r>
      <w:r w:rsidRPr="00FA5D6E">
        <w:rPr>
          <w:rFonts w:ascii="Book Antiqua" w:hAnsi="Book Antiqua" w:cs="Times New Roman"/>
          <w:color w:val="auto"/>
          <w:szCs w:val="20"/>
        </w:rPr>
        <w:t xml:space="preserve"> </w:t>
      </w:r>
      <w:r w:rsidRPr="00FA5D6E">
        <w:rPr>
          <w:rFonts w:ascii="Book Antiqua" w:hAnsi="Book Antiqua" w:cs="Times New Roman"/>
          <w:szCs w:val="20"/>
        </w:rPr>
        <w:t>polegającą na</w:t>
      </w:r>
      <w:r w:rsidR="00156B2A">
        <w:rPr>
          <w:rFonts w:ascii="Book Antiqua" w:hAnsi="Book Antiqua" w:cs="Times New Roman"/>
          <w:szCs w:val="20"/>
        </w:rPr>
        <w:t xml:space="preserve"> </w:t>
      </w:r>
      <w:r w:rsidRPr="00FA5D6E">
        <w:rPr>
          <w:rFonts w:ascii="Book Antiqua" w:hAnsi="Book Antiqua" w:cs="Times New Roman"/>
          <w:szCs w:val="20"/>
        </w:rPr>
        <w:t xml:space="preserve">zmianie stawki podatku VAT </w:t>
      </w:r>
      <w:r w:rsidR="00156B2A">
        <w:rPr>
          <w:rFonts w:ascii="Book Antiqua" w:hAnsi="Book Antiqua" w:cs="Times New Roman"/>
          <w:szCs w:val="20"/>
        </w:rPr>
        <w:t>–</w:t>
      </w:r>
      <w:r w:rsidRPr="00FA5D6E">
        <w:rPr>
          <w:rFonts w:ascii="Book Antiqua" w:hAnsi="Book Antiqua" w:cs="Times New Roman"/>
          <w:szCs w:val="20"/>
        </w:rPr>
        <w:t xml:space="preserve"> do tych części zamówienia, do których będzie to uzasadnione w świetle otrzymanej interpretacji indywidualnej (stała zostaje kwota netto, wykonawca wystawi fak</w:t>
      </w:r>
      <w:r w:rsidR="00156B2A">
        <w:rPr>
          <w:rFonts w:ascii="Book Antiqua" w:hAnsi="Book Antiqua" w:cs="Times New Roman"/>
          <w:szCs w:val="20"/>
        </w:rPr>
        <w:t>tury z właściwym podatkiem VAT),</w:t>
      </w:r>
    </w:p>
    <w:p w14:paraId="1E5ED1A5" w14:textId="77777777" w:rsidR="00687046" w:rsidRPr="00FA5D6E" w:rsidRDefault="00687046" w:rsidP="00C55784">
      <w:pPr>
        <w:widowControl w:val="0"/>
        <w:numPr>
          <w:ilvl w:val="0"/>
          <w:numId w:val="42"/>
        </w:numPr>
        <w:spacing w:after="0" w:line="276" w:lineRule="auto"/>
        <w:jc w:val="both"/>
        <w:rPr>
          <w:rFonts w:ascii="Book Antiqua" w:hAnsi="Book Antiqua" w:cs="Times New Roman"/>
          <w:szCs w:val="20"/>
        </w:rPr>
      </w:pPr>
      <w:r w:rsidRPr="00FA5D6E">
        <w:rPr>
          <w:rFonts w:ascii="Book Antiqua" w:hAnsi="Book Antiqua" w:cs="Times New Roman"/>
          <w:szCs w:val="20"/>
        </w:rPr>
        <w:t>Zmiana stawki VAT w przypadku zmiany lokalizacji/miejsca montażu zestawu, powodującej zmianę stawki podatku VAT.</w:t>
      </w:r>
    </w:p>
    <w:p w14:paraId="369D607D" w14:textId="507BC354"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Zmiana wynagrodzenia Wykonawcy jest możliwa w przypadkach wskazanych wyżej, na</w:t>
      </w:r>
      <w:r w:rsidR="00156B2A">
        <w:rPr>
          <w:rFonts w:ascii="Book Antiqua" w:hAnsi="Book Antiqua" w:cs="Times New Roman"/>
          <w:szCs w:val="20"/>
        </w:rPr>
        <w:t xml:space="preserve"> </w:t>
      </w:r>
      <w:r w:rsidRPr="00FA5D6E">
        <w:rPr>
          <w:rFonts w:ascii="Book Antiqua" w:hAnsi="Book Antiqua" w:cs="Times New Roman"/>
          <w:szCs w:val="20"/>
        </w:rPr>
        <w:t>zasadach określonych w warunkach umowy.</w:t>
      </w:r>
    </w:p>
    <w:p w14:paraId="4E8B6211" w14:textId="77777777"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Wszystkie powyższe postanowienia stanowią katalog zmian, na które Zamawiający może wyrazić zgodę. Nie stanowią jednocześnie zobowiązania do wyrażenia takiej zgody. </w:t>
      </w:r>
    </w:p>
    <w:p w14:paraId="543E0B07" w14:textId="77777777"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Nie stanowi zmiany umowy w rozumieniu art. </w:t>
      </w:r>
      <w:r w:rsidR="00225464" w:rsidRPr="00FA5D6E">
        <w:rPr>
          <w:rFonts w:ascii="Book Antiqua" w:hAnsi="Book Antiqua" w:cs="Times New Roman"/>
          <w:szCs w:val="20"/>
        </w:rPr>
        <w:t>454 ust. 1 P</w:t>
      </w:r>
      <w:r w:rsidR="007E2705" w:rsidRPr="00FA5D6E">
        <w:rPr>
          <w:rFonts w:ascii="Book Antiqua" w:hAnsi="Book Antiqua" w:cs="Times New Roman"/>
          <w:szCs w:val="20"/>
        </w:rPr>
        <w:t>ZP</w:t>
      </w:r>
      <w:r w:rsidRPr="00FA5D6E">
        <w:rPr>
          <w:rFonts w:ascii="Book Antiqua" w:hAnsi="Book Antiqua" w:cs="Times New Roman"/>
          <w:szCs w:val="20"/>
        </w:rPr>
        <w:t>:</w:t>
      </w:r>
    </w:p>
    <w:p w14:paraId="6B39F81D" w14:textId="77777777" w:rsidR="00687046" w:rsidRPr="00FA5D6E" w:rsidRDefault="00687046" w:rsidP="00C55784">
      <w:pPr>
        <w:widowControl w:val="0"/>
        <w:numPr>
          <w:ilvl w:val="0"/>
          <w:numId w:val="4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zmiany danych teleadresowych, z zastrzeżeniem rygoru, o którym mowa w </w:t>
      </w:r>
      <w:r w:rsidR="007E2705" w:rsidRPr="00FA5D6E">
        <w:rPr>
          <w:rFonts w:ascii="Book Antiqua" w:hAnsi="Book Antiqua" w:cs="Times New Roman"/>
          <w:szCs w:val="20"/>
        </w:rPr>
        <w:t xml:space="preserve">§ </w:t>
      </w:r>
      <w:r w:rsidRPr="00FA5D6E">
        <w:rPr>
          <w:rFonts w:ascii="Book Antiqua" w:hAnsi="Book Antiqua" w:cs="Times New Roman"/>
          <w:szCs w:val="20"/>
        </w:rPr>
        <w:t>24 ust. 3 Umowy;</w:t>
      </w:r>
    </w:p>
    <w:p w14:paraId="29F051F2" w14:textId="77777777" w:rsidR="00687046" w:rsidRPr="00FA5D6E" w:rsidRDefault="00687046" w:rsidP="00C55784">
      <w:pPr>
        <w:widowControl w:val="0"/>
        <w:numPr>
          <w:ilvl w:val="0"/>
          <w:numId w:val="4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zmiana danych związanych z obsługą administracyjno-organizacyjną Umowy (np. zmiana nr </w:t>
      </w:r>
      <w:r w:rsidRPr="00FA5D6E">
        <w:rPr>
          <w:rFonts w:ascii="Book Antiqua" w:hAnsi="Book Antiqua" w:cs="Times New Roman"/>
          <w:szCs w:val="20"/>
        </w:rPr>
        <w:lastRenderedPageBreak/>
        <w:t>rachunku bankowego);</w:t>
      </w:r>
    </w:p>
    <w:p w14:paraId="0384697D" w14:textId="77777777" w:rsidR="00687046" w:rsidRPr="00FA5D6E" w:rsidRDefault="00687046" w:rsidP="00C55784">
      <w:pPr>
        <w:widowControl w:val="0"/>
        <w:numPr>
          <w:ilvl w:val="0"/>
          <w:numId w:val="43"/>
        </w:numPr>
        <w:spacing w:after="0" w:line="276" w:lineRule="auto"/>
        <w:jc w:val="both"/>
        <w:rPr>
          <w:rFonts w:ascii="Book Antiqua" w:hAnsi="Book Antiqua" w:cs="Times New Roman"/>
          <w:szCs w:val="20"/>
        </w:rPr>
      </w:pPr>
      <w:r w:rsidRPr="00FA5D6E">
        <w:rPr>
          <w:rFonts w:ascii="Book Antiqua" w:hAnsi="Book Antiqua" w:cs="Times New Roman"/>
          <w:szCs w:val="20"/>
        </w:rPr>
        <w:t>zmiana harmonogramu rzeczowo – finansowego, która nie wpłynie na końcowy termin wykonania umowy.</w:t>
      </w:r>
    </w:p>
    <w:p w14:paraId="09CF9936" w14:textId="77777777"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Strony zawiadamiają kontrahentów o ww. zmianach w formie pisemnej pod rygorem nieważności.</w:t>
      </w:r>
    </w:p>
    <w:p w14:paraId="7C3553F4" w14:textId="77777777"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4E29F58" w14:textId="77777777"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Zmiana postanowień zawartej umowy może nastąpić za zgodą obu stron wyrażoną na</w:t>
      </w:r>
      <w:r w:rsidR="00833BE1" w:rsidRPr="00FA5D6E">
        <w:rPr>
          <w:rFonts w:ascii="Book Antiqua" w:hAnsi="Book Antiqua" w:cs="Times New Roman"/>
          <w:szCs w:val="20"/>
        </w:rPr>
        <w:t> </w:t>
      </w:r>
      <w:r w:rsidRPr="00FA5D6E">
        <w:rPr>
          <w:rFonts w:ascii="Book Antiqua" w:hAnsi="Book Antiqua" w:cs="Times New Roman"/>
          <w:szCs w:val="20"/>
        </w:rPr>
        <w:t xml:space="preserve">piśmie w postaci aneksu, pod rygorem nieważności takiej zmiany. Zamawiający przewidział katalog zmian umowy, na które mogą powoływać się strony niniejszej umowy. </w:t>
      </w:r>
    </w:p>
    <w:p w14:paraId="2507B56F" w14:textId="77777777" w:rsidR="00687046" w:rsidRPr="00FA5D6E" w:rsidRDefault="00687046" w:rsidP="00C55784">
      <w:pPr>
        <w:widowControl w:val="0"/>
        <w:numPr>
          <w:ilvl w:val="0"/>
          <w:numId w:val="13"/>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przypadku dużej </w:t>
      </w:r>
      <w:r w:rsidR="00122788" w:rsidRPr="00FA5D6E">
        <w:rPr>
          <w:rFonts w:ascii="Book Antiqua" w:hAnsi="Book Antiqua" w:cs="Times New Roman"/>
          <w:szCs w:val="20"/>
        </w:rPr>
        <w:t>liczby</w:t>
      </w:r>
      <w:r w:rsidRPr="00FA5D6E">
        <w:rPr>
          <w:rFonts w:ascii="Book Antiqua" w:hAnsi="Book Antiqua" w:cs="Times New Roman"/>
          <w:szCs w:val="20"/>
        </w:rPr>
        <w:t xml:space="preserve"> zmian zapisów umowy, aneksy będą zawierane nie częściej niż </w:t>
      </w:r>
      <w:r w:rsidR="00122788" w:rsidRPr="00FA5D6E">
        <w:rPr>
          <w:rFonts w:ascii="Book Antiqua" w:hAnsi="Book Antiqua" w:cs="Times New Roman"/>
          <w:szCs w:val="20"/>
        </w:rPr>
        <w:t xml:space="preserve">jeden </w:t>
      </w:r>
      <w:r w:rsidRPr="00FA5D6E">
        <w:rPr>
          <w:rFonts w:ascii="Book Antiqua" w:hAnsi="Book Antiqua" w:cs="Times New Roman"/>
          <w:szCs w:val="20"/>
        </w:rPr>
        <w:t>raz na kwartał.</w:t>
      </w:r>
    </w:p>
    <w:p w14:paraId="33C81B39" w14:textId="77777777" w:rsidR="00687046" w:rsidRPr="00FA5D6E" w:rsidRDefault="00687046" w:rsidP="00687046">
      <w:pPr>
        <w:widowControl w:val="0"/>
        <w:spacing w:after="0" w:line="276" w:lineRule="auto"/>
        <w:ind w:left="567"/>
        <w:jc w:val="both"/>
        <w:rPr>
          <w:rFonts w:ascii="Book Antiqua" w:hAnsi="Book Antiqua" w:cs="Times New Roman"/>
          <w:szCs w:val="20"/>
        </w:rPr>
      </w:pPr>
    </w:p>
    <w:p w14:paraId="1EC92084"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18 </w:t>
      </w:r>
    </w:p>
    <w:p w14:paraId="24F13462"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Odstąpienie od umowy</w:t>
      </w:r>
    </w:p>
    <w:p w14:paraId="54735191" w14:textId="77777777" w:rsidR="00687046" w:rsidRPr="00FA5D6E" w:rsidRDefault="00687046" w:rsidP="00C55784">
      <w:pPr>
        <w:pStyle w:val="Akapitzlist"/>
        <w:widowControl w:val="0"/>
        <w:numPr>
          <w:ilvl w:val="0"/>
          <w:numId w:val="44"/>
        </w:numPr>
        <w:spacing w:after="0" w:line="276" w:lineRule="auto"/>
        <w:jc w:val="both"/>
        <w:rPr>
          <w:rFonts w:ascii="Book Antiqua" w:hAnsi="Book Antiqua" w:cs="Times New Roman"/>
          <w:szCs w:val="20"/>
        </w:rPr>
      </w:pPr>
      <w:r w:rsidRPr="00FA5D6E">
        <w:rPr>
          <w:rFonts w:ascii="Book Antiqua" w:hAnsi="Book Antiqua" w:cs="Times New Roman"/>
          <w:szCs w:val="20"/>
        </w:rPr>
        <w:t>Oprócz wypadków wymienionych w kodeksie cywilnym Stronom przysługuje prawo odstąpienia od całości lub części umowy w następujących sytuacjach:</w:t>
      </w:r>
    </w:p>
    <w:p w14:paraId="670D09D4" w14:textId="66F4E00E" w:rsidR="00687046" w:rsidRPr="00FA5D6E" w:rsidRDefault="00687046" w:rsidP="00C55784">
      <w:pPr>
        <w:widowControl w:val="0"/>
        <w:numPr>
          <w:ilvl w:val="0"/>
          <w:numId w:val="45"/>
        </w:numPr>
        <w:spacing w:after="0" w:line="276" w:lineRule="auto"/>
        <w:jc w:val="both"/>
        <w:rPr>
          <w:rFonts w:ascii="Book Antiqua" w:hAnsi="Book Antiqua" w:cs="Times New Roman"/>
          <w:szCs w:val="20"/>
        </w:rPr>
      </w:pPr>
      <w:r w:rsidRPr="00FA5D6E">
        <w:rPr>
          <w:rFonts w:ascii="Book Antiqua" w:hAnsi="Book Antiqua" w:cs="Times New Roman"/>
          <w:szCs w:val="20"/>
        </w:rPr>
        <w:t>Zamawiającemu przysługuje prawo do odstąpienia od umowy:</w:t>
      </w:r>
    </w:p>
    <w:p w14:paraId="7A3F0844" w14:textId="6AA09810" w:rsidR="00687046" w:rsidRPr="00FA5D6E" w:rsidRDefault="00687046"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w razie zaistnienia istotnej zmiany okoliczności powodującej, że wykonanie umowy nie leży w interesie publicznym, czego nie można było przewidzieć w</w:t>
      </w:r>
      <w:r w:rsidR="00833BE1" w:rsidRPr="00FA5D6E">
        <w:rPr>
          <w:rFonts w:ascii="Book Antiqua" w:hAnsi="Book Antiqua" w:cs="Times New Roman"/>
          <w:szCs w:val="20"/>
        </w:rPr>
        <w:t> </w:t>
      </w:r>
      <w:r w:rsidRPr="00FA5D6E">
        <w:rPr>
          <w:rFonts w:ascii="Book Antiqua" w:hAnsi="Book Antiqua" w:cs="Times New Roman"/>
          <w:szCs w:val="20"/>
        </w:rPr>
        <w:t>chwili zawarcia umowy, lub dalsze wykonywanie umowy może zagrozić istotnemu interesowi bezpieczeństwa państwa lub bezpieczeństwu publicznemu. Odstąpienie od umowy w tym wypadku może nastąpić w</w:t>
      </w:r>
      <w:r w:rsidR="00717F1E">
        <w:rPr>
          <w:rFonts w:ascii="Book Antiqua" w:hAnsi="Book Antiqua" w:cs="Times New Roman"/>
          <w:szCs w:val="20"/>
        </w:rPr>
        <w:t xml:space="preserve"> </w:t>
      </w:r>
      <w:r w:rsidRPr="00FA5D6E">
        <w:rPr>
          <w:rFonts w:ascii="Book Antiqua" w:hAnsi="Book Antiqua" w:cs="Times New Roman"/>
          <w:szCs w:val="20"/>
        </w:rPr>
        <w:t>terminie 30 dni od powzięcia wiadomości o powyższych okolicznościach;</w:t>
      </w:r>
    </w:p>
    <w:p w14:paraId="5F2D1B60" w14:textId="77777777" w:rsidR="00687046" w:rsidRPr="00FA5D6E" w:rsidRDefault="00687046"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w razie wszczęcia likwidacji Wykonawcy;</w:t>
      </w:r>
    </w:p>
    <w:p w14:paraId="608029AF" w14:textId="77777777" w:rsidR="00687046" w:rsidRPr="00FA5D6E" w:rsidRDefault="00687046"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zostanie wydany nakaz zajęcia majątku Wykonawcy;</w:t>
      </w:r>
    </w:p>
    <w:p w14:paraId="2FCC096C" w14:textId="77777777" w:rsidR="00687046" w:rsidRPr="00FA5D6E" w:rsidRDefault="00687046"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Wykonawca nie rozpoczął prac bez uzasadnionych przyczyn lub nie kontynuuje ich pomimo wezwania Zamawiającego złożonego na piśmie;</w:t>
      </w:r>
    </w:p>
    <w:p w14:paraId="41924ED3" w14:textId="77777777" w:rsidR="00687046" w:rsidRPr="00FA5D6E" w:rsidRDefault="00687046"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Wykonawca przerwał realizację prac bez uzasadnienia i przerwa ta trwa dłużej niż 7 dni;</w:t>
      </w:r>
    </w:p>
    <w:p w14:paraId="24E6BF48" w14:textId="77777777" w:rsidR="00687046" w:rsidRPr="00FA5D6E" w:rsidRDefault="007E2705"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Zwłoka </w:t>
      </w:r>
      <w:r w:rsidR="00687046" w:rsidRPr="00FA5D6E">
        <w:rPr>
          <w:rFonts w:ascii="Book Antiqua" w:hAnsi="Book Antiqua" w:cs="Times New Roman"/>
          <w:szCs w:val="20"/>
        </w:rPr>
        <w:t>Wykonawc</w:t>
      </w:r>
      <w:r w:rsidRPr="00FA5D6E">
        <w:rPr>
          <w:rFonts w:ascii="Book Antiqua" w:hAnsi="Book Antiqua" w:cs="Times New Roman"/>
          <w:szCs w:val="20"/>
        </w:rPr>
        <w:t>y w</w:t>
      </w:r>
      <w:r w:rsidR="00687046" w:rsidRPr="00FA5D6E">
        <w:rPr>
          <w:rFonts w:ascii="Book Antiqua" w:hAnsi="Book Antiqua" w:cs="Times New Roman"/>
          <w:szCs w:val="20"/>
        </w:rPr>
        <w:t xml:space="preserve"> wykonani</w:t>
      </w:r>
      <w:r w:rsidRPr="00FA5D6E">
        <w:rPr>
          <w:rFonts w:ascii="Book Antiqua" w:hAnsi="Book Antiqua" w:cs="Times New Roman"/>
          <w:szCs w:val="20"/>
        </w:rPr>
        <w:t>u</w:t>
      </w:r>
      <w:r w:rsidR="00687046" w:rsidRPr="00FA5D6E">
        <w:rPr>
          <w:rFonts w:ascii="Book Antiqua" w:hAnsi="Book Antiqua" w:cs="Times New Roman"/>
          <w:szCs w:val="20"/>
        </w:rPr>
        <w:t xml:space="preserve"> przedmiotu umowy </w:t>
      </w:r>
      <w:r w:rsidRPr="00FA5D6E">
        <w:rPr>
          <w:rFonts w:ascii="Book Antiqua" w:hAnsi="Book Antiqua" w:cs="Times New Roman"/>
          <w:szCs w:val="20"/>
        </w:rPr>
        <w:t xml:space="preserve">wynosi </w:t>
      </w:r>
      <w:r w:rsidR="00687046" w:rsidRPr="00FA5D6E">
        <w:rPr>
          <w:rFonts w:ascii="Book Antiqua" w:hAnsi="Book Antiqua" w:cs="Times New Roman"/>
          <w:szCs w:val="20"/>
        </w:rPr>
        <w:t>ponad 14 dni;</w:t>
      </w:r>
    </w:p>
    <w:p w14:paraId="434503B3" w14:textId="2DF69E64" w:rsidR="00687046" w:rsidRPr="00FA5D6E" w:rsidRDefault="00687046"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przypadku wielokrotnej, co najmniej trzykrotnej, konieczności bezpośredniej zapłaty wynagrodzenia podwykonawcy lub dalszemu podwykonawcy lub konieczności zapłaty podwykonawcy lub dalszemu podwykonawcy  przez Zamawiającego wynagrodzenia </w:t>
      </w:r>
      <w:r w:rsidR="00717F1E">
        <w:rPr>
          <w:rFonts w:ascii="Book Antiqua" w:hAnsi="Book Antiqua" w:cs="Times New Roman"/>
          <w:szCs w:val="20"/>
        </w:rPr>
        <w:br/>
      </w:r>
      <w:r w:rsidRPr="00FA5D6E">
        <w:rPr>
          <w:rFonts w:ascii="Book Antiqua" w:hAnsi="Book Antiqua" w:cs="Times New Roman"/>
          <w:szCs w:val="20"/>
        </w:rPr>
        <w:t>w wysokości przekraczającej 5% wartości niniejszej umowy;</w:t>
      </w:r>
    </w:p>
    <w:p w14:paraId="49ABBC00" w14:textId="77777777" w:rsidR="00687046" w:rsidRPr="00FA5D6E" w:rsidRDefault="00687046" w:rsidP="00C55784">
      <w:pPr>
        <w:widowControl w:val="0"/>
        <w:numPr>
          <w:ilvl w:val="0"/>
          <w:numId w:val="46"/>
        </w:numPr>
        <w:spacing w:after="0" w:line="276" w:lineRule="auto"/>
        <w:jc w:val="both"/>
        <w:rPr>
          <w:rFonts w:ascii="Book Antiqua" w:hAnsi="Book Antiqua" w:cs="Times New Roman"/>
          <w:szCs w:val="20"/>
        </w:rPr>
      </w:pPr>
      <w:r w:rsidRPr="00FA5D6E">
        <w:rPr>
          <w:rFonts w:ascii="Book Antiqua" w:hAnsi="Book Antiqua" w:cs="Times New Roman"/>
          <w:szCs w:val="20"/>
        </w:rPr>
        <w:t>W innych przypadkach przewidzianych w umowie.</w:t>
      </w:r>
    </w:p>
    <w:p w14:paraId="5C581AE6" w14:textId="77777777" w:rsidR="00687046" w:rsidRPr="00FA5D6E" w:rsidRDefault="00687046" w:rsidP="00C55784">
      <w:pPr>
        <w:widowControl w:val="0"/>
        <w:numPr>
          <w:ilvl w:val="0"/>
          <w:numId w:val="45"/>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Wykonawcy przysługuje prawo odstąpienia od umowy w szczególności, jeżeli:</w:t>
      </w:r>
    </w:p>
    <w:p w14:paraId="3B0CCDA9" w14:textId="77777777" w:rsidR="00687046" w:rsidRPr="00FA5D6E" w:rsidRDefault="00687046" w:rsidP="00C55784">
      <w:pPr>
        <w:widowControl w:val="0"/>
        <w:numPr>
          <w:ilvl w:val="0"/>
          <w:numId w:val="47"/>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Zamawiający odmawia bez uzasadnionej przyczyny odbioru prac lub odmawia podpisania protokołu odbioru;</w:t>
      </w:r>
    </w:p>
    <w:p w14:paraId="753A99A5" w14:textId="77777777" w:rsidR="00687046" w:rsidRPr="00FA5D6E" w:rsidRDefault="00687046" w:rsidP="00C55784">
      <w:pPr>
        <w:widowControl w:val="0"/>
        <w:numPr>
          <w:ilvl w:val="0"/>
          <w:numId w:val="47"/>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Zamawiający zawiadomi Wykonawcę, iż wobec zaistnienia uprzednio nieprzewidzianych okoliczności nie będzie mógł spełnić swoich zobowiązań umownych wobec Wykonawcy.</w:t>
      </w:r>
    </w:p>
    <w:p w14:paraId="64253332" w14:textId="102734C8" w:rsidR="00687046" w:rsidRPr="00FA5D6E" w:rsidRDefault="00687046" w:rsidP="00C55784">
      <w:pPr>
        <w:widowControl w:val="0"/>
        <w:numPr>
          <w:ilvl w:val="0"/>
          <w:numId w:val="45"/>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Odstąpienie od umowy powinno nastąpić w ciągu 30 dni od dnia pozyskania przez Stronę umowy informacji o wystąpieniu podstawy odstąpienia od umowy </w:t>
      </w:r>
      <w:r w:rsidR="00833BE1" w:rsidRPr="00FA5D6E">
        <w:rPr>
          <w:rFonts w:ascii="Book Antiqua" w:hAnsi="Book Antiqua" w:cs="Times New Roman"/>
          <w:szCs w:val="20"/>
        </w:rPr>
        <w:t>–</w:t>
      </w:r>
      <w:r w:rsidRPr="00FA5D6E">
        <w:rPr>
          <w:rFonts w:ascii="Book Antiqua" w:hAnsi="Book Antiqua" w:cs="Times New Roman"/>
          <w:szCs w:val="20"/>
        </w:rPr>
        <w:t xml:space="preserve"> w</w:t>
      </w:r>
      <w:r w:rsidR="003616EB">
        <w:rPr>
          <w:rFonts w:ascii="Book Antiqua" w:hAnsi="Book Antiqua" w:cs="Times New Roman"/>
          <w:szCs w:val="20"/>
        </w:rPr>
        <w:t xml:space="preserve"> </w:t>
      </w:r>
      <w:r w:rsidRPr="00FA5D6E">
        <w:rPr>
          <w:rFonts w:ascii="Book Antiqua" w:hAnsi="Book Antiqua" w:cs="Times New Roman"/>
          <w:szCs w:val="20"/>
        </w:rPr>
        <w:t>formie pisemnej pod rygorem nieważności takiego oświadczenia i powinno zawierać uzasadnienie.</w:t>
      </w:r>
    </w:p>
    <w:p w14:paraId="0229E081" w14:textId="1F7BA378" w:rsidR="00687046" w:rsidRPr="00FA5D6E" w:rsidRDefault="00687046" w:rsidP="00C55784">
      <w:pPr>
        <w:pStyle w:val="Akapitzlist"/>
        <w:widowControl w:val="0"/>
        <w:numPr>
          <w:ilvl w:val="0"/>
          <w:numId w:val="44"/>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wypadku odstąpienia od umowy </w:t>
      </w:r>
      <w:r w:rsidR="00717F1E">
        <w:rPr>
          <w:rFonts w:ascii="Book Antiqua" w:hAnsi="Book Antiqua" w:cs="Times New Roman"/>
          <w:szCs w:val="20"/>
        </w:rPr>
        <w:t>Strony</w:t>
      </w:r>
      <w:r w:rsidRPr="00FA5D6E">
        <w:rPr>
          <w:rFonts w:ascii="Book Antiqua" w:hAnsi="Book Antiqua" w:cs="Times New Roman"/>
          <w:szCs w:val="20"/>
        </w:rPr>
        <w:t xml:space="preserve"> obciążają następujące obowiązki szczegółowe:</w:t>
      </w:r>
    </w:p>
    <w:p w14:paraId="1B967873" w14:textId="77777777" w:rsidR="00687046" w:rsidRPr="00FA5D6E" w:rsidRDefault="00687046" w:rsidP="00C55784">
      <w:pPr>
        <w:widowControl w:val="0"/>
        <w:numPr>
          <w:ilvl w:val="0"/>
          <w:numId w:val="48"/>
        </w:numPr>
        <w:spacing w:after="0" w:line="276" w:lineRule="auto"/>
        <w:jc w:val="both"/>
        <w:rPr>
          <w:rFonts w:ascii="Book Antiqua" w:hAnsi="Book Antiqua" w:cs="Times New Roman"/>
          <w:szCs w:val="20"/>
        </w:rPr>
      </w:pPr>
      <w:r w:rsidRPr="00FA5D6E">
        <w:rPr>
          <w:rFonts w:ascii="Book Antiqua" w:hAnsi="Book Antiqua" w:cs="Times New Roman"/>
          <w:szCs w:val="20"/>
        </w:rPr>
        <w:t>w terminie 7 dni od daty odstąpienia od umowy Wykonawca przy udziale Zamawiającego sporządzi szczegółowy protokół inwentaryzacji prac w toku według stanu na dzień odstąpienia.</w:t>
      </w:r>
    </w:p>
    <w:p w14:paraId="7697A779" w14:textId="4B20A8DC" w:rsidR="00687046" w:rsidRPr="00FA5D6E" w:rsidRDefault="00687046" w:rsidP="00C55784">
      <w:pPr>
        <w:widowControl w:val="0"/>
        <w:numPr>
          <w:ilvl w:val="0"/>
          <w:numId w:val="48"/>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w przypadku nie przystąpienia przez Wykonawcę do sporządzenia inwentaryzacji, wspólnie </w:t>
      </w:r>
      <w:r w:rsidR="003616EB">
        <w:rPr>
          <w:rFonts w:ascii="Book Antiqua" w:hAnsi="Book Antiqua" w:cs="Times New Roman"/>
          <w:szCs w:val="20"/>
        </w:rPr>
        <w:br/>
      </w:r>
      <w:r w:rsidRPr="00FA5D6E">
        <w:rPr>
          <w:rFonts w:ascii="Book Antiqua" w:hAnsi="Book Antiqua" w:cs="Times New Roman"/>
          <w:szCs w:val="20"/>
        </w:rPr>
        <w:t>z Zamawiającym, Zamawiający wykona inwentaryzację samodzielnie i</w:t>
      </w:r>
      <w:r w:rsidR="00833BE1" w:rsidRPr="00FA5D6E">
        <w:rPr>
          <w:rFonts w:ascii="Book Antiqua" w:hAnsi="Book Antiqua" w:cs="Times New Roman"/>
          <w:szCs w:val="20"/>
        </w:rPr>
        <w:t> </w:t>
      </w:r>
      <w:r w:rsidRPr="00FA5D6E">
        <w:rPr>
          <w:rFonts w:ascii="Book Antiqua" w:hAnsi="Book Antiqua" w:cs="Times New Roman"/>
          <w:szCs w:val="20"/>
        </w:rPr>
        <w:t>obciąży Wykonawcę karą umowną zgodnie z § 13 ust.1</w:t>
      </w:r>
      <w:r w:rsidR="007E2705" w:rsidRPr="00FA5D6E">
        <w:rPr>
          <w:rFonts w:ascii="Book Antiqua" w:hAnsi="Book Antiqua" w:cs="Times New Roman"/>
          <w:szCs w:val="20"/>
        </w:rPr>
        <w:t xml:space="preserve"> lit. d).</w:t>
      </w:r>
    </w:p>
    <w:p w14:paraId="3300B9AE" w14:textId="77777777" w:rsidR="00687046" w:rsidRPr="00FA5D6E" w:rsidRDefault="00687046" w:rsidP="00C55784">
      <w:pPr>
        <w:widowControl w:val="0"/>
        <w:numPr>
          <w:ilvl w:val="0"/>
          <w:numId w:val="48"/>
        </w:numPr>
        <w:spacing w:after="0" w:line="276" w:lineRule="auto"/>
        <w:jc w:val="both"/>
        <w:rPr>
          <w:rFonts w:ascii="Book Antiqua" w:hAnsi="Book Antiqua" w:cs="Times New Roman"/>
          <w:szCs w:val="20"/>
        </w:rPr>
      </w:pPr>
      <w:r w:rsidRPr="00FA5D6E">
        <w:rPr>
          <w:rFonts w:ascii="Book Antiqua" w:hAnsi="Book Antiqua" w:cs="Times New Roman"/>
          <w:szCs w:val="20"/>
        </w:rPr>
        <w:t>Wykonawca zabezpieczy przerwane roboty w zakresie obustronnie uzgodnionym na koszt tej Strony, z której winy doszło do odstąpienia od umowy.</w:t>
      </w:r>
    </w:p>
    <w:p w14:paraId="3DE01144" w14:textId="77777777" w:rsidR="00687046" w:rsidRPr="00FA5D6E" w:rsidRDefault="00687046" w:rsidP="00C55784">
      <w:pPr>
        <w:widowControl w:val="0"/>
        <w:numPr>
          <w:ilvl w:val="0"/>
          <w:numId w:val="48"/>
        </w:numPr>
        <w:spacing w:after="0" w:line="276" w:lineRule="auto"/>
        <w:jc w:val="both"/>
        <w:rPr>
          <w:rFonts w:ascii="Book Antiqua" w:hAnsi="Book Antiqua" w:cs="Times New Roman"/>
          <w:szCs w:val="20"/>
        </w:rPr>
      </w:pPr>
      <w:r w:rsidRPr="00FA5D6E">
        <w:rPr>
          <w:rFonts w:ascii="Book Antiqua" w:hAnsi="Book Antiqua" w:cs="Times New Roman"/>
          <w:szCs w:val="20"/>
        </w:rPr>
        <w:lastRenderedPageBreak/>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58033B5D" w14:textId="77777777" w:rsidR="00687046" w:rsidRPr="00FA5D6E" w:rsidRDefault="00687046" w:rsidP="00C55784">
      <w:pPr>
        <w:widowControl w:val="0"/>
        <w:numPr>
          <w:ilvl w:val="0"/>
          <w:numId w:val="48"/>
        </w:numPr>
        <w:spacing w:after="0" w:line="276" w:lineRule="auto"/>
        <w:jc w:val="both"/>
        <w:rPr>
          <w:rFonts w:ascii="Book Antiqua" w:hAnsi="Book Antiqua" w:cs="Times New Roman"/>
          <w:szCs w:val="20"/>
        </w:rPr>
      </w:pPr>
      <w:r w:rsidRPr="00FA5D6E">
        <w:rPr>
          <w:rFonts w:ascii="Book Antiqua" w:hAnsi="Book Antiqua" w:cs="Times New Roman"/>
          <w:szCs w:val="20"/>
        </w:rPr>
        <w:t>Wykonawca zgłosi do dokonania przez Zamawiającego odbioru prac przerwanych oraz prac zabezpieczających, jeżeli odstąpienie od umowy nastąpiło z przyczyn, za które Wykonawca nie odpowiada.</w:t>
      </w:r>
    </w:p>
    <w:p w14:paraId="0F093A93" w14:textId="77777777" w:rsidR="00687046" w:rsidRPr="00FA5D6E" w:rsidRDefault="00687046" w:rsidP="00C55784">
      <w:pPr>
        <w:pStyle w:val="Akapitzlist"/>
        <w:widowControl w:val="0"/>
        <w:numPr>
          <w:ilvl w:val="0"/>
          <w:numId w:val="44"/>
        </w:numPr>
        <w:spacing w:after="0" w:line="276" w:lineRule="auto"/>
        <w:jc w:val="both"/>
        <w:rPr>
          <w:rFonts w:ascii="Book Antiqua" w:hAnsi="Book Antiqua" w:cs="Times New Roman"/>
          <w:szCs w:val="20"/>
        </w:rPr>
      </w:pPr>
      <w:r w:rsidRPr="00FA5D6E">
        <w:rPr>
          <w:rFonts w:ascii="Book Antiqua" w:hAnsi="Book Antiqua" w:cs="Times New Roman"/>
          <w:szCs w:val="20"/>
        </w:rPr>
        <w:t>Wykonawca niezwłocznie, a najpóźniej w terminie 30 dni, usunie z terenu budowy urządzenia zaplecza przez niego dostarczone lub wzniesione.</w:t>
      </w:r>
    </w:p>
    <w:p w14:paraId="7018E06F" w14:textId="77777777" w:rsidR="00687046" w:rsidRPr="00FA5D6E" w:rsidRDefault="00687046" w:rsidP="00C55784">
      <w:pPr>
        <w:pStyle w:val="Akapitzlist"/>
        <w:widowControl w:val="0"/>
        <w:numPr>
          <w:ilvl w:val="0"/>
          <w:numId w:val="44"/>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 xml:space="preserve">Zamawiający w razie odstąpienia od umowy z przyczyn, za które Wykonawca nie </w:t>
      </w:r>
      <w:r w:rsidR="00407AA9" w:rsidRPr="00FA5D6E">
        <w:rPr>
          <w:rFonts w:ascii="Book Antiqua" w:hAnsi="Book Antiqua" w:cs="Times New Roman"/>
          <w:szCs w:val="20"/>
        </w:rPr>
        <w:t> </w:t>
      </w:r>
      <w:r w:rsidRPr="00FA5D6E">
        <w:rPr>
          <w:rFonts w:ascii="Book Antiqua" w:hAnsi="Book Antiqua" w:cs="Times New Roman"/>
          <w:szCs w:val="20"/>
        </w:rPr>
        <w:t xml:space="preserve">odpowiada, obowiązany jest do dokonania odbioru prac przerwanych oraz do </w:t>
      </w:r>
      <w:r w:rsidR="00407AA9" w:rsidRPr="00FA5D6E">
        <w:rPr>
          <w:rFonts w:ascii="Book Antiqua" w:hAnsi="Book Antiqua" w:cs="Times New Roman"/>
          <w:szCs w:val="20"/>
        </w:rPr>
        <w:t> </w:t>
      </w:r>
      <w:r w:rsidRPr="00FA5D6E">
        <w:rPr>
          <w:rFonts w:ascii="Book Antiqua" w:hAnsi="Book Antiqua" w:cs="Times New Roman"/>
          <w:szCs w:val="20"/>
        </w:rPr>
        <w:t>zapłaty wynagrodzenia za roboty, które zostały prawidłowo wykonane do dnia odstąpienia.</w:t>
      </w:r>
    </w:p>
    <w:p w14:paraId="0566E3A9" w14:textId="77777777" w:rsidR="00687046" w:rsidRPr="00FA5D6E" w:rsidRDefault="00687046" w:rsidP="00687046">
      <w:pPr>
        <w:widowControl w:val="0"/>
        <w:spacing w:after="0" w:line="276" w:lineRule="auto"/>
        <w:jc w:val="center"/>
        <w:rPr>
          <w:rFonts w:ascii="Book Antiqua" w:hAnsi="Book Antiqua" w:cs="Times New Roman"/>
          <w:color w:val="00000A"/>
          <w:szCs w:val="20"/>
        </w:rPr>
      </w:pPr>
    </w:p>
    <w:p w14:paraId="57387C12"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xml:space="preserve">§ 19 </w:t>
      </w:r>
    </w:p>
    <w:p w14:paraId="2CFCA8CA"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Okoliczności siły wyższej</w:t>
      </w:r>
    </w:p>
    <w:p w14:paraId="73E41696" w14:textId="77777777" w:rsidR="00687046" w:rsidRPr="00FA5D6E" w:rsidRDefault="00687046" w:rsidP="00C55784">
      <w:pPr>
        <w:widowControl w:val="0"/>
        <w:numPr>
          <w:ilvl w:val="0"/>
          <w:numId w:val="49"/>
        </w:numPr>
        <w:spacing w:after="0" w:line="276" w:lineRule="auto"/>
        <w:jc w:val="both"/>
        <w:rPr>
          <w:rFonts w:ascii="Book Antiqua" w:hAnsi="Book Antiqua" w:cs="Times New Roman"/>
          <w:szCs w:val="20"/>
        </w:rPr>
      </w:pPr>
      <w:r w:rsidRPr="00FA5D6E">
        <w:rPr>
          <w:rFonts w:ascii="Book Antiqua" w:hAnsi="Book Antiqua" w:cs="Times New Roman"/>
          <w:szCs w:val="20"/>
        </w:rPr>
        <w:t>Uważa się, że żadna ze Stron nie odpowiada za zwłokę i nie narusza postanowień umowy z tytułu niewykonania swoich zobowiązań, jeżeli wykonywanie tych zobowiązań uniemożliwiają okoliczności siły wyższej, które powstały po dacie powiadomienia o wygraniu przetargu lub po dacie, od której umowa obowiązuje.</w:t>
      </w:r>
    </w:p>
    <w:p w14:paraId="10436418" w14:textId="77777777" w:rsidR="00687046" w:rsidRPr="00FA5D6E" w:rsidRDefault="00687046" w:rsidP="00C55784">
      <w:pPr>
        <w:widowControl w:val="0"/>
        <w:numPr>
          <w:ilvl w:val="0"/>
          <w:numId w:val="49"/>
        </w:numPr>
        <w:spacing w:after="0" w:line="276" w:lineRule="auto"/>
        <w:jc w:val="both"/>
        <w:rPr>
          <w:rFonts w:ascii="Book Antiqua" w:hAnsi="Book Antiqua" w:cs="Times New Roman"/>
          <w:szCs w:val="20"/>
        </w:rPr>
      </w:pPr>
      <w:r w:rsidRPr="00FA5D6E">
        <w:rPr>
          <w:rFonts w:ascii="Book Antiqua" w:hAnsi="Book Antiqua" w:cs="Times New Roman"/>
          <w:szCs w:val="20"/>
        </w:rPr>
        <w:t>Wyrażenie „siła wyższa” oznacza w niniejszej umowie takie działania jak: wojna, atak terrorystyczny, stan klęski żywiołowej, epidemia, zamieszki, strajki, pożar, trzęsienie ziemi, pioruny, powodzie, wybuchy i tym podobne zdarzenia, na które Strony nie mają wpływu, lecz które istotnie utrudniają lub uniemożliwiają całkowicie lub częściowo realizację zadania, zmieniają w sposób istotny warunki jego realizacji i których nie da się uniknąć, nawet przy zastosowaniu maksymalnej staranności.</w:t>
      </w:r>
    </w:p>
    <w:p w14:paraId="046399E8" w14:textId="77777777" w:rsidR="00687046" w:rsidRPr="00FA5D6E" w:rsidRDefault="00687046" w:rsidP="00C55784">
      <w:pPr>
        <w:widowControl w:val="0"/>
        <w:numPr>
          <w:ilvl w:val="0"/>
          <w:numId w:val="49"/>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W razie wystąpienia siły wyższej Strony mogą rozwiązać umowę bez stosowania kar i</w:t>
      </w:r>
      <w:r w:rsidR="00833BE1" w:rsidRPr="00FA5D6E">
        <w:rPr>
          <w:rFonts w:ascii="Book Antiqua" w:hAnsi="Book Antiqua" w:cs="Times New Roman"/>
          <w:szCs w:val="20"/>
        </w:rPr>
        <w:t> </w:t>
      </w:r>
      <w:r w:rsidRPr="00FA5D6E">
        <w:rPr>
          <w:rFonts w:ascii="Book Antiqua" w:hAnsi="Book Antiqua" w:cs="Times New Roman"/>
          <w:szCs w:val="20"/>
        </w:rPr>
        <w:t>odszkodowań w niej przewidzianych za porozumieniem.</w:t>
      </w:r>
    </w:p>
    <w:p w14:paraId="7C13FAB2" w14:textId="77777777" w:rsidR="00687046" w:rsidRPr="00FA5D6E" w:rsidRDefault="00687046" w:rsidP="00687046">
      <w:pPr>
        <w:spacing w:after="0" w:line="276" w:lineRule="auto"/>
        <w:rPr>
          <w:rFonts w:ascii="Book Antiqua" w:hAnsi="Book Antiqua" w:cs="Times New Roman"/>
          <w:color w:val="00000A"/>
          <w:szCs w:val="20"/>
        </w:rPr>
      </w:pPr>
    </w:p>
    <w:p w14:paraId="25857F51" w14:textId="77777777" w:rsidR="00687046" w:rsidRPr="00FA5D6E" w:rsidRDefault="00687046" w:rsidP="00687046">
      <w:pPr>
        <w:spacing w:after="0" w:line="276" w:lineRule="auto"/>
        <w:jc w:val="center"/>
        <w:rPr>
          <w:rFonts w:ascii="Book Antiqua" w:hAnsi="Book Antiqua" w:cs="Times New Roman"/>
          <w:b/>
          <w:bCs/>
          <w:color w:val="00000A"/>
          <w:szCs w:val="20"/>
        </w:rPr>
      </w:pPr>
      <w:r w:rsidRPr="00FA5D6E">
        <w:rPr>
          <w:rFonts w:ascii="Book Antiqua" w:hAnsi="Book Antiqua" w:cs="Times New Roman"/>
          <w:b/>
          <w:bCs/>
          <w:color w:val="00000A"/>
          <w:szCs w:val="20"/>
        </w:rPr>
        <w:t>§ 20</w:t>
      </w:r>
    </w:p>
    <w:p w14:paraId="0D721B9F" w14:textId="77777777" w:rsidR="00687046" w:rsidRPr="00FA5D6E" w:rsidRDefault="00687046" w:rsidP="00687046">
      <w:pPr>
        <w:spacing w:after="0" w:line="276" w:lineRule="auto"/>
        <w:jc w:val="center"/>
        <w:rPr>
          <w:rFonts w:ascii="Book Antiqua" w:hAnsi="Book Antiqua" w:cs="Times New Roman"/>
          <w:szCs w:val="20"/>
        </w:rPr>
      </w:pPr>
      <w:r w:rsidRPr="00FA5D6E">
        <w:rPr>
          <w:rFonts w:ascii="Book Antiqua" w:hAnsi="Book Antiqua" w:cs="Times New Roman"/>
          <w:b/>
          <w:bCs/>
          <w:color w:val="00000A"/>
          <w:szCs w:val="20"/>
        </w:rPr>
        <w:t>Przechowywanie dokumentacji</w:t>
      </w:r>
    </w:p>
    <w:p w14:paraId="6D9A6A64" w14:textId="77777777" w:rsidR="00687046" w:rsidRPr="00FA5D6E" w:rsidRDefault="00687046" w:rsidP="00C55784">
      <w:pPr>
        <w:widowControl w:val="0"/>
        <w:numPr>
          <w:ilvl w:val="0"/>
          <w:numId w:val="14"/>
        </w:numPr>
        <w:spacing w:after="0" w:line="276" w:lineRule="auto"/>
        <w:jc w:val="both"/>
        <w:rPr>
          <w:rFonts w:ascii="Book Antiqua" w:hAnsi="Book Antiqua" w:cs="Times New Roman"/>
          <w:szCs w:val="20"/>
        </w:rPr>
      </w:pPr>
      <w:r w:rsidRPr="00FA5D6E">
        <w:rPr>
          <w:rFonts w:ascii="Book Antiqua" w:hAnsi="Book Antiqua" w:cs="Times New Roman"/>
          <w:szCs w:val="20"/>
        </w:rPr>
        <w:t>Zamawiający zastrzega sobie prawo do wglądu do dokumentów, w tym dokumentów finansowych Wykonawcy związanych z realizowanym przedmiotem zamówienia.</w:t>
      </w:r>
    </w:p>
    <w:p w14:paraId="57F0710B" w14:textId="62CFFF2D" w:rsidR="00687046" w:rsidRPr="00FA5D6E" w:rsidRDefault="00687046" w:rsidP="00C55784">
      <w:pPr>
        <w:widowControl w:val="0"/>
        <w:numPr>
          <w:ilvl w:val="0"/>
          <w:numId w:val="14"/>
        </w:numPr>
        <w:spacing w:after="0" w:line="276" w:lineRule="auto"/>
        <w:jc w:val="both"/>
        <w:rPr>
          <w:rFonts w:ascii="Book Antiqua" w:hAnsi="Book Antiqua" w:cs="Times New Roman"/>
          <w:szCs w:val="20"/>
        </w:rPr>
      </w:pPr>
      <w:r w:rsidRPr="00FA5D6E">
        <w:rPr>
          <w:rFonts w:ascii="Book Antiqua" w:hAnsi="Book Antiqua" w:cs="Times New Roman"/>
          <w:szCs w:val="20"/>
        </w:rPr>
        <w:t>Wykonawca zobowiązuje się do przechowywania dokumentacji związanej z</w:t>
      </w:r>
      <w:r w:rsidR="003616EB">
        <w:rPr>
          <w:rFonts w:ascii="Book Antiqua" w:hAnsi="Book Antiqua" w:cs="Times New Roman"/>
          <w:szCs w:val="20"/>
        </w:rPr>
        <w:t xml:space="preserve"> </w:t>
      </w:r>
      <w:r w:rsidRPr="00FA5D6E">
        <w:rPr>
          <w:rFonts w:ascii="Book Antiqua" w:hAnsi="Book Antiqua" w:cs="Times New Roman"/>
          <w:szCs w:val="20"/>
        </w:rPr>
        <w:t>realizowanym przedmiotem zamówienia w terminach określonych w art. 140 rozporządzenia ogólnego (rozporządzenie Parlamentu Europejskiego i Rady (UE) nr</w:t>
      </w:r>
      <w:r w:rsidR="00833BE1" w:rsidRPr="00FA5D6E">
        <w:rPr>
          <w:rFonts w:ascii="Book Antiqua" w:hAnsi="Book Antiqua" w:cs="Times New Roman"/>
          <w:szCs w:val="20"/>
        </w:rPr>
        <w:t> </w:t>
      </w:r>
      <w:r w:rsidRPr="00FA5D6E">
        <w:rPr>
          <w:rFonts w:ascii="Book Antiqua" w:hAnsi="Book Antiqua" w:cs="Times New Roman"/>
          <w:szCs w:val="20"/>
        </w:rPr>
        <w:t>1303/2013 z dnia 17 grudnia 2013 r. ustanawiające wspólne przepisy dotyczące Europejskiego Funduszu Rozwoju Regionalnego, Europejskiego Funduszu Rolnego na</w:t>
      </w:r>
      <w:r w:rsidR="00833BE1" w:rsidRPr="00FA5D6E">
        <w:rPr>
          <w:rFonts w:ascii="Book Antiqua" w:hAnsi="Book Antiqua" w:cs="Times New Roman"/>
          <w:szCs w:val="20"/>
        </w:rPr>
        <w:t> </w:t>
      </w:r>
      <w:r w:rsidRPr="00FA5D6E">
        <w:rPr>
          <w:rFonts w:ascii="Book Antiqua" w:hAnsi="Book Antiqua" w:cs="Times New Roman"/>
          <w:szCs w:val="20"/>
        </w:rPr>
        <w:t xml:space="preserve">rzecz Rozwoju Obszarów Wiejskich oraz Europejskiego Funduszu Morskiego i Rybackiego oraz uchylające rozporządzenie Rady (WE) nr 1083/2006 (Dz. U. UE L 347 z 20 grudnia 2013 r., str. 374 – 469), w sposób zapewniający dostępność, poufność </w:t>
      </w:r>
      <w:r w:rsidR="003616EB">
        <w:rPr>
          <w:rFonts w:ascii="Book Antiqua" w:hAnsi="Book Antiqua" w:cs="Times New Roman"/>
          <w:szCs w:val="20"/>
        </w:rPr>
        <w:br/>
      </w:r>
      <w:r w:rsidRPr="00FA5D6E">
        <w:rPr>
          <w:rFonts w:ascii="Book Antiqua" w:hAnsi="Book Antiqua" w:cs="Times New Roman"/>
          <w:szCs w:val="20"/>
        </w:rPr>
        <w:t>i bezpieczeństwo oraz do informowania Zamawiającego o miejscu przechowywania dokumentów związanych z realizowanym przedmiotem zamówienia.</w:t>
      </w:r>
    </w:p>
    <w:p w14:paraId="3E2D906F" w14:textId="77777777" w:rsidR="00687046" w:rsidRPr="00FA5D6E" w:rsidRDefault="00687046" w:rsidP="00C55784">
      <w:pPr>
        <w:widowControl w:val="0"/>
        <w:numPr>
          <w:ilvl w:val="0"/>
          <w:numId w:val="14"/>
        </w:numPr>
        <w:spacing w:after="0" w:line="276" w:lineRule="auto"/>
        <w:jc w:val="both"/>
        <w:rPr>
          <w:rFonts w:ascii="Book Antiqua" w:hAnsi="Book Antiqua" w:cs="Times New Roman"/>
          <w:szCs w:val="20"/>
        </w:rPr>
      </w:pPr>
      <w:r w:rsidRPr="00FA5D6E">
        <w:rPr>
          <w:rFonts w:ascii="Book Antiqua" w:hAnsi="Book Antiqua" w:cs="Times New Roman"/>
          <w:szCs w:val="20"/>
        </w:rPr>
        <w:t>W przypadku konieczności przedłużenia terminu, o którym mowa w ust. 2, Zamawiający powiadomi o tym pisemnie Wykonawcę przed upływem terminu określonego w ust. 2.</w:t>
      </w:r>
    </w:p>
    <w:p w14:paraId="750AB934" w14:textId="77777777" w:rsidR="00687046" w:rsidRPr="00FA5D6E" w:rsidRDefault="00687046" w:rsidP="00C55784">
      <w:pPr>
        <w:widowControl w:val="0"/>
        <w:numPr>
          <w:ilvl w:val="0"/>
          <w:numId w:val="14"/>
        </w:numPr>
        <w:spacing w:after="0" w:line="276" w:lineRule="auto"/>
        <w:jc w:val="both"/>
        <w:rPr>
          <w:rFonts w:ascii="Book Antiqua" w:hAnsi="Book Antiqua" w:cs="Times New Roman"/>
          <w:szCs w:val="20"/>
        </w:rPr>
      </w:pPr>
      <w:r w:rsidRPr="00FA5D6E">
        <w:rPr>
          <w:rFonts w:ascii="Book Antiqua" w:hAnsi="Book Antiqua" w:cs="Times New Roman"/>
          <w:szCs w:val="20"/>
        </w:rPr>
        <w:t>Obowiązek, o którym mowa w ust. 2 i 3 dotyczy całej korespondencji związanej z</w:t>
      </w:r>
      <w:r w:rsidR="00833BE1" w:rsidRPr="00FA5D6E">
        <w:rPr>
          <w:rFonts w:ascii="Book Antiqua" w:hAnsi="Book Antiqua" w:cs="Times New Roman"/>
          <w:szCs w:val="20"/>
        </w:rPr>
        <w:t> </w:t>
      </w:r>
      <w:r w:rsidRPr="00FA5D6E">
        <w:rPr>
          <w:rFonts w:ascii="Book Antiqua" w:hAnsi="Book Antiqua" w:cs="Times New Roman"/>
          <w:szCs w:val="20"/>
        </w:rPr>
        <w:t>realizacją przedmiotu umowy, protokołów odbioru, dokumentacji z procesu inwestycyjnego.</w:t>
      </w:r>
    </w:p>
    <w:p w14:paraId="376FF9A6" w14:textId="77777777" w:rsidR="00687046" w:rsidRPr="00FA5D6E" w:rsidRDefault="00687046" w:rsidP="00C55784">
      <w:pPr>
        <w:widowControl w:val="0"/>
        <w:numPr>
          <w:ilvl w:val="0"/>
          <w:numId w:val="14"/>
        </w:numPr>
        <w:spacing w:after="0" w:line="276" w:lineRule="auto"/>
        <w:jc w:val="both"/>
        <w:rPr>
          <w:rFonts w:ascii="Book Antiqua" w:hAnsi="Book Antiqua" w:cs="Times New Roman"/>
          <w:szCs w:val="20"/>
        </w:rPr>
      </w:pPr>
      <w:r w:rsidRPr="00FA5D6E">
        <w:rPr>
          <w:rFonts w:ascii="Book Antiqua" w:hAnsi="Book Antiqua" w:cs="Times New Roman"/>
          <w:szCs w:val="20"/>
        </w:rPr>
        <w:t>Dokumentacja, o której mowa powyżej przechowywana jest w formie oryginałów albo kopii poświadczonych za zgodność z oryginałem przechowywanych na powszechnie uznawanych nośnikach danych.</w:t>
      </w:r>
    </w:p>
    <w:p w14:paraId="5DC93596" w14:textId="77777777" w:rsidR="00687046" w:rsidRPr="00FA5D6E" w:rsidRDefault="00687046" w:rsidP="00C55784">
      <w:pPr>
        <w:widowControl w:val="0"/>
        <w:numPr>
          <w:ilvl w:val="0"/>
          <w:numId w:val="14"/>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 xml:space="preserve">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terminie miesiąca przed </w:t>
      </w:r>
      <w:r w:rsidRPr="00FA5D6E">
        <w:rPr>
          <w:rFonts w:ascii="Book Antiqua" w:hAnsi="Book Antiqua" w:cs="Times New Roman"/>
          <w:szCs w:val="20"/>
        </w:rPr>
        <w:lastRenderedPageBreak/>
        <w:t xml:space="preserve">zmianą tego miejsca. </w:t>
      </w:r>
    </w:p>
    <w:p w14:paraId="0B19A4FF" w14:textId="77777777" w:rsidR="00687046" w:rsidRPr="00FA5D6E" w:rsidRDefault="00687046" w:rsidP="00687046">
      <w:pPr>
        <w:widowControl w:val="0"/>
        <w:spacing w:after="0" w:line="276" w:lineRule="auto"/>
        <w:rPr>
          <w:rFonts w:ascii="Book Antiqua" w:hAnsi="Book Antiqua" w:cs="Times New Roman"/>
          <w:color w:val="00000A"/>
          <w:szCs w:val="20"/>
        </w:rPr>
      </w:pPr>
    </w:p>
    <w:p w14:paraId="71DB7485"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21</w:t>
      </w:r>
    </w:p>
    <w:p w14:paraId="0B1200C4"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Postępowanie reklamacyjne</w:t>
      </w:r>
    </w:p>
    <w:p w14:paraId="4CB408CA" w14:textId="77777777" w:rsidR="00687046" w:rsidRPr="00FA5D6E" w:rsidRDefault="00687046" w:rsidP="00C55784">
      <w:pPr>
        <w:widowControl w:val="0"/>
        <w:numPr>
          <w:ilvl w:val="0"/>
          <w:numId w:val="15"/>
        </w:numPr>
        <w:spacing w:after="0" w:line="276" w:lineRule="auto"/>
        <w:jc w:val="both"/>
        <w:rPr>
          <w:rFonts w:ascii="Book Antiqua" w:hAnsi="Book Antiqua" w:cs="Times New Roman"/>
          <w:szCs w:val="20"/>
        </w:rPr>
      </w:pPr>
      <w:r w:rsidRPr="00FA5D6E">
        <w:rPr>
          <w:rFonts w:ascii="Book Antiqua" w:hAnsi="Book Antiqua" w:cs="Times New Roman"/>
          <w:szCs w:val="20"/>
        </w:rPr>
        <w:t>W razie powstania sporu na tle wykonania niniejszej umowy Wykonawca jest zobowiązany przede wszystkim do wyczerpania drogi postępowania reklamacyjnego.</w:t>
      </w:r>
    </w:p>
    <w:p w14:paraId="31C1FFF4" w14:textId="77777777" w:rsidR="00687046" w:rsidRPr="00FA5D6E" w:rsidRDefault="00687046" w:rsidP="00C55784">
      <w:pPr>
        <w:widowControl w:val="0"/>
        <w:numPr>
          <w:ilvl w:val="0"/>
          <w:numId w:val="15"/>
        </w:numPr>
        <w:spacing w:after="0" w:line="276" w:lineRule="auto"/>
        <w:jc w:val="both"/>
        <w:rPr>
          <w:rFonts w:ascii="Book Antiqua" w:hAnsi="Book Antiqua" w:cs="Times New Roman"/>
          <w:szCs w:val="20"/>
        </w:rPr>
      </w:pPr>
      <w:r w:rsidRPr="00FA5D6E">
        <w:rPr>
          <w:rFonts w:ascii="Book Antiqua" w:hAnsi="Book Antiqua" w:cs="Times New Roman"/>
          <w:szCs w:val="20"/>
        </w:rPr>
        <w:t>Reklamację wykonuje się poprzez skierowanie konkretnego roszczenia do Zamawiającego.</w:t>
      </w:r>
    </w:p>
    <w:p w14:paraId="7A8513EC" w14:textId="77777777" w:rsidR="00687046" w:rsidRPr="00FA5D6E" w:rsidRDefault="00687046" w:rsidP="00C55784">
      <w:pPr>
        <w:widowControl w:val="0"/>
        <w:numPr>
          <w:ilvl w:val="0"/>
          <w:numId w:val="15"/>
        </w:numPr>
        <w:spacing w:after="0" w:line="276" w:lineRule="auto"/>
        <w:jc w:val="both"/>
        <w:rPr>
          <w:rFonts w:ascii="Book Antiqua" w:hAnsi="Book Antiqua" w:cs="Times New Roman"/>
          <w:szCs w:val="20"/>
        </w:rPr>
      </w:pPr>
      <w:r w:rsidRPr="00FA5D6E">
        <w:rPr>
          <w:rFonts w:ascii="Book Antiqua" w:hAnsi="Book Antiqua" w:cs="Times New Roman"/>
          <w:szCs w:val="20"/>
        </w:rPr>
        <w:t>Zamawiający ma obowiązek do pisemnego ustosunkowania się do zgłoszonego przez Wykonawcę roszczenia w terminie 30 dni od daty zgłoszenia roszczenia.</w:t>
      </w:r>
    </w:p>
    <w:p w14:paraId="5E5A2E3B" w14:textId="77777777" w:rsidR="00687046" w:rsidRPr="00FA5D6E" w:rsidRDefault="00687046" w:rsidP="00C55784">
      <w:pPr>
        <w:widowControl w:val="0"/>
        <w:numPr>
          <w:ilvl w:val="0"/>
          <w:numId w:val="15"/>
        </w:numPr>
        <w:spacing w:after="0" w:line="276" w:lineRule="auto"/>
        <w:jc w:val="both"/>
        <w:rPr>
          <w:rFonts w:ascii="Book Antiqua" w:hAnsi="Book Antiqua" w:cs="Times New Roman"/>
          <w:szCs w:val="20"/>
        </w:rPr>
      </w:pPr>
      <w:r w:rsidRPr="00FA5D6E">
        <w:rPr>
          <w:rFonts w:ascii="Book Antiqua" w:hAnsi="Book Antiqua" w:cs="Times New Roman"/>
          <w:szCs w:val="20"/>
        </w:rPr>
        <w:t>W razie odmowy przez Zamawiającego uznania roszczenia Wykonawcy, względnie nieudzielania odpowiedzi na roszczenie w terminie, o którym mowa w ust. 3, Wykonawca uprawniony jest do wystąpienia na drogę sądową.</w:t>
      </w:r>
    </w:p>
    <w:p w14:paraId="44AC840C" w14:textId="77777777" w:rsidR="00687046" w:rsidRPr="00FA5D6E" w:rsidRDefault="00687046" w:rsidP="00C55784">
      <w:pPr>
        <w:widowControl w:val="0"/>
        <w:numPr>
          <w:ilvl w:val="0"/>
          <w:numId w:val="15"/>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Właściwym do rozpoznania sporów wynikłych na tle realizacji niniejszej umowy jest właściwy dla siedziby Zamawiającego sąd powszechny.</w:t>
      </w:r>
    </w:p>
    <w:p w14:paraId="29528871" w14:textId="77777777" w:rsidR="00687046" w:rsidRPr="00FA5D6E" w:rsidRDefault="00687046" w:rsidP="00687046">
      <w:pPr>
        <w:widowControl w:val="0"/>
        <w:spacing w:after="0" w:line="276" w:lineRule="auto"/>
        <w:jc w:val="both"/>
        <w:rPr>
          <w:rFonts w:ascii="Book Antiqua" w:hAnsi="Book Antiqua" w:cs="Times New Roman"/>
          <w:color w:val="00000A"/>
          <w:szCs w:val="20"/>
        </w:rPr>
      </w:pPr>
    </w:p>
    <w:p w14:paraId="5E4926D9" w14:textId="77777777" w:rsidR="00687046" w:rsidRPr="00FA5D6E" w:rsidRDefault="00687046" w:rsidP="00687046">
      <w:pPr>
        <w:widowControl w:val="0"/>
        <w:spacing w:after="0" w:line="276" w:lineRule="auto"/>
        <w:jc w:val="center"/>
        <w:rPr>
          <w:rFonts w:ascii="Book Antiqua" w:hAnsi="Book Antiqua" w:cs="Times New Roman"/>
          <w:b/>
          <w:szCs w:val="20"/>
        </w:rPr>
      </w:pPr>
      <w:r w:rsidRPr="00FA5D6E">
        <w:rPr>
          <w:rFonts w:ascii="Book Antiqua" w:hAnsi="Book Antiqua" w:cs="Times New Roman"/>
          <w:b/>
          <w:szCs w:val="20"/>
        </w:rPr>
        <w:t>§ 22</w:t>
      </w:r>
    </w:p>
    <w:p w14:paraId="37643DD5"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szCs w:val="20"/>
        </w:rPr>
        <w:t>Dane osobowe</w:t>
      </w:r>
    </w:p>
    <w:p w14:paraId="1BA4D68B" w14:textId="77777777" w:rsidR="00687046" w:rsidRPr="00FA5D6E" w:rsidRDefault="00687046" w:rsidP="00C55784">
      <w:pPr>
        <w:widowControl w:val="0"/>
        <w:numPr>
          <w:ilvl w:val="0"/>
          <w:numId w:val="16"/>
        </w:numPr>
        <w:spacing w:after="0" w:line="276" w:lineRule="auto"/>
        <w:jc w:val="both"/>
        <w:rPr>
          <w:rFonts w:ascii="Book Antiqua" w:hAnsi="Book Antiqua" w:cs="Times New Roman"/>
          <w:szCs w:val="20"/>
        </w:rPr>
      </w:pPr>
      <w:r w:rsidRPr="00FA5D6E">
        <w:rPr>
          <w:rFonts w:ascii="Book Antiqua" w:hAnsi="Book Antiqua" w:cs="Times New Roman"/>
          <w:szCs w:val="20"/>
        </w:rPr>
        <w:t>Zamawiający w terminie 7 dni od podpisania umowy przekaże Wykonawcy dane właścicieli nieruchomości (lokalizacji), na których zamontowane mają zostać zestawy.</w:t>
      </w:r>
    </w:p>
    <w:p w14:paraId="1DC754E3" w14:textId="77777777" w:rsidR="00687046" w:rsidRPr="00FA5D6E" w:rsidRDefault="00687046" w:rsidP="00C55784">
      <w:pPr>
        <w:widowControl w:val="0"/>
        <w:numPr>
          <w:ilvl w:val="0"/>
          <w:numId w:val="16"/>
        </w:numPr>
        <w:spacing w:after="0" w:line="276" w:lineRule="auto"/>
        <w:jc w:val="both"/>
        <w:rPr>
          <w:rFonts w:ascii="Book Antiqua" w:hAnsi="Book Antiqua" w:cs="Times New Roman"/>
          <w:color w:val="00000A"/>
          <w:szCs w:val="20"/>
        </w:rPr>
      </w:pPr>
      <w:r w:rsidRPr="00FA5D6E">
        <w:rPr>
          <w:rFonts w:ascii="Book Antiqua" w:hAnsi="Book Antiqua" w:cs="Times New Roman"/>
          <w:szCs w:val="20"/>
        </w:rPr>
        <w:t>Wykonawca zobowiązany jest podpisać z Zamawiającym umowę powierzenia przetwarzania danych osobowych na cele realizacji projektu.</w:t>
      </w:r>
    </w:p>
    <w:p w14:paraId="03103966" w14:textId="77777777" w:rsidR="00687046" w:rsidRPr="00FA5D6E" w:rsidRDefault="00687046" w:rsidP="00687046">
      <w:pPr>
        <w:widowControl w:val="0"/>
        <w:spacing w:after="0" w:line="276" w:lineRule="auto"/>
        <w:rPr>
          <w:rFonts w:ascii="Book Antiqua" w:hAnsi="Book Antiqua" w:cs="Times New Roman"/>
          <w:color w:val="00000A"/>
          <w:szCs w:val="20"/>
        </w:rPr>
      </w:pPr>
    </w:p>
    <w:p w14:paraId="2076A29F" w14:textId="77777777" w:rsidR="00687046" w:rsidRPr="00FA5D6E" w:rsidRDefault="00687046" w:rsidP="00687046">
      <w:pPr>
        <w:widowControl w:val="0"/>
        <w:spacing w:after="0" w:line="276" w:lineRule="auto"/>
        <w:jc w:val="center"/>
        <w:rPr>
          <w:rFonts w:ascii="Book Antiqua" w:hAnsi="Book Antiqua" w:cs="Times New Roman"/>
          <w:b/>
          <w:color w:val="auto"/>
          <w:kern w:val="0"/>
          <w:szCs w:val="20"/>
        </w:rPr>
      </w:pPr>
      <w:r w:rsidRPr="00FA5D6E">
        <w:rPr>
          <w:rFonts w:ascii="Book Antiqua" w:hAnsi="Book Antiqua" w:cs="Times New Roman"/>
          <w:b/>
          <w:color w:val="auto"/>
          <w:kern w:val="0"/>
          <w:szCs w:val="20"/>
        </w:rPr>
        <w:t>§ 23</w:t>
      </w:r>
    </w:p>
    <w:p w14:paraId="024979D2" w14:textId="77777777" w:rsidR="00687046" w:rsidRPr="00FA5D6E" w:rsidRDefault="00687046" w:rsidP="00687046">
      <w:pPr>
        <w:widowControl w:val="0"/>
        <w:spacing w:after="0" w:line="276" w:lineRule="auto"/>
        <w:jc w:val="center"/>
        <w:rPr>
          <w:rFonts w:ascii="Book Antiqua" w:hAnsi="Book Antiqua" w:cs="Times New Roman"/>
          <w:color w:val="auto"/>
          <w:kern w:val="0"/>
          <w:szCs w:val="20"/>
        </w:rPr>
      </w:pPr>
      <w:r w:rsidRPr="00FA5D6E">
        <w:rPr>
          <w:rFonts w:ascii="Book Antiqua" w:hAnsi="Book Antiqua" w:cs="Times New Roman"/>
          <w:b/>
          <w:color w:val="auto"/>
          <w:kern w:val="0"/>
          <w:szCs w:val="20"/>
        </w:rPr>
        <w:t>Prawa autorskie do dokumentacji</w:t>
      </w:r>
    </w:p>
    <w:p w14:paraId="57D31F6A"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 ramach dokumentacji, która jest objęta przedmiotem niniejszej umowy, Wykonawca zobowiązał się sporządzić Utwory:</w:t>
      </w:r>
    </w:p>
    <w:p w14:paraId="59691334" w14:textId="77777777" w:rsidR="00687046" w:rsidRPr="00FA5D6E" w:rsidRDefault="00687046" w:rsidP="00C55784">
      <w:pPr>
        <w:widowControl w:val="0"/>
        <w:numPr>
          <w:ilvl w:val="0"/>
          <w:numId w:val="51"/>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o charakterze oryginalnym,</w:t>
      </w:r>
    </w:p>
    <w:p w14:paraId="2F129FBD" w14:textId="77777777" w:rsidR="00687046" w:rsidRPr="00FA5D6E" w:rsidRDefault="00687046" w:rsidP="00C55784">
      <w:pPr>
        <w:widowControl w:val="0"/>
        <w:numPr>
          <w:ilvl w:val="0"/>
          <w:numId w:val="51"/>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nienaruszające praw osób trzecich,</w:t>
      </w:r>
    </w:p>
    <w:p w14:paraId="7886D413" w14:textId="77777777" w:rsidR="00687046" w:rsidRPr="00FA5D6E" w:rsidRDefault="00687046" w:rsidP="00C55784">
      <w:pPr>
        <w:widowControl w:val="0"/>
        <w:numPr>
          <w:ilvl w:val="0"/>
          <w:numId w:val="51"/>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pozbawione wad prawnych.</w:t>
      </w:r>
    </w:p>
    <w:p w14:paraId="6782C281"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Wykonawca ponosi wyłączną odpowiedzialność z tytułu wad prawnych Utworów, z zastrzeżeniem ust. 3.</w:t>
      </w:r>
    </w:p>
    <w:p w14:paraId="1E6CB465" w14:textId="41489B9B"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Zamawiający oświadczają, że przysługują </w:t>
      </w:r>
      <w:r w:rsidR="003616EB">
        <w:rPr>
          <w:rFonts w:ascii="Book Antiqua" w:hAnsi="Book Antiqua" w:cs="Times New Roman"/>
          <w:color w:val="auto"/>
          <w:szCs w:val="20"/>
        </w:rPr>
        <w:t xml:space="preserve">im majątkowe prawa autorskie do </w:t>
      </w:r>
      <w:r w:rsidRPr="00FA5D6E">
        <w:rPr>
          <w:rFonts w:ascii="Book Antiqua" w:hAnsi="Book Antiqua" w:cs="Times New Roman"/>
          <w:color w:val="auto"/>
          <w:szCs w:val="20"/>
        </w:rPr>
        <w:t>Wcześniejszych opracowań w zakresie wymaganym do realizacji niniejszej Umowy. Wykonawca nie ponosi odpowiedzialności za ewentualne naruszenie praw autorskich innych osób, w zakresie w jakim wynikałoby to z faktu nie posiadania przez Zamawiających wystarczających praw autorskich do Wcześniejszych opracowań.</w:t>
      </w:r>
    </w:p>
    <w:p w14:paraId="4B513EE3" w14:textId="48B4531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 chwili wydania odpowiedniemu Zamawiającemu dokumentacji (pr</w:t>
      </w:r>
      <w:r w:rsidR="003616EB">
        <w:rPr>
          <w:rFonts w:ascii="Book Antiqua" w:hAnsi="Book Antiqua" w:cs="Times New Roman"/>
          <w:color w:val="auto"/>
          <w:szCs w:val="20"/>
        </w:rPr>
        <w:t xml:space="preserve">ojektów), co </w:t>
      </w:r>
      <w:r w:rsidRPr="00FA5D6E">
        <w:rPr>
          <w:rFonts w:ascii="Book Antiqua" w:hAnsi="Book Antiqua" w:cs="Times New Roman"/>
          <w:color w:val="auto"/>
          <w:szCs w:val="20"/>
        </w:rPr>
        <w:t xml:space="preserve">nastąpi </w:t>
      </w:r>
      <w:r w:rsidR="003616EB">
        <w:rPr>
          <w:rFonts w:ascii="Book Antiqua" w:hAnsi="Book Antiqua" w:cs="Times New Roman"/>
          <w:color w:val="auto"/>
          <w:szCs w:val="20"/>
        </w:rPr>
        <w:br/>
      </w:r>
      <w:r w:rsidRPr="00FA5D6E">
        <w:rPr>
          <w:rFonts w:ascii="Book Antiqua" w:hAnsi="Book Antiqua" w:cs="Times New Roman"/>
          <w:color w:val="auto"/>
          <w:szCs w:val="20"/>
        </w:rPr>
        <w:t>w terminie ustalonym w harmonogramie rzeczowo-finansowym, Wykonawca zobowiązuje się przenieść na odpowiedniego Zamawiającego autorskie prawa majątkowe wraz z wyłącznym prawem do zezwalania na wykonywanie autorskich praw zależnych do Utworów. Przeniesienie autorskich praw majątkowych następuje w oparciu o niniejszą umowę.</w:t>
      </w:r>
    </w:p>
    <w:p w14:paraId="06E66D26" w14:textId="002F6AD0"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Przeniesienie praw nastąpi z chwilą przyjęcia dokumentacji przez odpowiedniego Zamawiającego </w:t>
      </w:r>
      <w:r w:rsidR="003616EB">
        <w:rPr>
          <w:rFonts w:ascii="Book Antiqua" w:hAnsi="Book Antiqua" w:cs="Times New Roman"/>
          <w:color w:val="auto"/>
          <w:szCs w:val="20"/>
        </w:rPr>
        <w:br/>
      </w:r>
      <w:r w:rsidRPr="00FA5D6E">
        <w:rPr>
          <w:rFonts w:ascii="Book Antiqua" w:hAnsi="Book Antiqua" w:cs="Times New Roman"/>
          <w:color w:val="auto"/>
          <w:szCs w:val="20"/>
        </w:rPr>
        <w:t xml:space="preserve">i nie jest ograniczone pod względem celu jego rozpowszechniania ani też pod względem terytorialnym i czasowym. Zamawiający zastrzegają sobie prawo przenoszenia w/w praw na inne podmioty bez ograniczeń. Uprawnienia Zamawiających, o których mowa w niniejszym ustępie, mogą być realizowane jedynie w zakresie niezbędnym dla osiągnięcia celów wynikających </w:t>
      </w:r>
      <w:r w:rsidR="003616EB">
        <w:rPr>
          <w:rFonts w:ascii="Book Antiqua" w:hAnsi="Book Antiqua" w:cs="Times New Roman"/>
          <w:color w:val="auto"/>
          <w:szCs w:val="20"/>
        </w:rPr>
        <w:br/>
      </w:r>
      <w:r w:rsidRPr="00FA5D6E">
        <w:rPr>
          <w:rFonts w:ascii="Book Antiqua" w:hAnsi="Book Antiqua" w:cs="Times New Roman"/>
          <w:color w:val="auto"/>
          <w:szCs w:val="20"/>
        </w:rPr>
        <w:t>z niniejszej umowy.</w:t>
      </w:r>
    </w:p>
    <w:p w14:paraId="50F606BF"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Zamawiający zastrzegają sobie prawo wyłączności korzystania z Utworów.</w:t>
      </w:r>
    </w:p>
    <w:p w14:paraId="096DB338" w14:textId="3991AE70"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Przeniesienie praw, o których mowa w ust. 4 i 5 niniejs</w:t>
      </w:r>
      <w:r w:rsidR="003616EB">
        <w:rPr>
          <w:rFonts w:ascii="Book Antiqua" w:hAnsi="Book Antiqua" w:cs="Times New Roman"/>
          <w:color w:val="auto"/>
          <w:szCs w:val="20"/>
        </w:rPr>
        <w:t xml:space="preserve">zego paragrafu, rozciąga się na </w:t>
      </w:r>
      <w:r w:rsidRPr="00FA5D6E">
        <w:rPr>
          <w:rFonts w:ascii="Book Antiqua" w:hAnsi="Book Antiqua" w:cs="Times New Roman"/>
          <w:color w:val="auto"/>
          <w:szCs w:val="20"/>
        </w:rPr>
        <w:t>następujące pola eksploatacji:</w:t>
      </w:r>
    </w:p>
    <w:p w14:paraId="5081190D" w14:textId="77777777"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utrwalenie technikami poligraficznymi, informatycznymi, fotograficznymi, cyfrowymi,</w:t>
      </w:r>
    </w:p>
    <w:p w14:paraId="03AAD9EC" w14:textId="77777777"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lastRenderedPageBreak/>
        <w:t>zwielokrotnienie technikami poligraficznymi, informatycznymi, fotograficznymi, cyfrowymi niezależnie od ilości egzemplarzy,</w:t>
      </w:r>
    </w:p>
    <w:p w14:paraId="4C76F02D" w14:textId="77777777"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wprowadzenie do pamięci komputera,</w:t>
      </w:r>
    </w:p>
    <w:p w14:paraId="09E8C618" w14:textId="6ABD87C3"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wprowadzenie do obrotu bez ograniczeń przedmiotowych, terytorialnych i</w:t>
      </w:r>
      <w:r w:rsidR="003616EB">
        <w:rPr>
          <w:rFonts w:ascii="Book Antiqua" w:hAnsi="Book Antiqua" w:cs="Times New Roman"/>
          <w:color w:val="auto"/>
          <w:szCs w:val="20"/>
        </w:rPr>
        <w:t xml:space="preserve"> </w:t>
      </w:r>
      <w:r w:rsidRPr="00FA5D6E">
        <w:rPr>
          <w:rFonts w:ascii="Book Antiqua" w:hAnsi="Book Antiqua" w:cs="Times New Roman"/>
          <w:color w:val="auto"/>
          <w:szCs w:val="20"/>
        </w:rPr>
        <w:t>czasowych i bez względu na przeznaczenie,</w:t>
      </w:r>
    </w:p>
    <w:p w14:paraId="42042EBB" w14:textId="77777777"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użyczenie oraz najem oryginału lub zwielokrotnionych egzemplarzy,</w:t>
      </w:r>
    </w:p>
    <w:p w14:paraId="358195A0" w14:textId="040E2181"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rozpowszechnianie przez: publiczne wystawienie, wyświetlenie, odtworzenie oraz nadawanie </w:t>
      </w:r>
      <w:r w:rsidR="003616EB">
        <w:rPr>
          <w:rFonts w:ascii="Book Antiqua" w:hAnsi="Book Antiqua" w:cs="Times New Roman"/>
          <w:color w:val="auto"/>
          <w:szCs w:val="20"/>
        </w:rPr>
        <w:br/>
      </w:r>
      <w:r w:rsidRPr="00FA5D6E">
        <w:rPr>
          <w:rFonts w:ascii="Book Antiqua" w:hAnsi="Book Antiqua" w:cs="Times New Roman"/>
          <w:color w:val="auto"/>
          <w:szCs w:val="20"/>
        </w:rPr>
        <w:t>i reemitowanie,</w:t>
      </w:r>
    </w:p>
    <w:p w14:paraId="4755DEDC" w14:textId="2D28074A"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publiczne udostępnianie w ten sposób, aby pojedyncze osoby miały dostęp do Utworu </w:t>
      </w:r>
      <w:r w:rsidR="003616EB">
        <w:rPr>
          <w:rFonts w:ascii="Book Antiqua" w:hAnsi="Book Antiqua" w:cs="Times New Roman"/>
          <w:color w:val="auto"/>
          <w:szCs w:val="20"/>
        </w:rPr>
        <w:br/>
      </w:r>
      <w:r w:rsidRPr="00FA5D6E">
        <w:rPr>
          <w:rFonts w:ascii="Book Antiqua" w:hAnsi="Book Antiqua" w:cs="Times New Roman"/>
          <w:color w:val="auto"/>
          <w:szCs w:val="20"/>
        </w:rPr>
        <w:t>w wybranym przez siebie miejscu i czasie (w szczególności rozpowszechnianie w sieci – przez Internet),</w:t>
      </w:r>
    </w:p>
    <w:p w14:paraId="44537F8E" w14:textId="4C9673A5" w:rsidR="00687046" w:rsidRPr="00FA5D6E" w:rsidRDefault="00687046" w:rsidP="00C55784">
      <w:pPr>
        <w:widowControl w:val="0"/>
        <w:numPr>
          <w:ilvl w:val="0"/>
          <w:numId w:val="52"/>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publiczne udostępnianie podmiotom zainteresowanym ubieganiem się (lub ubiegającym się) </w:t>
      </w:r>
      <w:r w:rsidR="003616EB">
        <w:rPr>
          <w:rFonts w:ascii="Book Antiqua" w:hAnsi="Book Antiqua" w:cs="Times New Roman"/>
          <w:color w:val="auto"/>
          <w:szCs w:val="20"/>
        </w:rPr>
        <w:br/>
      </w:r>
      <w:r w:rsidRPr="00FA5D6E">
        <w:rPr>
          <w:rFonts w:ascii="Book Antiqua" w:hAnsi="Book Antiqua" w:cs="Times New Roman"/>
          <w:color w:val="auto"/>
          <w:szCs w:val="20"/>
        </w:rPr>
        <w:t>o udzielenie zamówienia w ramach przetargu lub przetargów na zaprojektowanie i wykonanie prac budowlanych, w których to</w:t>
      </w:r>
      <w:r w:rsidR="003616EB">
        <w:rPr>
          <w:rFonts w:ascii="Book Antiqua" w:hAnsi="Book Antiqua" w:cs="Times New Roman"/>
          <w:color w:val="auto"/>
          <w:szCs w:val="20"/>
        </w:rPr>
        <w:t xml:space="preserve"> </w:t>
      </w:r>
      <w:r w:rsidRPr="00FA5D6E">
        <w:rPr>
          <w:rFonts w:ascii="Book Antiqua" w:hAnsi="Book Antiqua" w:cs="Times New Roman"/>
          <w:color w:val="auto"/>
          <w:szCs w:val="20"/>
        </w:rPr>
        <w:t>postępowaniach wykorzystanie Utworu okaże się niezbędne,</w:t>
      </w:r>
    </w:p>
    <w:p w14:paraId="52513810"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Wykorzystanie Utworów na wszystkich wymienionych powyżej polach eksploatacji może następować w następujących formach:</w:t>
      </w:r>
    </w:p>
    <w:p w14:paraId="10E0909D" w14:textId="42DF6B31" w:rsidR="00687046" w:rsidRPr="00FA5D6E" w:rsidRDefault="00687046" w:rsidP="00C55784">
      <w:pPr>
        <w:widowControl w:val="0"/>
        <w:numPr>
          <w:ilvl w:val="0"/>
          <w:numId w:val="53"/>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rozpowszechnianie w całości lub częściach, samodzielnie lub w dziełach innych podmiotów, </w:t>
      </w:r>
      <w:r w:rsidR="003616EB">
        <w:rPr>
          <w:rFonts w:ascii="Book Antiqua" w:hAnsi="Book Antiqua" w:cs="Times New Roman"/>
          <w:color w:val="auto"/>
          <w:szCs w:val="20"/>
        </w:rPr>
        <w:br/>
      </w:r>
      <w:r w:rsidRPr="00FA5D6E">
        <w:rPr>
          <w:rFonts w:ascii="Book Antiqua" w:hAnsi="Book Antiqua" w:cs="Times New Roman"/>
          <w:color w:val="auto"/>
          <w:szCs w:val="20"/>
        </w:rPr>
        <w:t>a także w połączeniu z dziełami innych podmiotów,</w:t>
      </w:r>
    </w:p>
    <w:p w14:paraId="12187F80" w14:textId="10200002" w:rsidR="00687046" w:rsidRPr="00FA5D6E" w:rsidRDefault="00687046" w:rsidP="00C55784">
      <w:pPr>
        <w:widowControl w:val="0"/>
        <w:numPr>
          <w:ilvl w:val="0"/>
          <w:numId w:val="53"/>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rozpowszechnianie po opracowaniu przy zastosowaniu wszelkich technik plastycznych </w:t>
      </w:r>
      <w:r w:rsidR="003616EB">
        <w:rPr>
          <w:rFonts w:ascii="Book Antiqua" w:hAnsi="Book Antiqua" w:cs="Times New Roman"/>
          <w:color w:val="auto"/>
          <w:szCs w:val="20"/>
        </w:rPr>
        <w:br/>
      </w:r>
      <w:r w:rsidRPr="00FA5D6E">
        <w:rPr>
          <w:rFonts w:ascii="Book Antiqua" w:hAnsi="Book Antiqua" w:cs="Times New Roman"/>
          <w:color w:val="auto"/>
          <w:szCs w:val="20"/>
        </w:rPr>
        <w:t xml:space="preserve">i graficznych, zmiany kolorystyki i nasycenia barw, </w:t>
      </w:r>
      <w:proofErr w:type="spellStart"/>
      <w:r w:rsidRPr="00FA5D6E">
        <w:rPr>
          <w:rFonts w:ascii="Book Antiqua" w:hAnsi="Book Antiqua" w:cs="Times New Roman"/>
          <w:color w:val="auto"/>
          <w:szCs w:val="20"/>
        </w:rPr>
        <w:t>skal</w:t>
      </w:r>
      <w:proofErr w:type="spellEnd"/>
      <w:r w:rsidRPr="00FA5D6E">
        <w:rPr>
          <w:rFonts w:ascii="Book Antiqua" w:hAnsi="Book Antiqua" w:cs="Times New Roman"/>
          <w:color w:val="auto"/>
          <w:szCs w:val="20"/>
        </w:rPr>
        <w:t xml:space="preserve"> i proporcji, czcionek</w:t>
      </w:r>
    </w:p>
    <w:p w14:paraId="50E00846" w14:textId="77777777" w:rsidR="00687046" w:rsidRPr="00FA5D6E" w:rsidRDefault="00687046" w:rsidP="00C55784">
      <w:pPr>
        <w:widowControl w:val="0"/>
        <w:numPr>
          <w:ilvl w:val="0"/>
          <w:numId w:val="53"/>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rozpowszechnianie po dokonaniu opracowania redakcyjnego, polegającego m.in. na wprowadzeniu śródtytułów, podtytułów,</w:t>
      </w:r>
    </w:p>
    <w:p w14:paraId="3DAA36CD" w14:textId="77777777" w:rsidR="00687046" w:rsidRPr="00FA5D6E" w:rsidRDefault="00687046" w:rsidP="00C55784">
      <w:pPr>
        <w:widowControl w:val="0"/>
        <w:numPr>
          <w:ilvl w:val="0"/>
          <w:numId w:val="53"/>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wykorzystanie Utworu w celu przygotowania i przeprowadzenia przetargu lub przetargów na zaprojektowanie i wykonanie prac budowlanych, w których wykorzystanie Utworu okaże się niezbędne, nie będzie uważane za niosące jakikolwiek uszczerbek dla praw Wykonawcy.</w:t>
      </w:r>
    </w:p>
    <w:p w14:paraId="46053A5A" w14:textId="77777777" w:rsidR="00687046" w:rsidRPr="00FA5D6E" w:rsidRDefault="00687046" w:rsidP="00C55784">
      <w:pPr>
        <w:widowControl w:val="0"/>
        <w:numPr>
          <w:ilvl w:val="0"/>
          <w:numId w:val="53"/>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dokonywanie niezbędnych modyfikacji i uzupełnień oraz zmian.</w:t>
      </w:r>
    </w:p>
    <w:p w14:paraId="519C6D67"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Wykonawca upoważnia Zamawiającego do wykonywania w jego imieniu autorskich praw osobistych do Utworów, w tym prawa do:</w:t>
      </w:r>
    </w:p>
    <w:p w14:paraId="791DF908" w14:textId="77777777" w:rsidR="00687046" w:rsidRPr="00FA5D6E" w:rsidRDefault="00687046" w:rsidP="00C55784">
      <w:pPr>
        <w:widowControl w:val="0"/>
        <w:numPr>
          <w:ilvl w:val="0"/>
          <w:numId w:val="54"/>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decydowania o pierwszym publicznym udostępnieniu,</w:t>
      </w:r>
    </w:p>
    <w:p w14:paraId="0DE7A856" w14:textId="77777777" w:rsidR="00687046" w:rsidRPr="00FA5D6E" w:rsidRDefault="00687046" w:rsidP="00C55784">
      <w:pPr>
        <w:widowControl w:val="0"/>
        <w:numPr>
          <w:ilvl w:val="0"/>
          <w:numId w:val="54"/>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sprawowania nadzoru autorskiego w zakresie, w jakim nadzór ten nie jest realizowany przez Wykonawcę przy wykonywaniu robót budowlanych objętych Umową,</w:t>
      </w:r>
    </w:p>
    <w:p w14:paraId="0B31AB9C" w14:textId="77777777" w:rsidR="00687046" w:rsidRPr="00FA5D6E" w:rsidRDefault="00687046" w:rsidP="00C55784">
      <w:pPr>
        <w:widowControl w:val="0"/>
        <w:numPr>
          <w:ilvl w:val="0"/>
          <w:numId w:val="54"/>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decydowania o nienaruszalności formy i treści Utworu oraz kwestii jego rzetelnego wykorzystania (integralność),</w:t>
      </w:r>
    </w:p>
    <w:p w14:paraId="0B913446" w14:textId="77777777" w:rsidR="00687046" w:rsidRPr="00FA5D6E" w:rsidRDefault="00687046" w:rsidP="00C55784">
      <w:pPr>
        <w:widowControl w:val="0"/>
        <w:numPr>
          <w:ilvl w:val="0"/>
          <w:numId w:val="54"/>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dokonywania skrótów, zmian, uzupełnień lub uaktualnień i rozpowszechnianie utworu w takiej postaci,</w:t>
      </w:r>
    </w:p>
    <w:p w14:paraId="5C8F2889" w14:textId="77777777" w:rsidR="00687046" w:rsidRPr="00FA5D6E" w:rsidRDefault="00687046" w:rsidP="00C55784">
      <w:pPr>
        <w:widowControl w:val="0"/>
        <w:numPr>
          <w:ilvl w:val="0"/>
          <w:numId w:val="54"/>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decydowania o sposobie oznaczania lub pomijaniu oznaczania autorstwa.</w:t>
      </w:r>
    </w:p>
    <w:p w14:paraId="7B12F811" w14:textId="77777777" w:rsidR="00687046" w:rsidRPr="00FA5D6E" w:rsidRDefault="00687046" w:rsidP="00C55784">
      <w:pPr>
        <w:pStyle w:val="Akapitzlist"/>
        <w:widowControl w:val="0"/>
        <w:numPr>
          <w:ilvl w:val="0"/>
          <w:numId w:val="50"/>
        </w:numPr>
        <w:spacing w:after="0" w:line="276" w:lineRule="auto"/>
        <w:jc w:val="both"/>
        <w:rPr>
          <w:rFonts w:ascii="Book Antiqua" w:hAnsi="Book Antiqua" w:cs="Times New Roman"/>
          <w:color w:val="auto"/>
          <w:szCs w:val="20"/>
        </w:rPr>
      </w:pPr>
      <w:r w:rsidRPr="00FA5D6E">
        <w:rPr>
          <w:rFonts w:ascii="Book Antiqua" w:hAnsi="Book Antiqua" w:cs="Times New Roman"/>
          <w:color w:val="auto"/>
          <w:szCs w:val="20"/>
        </w:rPr>
        <w:t>Wykonawca wyraża jednocześnie zgodę na wykonywanie w jego imieniu autorskich praw osobistych do Utworów w wybrany przez Zamawiającego sposób.</w:t>
      </w:r>
    </w:p>
    <w:p w14:paraId="21C39E63"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Wykonawca zobowiązuje się do nieprzekazywania Zamawiającemu jakichkolwiek Utworów, których wykorzystanie, zgodne z niniejszą Umową, naruszałoby w jakikolwiek sposób prawa osób trzecich.</w:t>
      </w:r>
    </w:p>
    <w:p w14:paraId="689FF954" w14:textId="36AD11F6"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W przypadku gdy osoba trzecia wystąpi przeciwko Zamawiającemu z roszczeniami wynikającymi </w:t>
      </w:r>
      <w:r w:rsidR="003616EB">
        <w:rPr>
          <w:rFonts w:ascii="Book Antiqua" w:hAnsi="Book Antiqua" w:cs="Times New Roman"/>
          <w:color w:val="auto"/>
          <w:szCs w:val="20"/>
        </w:rPr>
        <w:br/>
      </w:r>
      <w:r w:rsidRPr="00FA5D6E">
        <w:rPr>
          <w:rFonts w:ascii="Book Antiqua" w:hAnsi="Book Antiqua" w:cs="Times New Roman"/>
          <w:color w:val="auto"/>
          <w:szCs w:val="20"/>
        </w:rPr>
        <w:t xml:space="preserve">z naruszenia przysługujących jej praw, w tym praw autorskich, przez wykorzystanie Utworów zgodnie z Umową, Wykonawca zobowiązany będzie zwolnić Zamawiającego z tych roszczeń lub zapłacić zasądzone od Zamawiającego świadczenia oraz wszystkie poniesione przez Zamawiającego koszty (łącznie z kosztami procesu, ogłoszeń prasowych </w:t>
      </w:r>
      <w:proofErr w:type="spellStart"/>
      <w:r w:rsidRPr="00FA5D6E">
        <w:rPr>
          <w:rFonts w:ascii="Book Antiqua" w:hAnsi="Book Antiqua" w:cs="Times New Roman"/>
          <w:color w:val="auto"/>
          <w:szCs w:val="20"/>
        </w:rPr>
        <w:t>itd</w:t>
      </w:r>
      <w:proofErr w:type="spellEnd"/>
      <w:r w:rsidRPr="00FA5D6E">
        <w:rPr>
          <w:rFonts w:ascii="Book Antiqua" w:hAnsi="Book Antiqua" w:cs="Times New Roman"/>
          <w:color w:val="auto"/>
          <w:szCs w:val="20"/>
        </w:rPr>
        <w:t>). Nie dotyczy to sytuacji, w której naruszenie praw autorskich wynika z winy Zamawiającego, to znaczy zostało spowodowane nieuzyskaniem przez Zamawiającego praw autorskich do wcześniejszych Opracowań, w zakresie koniecznym do wykonania niniejszej Umowy.</w:t>
      </w:r>
    </w:p>
    <w:p w14:paraId="5C2D02A6"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 xml:space="preserve">Zamawiający zobowiązany jest niezwłocznie poinformować Wykonawcę o zgłoszeniu przez osobę </w:t>
      </w:r>
      <w:r w:rsidRPr="00FA5D6E">
        <w:rPr>
          <w:rFonts w:ascii="Book Antiqua" w:hAnsi="Book Antiqua" w:cs="Times New Roman"/>
          <w:color w:val="auto"/>
          <w:szCs w:val="20"/>
        </w:rPr>
        <w:lastRenderedPageBreak/>
        <w:t>trzecią roszczeń, o których mowa w ust. 11 niniejszego paragrafu.</w:t>
      </w:r>
    </w:p>
    <w:p w14:paraId="45CB932A" w14:textId="77777777" w:rsidR="00687046" w:rsidRPr="00FA5D6E" w:rsidRDefault="00687046" w:rsidP="00C55784">
      <w:pPr>
        <w:widowControl w:val="0"/>
        <w:numPr>
          <w:ilvl w:val="0"/>
          <w:numId w:val="50"/>
        </w:numPr>
        <w:suppressAutoHyphens w:val="0"/>
        <w:spacing w:after="0" w:line="276" w:lineRule="auto"/>
        <w:contextualSpacing/>
        <w:jc w:val="both"/>
        <w:rPr>
          <w:rFonts w:ascii="Book Antiqua" w:hAnsi="Book Antiqua" w:cs="Times New Roman"/>
          <w:color w:val="auto"/>
          <w:szCs w:val="20"/>
        </w:rPr>
      </w:pPr>
      <w:r w:rsidRPr="00FA5D6E">
        <w:rPr>
          <w:rFonts w:ascii="Book Antiqua" w:hAnsi="Book Antiqua" w:cs="Times New Roman"/>
          <w:color w:val="auto"/>
          <w:szCs w:val="20"/>
        </w:rPr>
        <w:t>Wykonawca w ramach wynagrodzenia określonego w Umowie zobowiązany jest pełnić nadzór autorski nad wykonaniem dzieła, jaki stanowi Dokumentacja, w zakresie w</w:t>
      </w:r>
      <w:r w:rsidR="00833BE1" w:rsidRPr="00FA5D6E">
        <w:rPr>
          <w:rFonts w:ascii="Book Antiqua" w:hAnsi="Book Antiqua" w:cs="Times New Roman"/>
          <w:color w:val="auto"/>
          <w:szCs w:val="20"/>
        </w:rPr>
        <w:t> </w:t>
      </w:r>
      <w:r w:rsidRPr="00FA5D6E">
        <w:rPr>
          <w:rFonts w:ascii="Book Antiqua" w:hAnsi="Book Antiqua" w:cs="Times New Roman"/>
          <w:color w:val="auto"/>
          <w:szCs w:val="20"/>
        </w:rPr>
        <w:t>jakim prace objęte Dokumentacją będą wykonywane przez Wykonawcę w ramach Umowy.</w:t>
      </w:r>
    </w:p>
    <w:p w14:paraId="2DD98B93" w14:textId="77777777" w:rsidR="009E5775" w:rsidRPr="00FA5D6E" w:rsidRDefault="009E5775" w:rsidP="00687046">
      <w:pPr>
        <w:widowControl w:val="0"/>
        <w:spacing w:after="0" w:line="276" w:lineRule="auto"/>
        <w:jc w:val="center"/>
        <w:rPr>
          <w:rFonts w:ascii="Book Antiqua" w:hAnsi="Book Antiqua" w:cs="Times New Roman"/>
          <w:b/>
          <w:color w:val="00000A"/>
          <w:szCs w:val="20"/>
        </w:rPr>
      </w:pPr>
    </w:p>
    <w:p w14:paraId="0DCC4DAA"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 24</w:t>
      </w:r>
    </w:p>
    <w:p w14:paraId="71CC1C44"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Postanowienia końcowe</w:t>
      </w:r>
    </w:p>
    <w:p w14:paraId="3E654EAB" w14:textId="2896DDEA" w:rsidR="00687046" w:rsidRPr="00FA5D6E" w:rsidRDefault="00687046" w:rsidP="00C55784">
      <w:pPr>
        <w:widowControl w:val="0"/>
        <w:numPr>
          <w:ilvl w:val="0"/>
          <w:numId w:val="17"/>
        </w:numPr>
        <w:spacing w:after="0" w:line="276" w:lineRule="auto"/>
        <w:jc w:val="both"/>
        <w:rPr>
          <w:rFonts w:ascii="Book Antiqua" w:hAnsi="Book Antiqua" w:cs="Times New Roman"/>
          <w:szCs w:val="20"/>
        </w:rPr>
      </w:pPr>
      <w:r w:rsidRPr="00FA5D6E">
        <w:rPr>
          <w:rFonts w:ascii="Book Antiqua" w:hAnsi="Book Antiqua" w:cs="Times New Roman"/>
          <w:szCs w:val="20"/>
        </w:rPr>
        <w:t xml:space="preserve">Strony zobowiązują się do zachowania w tajemnicy wszelkich informacji pozostających w związku </w:t>
      </w:r>
      <w:r w:rsidR="003616EB">
        <w:rPr>
          <w:rFonts w:ascii="Book Antiqua" w:hAnsi="Book Antiqua" w:cs="Times New Roman"/>
          <w:szCs w:val="20"/>
        </w:rPr>
        <w:br/>
      </w:r>
      <w:r w:rsidRPr="00FA5D6E">
        <w:rPr>
          <w:rFonts w:ascii="Book Antiqua" w:hAnsi="Book Antiqua" w:cs="Times New Roman"/>
          <w:szCs w:val="20"/>
        </w:rPr>
        <w:t>z wykonaniem niniejszej umowy, chyba, że obowiązek przekazania informacji dotyczących zawarcia realizacji lub wykonania niniejszej umowy wynikał będzie z</w:t>
      </w:r>
      <w:r w:rsidR="00833BE1" w:rsidRPr="00FA5D6E">
        <w:rPr>
          <w:rFonts w:ascii="Book Antiqua" w:hAnsi="Book Antiqua" w:cs="Times New Roman"/>
          <w:szCs w:val="20"/>
        </w:rPr>
        <w:t> </w:t>
      </w:r>
      <w:r w:rsidRPr="00FA5D6E">
        <w:rPr>
          <w:rFonts w:ascii="Book Antiqua" w:hAnsi="Book Antiqua" w:cs="Times New Roman"/>
          <w:szCs w:val="20"/>
        </w:rPr>
        <w:t>obowiązujących przepisów prawa.</w:t>
      </w:r>
    </w:p>
    <w:p w14:paraId="4F87DA99" w14:textId="24B46B74" w:rsidR="00687046" w:rsidRPr="00FA5D6E" w:rsidRDefault="00687046" w:rsidP="00C55784">
      <w:pPr>
        <w:widowControl w:val="0"/>
        <w:numPr>
          <w:ilvl w:val="0"/>
          <w:numId w:val="17"/>
        </w:numPr>
        <w:spacing w:after="0" w:line="276" w:lineRule="auto"/>
        <w:jc w:val="both"/>
        <w:rPr>
          <w:rFonts w:ascii="Book Antiqua" w:hAnsi="Book Antiqua" w:cs="Times New Roman"/>
          <w:szCs w:val="20"/>
        </w:rPr>
      </w:pPr>
      <w:bookmarkStart w:id="7" w:name="_Hlk35702123"/>
      <w:r w:rsidRPr="00FA5D6E">
        <w:rPr>
          <w:rFonts w:ascii="Book Antiqua" w:hAnsi="Book Antiqua" w:cs="Times New Roman"/>
          <w:szCs w:val="20"/>
        </w:rPr>
        <w:t xml:space="preserve">Wykonawca zobowiązuje się przestrzegać przepisów o ochronie danych osobowych zgodnie </w:t>
      </w:r>
      <w:r w:rsidR="003616EB">
        <w:rPr>
          <w:rFonts w:ascii="Book Antiqua" w:hAnsi="Book Antiqua" w:cs="Times New Roman"/>
          <w:szCs w:val="20"/>
        </w:rPr>
        <w:br/>
      </w:r>
      <w:r w:rsidRPr="00FA5D6E">
        <w:rPr>
          <w:rFonts w:ascii="Book Antiqua" w:hAnsi="Book Antiqua" w:cs="Times New Roman"/>
          <w:szCs w:val="20"/>
        </w:rPr>
        <w:t>z rozporządzeniem Parlamentu Europejskiego i Rady (UE) 2016/679 z dnia 27</w:t>
      </w:r>
      <w:r w:rsidR="003616EB">
        <w:rPr>
          <w:rFonts w:ascii="Book Antiqua" w:hAnsi="Book Antiqua" w:cs="Times New Roman"/>
          <w:szCs w:val="20"/>
        </w:rPr>
        <w:t xml:space="preserve"> </w:t>
      </w:r>
      <w:r w:rsidRPr="00FA5D6E">
        <w:rPr>
          <w:rFonts w:ascii="Book Antiqua" w:hAnsi="Book Antiqua" w:cs="Times New Roman"/>
          <w:szCs w:val="20"/>
        </w:rPr>
        <w:t xml:space="preserve">kwietnia 2016 r. </w:t>
      </w:r>
      <w:r w:rsidR="003616EB">
        <w:rPr>
          <w:rFonts w:ascii="Book Antiqua" w:hAnsi="Book Antiqua" w:cs="Times New Roman"/>
          <w:szCs w:val="20"/>
        </w:rPr>
        <w:br/>
      </w:r>
      <w:r w:rsidRPr="00FA5D6E">
        <w:rPr>
          <w:rFonts w:ascii="Book Antiqua" w:hAnsi="Book Antiqua" w:cs="Times New Roman"/>
          <w:szCs w:val="20"/>
        </w:rPr>
        <w:t>w sprawie ochrony osób fizycznych w związku z przetwarzaniem danych osobowych i w sprawie swobodnego przepływu takich danych oraz uchylenia dyrektywy 95/46/WE (ogólne rozporządzenie o ochronie danych) oraz ustawą z dnia 10</w:t>
      </w:r>
      <w:r w:rsidR="003616EB">
        <w:rPr>
          <w:rFonts w:ascii="Book Antiqua" w:hAnsi="Book Antiqua" w:cs="Times New Roman"/>
          <w:szCs w:val="20"/>
        </w:rPr>
        <w:t xml:space="preserve"> </w:t>
      </w:r>
      <w:r w:rsidRPr="00FA5D6E">
        <w:rPr>
          <w:rFonts w:ascii="Book Antiqua" w:hAnsi="Book Antiqua" w:cs="Times New Roman"/>
          <w:szCs w:val="20"/>
        </w:rPr>
        <w:t xml:space="preserve">maja 2018 roku o ochronie danych osobowych (Dz. U. 2019 r. poz. 1781). </w:t>
      </w:r>
    </w:p>
    <w:bookmarkEnd w:id="7"/>
    <w:p w14:paraId="29DA0FAD" w14:textId="77777777" w:rsidR="00687046" w:rsidRPr="00FA5D6E" w:rsidRDefault="00687046" w:rsidP="00C55784">
      <w:pPr>
        <w:widowControl w:val="0"/>
        <w:numPr>
          <w:ilvl w:val="0"/>
          <w:numId w:val="17"/>
        </w:numPr>
        <w:spacing w:after="0" w:line="276" w:lineRule="auto"/>
        <w:jc w:val="both"/>
        <w:rPr>
          <w:rFonts w:ascii="Book Antiqua" w:hAnsi="Book Antiqua" w:cs="Times New Roman"/>
          <w:szCs w:val="20"/>
        </w:rPr>
      </w:pPr>
      <w:r w:rsidRPr="00FA5D6E">
        <w:rPr>
          <w:rFonts w:ascii="Book Antiqua" w:hAnsi="Book Antiqua" w:cs="Times New Roman"/>
          <w:szCs w:val="20"/>
        </w:rPr>
        <w:t>Strony obowiązane są informować kontrahentów niezwłocznie o wszelkich zmianach dot. swojej reprezentacji oraz danych adresowych. W przypadku zaniechania obowiązku informacyjnego korespondencja skierowana na pierwotny adres uważana będzie za doręczoną z dniem nadania.</w:t>
      </w:r>
    </w:p>
    <w:p w14:paraId="2D982F7F" w14:textId="46DF972C" w:rsidR="00687046" w:rsidRPr="00FA5D6E" w:rsidRDefault="00687046" w:rsidP="00C55784">
      <w:pPr>
        <w:widowControl w:val="0"/>
        <w:numPr>
          <w:ilvl w:val="0"/>
          <w:numId w:val="17"/>
        </w:numPr>
        <w:spacing w:after="0" w:line="276" w:lineRule="auto"/>
        <w:jc w:val="both"/>
        <w:rPr>
          <w:rFonts w:ascii="Book Antiqua" w:hAnsi="Book Antiqua" w:cs="Times New Roman"/>
          <w:szCs w:val="20"/>
        </w:rPr>
      </w:pPr>
      <w:r w:rsidRPr="00FA5D6E">
        <w:rPr>
          <w:rFonts w:ascii="Book Antiqua" w:hAnsi="Book Antiqua" w:cs="Times New Roman"/>
          <w:szCs w:val="20"/>
        </w:rPr>
        <w:t>Każda ze Stron, jeżeli uzna, iż prawidłowe wykonanie niniejszej umowy tego wymaga, może zażądać spotkania w celu wymiany informacji i podjęcia kroków zmierzających do</w:t>
      </w:r>
      <w:r w:rsidR="003616EB">
        <w:rPr>
          <w:rFonts w:ascii="Book Antiqua" w:hAnsi="Book Antiqua" w:cs="Times New Roman"/>
          <w:szCs w:val="20"/>
        </w:rPr>
        <w:t xml:space="preserve"> </w:t>
      </w:r>
      <w:r w:rsidRPr="00FA5D6E">
        <w:rPr>
          <w:rFonts w:ascii="Book Antiqua" w:hAnsi="Book Antiqua" w:cs="Times New Roman"/>
          <w:szCs w:val="20"/>
        </w:rPr>
        <w:t>wyeliminowania wszelkich nieprawidłowości związanych z realizacją umowy.</w:t>
      </w:r>
    </w:p>
    <w:p w14:paraId="4262F833" w14:textId="35A64557" w:rsidR="00687046" w:rsidRPr="00FA5D6E" w:rsidRDefault="00687046" w:rsidP="00C55784">
      <w:pPr>
        <w:widowControl w:val="0"/>
        <w:numPr>
          <w:ilvl w:val="0"/>
          <w:numId w:val="17"/>
        </w:numPr>
        <w:spacing w:after="0" w:line="276" w:lineRule="auto"/>
        <w:jc w:val="both"/>
        <w:rPr>
          <w:rFonts w:ascii="Book Antiqua" w:hAnsi="Book Antiqua" w:cs="Times New Roman"/>
          <w:szCs w:val="20"/>
        </w:rPr>
      </w:pPr>
      <w:r w:rsidRPr="00FA5D6E">
        <w:rPr>
          <w:rFonts w:ascii="Book Antiqua" w:hAnsi="Book Antiqua" w:cs="Times New Roman"/>
          <w:szCs w:val="20"/>
        </w:rPr>
        <w:t>Umowa niniejsza sporządzona zo</w:t>
      </w:r>
      <w:r w:rsidR="003616EB">
        <w:rPr>
          <w:rFonts w:ascii="Book Antiqua" w:hAnsi="Book Antiqua" w:cs="Times New Roman"/>
          <w:szCs w:val="20"/>
        </w:rPr>
        <w:t>stała w 3 egz.</w:t>
      </w:r>
      <w:r w:rsidRPr="00FA5D6E">
        <w:rPr>
          <w:rFonts w:ascii="Book Antiqua" w:hAnsi="Book Antiqua" w:cs="Times New Roman"/>
          <w:szCs w:val="20"/>
        </w:rPr>
        <w:t xml:space="preserve"> dwa dla Zamawiającego, jeden dla Wykonawcy.</w:t>
      </w:r>
    </w:p>
    <w:p w14:paraId="69D886EE" w14:textId="77777777" w:rsidR="00687046" w:rsidRPr="00FA5D6E" w:rsidRDefault="00687046" w:rsidP="00687046">
      <w:pPr>
        <w:widowControl w:val="0"/>
        <w:spacing w:after="0" w:line="276" w:lineRule="auto"/>
        <w:rPr>
          <w:rFonts w:ascii="Book Antiqua" w:hAnsi="Book Antiqua" w:cs="Times New Roman"/>
          <w:color w:val="auto"/>
          <w:kern w:val="0"/>
          <w:szCs w:val="20"/>
          <w:u w:val="single"/>
        </w:rPr>
      </w:pPr>
    </w:p>
    <w:p w14:paraId="32BD4076" w14:textId="77777777" w:rsidR="00687046" w:rsidRPr="00FA5D6E" w:rsidRDefault="00687046" w:rsidP="00687046">
      <w:pPr>
        <w:widowControl w:val="0"/>
        <w:spacing w:after="0" w:line="276" w:lineRule="auto"/>
        <w:rPr>
          <w:rFonts w:ascii="Book Antiqua" w:hAnsi="Book Antiqua" w:cs="Times New Roman"/>
          <w:color w:val="auto"/>
          <w:kern w:val="0"/>
          <w:szCs w:val="20"/>
          <w:u w:val="single"/>
        </w:rPr>
      </w:pPr>
      <w:r w:rsidRPr="00FA5D6E">
        <w:rPr>
          <w:rFonts w:ascii="Book Antiqua" w:hAnsi="Book Antiqua" w:cs="Times New Roman"/>
          <w:color w:val="auto"/>
          <w:kern w:val="0"/>
          <w:szCs w:val="20"/>
          <w:u w:val="single"/>
        </w:rPr>
        <w:t>Załączniki do umowy:</w:t>
      </w:r>
    </w:p>
    <w:p w14:paraId="215ECD34" w14:textId="77777777" w:rsidR="00A77B65" w:rsidRPr="00FA5D6E" w:rsidRDefault="00A77B65" w:rsidP="00C55784">
      <w:pPr>
        <w:pStyle w:val="Akapitzlist"/>
        <w:numPr>
          <w:ilvl w:val="0"/>
          <w:numId w:val="22"/>
        </w:numPr>
        <w:spacing w:after="0"/>
        <w:rPr>
          <w:rFonts w:ascii="Book Antiqua" w:hAnsi="Book Antiqua" w:cs="Times New Roman"/>
          <w:color w:val="auto"/>
          <w:szCs w:val="20"/>
        </w:rPr>
      </w:pPr>
      <w:r w:rsidRPr="00FA5D6E">
        <w:rPr>
          <w:rFonts w:ascii="Book Antiqua" w:hAnsi="Book Antiqua" w:cs="Times New Roman"/>
          <w:color w:val="auto"/>
          <w:szCs w:val="20"/>
        </w:rPr>
        <w:t xml:space="preserve">Kopie dokumentów potwierdzających pełnomocnictwa </w:t>
      </w:r>
    </w:p>
    <w:p w14:paraId="4CF311AA" w14:textId="77777777" w:rsidR="00687046" w:rsidRPr="00FA5D6E" w:rsidRDefault="00687046" w:rsidP="00C55784">
      <w:pPr>
        <w:widowControl w:val="0"/>
        <w:numPr>
          <w:ilvl w:val="0"/>
          <w:numId w:val="22"/>
        </w:numPr>
        <w:suppressAutoHyphens w:val="0"/>
        <w:spacing w:after="0" w:line="276" w:lineRule="auto"/>
        <w:contextualSpacing/>
        <w:rPr>
          <w:rFonts w:ascii="Book Antiqua" w:hAnsi="Book Antiqua" w:cs="Times New Roman"/>
          <w:color w:val="auto"/>
          <w:szCs w:val="20"/>
        </w:rPr>
      </w:pPr>
      <w:r w:rsidRPr="00FA5D6E">
        <w:rPr>
          <w:rFonts w:ascii="Book Antiqua" w:hAnsi="Book Antiqua" w:cs="Times New Roman"/>
          <w:color w:val="auto"/>
          <w:szCs w:val="20"/>
        </w:rPr>
        <w:t xml:space="preserve">Kopia oferty wykonawcy </w:t>
      </w:r>
    </w:p>
    <w:p w14:paraId="23F9956E" w14:textId="77777777" w:rsidR="00A77B65" w:rsidRPr="00FA5D6E" w:rsidRDefault="00A77B65" w:rsidP="00C55784">
      <w:pPr>
        <w:pStyle w:val="Akapitzlist"/>
        <w:numPr>
          <w:ilvl w:val="0"/>
          <w:numId w:val="22"/>
        </w:numPr>
        <w:spacing w:after="0"/>
        <w:rPr>
          <w:rFonts w:ascii="Book Antiqua" w:hAnsi="Book Antiqua" w:cs="Times New Roman"/>
          <w:color w:val="auto"/>
          <w:szCs w:val="20"/>
        </w:rPr>
      </w:pPr>
      <w:r w:rsidRPr="00FA5D6E">
        <w:rPr>
          <w:rFonts w:ascii="Book Antiqua" w:hAnsi="Book Antiqua" w:cs="Times New Roman"/>
          <w:color w:val="auto"/>
          <w:szCs w:val="20"/>
        </w:rPr>
        <w:t xml:space="preserve">Specyfikacja Warunków Zamówienia wraz z załącznikami </w:t>
      </w:r>
    </w:p>
    <w:p w14:paraId="38E65B4D" w14:textId="77777777" w:rsidR="00D77F45" w:rsidRPr="00FA5D6E" w:rsidRDefault="00687046" w:rsidP="00C55784">
      <w:pPr>
        <w:widowControl w:val="0"/>
        <w:numPr>
          <w:ilvl w:val="0"/>
          <w:numId w:val="22"/>
        </w:numPr>
        <w:suppressAutoHyphens w:val="0"/>
        <w:spacing w:after="0" w:line="276" w:lineRule="auto"/>
        <w:contextualSpacing/>
        <w:rPr>
          <w:rFonts w:ascii="Book Antiqua" w:hAnsi="Book Antiqua" w:cs="Times New Roman"/>
          <w:color w:val="auto"/>
          <w:szCs w:val="20"/>
        </w:rPr>
      </w:pPr>
      <w:r w:rsidRPr="00FA5D6E">
        <w:rPr>
          <w:rFonts w:ascii="Book Antiqua" w:hAnsi="Book Antiqua" w:cs="Times New Roman"/>
          <w:color w:val="auto"/>
          <w:szCs w:val="20"/>
        </w:rPr>
        <w:t>Wzór karty gwarancyjnej</w:t>
      </w:r>
    </w:p>
    <w:p w14:paraId="7849779B" w14:textId="77777777" w:rsidR="00687046" w:rsidRPr="00FA5D6E" w:rsidRDefault="00687046" w:rsidP="00C55784">
      <w:pPr>
        <w:widowControl w:val="0"/>
        <w:numPr>
          <w:ilvl w:val="0"/>
          <w:numId w:val="22"/>
        </w:numPr>
        <w:suppressAutoHyphens w:val="0"/>
        <w:spacing w:after="0" w:line="276" w:lineRule="auto"/>
        <w:contextualSpacing/>
        <w:rPr>
          <w:rFonts w:ascii="Book Antiqua" w:hAnsi="Book Antiqua" w:cs="Times New Roman"/>
          <w:color w:val="auto"/>
          <w:szCs w:val="20"/>
        </w:rPr>
      </w:pPr>
      <w:r w:rsidRPr="00FA5D6E">
        <w:rPr>
          <w:rFonts w:ascii="Book Antiqua" w:hAnsi="Book Antiqua" w:cs="Times New Roman"/>
          <w:color w:val="auto"/>
          <w:szCs w:val="20"/>
        </w:rPr>
        <w:t xml:space="preserve">Umowa o powierzeniu danych osobowych do przetwarzania </w:t>
      </w:r>
      <w:bookmarkStart w:id="8" w:name="_Hlk63762305"/>
      <w:r w:rsidRPr="00FA5D6E">
        <w:rPr>
          <w:rFonts w:ascii="Book Antiqua" w:hAnsi="Book Antiqua" w:cs="Times New Roman"/>
          <w:color w:val="auto"/>
          <w:szCs w:val="20"/>
        </w:rPr>
        <w:t>Kopie dokumentów potwierdzających pełnomocnictwa</w:t>
      </w:r>
    </w:p>
    <w:bookmarkEnd w:id="8"/>
    <w:p w14:paraId="357E5EF5" w14:textId="77777777" w:rsidR="00687046" w:rsidRDefault="00687046" w:rsidP="00687046">
      <w:pPr>
        <w:widowControl w:val="0"/>
        <w:spacing w:after="0" w:line="276" w:lineRule="auto"/>
        <w:jc w:val="both"/>
        <w:rPr>
          <w:rFonts w:ascii="Book Antiqua" w:hAnsi="Book Antiqua" w:cs="Times New Roman"/>
          <w:szCs w:val="20"/>
        </w:rPr>
      </w:pPr>
    </w:p>
    <w:p w14:paraId="46BEFBA3" w14:textId="77777777" w:rsidR="003616EB" w:rsidRPr="00FA5D6E" w:rsidRDefault="003616EB" w:rsidP="00687046">
      <w:pPr>
        <w:widowControl w:val="0"/>
        <w:spacing w:after="0" w:line="276" w:lineRule="auto"/>
        <w:jc w:val="both"/>
        <w:rPr>
          <w:rFonts w:ascii="Book Antiqua" w:hAnsi="Book Antiqua" w:cs="Times New Roman"/>
          <w:szCs w:val="20"/>
        </w:rPr>
      </w:pPr>
    </w:p>
    <w:p w14:paraId="4C0DBB57" w14:textId="2A248132"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szCs w:val="20"/>
        </w:rPr>
        <w:t xml:space="preserve">ZAMAWIAJĄCY </w:t>
      </w:r>
      <w:r w:rsidRPr="00FA5D6E">
        <w:rPr>
          <w:rFonts w:ascii="Book Antiqua" w:hAnsi="Book Antiqua" w:cs="Times New Roman"/>
          <w:szCs w:val="20"/>
        </w:rPr>
        <w:tab/>
      </w:r>
      <w:r w:rsidRPr="00FA5D6E">
        <w:rPr>
          <w:rFonts w:ascii="Book Antiqua" w:hAnsi="Book Antiqua" w:cs="Times New Roman"/>
          <w:szCs w:val="20"/>
        </w:rPr>
        <w:tab/>
      </w:r>
      <w:r w:rsidRPr="00FA5D6E">
        <w:rPr>
          <w:rFonts w:ascii="Book Antiqua" w:hAnsi="Book Antiqua" w:cs="Times New Roman"/>
          <w:szCs w:val="20"/>
        </w:rPr>
        <w:tab/>
      </w:r>
      <w:r w:rsidRPr="00FA5D6E">
        <w:rPr>
          <w:rFonts w:ascii="Book Antiqua" w:hAnsi="Book Antiqua" w:cs="Times New Roman"/>
          <w:szCs w:val="20"/>
        </w:rPr>
        <w:tab/>
      </w:r>
      <w:r w:rsidRPr="00FA5D6E">
        <w:rPr>
          <w:rFonts w:ascii="Book Antiqua" w:hAnsi="Book Antiqua" w:cs="Times New Roman"/>
          <w:szCs w:val="20"/>
        </w:rPr>
        <w:tab/>
        <w:t>WYKONAWCA</w:t>
      </w:r>
    </w:p>
    <w:p w14:paraId="45D8C662" w14:textId="77777777" w:rsidR="00687046" w:rsidRPr="00FA5D6E" w:rsidRDefault="00687046" w:rsidP="00687046">
      <w:pPr>
        <w:spacing w:after="0" w:line="276" w:lineRule="auto"/>
        <w:rPr>
          <w:rFonts w:ascii="Book Antiqua" w:hAnsi="Book Antiqua" w:cs="Times New Roman"/>
          <w:szCs w:val="20"/>
        </w:rPr>
      </w:pPr>
    </w:p>
    <w:p w14:paraId="4BF2E559" w14:textId="77777777" w:rsidR="003616EB" w:rsidRDefault="00687046" w:rsidP="003616EB">
      <w:pPr>
        <w:spacing w:after="0" w:line="276" w:lineRule="auto"/>
        <w:jc w:val="right"/>
        <w:rPr>
          <w:rFonts w:ascii="Book Antiqua" w:hAnsi="Book Antiqua" w:cs="Times New Roman"/>
          <w:b/>
          <w:bCs/>
          <w:color w:val="00000A"/>
          <w:szCs w:val="20"/>
        </w:rPr>
      </w:pPr>
      <w:r w:rsidRPr="00FA5D6E">
        <w:rPr>
          <w:rFonts w:ascii="Book Antiqua" w:hAnsi="Book Antiqua" w:cs="Times New Roman"/>
          <w:szCs w:val="20"/>
        </w:rPr>
        <w:br w:type="page"/>
      </w:r>
      <w:r w:rsidRPr="00FA5D6E">
        <w:rPr>
          <w:rFonts w:ascii="Book Antiqua" w:hAnsi="Book Antiqua" w:cs="Times New Roman"/>
          <w:b/>
          <w:bCs/>
          <w:color w:val="00000A"/>
          <w:szCs w:val="20"/>
        </w:rPr>
        <w:lastRenderedPageBreak/>
        <w:t xml:space="preserve">Załącznik Nr </w:t>
      </w:r>
      <w:r w:rsidR="00D77F45" w:rsidRPr="00FA5D6E">
        <w:rPr>
          <w:rFonts w:ascii="Book Antiqua" w:hAnsi="Book Antiqua" w:cs="Times New Roman"/>
          <w:b/>
          <w:bCs/>
          <w:color w:val="00000A"/>
          <w:szCs w:val="20"/>
        </w:rPr>
        <w:t>4</w:t>
      </w:r>
      <w:r w:rsidR="003616EB">
        <w:rPr>
          <w:rFonts w:ascii="Book Antiqua" w:hAnsi="Book Antiqua" w:cs="Times New Roman"/>
          <w:b/>
          <w:bCs/>
          <w:color w:val="00000A"/>
          <w:szCs w:val="20"/>
        </w:rPr>
        <w:t xml:space="preserve"> do umowy</w:t>
      </w:r>
    </w:p>
    <w:p w14:paraId="283F65E9" w14:textId="4055672A" w:rsidR="00687046" w:rsidRPr="00FA5D6E" w:rsidRDefault="00687046" w:rsidP="003616EB">
      <w:pPr>
        <w:spacing w:after="0" w:line="276" w:lineRule="auto"/>
        <w:jc w:val="right"/>
        <w:rPr>
          <w:rFonts w:ascii="Book Antiqua" w:hAnsi="Book Antiqua" w:cs="Times New Roman"/>
          <w:iCs/>
          <w:szCs w:val="20"/>
          <w:u w:val="single"/>
        </w:rPr>
      </w:pPr>
      <w:r w:rsidRPr="00FA5D6E">
        <w:rPr>
          <w:rFonts w:ascii="Book Antiqua" w:eastAsia="Times New Roman" w:hAnsi="Book Antiqua" w:cs="Times New Roman"/>
          <w:b/>
          <w:bCs/>
          <w:szCs w:val="20"/>
        </w:rPr>
        <w:t>Wzór karty gwarancyjnej</w:t>
      </w:r>
    </w:p>
    <w:p w14:paraId="233559FD" w14:textId="77777777" w:rsidR="00687046" w:rsidRPr="00FA5D6E" w:rsidRDefault="00687046" w:rsidP="00687046">
      <w:pPr>
        <w:spacing w:after="0" w:line="276" w:lineRule="auto"/>
        <w:rPr>
          <w:rFonts w:ascii="Book Antiqua" w:hAnsi="Book Antiqua" w:cs="Times New Roman"/>
          <w:iCs/>
          <w:szCs w:val="20"/>
          <w:u w:val="single"/>
        </w:rPr>
      </w:pPr>
    </w:p>
    <w:p w14:paraId="50C9F72E" w14:textId="0D5EA36C"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KARTA GWARANCYJNA NR …</w:t>
      </w:r>
      <w:r w:rsidR="003616EB">
        <w:rPr>
          <w:rFonts w:ascii="Book Antiqua" w:hAnsi="Book Antiqua" w:cs="Times New Roman"/>
          <w:b/>
          <w:color w:val="00000A"/>
          <w:szCs w:val="20"/>
        </w:rPr>
        <w:t>…………….</w:t>
      </w:r>
      <w:r w:rsidRPr="00FA5D6E">
        <w:rPr>
          <w:rFonts w:ascii="Book Antiqua" w:hAnsi="Book Antiqua" w:cs="Times New Roman"/>
          <w:b/>
          <w:color w:val="00000A"/>
          <w:szCs w:val="20"/>
        </w:rPr>
        <w:t>.. – WZÓR</w:t>
      </w:r>
    </w:p>
    <w:p w14:paraId="6F1C895B"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p>
    <w:tbl>
      <w:tblPr>
        <w:tblW w:w="9053" w:type="dxa"/>
        <w:tblLayout w:type="fixed"/>
        <w:tblLook w:val="0000" w:firstRow="0" w:lastRow="0" w:firstColumn="0" w:lastColumn="0" w:noHBand="0" w:noVBand="0"/>
      </w:tblPr>
      <w:tblGrid>
        <w:gridCol w:w="4532"/>
        <w:gridCol w:w="4521"/>
      </w:tblGrid>
      <w:tr w:rsidR="00687046" w:rsidRPr="00FA5D6E" w14:paraId="43D1BE02" w14:textId="77777777" w:rsidTr="00687046">
        <w:tc>
          <w:tcPr>
            <w:tcW w:w="4532" w:type="dxa"/>
            <w:shd w:val="clear" w:color="auto" w:fill="FFFFFF"/>
            <w:vAlign w:val="center"/>
          </w:tcPr>
          <w:p w14:paraId="34CE6C9C"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color w:val="00000A"/>
                <w:szCs w:val="20"/>
              </w:rPr>
              <w:t xml:space="preserve">ZAMAWIAJĄCY </w:t>
            </w:r>
            <w:r w:rsidRPr="00FA5D6E">
              <w:rPr>
                <w:rFonts w:ascii="Book Antiqua" w:hAnsi="Book Antiqua" w:cs="Times New Roman"/>
                <w:color w:val="00000A"/>
                <w:szCs w:val="20"/>
              </w:rPr>
              <w:br/>
              <w:t>UPRAWNIONY Z TYTUŁU GWARANCJI</w:t>
            </w:r>
          </w:p>
        </w:tc>
        <w:tc>
          <w:tcPr>
            <w:tcW w:w="4521" w:type="dxa"/>
            <w:shd w:val="clear" w:color="auto" w:fill="FFFFFF"/>
          </w:tcPr>
          <w:p w14:paraId="6E295C95"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p>
        </w:tc>
      </w:tr>
      <w:tr w:rsidR="00687046" w:rsidRPr="00FA5D6E" w14:paraId="3A2D5599" w14:textId="77777777" w:rsidTr="00687046">
        <w:tc>
          <w:tcPr>
            <w:tcW w:w="4532" w:type="dxa"/>
            <w:shd w:val="clear" w:color="auto" w:fill="FFFFFF"/>
            <w:vAlign w:val="center"/>
          </w:tcPr>
          <w:p w14:paraId="6073328F" w14:textId="77777777" w:rsidR="00687046" w:rsidRPr="00FA5D6E" w:rsidRDefault="00687046" w:rsidP="00687046">
            <w:pPr>
              <w:widowControl w:val="0"/>
              <w:spacing w:after="0" w:line="276" w:lineRule="auto"/>
              <w:jc w:val="center"/>
              <w:rPr>
                <w:rFonts w:ascii="Book Antiqua" w:hAnsi="Book Antiqua" w:cs="Times New Roman"/>
                <w:color w:val="00000A"/>
                <w:szCs w:val="20"/>
              </w:rPr>
            </w:pPr>
          </w:p>
          <w:p w14:paraId="3E677E01" w14:textId="77777777" w:rsidR="00687046" w:rsidRPr="00FA5D6E" w:rsidRDefault="00687046" w:rsidP="00687046">
            <w:pPr>
              <w:widowControl w:val="0"/>
              <w:spacing w:after="0" w:line="276" w:lineRule="auto"/>
              <w:jc w:val="center"/>
              <w:rPr>
                <w:rFonts w:ascii="Book Antiqua" w:hAnsi="Book Antiqua" w:cs="Times New Roman"/>
                <w:color w:val="00000A"/>
                <w:szCs w:val="20"/>
              </w:rPr>
            </w:pPr>
            <w:r w:rsidRPr="00FA5D6E">
              <w:rPr>
                <w:rFonts w:ascii="Book Antiqua" w:hAnsi="Book Antiqua" w:cs="Times New Roman"/>
                <w:color w:val="00000A"/>
                <w:szCs w:val="20"/>
              </w:rPr>
              <w:t>GWARANT - WYKONAWCA</w:t>
            </w:r>
          </w:p>
          <w:p w14:paraId="2359AEFA" w14:textId="77777777" w:rsidR="00687046" w:rsidRPr="00FA5D6E" w:rsidRDefault="00687046" w:rsidP="00687046">
            <w:pPr>
              <w:widowControl w:val="0"/>
              <w:spacing w:after="0" w:line="276" w:lineRule="auto"/>
              <w:rPr>
                <w:rFonts w:ascii="Book Antiqua" w:hAnsi="Book Antiqua" w:cs="Times New Roman"/>
                <w:b/>
                <w:color w:val="00000A"/>
                <w:szCs w:val="20"/>
              </w:rPr>
            </w:pPr>
          </w:p>
        </w:tc>
        <w:tc>
          <w:tcPr>
            <w:tcW w:w="4521" w:type="dxa"/>
            <w:shd w:val="clear" w:color="auto" w:fill="FFFFFF"/>
          </w:tcPr>
          <w:p w14:paraId="429A72A7"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p>
        </w:tc>
      </w:tr>
      <w:tr w:rsidR="00687046" w:rsidRPr="00FA5D6E" w14:paraId="44899E39" w14:textId="77777777" w:rsidTr="00687046">
        <w:tc>
          <w:tcPr>
            <w:tcW w:w="4532" w:type="dxa"/>
            <w:shd w:val="clear" w:color="auto" w:fill="FFFFFF"/>
            <w:vAlign w:val="center"/>
          </w:tcPr>
          <w:p w14:paraId="78399BC1" w14:textId="77777777" w:rsidR="00687046" w:rsidRPr="00FA5D6E" w:rsidRDefault="00687046" w:rsidP="00687046">
            <w:pPr>
              <w:widowControl w:val="0"/>
              <w:spacing w:after="0" w:line="276" w:lineRule="auto"/>
              <w:jc w:val="center"/>
              <w:rPr>
                <w:rFonts w:ascii="Book Antiqua" w:hAnsi="Book Antiqua" w:cs="Times New Roman"/>
                <w:color w:val="00000A"/>
                <w:szCs w:val="20"/>
              </w:rPr>
            </w:pPr>
            <w:r w:rsidRPr="00FA5D6E">
              <w:rPr>
                <w:rFonts w:ascii="Book Antiqua" w:hAnsi="Book Antiqua" w:cs="Times New Roman"/>
                <w:color w:val="00000A"/>
                <w:szCs w:val="20"/>
              </w:rPr>
              <w:t>DATA ODBIORU KOŃCOWEGO</w:t>
            </w:r>
          </w:p>
        </w:tc>
        <w:tc>
          <w:tcPr>
            <w:tcW w:w="4521" w:type="dxa"/>
            <w:shd w:val="clear" w:color="auto" w:fill="FFFFFF"/>
          </w:tcPr>
          <w:p w14:paraId="55193EC3"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p>
        </w:tc>
      </w:tr>
    </w:tbl>
    <w:p w14:paraId="6E87D34F" w14:textId="77777777" w:rsidR="00687046" w:rsidRPr="00FA5D6E" w:rsidRDefault="00687046" w:rsidP="00687046">
      <w:pPr>
        <w:widowControl w:val="0"/>
        <w:suppressAutoHyphens w:val="0"/>
        <w:spacing w:after="0" w:line="276" w:lineRule="auto"/>
        <w:jc w:val="both"/>
        <w:rPr>
          <w:rFonts w:ascii="Book Antiqua" w:eastAsia="Calibri" w:hAnsi="Book Antiqua" w:cs="Times New Roman"/>
          <w:kern w:val="0"/>
          <w:szCs w:val="20"/>
          <w:lang w:eastAsia="en-US"/>
        </w:rPr>
      </w:pPr>
    </w:p>
    <w:p w14:paraId="6BC27F66" w14:textId="429F3CA7" w:rsidR="00687046" w:rsidRPr="00FA5D6E" w:rsidRDefault="00687046" w:rsidP="00C063EE">
      <w:pPr>
        <w:widowControl w:val="0"/>
        <w:suppressAutoHyphens w:val="0"/>
        <w:spacing w:after="0" w:line="276" w:lineRule="auto"/>
        <w:jc w:val="both"/>
        <w:rPr>
          <w:rFonts w:ascii="Book Antiqua" w:eastAsia="Calibri" w:hAnsi="Book Antiqua" w:cs="Times New Roman"/>
          <w:kern w:val="0"/>
          <w:szCs w:val="20"/>
          <w:lang w:eastAsia="en-US"/>
        </w:rPr>
      </w:pPr>
      <w:r w:rsidRPr="00FA5D6E">
        <w:rPr>
          <w:rFonts w:ascii="Book Antiqua" w:eastAsia="Calibri" w:hAnsi="Book Antiqua" w:cs="Times New Roman"/>
          <w:kern w:val="0"/>
          <w:szCs w:val="20"/>
          <w:lang w:eastAsia="en-US"/>
        </w:rPr>
        <w:t xml:space="preserve">Stosownie do ustaleń § 14 umowy Nr .………. z dnia ………., której przedmiotem jest realizacja zadania na roboty budowlane, </w:t>
      </w:r>
      <w:r w:rsidRPr="00FA5D6E">
        <w:rPr>
          <w:rFonts w:ascii="Book Antiqua" w:hAnsi="Book Antiqua" w:cs="Times New Roman"/>
          <w:szCs w:val="20"/>
        </w:rPr>
        <w:t xml:space="preserve">dostawę i montaż wraz z zaprojektowaniem i uruchomieniem instalacji objętych przedsięwzięciem </w:t>
      </w:r>
      <w:r w:rsidRPr="00FA5D6E">
        <w:rPr>
          <w:rFonts w:ascii="Book Antiqua" w:hAnsi="Book Antiqua" w:cs="Times New Roman"/>
          <w:b/>
          <w:bCs/>
          <w:szCs w:val="20"/>
        </w:rPr>
        <w:t>pn.:</w:t>
      </w:r>
      <w:r w:rsidRPr="00FA5D6E">
        <w:rPr>
          <w:rFonts w:ascii="Book Antiqua" w:hAnsi="Book Antiqua"/>
          <w:b/>
          <w:bCs/>
          <w:szCs w:val="20"/>
        </w:rPr>
        <w:t xml:space="preserve"> </w:t>
      </w:r>
      <w:r w:rsidR="00C063EE" w:rsidRPr="00FA5D6E">
        <w:rPr>
          <w:rFonts w:ascii="Book Antiqua" w:hAnsi="Book Antiqua"/>
          <w:b/>
          <w:bCs/>
          <w:szCs w:val="20"/>
        </w:rPr>
        <w:t>„Ograniczenie zanieczyszczenia powietrza poprzez wymianę urządzeń grzewczych, termomodernizację oraz montaż paneli fotowoltaicznych na  terenie Gminy Mochowo</w:t>
      </w:r>
      <w:r w:rsidR="00C063EE" w:rsidRPr="00FA5D6E">
        <w:rPr>
          <w:rFonts w:ascii="Book Antiqua" w:hAnsi="Book Antiqua"/>
          <w:szCs w:val="20"/>
        </w:rPr>
        <w:t xml:space="preserve">” </w:t>
      </w:r>
      <w:r w:rsidRPr="00FA5D6E">
        <w:rPr>
          <w:rFonts w:ascii="Book Antiqua" w:eastAsia="Calibri" w:hAnsi="Book Antiqua" w:cs="Times New Roman"/>
          <w:kern w:val="0"/>
          <w:szCs w:val="20"/>
          <w:lang w:eastAsia="en-US"/>
        </w:rPr>
        <w:t>udzielam gwarancji jakości na cały zakres wykonania ww. przedmiotu zamówienia. Jednocześnie udzielam gwarancji jakości na wykonaną w ramach realizacji ww. zamówienia dostawę i</w:t>
      </w:r>
      <w:r w:rsidR="003616EB">
        <w:rPr>
          <w:rFonts w:ascii="Book Antiqua" w:eastAsia="Calibri" w:hAnsi="Book Antiqua" w:cs="Times New Roman"/>
          <w:kern w:val="0"/>
          <w:szCs w:val="20"/>
          <w:lang w:eastAsia="en-US"/>
        </w:rPr>
        <w:t xml:space="preserve"> </w:t>
      </w:r>
      <w:r w:rsidRPr="00FA5D6E">
        <w:rPr>
          <w:rFonts w:ascii="Book Antiqua" w:eastAsia="Calibri" w:hAnsi="Book Antiqua" w:cs="Times New Roman"/>
          <w:kern w:val="0"/>
          <w:szCs w:val="20"/>
          <w:lang w:eastAsia="en-US"/>
        </w:rPr>
        <w:t>montaż zestawu:</w:t>
      </w:r>
    </w:p>
    <w:p w14:paraId="1F9E5615" w14:textId="77777777" w:rsidR="00687046" w:rsidRPr="00FA5D6E" w:rsidRDefault="00687046" w:rsidP="00687046">
      <w:pPr>
        <w:widowControl w:val="0"/>
        <w:suppressAutoHyphens w:val="0"/>
        <w:spacing w:after="0" w:line="276" w:lineRule="auto"/>
        <w:jc w:val="both"/>
        <w:rPr>
          <w:rFonts w:ascii="Book Antiqua" w:eastAsia="Calibri" w:hAnsi="Book Antiqua" w:cs="Times New Roman"/>
          <w:kern w:val="0"/>
          <w:szCs w:val="20"/>
          <w:lang w:eastAsia="en-US"/>
        </w:rPr>
      </w:pPr>
      <w:r w:rsidRPr="00FA5D6E">
        <w:rPr>
          <w:rFonts w:ascii="Book Antiqua" w:eastAsia="Calibri" w:hAnsi="Book Antiqua" w:cs="Times New Roman"/>
          <w:i/>
          <w:iCs/>
          <w:kern w:val="0"/>
          <w:szCs w:val="20"/>
          <w:lang w:eastAsia="en-US"/>
        </w:rPr>
        <w:t>(opis</w:t>
      </w:r>
      <w:r w:rsidR="009E5775" w:rsidRPr="00FA5D6E">
        <w:rPr>
          <w:rFonts w:ascii="Book Antiqua" w:eastAsia="Calibri" w:hAnsi="Book Antiqua" w:cs="Times New Roman"/>
          <w:i/>
          <w:iCs/>
          <w:kern w:val="0"/>
          <w:szCs w:val="20"/>
          <w:lang w:eastAsia="en-US"/>
        </w:rPr>
        <w:t>)</w:t>
      </w:r>
      <w:r w:rsidRPr="00FA5D6E">
        <w:rPr>
          <w:rFonts w:ascii="Book Antiqua" w:eastAsia="Calibri" w:hAnsi="Book Antiqua" w:cs="Times New Roman"/>
          <w:kern w:val="0"/>
          <w:szCs w:val="20"/>
          <w:lang w:eastAsia="en-US"/>
        </w:rPr>
        <w:t xml:space="preserve"> ……………………………………..………………………………………………..</w:t>
      </w:r>
    </w:p>
    <w:p w14:paraId="18591802" w14:textId="77777777" w:rsidR="00687046" w:rsidRPr="00FA5D6E" w:rsidRDefault="00687046" w:rsidP="00687046">
      <w:pPr>
        <w:widowControl w:val="0"/>
        <w:suppressAutoHyphens w:val="0"/>
        <w:spacing w:after="0" w:line="276" w:lineRule="auto"/>
        <w:jc w:val="both"/>
        <w:rPr>
          <w:rFonts w:ascii="Book Antiqua" w:eastAsia="Calibri" w:hAnsi="Book Antiqua" w:cs="Times New Roman"/>
          <w:kern w:val="0"/>
          <w:szCs w:val="20"/>
          <w:lang w:eastAsia="en-US"/>
        </w:rPr>
      </w:pPr>
      <w:r w:rsidRPr="00FA5D6E">
        <w:rPr>
          <w:rFonts w:ascii="Book Antiqua" w:eastAsia="Calibri" w:hAnsi="Book Antiqua" w:cs="Times New Roman"/>
          <w:kern w:val="0"/>
          <w:szCs w:val="20"/>
          <w:lang w:eastAsia="en-US"/>
        </w:rPr>
        <w:t>w następującej lokalizacji:</w:t>
      </w:r>
    </w:p>
    <w:p w14:paraId="2CFAB6EE" w14:textId="77777777" w:rsidR="00687046" w:rsidRPr="00FA5D6E" w:rsidRDefault="00687046" w:rsidP="00687046">
      <w:pPr>
        <w:widowControl w:val="0"/>
        <w:suppressAutoHyphens w:val="0"/>
        <w:spacing w:after="0" w:line="276" w:lineRule="auto"/>
        <w:jc w:val="both"/>
        <w:rPr>
          <w:rFonts w:ascii="Book Antiqua" w:eastAsia="Calibri" w:hAnsi="Book Antiqua" w:cs="Times New Roman"/>
          <w:kern w:val="0"/>
          <w:szCs w:val="20"/>
          <w:lang w:eastAsia="en-US"/>
        </w:rPr>
      </w:pPr>
    </w:p>
    <w:tbl>
      <w:tblPr>
        <w:tblW w:w="8094" w:type="dxa"/>
        <w:jc w:val="center"/>
        <w:tblLook w:val="04A0" w:firstRow="1" w:lastRow="0" w:firstColumn="1" w:lastColumn="0" w:noHBand="0" w:noVBand="1"/>
      </w:tblPr>
      <w:tblGrid>
        <w:gridCol w:w="6657"/>
        <w:gridCol w:w="2558"/>
      </w:tblGrid>
      <w:tr w:rsidR="00687046" w:rsidRPr="00FA5D6E" w14:paraId="394C3BBD" w14:textId="77777777" w:rsidTr="00687046">
        <w:trPr>
          <w:jc w:val="center"/>
        </w:trPr>
        <w:tc>
          <w:tcPr>
            <w:tcW w:w="6055" w:type="dxa"/>
            <w:tcBorders>
              <w:top w:val="nil"/>
              <w:left w:val="nil"/>
              <w:bottom w:val="nil"/>
              <w:right w:val="nil"/>
            </w:tcBorders>
            <w:shd w:val="clear" w:color="auto" w:fill="auto"/>
          </w:tcPr>
          <w:p w14:paraId="294896C3" w14:textId="77777777" w:rsidR="00687046" w:rsidRPr="00FA5D6E" w:rsidRDefault="00687046" w:rsidP="00687046">
            <w:pPr>
              <w:widowControl w:val="0"/>
              <w:spacing w:after="0" w:line="276" w:lineRule="auto"/>
              <w:jc w:val="center"/>
              <w:rPr>
                <w:rFonts w:ascii="Book Antiqua" w:hAnsi="Book Antiqua" w:cs="Times New Roman"/>
                <w:color w:val="auto"/>
                <w:kern w:val="0"/>
                <w:szCs w:val="20"/>
              </w:rPr>
            </w:pPr>
          </w:p>
          <w:p w14:paraId="60CC898F" w14:textId="77777777" w:rsidR="00687046" w:rsidRPr="00FA5D6E" w:rsidRDefault="00687046" w:rsidP="00687046">
            <w:pPr>
              <w:widowControl w:val="0"/>
              <w:spacing w:after="0" w:line="276" w:lineRule="auto"/>
              <w:jc w:val="center"/>
              <w:rPr>
                <w:rFonts w:ascii="Book Antiqua" w:hAnsi="Book Antiqua" w:cs="Times New Roman"/>
                <w:color w:val="auto"/>
                <w:kern w:val="0"/>
                <w:szCs w:val="20"/>
              </w:rPr>
            </w:pPr>
            <w:r w:rsidRPr="00FA5D6E">
              <w:rPr>
                <w:rFonts w:ascii="Book Antiqua" w:hAnsi="Book Antiqua" w:cs="Times New Roman"/>
                <w:color w:val="auto"/>
                <w:kern w:val="0"/>
                <w:szCs w:val="20"/>
              </w:rPr>
              <w:t>………………………………………………………………………………………</w:t>
            </w:r>
          </w:p>
        </w:tc>
        <w:tc>
          <w:tcPr>
            <w:tcW w:w="2039" w:type="dxa"/>
            <w:tcBorders>
              <w:top w:val="nil"/>
              <w:left w:val="nil"/>
              <w:bottom w:val="nil"/>
              <w:right w:val="nil"/>
            </w:tcBorders>
            <w:shd w:val="clear" w:color="auto" w:fill="auto"/>
          </w:tcPr>
          <w:p w14:paraId="21C6212C" w14:textId="77777777" w:rsidR="00687046" w:rsidRPr="00FA5D6E" w:rsidRDefault="00687046" w:rsidP="00687046">
            <w:pPr>
              <w:widowControl w:val="0"/>
              <w:spacing w:after="0" w:line="276" w:lineRule="auto"/>
              <w:jc w:val="center"/>
              <w:rPr>
                <w:rFonts w:ascii="Book Antiqua" w:hAnsi="Book Antiqua" w:cs="Times New Roman"/>
                <w:color w:val="auto"/>
                <w:kern w:val="0"/>
                <w:szCs w:val="20"/>
              </w:rPr>
            </w:pPr>
          </w:p>
          <w:p w14:paraId="48F34FE1" w14:textId="77777777" w:rsidR="00687046" w:rsidRPr="00FA5D6E" w:rsidRDefault="00687046" w:rsidP="00687046">
            <w:pPr>
              <w:widowControl w:val="0"/>
              <w:spacing w:after="0" w:line="276" w:lineRule="auto"/>
              <w:jc w:val="center"/>
              <w:rPr>
                <w:rFonts w:ascii="Book Antiqua" w:hAnsi="Book Antiqua" w:cs="Times New Roman"/>
                <w:color w:val="auto"/>
                <w:kern w:val="0"/>
                <w:szCs w:val="20"/>
              </w:rPr>
            </w:pPr>
            <w:r w:rsidRPr="00FA5D6E">
              <w:rPr>
                <w:rFonts w:ascii="Book Antiqua" w:hAnsi="Book Antiqua" w:cs="Times New Roman"/>
                <w:color w:val="auto"/>
                <w:kern w:val="0"/>
                <w:szCs w:val="20"/>
              </w:rPr>
              <w:t>………………………………</w:t>
            </w:r>
          </w:p>
        </w:tc>
      </w:tr>
      <w:tr w:rsidR="00687046" w:rsidRPr="00FA5D6E" w14:paraId="7B0D3A90" w14:textId="77777777" w:rsidTr="00687046">
        <w:trPr>
          <w:jc w:val="center"/>
        </w:trPr>
        <w:tc>
          <w:tcPr>
            <w:tcW w:w="6055" w:type="dxa"/>
            <w:tcBorders>
              <w:top w:val="nil"/>
              <w:left w:val="nil"/>
              <w:bottom w:val="nil"/>
              <w:right w:val="nil"/>
            </w:tcBorders>
            <w:shd w:val="clear" w:color="auto" w:fill="auto"/>
          </w:tcPr>
          <w:p w14:paraId="3C9C82B3" w14:textId="77777777" w:rsidR="00687046" w:rsidRPr="00FA5D6E" w:rsidRDefault="00687046" w:rsidP="00687046">
            <w:pPr>
              <w:widowControl w:val="0"/>
              <w:spacing w:after="0" w:line="276" w:lineRule="auto"/>
              <w:jc w:val="center"/>
              <w:rPr>
                <w:rFonts w:ascii="Book Antiqua" w:hAnsi="Book Antiqua" w:cs="Times New Roman"/>
                <w:i/>
                <w:color w:val="auto"/>
                <w:kern w:val="0"/>
                <w:szCs w:val="20"/>
              </w:rPr>
            </w:pPr>
            <w:r w:rsidRPr="00FA5D6E">
              <w:rPr>
                <w:rFonts w:ascii="Book Antiqua" w:hAnsi="Book Antiqua" w:cs="Times New Roman"/>
                <w:i/>
                <w:color w:val="auto"/>
                <w:kern w:val="0"/>
                <w:szCs w:val="20"/>
              </w:rPr>
              <w:t>(adres lokalizacji)</w:t>
            </w:r>
          </w:p>
        </w:tc>
        <w:tc>
          <w:tcPr>
            <w:tcW w:w="2039" w:type="dxa"/>
            <w:tcBorders>
              <w:top w:val="nil"/>
              <w:left w:val="nil"/>
              <w:bottom w:val="nil"/>
              <w:right w:val="nil"/>
            </w:tcBorders>
            <w:shd w:val="clear" w:color="auto" w:fill="auto"/>
          </w:tcPr>
          <w:p w14:paraId="5B4ED9FA" w14:textId="77777777" w:rsidR="00687046" w:rsidRPr="00FA5D6E" w:rsidRDefault="00687046" w:rsidP="00687046">
            <w:pPr>
              <w:widowControl w:val="0"/>
              <w:spacing w:after="0" w:line="276" w:lineRule="auto"/>
              <w:jc w:val="center"/>
              <w:rPr>
                <w:rFonts w:ascii="Book Antiqua" w:hAnsi="Book Antiqua" w:cs="Times New Roman"/>
                <w:i/>
                <w:color w:val="auto"/>
                <w:kern w:val="0"/>
                <w:szCs w:val="20"/>
              </w:rPr>
            </w:pPr>
            <w:r w:rsidRPr="00FA5D6E">
              <w:rPr>
                <w:rFonts w:ascii="Book Antiqua" w:hAnsi="Book Antiqua" w:cs="Times New Roman"/>
                <w:i/>
                <w:color w:val="auto"/>
                <w:kern w:val="0"/>
                <w:szCs w:val="20"/>
              </w:rPr>
              <w:t>(nr działki)</w:t>
            </w:r>
          </w:p>
        </w:tc>
      </w:tr>
    </w:tbl>
    <w:p w14:paraId="458C91FC" w14:textId="77777777" w:rsidR="00687046" w:rsidRPr="00FA5D6E" w:rsidRDefault="00687046" w:rsidP="00687046">
      <w:pPr>
        <w:widowControl w:val="0"/>
        <w:suppressAutoHyphens w:val="0"/>
        <w:spacing w:after="0" w:line="276" w:lineRule="auto"/>
        <w:jc w:val="center"/>
        <w:rPr>
          <w:rFonts w:ascii="Book Antiqua" w:eastAsia="Calibri" w:hAnsi="Book Antiqua" w:cs="Times New Roman"/>
          <w:b/>
          <w:color w:val="auto"/>
          <w:kern w:val="0"/>
          <w:szCs w:val="20"/>
          <w:lang w:eastAsia="en-US"/>
        </w:rPr>
      </w:pPr>
    </w:p>
    <w:p w14:paraId="3CC94B23" w14:textId="77777777" w:rsidR="00C063EE" w:rsidRPr="00FA5D6E" w:rsidRDefault="00C063EE" w:rsidP="00687046">
      <w:pPr>
        <w:widowControl w:val="0"/>
        <w:suppressAutoHyphens w:val="0"/>
        <w:spacing w:after="0" w:line="276" w:lineRule="auto"/>
        <w:rPr>
          <w:rFonts w:ascii="Book Antiqua" w:eastAsia="Calibri" w:hAnsi="Book Antiqua" w:cs="Times New Roman"/>
          <w:b/>
          <w:color w:val="auto"/>
          <w:kern w:val="0"/>
          <w:szCs w:val="20"/>
          <w:lang w:eastAsia="en-US"/>
        </w:rPr>
      </w:pPr>
      <w:r w:rsidRPr="00FA5D6E">
        <w:rPr>
          <w:rFonts w:ascii="Book Antiqua" w:eastAsia="Calibri" w:hAnsi="Book Antiqua" w:cs="Times New Roman"/>
          <w:b/>
          <w:color w:val="auto"/>
          <w:kern w:val="0"/>
          <w:szCs w:val="20"/>
          <w:u w:val="single"/>
          <w:lang w:eastAsia="en-US"/>
        </w:rPr>
        <w:t>Kocioł ……………………………………………</w:t>
      </w:r>
      <w:r w:rsidRPr="00FA5D6E">
        <w:rPr>
          <w:rFonts w:ascii="Book Antiqua" w:eastAsia="Calibri" w:hAnsi="Book Antiqua" w:cs="Times New Roman"/>
          <w:b/>
          <w:color w:val="auto"/>
          <w:kern w:val="0"/>
          <w:szCs w:val="20"/>
          <w:lang w:eastAsia="en-US"/>
        </w:rPr>
        <w:t xml:space="preserve"> został zamontowany w ………………………………..</w:t>
      </w:r>
    </w:p>
    <w:p w14:paraId="11544859" w14:textId="77777777" w:rsidR="00C063EE" w:rsidRPr="00FA5D6E" w:rsidRDefault="00C063EE" w:rsidP="00687046">
      <w:pPr>
        <w:widowControl w:val="0"/>
        <w:suppressAutoHyphens w:val="0"/>
        <w:spacing w:after="0" w:line="276" w:lineRule="auto"/>
        <w:rPr>
          <w:rFonts w:ascii="Book Antiqua" w:eastAsia="Calibri" w:hAnsi="Book Antiqua" w:cs="Times New Roman"/>
          <w:b/>
          <w:color w:val="auto"/>
          <w:kern w:val="0"/>
          <w:szCs w:val="20"/>
          <w:u w:val="single"/>
          <w:lang w:eastAsia="en-US"/>
        </w:rPr>
      </w:pPr>
    </w:p>
    <w:p w14:paraId="69682E82" w14:textId="77777777" w:rsidR="00687046" w:rsidRPr="00FA5D6E" w:rsidRDefault="00687046" w:rsidP="00687046">
      <w:pPr>
        <w:widowControl w:val="0"/>
        <w:suppressAutoHyphens w:val="0"/>
        <w:spacing w:after="0" w:line="276" w:lineRule="auto"/>
        <w:rPr>
          <w:rFonts w:ascii="Book Antiqua" w:eastAsia="Calibri" w:hAnsi="Book Antiqua" w:cs="Times New Roman"/>
          <w:b/>
          <w:color w:val="auto"/>
          <w:kern w:val="0"/>
          <w:szCs w:val="20"/>
          <w:lang w:eastAsia="en-US"/>
        </w:rPr>
      </w:pPr>
      <w:r w:rsidRPr="00FA5D6E">
        <w:rPr>
          <w:rFonts w:ascii="Book Antiqua" w:eastAsia="Calibri" w:hAnsi="Book Antiqua" w:cs="Times New Roman"/>
          <w:b/>
          <w:color w:val="auto"/>
          <w:kern w:val="0"/>
          <w:szCs w:val="20"/>
          <w:u w:val="single"/>
          <w:lang w:eastAsia="en-US"/>
        </w:rPr>
        <w:t>Panele fotowoltaiczne</w:t>
      </w:r>
      <w:r w:rsidRPr="00FA5D6E">
        <w:rPr>
          <w:rFonts w:ascii="Book Antiqua" w:eastAsia="Calibri" w:hAnsi="Book Antiqua" w:cs="Times New Roman"/>
          <w:b/>
          <w:color w:val="auto"/>
          <w:kern w:val="0"/>
          <w:szCs w:val="20"/>
          <w:lang w:eastAsia="en-US"/>
        </w:rPr>
        <w:t xml:space="preserve"> zostały zamontowane na dachu / na elewacji / na gruncie*</w:t>
      </w:r>
    </w:p>
    <w:p w14:paraId="5CCD298F" w14:textId="77777777" w:rsidR="00687046" w:rsidRPr="00FA5D6E" w:rsidRDefault="00687046" w:rsidP="00687046">
      <w:pPr>
        <w:widowControl w:val="0"/>
        <w:suppressAutoHyphens w:val="0"/>
        <w:spacing w:after="0" w:line="276" w:lineRule="auto"/>
        <w:ind w:firstLine="426"/>
        <w:jc w:val="both"/>
        <w:rPr>
          <w:rFonts w:ascii="Book Antiqua" w:eastAsia="Calibri" w:hAnsi="Book Antiqua" w:cs="Times New Roman"/>
          <w:color w:val="auto"/>
          <w:kern w:val="0"/>
          <w:szCs w:val="20"/>
          <w:lang w:eastAsia="en-US"/>
        </w:rPr>
      </w:pPr>
    </w:p>
    <w:p w14:paraId="45C04836" w14:textId="77777777" w:rsidR="00687046" w:rsidRPr="00FA5D6E" w:rsidRDefault="00687046" w:rsidP="00687046">
      <w:pPr>
        <w:widowControl w:val="0"/>
        <w:spacing w:after="0" w:line="276" w:lineRule="auto"/>
        <w:jc w:val="both"/>
        <w:rPr>
          <w:rFonts w:ascii="Book Antiqua" w:hAnsi="Book Antiqua" w:cs="Times New Roman"/>
          <w:szCs w:val="20"/>
        </w:rPr>
      </w:pPr>
      <w:r w:rsidRPr="00FA5D6E">
        <w:rPr>
          <w:rFonts w:ascii="Book Antiqua" w:hAnsi="Book Antiqua" w:cs="Times New Roman"/>
          <w:szCs w:val="20"/>
        </w:rPr>
        <w:t xml:space="preserve">Okres gwarancji wynosi: </w:t>
      </w:r>
    </w:p>
    <w:p w14:paraId="7C9F23B8" w14:textId="37136451" w:rsidR="00687046" w:rsidRPr="00FA5D6E" w:rsidRDefault="00687046" w:rsidP="00C55784">
      <w:pPr>
        <w:widowControl w:val="0"/>
        <w:numPr>
          <w:ilvl w:val="0"/>
          <w:numId w:val="23"/>
        </w:numPr>
        <w:spacing w:after="0" w:line="276" w:lineRule="auto"/>
        <w:jc w:val="both"/>
        <w:rPr>
          <w:rFonts w:ascii="Book Antiqua" w:hAnsi="Book Antiqua" w:cs="Times New Roman"/>
          <w:szCs w:val="20"/>
        </w:rPr>
      </w:pPr>
      <w:r w:rsidRPr="003616EB">
        <w:rPr>
          <w:rFonts w:ascii="Book Antiqua" w:hAnsi="Book Antiqua" w:cs="Times New Roman"/>
          <w:szCs w:val="20"/>
        </w:rPr>
        <w:t xml:space="preserve">materiały, urządzenia i montaż – </w:t>
      </w:r>
      <w:r w:rsidR="003616EB" w:rsidRPr="003616EB">
        <w:rPr>
          <w:rFonts w:ascii="Book Antiqua" w:hAnsi="Book Antiqua" w:cs="Times New Roman"/>
          <w:szCs w:val="20"/>
        </w:rPr>
        <w:t>60</w:t>
      </w:r>
      <w:r w:rsidRPr="003616EB">
        <w:rPr>
          <w:rFonts w:ascii="Book Antiqua" w:hAnsi="Book Antiqua" w:cs="Times New Roman"/>
          <w:szCs w:val="20"/>
        </w:rPr>
        <w:t xml:space="preserve"> miesięcy gwarancji od daty odbioru końcowego przedmiotu</w:t>
      </w:r>
      <w:r w:rsidRPr="00FA5D6E">
        <w:rPr>
          <w:rFonts w:ascii="Book Antiqua" w:hAnsi="Book Antiqua" w:cs="Times New Roman"/>
          <w:szCs w:val="20"/>
        </w:rPr>
        <w:t xml:space="preserve"> zamówienia;</w:t>
      </w:r>
    </w:p>
    <w:p w14:paraId="002A3D76" w14:textId="77777777" w:rsidR="00687046" w:rsidRPr="00FA5D6E" w:rsidRDefault="00687046" w:rsidP="00C55784">
      <w:pPr>
        <w:widowControl w:val="0"/>
        <w:numPr>
          <w:ilvl w:val="0"/>
          <w:numId w:val="23"/>
        </w:numPr>
        <w:suppressAutoHyphens w:val="0"/>
        <w:spacing w:after="0" w:line="276" w:lineRule="auto"/>
        <w:contextualSpacing/>
        <w:jc w:val="both"/>
        <w:rPr>
          <w:rFonts w:ascii="Book Antiqua" w:hAnsi="Book Antiqua" w:cs="Times New Roman"/>
          <w:szCs w:val="20"/>
        </w:rPr>
      </w:pPr>
      <w:r w:rsidRPr="00FA5D6E">
        <w:rPr>
          <w:rFonts w:ascii="Book Antiqua" w:hAnsi="Book Antiqua" w:cs="Times New Roman"/>
          <w:szCs w:val="20"/>
        </w:rPr>
        <w:t xml:space="preserve">gwarancja producenta na panele fotowoltaiczne: roczna gwarancja co do wydajności min. 97% mocy znamionowej, 10-letnia gwarancja co do wydajności min. 92% mocy znamionowej i 25-letnia gwarancja co do wydajności min. 83% mocy znamionowej oraz minimum 15 lat gwarancji produktowej </w:t>
      </w:r>
      <w:r w:rsidRPr="00FA5D6E">
        <w:rPr>
          <w:rFonts w:ascii="Book Antiqua" w:hAnsi="Book Antiqua" w:cs="Times New Roman"/>
          <w:bCs/>
          <w:szCs w:val="20"/>
        </w:rPr>
        <w:t>dla paneli fotowoltaicznych</w:t>
      </w:r>
      <w:r w:rsidRPr="00FA5D6E">
        <w:rPr>
          <w:rFonts w:ascii="Book Antiqua" w:hAnsi="Book Antiqua" w:cs="Times New Roman"/>
          <w:szCs w:val="20"/>
        </w:rPr>
        <w:t xml:space="preserve"> od daty odbioru końcowego przedmiotu zamówienia.</w:t>
      </w:r>
    </w:p>
    <w:p w14:paraId="6F8495D5" w14:textId="77777777" w:rsidR="00687046" w:rsidRPr="00FA5D6E" w:rsidRDefault="00687046" w:rsidP="00687046">
      <w:pPr>
        <w:widowControl w:val="0"/>
        <w:suppressAutoHyphens w:val="0"/>
        <w:spacing w:after="0" w:line="276" w:lineRule="auto"/>
        <w:jc w:val="center"/>
        <w:rPr>
          <w:rFonts w:ascii="Book Antiqua" w:eastAsia="Calibri" w:hAnsi="Book Antiqua" w:cs="Times New Roman"/>
          <w:b/>
          <w:color w:val="auto"/>
          <w:kern w:val="0"/>
          <w:szCs w:val="20"/>
          <w:lang w:eastAsia="en-US"/>
        </w:rPr>
      </w:pPr>
    </w:p>
    <w:p w14:paraId="4C74EE89" w14:textId="77777777" w:rsidR="00687046" w:rsidRPr="00FA5D6E" w:rsidRDefault="00687046" w:rsidP="00687046">
      <w:pPr>
        <w:widowControl w:val="0"/>
        <w:suppressAutoHyphens w:val="0"/>
        <w:spacing w:after="0" w:line="276" w:lineRule="auto"/>
        <w:jc w:val="center"/>
        <w:rPr>
          <w:rFonts w:ascii="Book Antiqua" w:eastAsia="Calibri" w:hAnsi="Book Antiqua" w:cs="Times New Roman"/>
          <w:b/>
          <w:color w:val="auto"/>
          <w:kern w:val="0"/>
          <w:szCs w:val="20"/>
          <w:lang w:eastAsia="en-US"/>
        </w:rPr>
      </w:pPr>
      <w:r w:rsidRPr="00FA5D6E">
        <w:rPr>
          <w:rFonts w:ascii="Book Antiqua" w:eastAsia="Calibri" w:hAnsi="Book Antiqua" w:cs="Times New Roman"/>
          <w:b/>
          <w:color w:val="auto"/>
          <w:kern w:val="0"/>
          <w:szCs w:val="20"/>
          <w:lang w:eastAsia="en-US"/>
        </w:rPr>
        <w:t>Warunki gwarancji:</w:t>
      </w:r>
    </w:p>
    <w:p w14:paraId="3CEFE40C"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Zakazuje się ingerencji osób trzecich w zestawy i ich elementy przez okres obowiązywania gwarancji, z uwzględnieniem terminów wynikających z niniejszej karty</w:t>
      </w:r>
      <w:r w:rsidR="009E5775" w:rsidRPr="00FA5D6E">
        <w:rPr>
          <w:rFonts w:ascii="Book Antiqua" w:eastAsia="Calibri" w:hAnsi="Book Antiqua" w:cs="Times New Roman"/>
          <w:kern w:val="24"/>
          <w:szCs w:val="20"/>
          <w:lang w:eastAsia="en-US"/>
        </w:rPr>
        <w:t>, za wyjątkiem przypadku jak w treści § 15 ust. 3.</w:t>
      </w:r>
    </w:p>
    <w:p w14:paraId="5A0C77E0"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 xml:space="preserve">Niniejsza gwarancja stanowi rozszerzenie odpowiedzialności Wykonawcy przedmiotu zamówienia z tytułu rękojmi. </w:t>
      </w:r>
    </w:p>
    <w:p w14:paraId="2B5FAC36" w14:textId="7DFC4845"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 xml:space="preserve">W okresie gwarancji Gwarant-Wykonawca zobowiązuje się do bezpłatnego usuwania wad, awarii </w:t>
      </w:r>
      <w:r w:rsidR="003616EB">
        <w:rPr>
          <w:rFonts w:ascii="Book Antiqua" w:eastAsia="Calibri" w:hAnsi="Book Antiqua" w:cs="Times New Roman"/>
          <w:kern w:val="24"/>
          <w:szCs w:val="20"/>
          <w:lang w:eastAsia="en-US"/>
        </w:rPr>
        <w:br/>
      </w:r>
      <w:r w:rsidRPr="00FA5D6E">
        <w:rPr>
          <w:rFonts w:ascii="Book Antiqua" w:eastAsia="Calibri" w:hAnsi="Book Antiqua" w:cs="Times New Roman"/>
          <w:kern w:val="24"/>
          <w:szCs w:val="20"/>
          <w:lang w:eastAsia="en-US"/>
        </w:rPr>
        <w:t>i usterek zestawu (dostarczonych i wbudowanych materiałów, urządzeń, podzespołów i prac montażowych i instalacyjnych).</w:t>
      </w:r>
    </w:p>
    <w:p w14:paraId="105E534F" w14:textId="6BACE2B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 xml:space="preserve">O wystąpieniu wad, awarii lub usterek Zamawiający powiadomi Gwaranta </w:t>
      </w:r>
      <w:r w:rsidR="003616EB">
        <w:rPr>
          <w:rFonts w:ascii="Book Antiqua" w:eastAsia="Calibri" w:hAnsi="Book Antiqua" w:cs="Times New Roman"/>
          <w:kern w:val="24"/>
          <w:szCs w:val="20"/>
          <w:lang w:eastAsia="en-US"/>
        </w:rPr>
        <w:t>–</w:t>
      </w:r>
      <w:r w:rsidRPr="00FA5D6E">
        <w:rPr>
          <w:rFonts w:ascii="Book Antiqua" w:eastAsia="Calibri" w:hAnsi="Book Antiqua" w:cs="Times New Roman"/>
          <w:kern w:val="24"/>
          <w:szCs w:val="20"/>
          <w:lang w:eastAsia="en-US"/>
        </w:rPr>
        <w:t xml:space="preserve"> Wykonawcę telefonicznie, za pomocą faksu lub elektronicznie podając rodzaje stwierdzonej wady, awarii lub usterki. Zgłoszenie telefoniczne będzie każdorazowo potwierdzone faksem lub drogą elektroniczną. </w:t>
      </w:r>
      <w:r w:rsidRPr="00FA5D6E">
        <w:rPr>
          <w:rFonts w:ascii="Book Antiqua" w:eastAsia="Calibri" w:hAnsi="Book Antiqua" w:cs="Times New Roman"/>
          <w:kern w:val="24"/>
          <w:szCs w:val="20"/>
          <w:lang w:eastAsia="en-US"/>
        </w:rPr>
        <w:lastRenderedPageBreak/>
        <w:t>Dane teleadresowe, pod które należy dokonywać zgłoszeń:</w:t>
      </w:r>
    </w:p>
    <w:p w14:paraId="0DAEC050" w14:textId="77777777" w:rsidR="00687046" w:rsidRPr="00FA5D6E" w:rsidRDefault="00687046" w:rsidP="00C55784">
      <w:pPr>
        <w:widowControl w:val="0"/>
        <w:numPr>
          <w:ilvl w:val="0"/>
          <w:numId w:val="19"/>
        </w:numPr>
        <w:suppressAutoHyphens w:val="0"/>
        <w:spacing w:after="0" w:line="276" w:lineRule="auto"/>
        <w:ind w:hanging="294"/>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telefon: ………………………………...</w:t>
      </w:r>
    </w:p>
    <w:p w14:paraId="041482E6" w14:textId="77777777" w:rsidR="00687046" w:rsidRPr="00FA5D6E" w:rsidRDefault="00687046" w:rsidP="00C55784">
      <w:pPr>
        <w:widowControl w:val="0"/>
        <w:numPr>
          <w:ilvl w:val="0"/>
          <w:numId w:val="19"/>
        </w:numPr>
        <w:suppressAutoHyphens w:val="0"/>
        <w:spacing w:after="0" w:line="276" w:lineRule="auto"/>
        <w:ind w:hanging="294"/>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 xml:space="preserve">faks: </w:t>
      </w:r>
      <w:r w:rsidRPr="00FA5D6E">
        <w:rPr>
          <w:rFonts w:ascii="Book Antiqua" w:eastAsia="Calibri" w:hAnsi="Book Antiqua" w:cs="Times New Roman"/>
          <w:kern w:val="24"/>
          <w:szCs w:val="20"/>
          <w:lang w:eastAsia="en-US"/>
        </w:rPr>
        <w:tab/>
        <w:t>………………………………...</w:t>
      </w:r>
    </w:p>
    <w:p w14:paraId="21EE701F" w14:textId="77777777" w:rsidR="00687046" w:rsidRPr="00FA5D6E" w:rsidRDefault="00687046" w:rsidP="00C55784">
      <w:pPr>
        <w:widowControl w:val="0"/>
        <w:numPr>
          <w:ilvl w:val="0"/>
          <w:numId w:val="19"/>
        </w:numPr>
        <w:suppressAutoHyphens w:val="0"/>
        <w:spacing w:after="0" w:line="276" w:lineRule="auto"/>
        <w:ind w:hanging="294"/>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 xml:space="preserve">e-mail: </w:t>
      </w:r>
      <w:r w:rsidRPr="00FA5D6E">
        <w:rPr>
          <w:rFonts w:ascii="Book Antiqua" w:eastAsia="Calibri" w:hAnsi="Book Antiqua" w:cs="Times New Roman"/>
          <w:kern w:val="24"/>
          <w:szCs w:val="20"/>
          <w:lang w:eastAsia="en-US"/>
        </w:rPr>
        <w:tab/>
        <w:t>………………………………...</w:t>
      </w:r>
    </w:p>
    <w:p w14:paraId="53502270"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Przegląd gwarancyjny dostępny jest w dni robocze.</w:t>
      </w:r>
    </w:p>
    <w:p w14:paraId="4445FFF9" w14:textId="158D08C3"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Czas reakcji usługi gwarancyjnej wynosi maksymalnie 48 godzin</w:t>
      </w:r>
      <w:r w:rsidRPr="00FA5D6E">
        <w:rPr>
          <w:rFonts w:ascii="Book Antiqua" w:eastAsia="Calibri" w:hAnsi="Book Antiqua" w:cs="Times New Roman"/>
          <w:color w:val="7030A0"/>
          <w:kern w:val="24"/>
          <w:szCs w:val="20"/>
          <w:lang w:eastAsia="en-US"/>
        </w:rPr>
        <w:t xml:space="preserve"> </w:t>
      </w:r>
      <w:r w:rsidRPr="00FA5D6E">
        <w:rPr>
          <w:rFonts w:ascii="Book Antiqua" w:eastAsia="Calibri" w:hAnsi="Book Antiqua" w:cs="Times New Roman"/>
          <w:kern w:val="24"/>
          <w:szCs w:val="20"/>
          <w:lang w:eastAsia="en-US"/>
        </w:rPr>
        <w:t>i jest wykonywany na</w:t>
      </w:r>
      <w:r w:rsidR="003616EB">
        <w:rPr>
          <w:rFonts w:ascii="Book Antiqua" w:eastAsia="Calibri" w:hAnsi="Book Antiqua" w:cs="Times New Roman"/>
          <w:kern w:val="24"/>
          <w:szCs w:val="20"/>
          <w:lang w:eastAsia="en-US"/>
        </w:rPr>
        <w:t xml:space="preserve"> </w:t>
      </w:r>
      <w:r w:rsidRPr="00FA5D6E">
        <w:rPr>
          <w:rFonts w:ascii="Book Antiqua" w:eastAsia="Calibri" w:hAnsi="Book Antiqua" w:cs="Times New Roman"/>
          <w:kern w:val="24"/>
          <w:szCs w:val="20"/>
          <w:lang w:eastAsia="en-US"/>
        </w:rPr>
        <w:t>zasadach wynikających z umowy.</w:t>
      </w:r>
    </w:p>
    <w:p w14:paraId="4C79D2C4" w14:textId="412089FD"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Fakt usunięcia wady, awarii lub usterki każdorazowo zostanie potwierdzony w</w:t>
      </w:r>
      <w:r w:rsidR="003616EB">
        <w:rPr>
          <w:rFonts w:ascii="Book Antiqua" w:eastAsia="Calibri" w:hAnsi="Book Antiqua" w:cs="Times New Roman"/>
          <w:kern w:val="24"/>
          <w:szCs w:val="20"/>
          <w:lang w:eastAsia="en-US"/>
        </w:rPr>
        <w:t xml:space="preserve"> </w:t>
      </w:r>
      <w:r w:rsidRPr="00FA5D6E">
        <w:rPr>
          <w:rFonts w:ascii="Book Antiqua" w:eastAsia="Calibri" w:hAnsi="Book Antiqua" w:cs="Times New Roman"/>
          <w:kern w:val="24"/>
          <w:szCs w:val="20"/>
          <w:lang w:eastAsia="en-US"/>
        </w:rPr>
        <w:t xml:space="preserve">spisanym </w:t>
      </w:r>
      <w:r w:rsidR="003616EB">
        <w:rPr>
          <w:rFonts w:ascii="Book Antiqua" w:eastAsia="Calibri" w:hAnsi="Book Antiqua" w:cs="Times New Roman"/>
          <w:kern w:val="24"/>
          <w:szCs w:val="20"/>
          <w:lang w:eastAsia="en-US"/>
        </w:rPr>
        <w:br/>
      </w:r>
      <w:r w:rsidRPr="00FA5D6E">
        <w:rPr>
          <w:rFonts w:ascii="Book Antiqua" w:eastAsia="Calibri" w:hAnsi="Book Antiqua" w:cs="Times New Roman"/>
          <w:kern w:val="24"/>
          <w:szCs w:val="20"/>
          <w:lang w:eastAsia="en-US"/>
        </w:rPr>
        <w:t>z</w:t>
      </w:r>
      <w:r w:rsidR="003616EB">
        <w:rPr>
          <w:rFonts w:ascii="Book Antiqua" w:eastAsia="Calibri" w:hAnsi="Book Antiqua" w:cs="Times New Roman"/>
          <w:kern w:val="24"/>
          <w:szCs w:val="20"/>
          <w:lang w:eastAsia="en-US"/>
        </w:rPr>
        <w:t xml:space="preserve"> </w:t>
      </w:r>
      <w:r w:rsidRPr="00FA5D6E">
        <w:rPr>
          <w:rFonts w:ascii="Book Antiqua" w:eastAsia="Calibri" w:hAnsi="Book Antiqua" w:cs="Times New Roman"/>
          <w:kern w:val="24"/>
          <w:szCs w:val="20"/>
          <w:lang w:eastAsia="en-US"/>
        </w:rPr>
        <w:t>użytkownikiem zestawu w protokole. Protokół podpisany przez użytkownika zestawu musi zawierać co najmniej:</w:t>
      </w:r>
    </w:p>
    <w:p w14:paraId="789784D6" w14:textId="77777777" w:rsidR="00687046" w:rsidRPr="00FA5D6E" w:rsidRDefault="00687046" w:rsidP="00C55784">
      <w:pPr>
        <w:widowControl w:val="0"/>
        <w:numPr>
          <w:ilvl w:val="2"/>
          <w:numId w:val="20"/>
        </w:numPr>
        <w:suppressAutoHyphens w:val="0"/>
        <w:spacing w:after="0" w:line="276" w:lineRule="auto"/>
        <w:ind w:left="851" w:hanging="425"/>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datę i godzinę zgłoszenia wady, awarii lub usterki,</w:t>
      </w:r>
    </w:p>
    <w:p w14:paraId="67D00B90" w14:textId="77777777" w:rsidR="00687046" w:rsidRPr="00FA5D6E" w:rsidRDefault="00687046" w:rsidP="00C55784">
      <w:pPr>
        <w:widowControl w:val="0"/>
        <w:numPr>
          <w:ilvl w:val="2"/>
          <w:numId w:val="20"/>
        </w:numPr>
        <w:suppressAutoHyphens w:val="0"/>
        <w:spacing w:after="0" w:line="276" w:lineRule="auto"/>
        <w:ind w:left="851" w:hanging="425"/>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rodzaj wady, awarii lub usterki,</w:t>
      </w:r>
    </w:p>
    <w:p w14:paraId="33587D0A" w14:textId="77777777" w:rsidR="00687046" w:rsidRPr="00FA5D6E" w:rsidRDefault="00687046" w:rsidP="00C55784">
      <w:pPr>
        <w:widowControl w:val="0"/>
        <w:numPr>
          <w:ilvl w:val="2"/>
          <w:numId w:val="20"/>
        </w:numPr>
        <w:suppressAutoHyphens w:val="0"/>
        <w:spacing w:after="0" w:line="276" w:lineRule="auto"/>
        <w:ind w:left="851" w:hanging="425"/>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adres lokalizacji zestawu,</w:t>
      </w:r>
    </w:p>
    <w:p w14:paraId="64C1A76C" w14:textId="77777777" w:rsidR="00687046" w:rsidRPr="00FA5D6E" w:rsidRDefault="00687046" w:rsidP="00C55784">
      <w:pPr>
        <w:widowControl w:val="0"/>
        <w:numPr>
          <w:ilvl w:val="2"/>
          <w:numId w:val="20"/>
        </w:numPr>
        <w:suppressAutoHyphens w:val="0"/>
        <w:spacing w:after="0" w:line="276" w:lineRule="auto"/>
        <w:ind w:left="851" w:hanging="425"/>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datę i godzinę rozpoczęcia czynności usług gwarancyjnych.</w:t>
      </w:r>
    </w:p>
    <w:p w14:paraId="7440BC50"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Kopię protokołu, o którym mowa w ust. 7, każdorazowo Gwarant-Wykonawca dostarcza do Zamawiającego w terminie do 5 dni od daty usunięcia wady, awarii lub usterki.</w:t>
      </w:r>
    </w:p>
    <w:p w14:paraId="72854058"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W przypadku wystąpienia wad materiałów lub wykonanych prac, które będą się powtarzały, bądź których nie da się usunąć, nastąpi ich wymiana na koszt Gwaranta- Wykonawcy.</w:t>
      </w:r>
    </w:p>
    <w:p w14:paraId="7D0276C3"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Na czas wymiany Gwarant - Wykonawca dostarcza i montuje urządzenie zastępcze o parametrach nie gorszych niż zamontowane.</w:t>
      </w:r>
    </w:p>
    <w:p w14:paraId="62930E59"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Na podstawie niniejszej gwarancji Zamawiający ma prawo żądać usunięcia wad, awarii i</w:t>
      </w:r>
      <w:r w:rsidR="00833BE1" w:rsidRPr="00FA5D6E">
        <w:rPr>
          <w:rFonts w:ascii="Book Antiqua" w:eastAsia="Calibri" w:hAnsi="Book Antiqua" w:cs="Times New Roman"/>
          <w:kern w:val="24"/>
          <w:szCs w:val="20"/>
          <w:lang w:eastAsia="en-US"/>
        </w:rPr>
        <w:t> </w:t>
      </w:r>
      <w:r w:rsidRPr="00FA5D6E">
        <w:rPr>
          <w:rFonts w:ascii="Book Antiqua" w:eastAsia="Calibri" w:hAnsi="Book Antiqua" w:cs="Times New Roman"/>
          <w:kern w:val="24"/>
          <w:szCs w:val="20"/>
          <w:lang w:eastAsia="en-US"/>
        </w:rPr>
        <w:t>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w:t>
      </w:r>
      <w:r w:rsidR="00833BE1" w:rsidRPr="00FA5D6E">
        <w:rPr>
          <w:rFonts w:ascii="Book Antiqua" w:eastAsia="Calibri" w:hAnsi="Book Antiqua" w:cs="Times New Roman"/>
          <w:kern w:val="24"/>
          <w:szCs w:val="20"/>
          <w:lang w:eastAsia="en-US"/>
        </w:rPr>
        <w:t> </w:t>
      </w:r>
      <w:r w:rsidRPr="00FA5D6E">
        <w:rPr>
          <w:rFonts w:ascii="Book Antiqua" w:eastAsia="Calibri" w:hAnsi="Book Antiqua" w:cs="Times New Roman"/>
          <w:kern w:val="24"/>
          <w:szCs w:val="20"/>
          <w:lang w:eastAsia="en-US"/>
        </w:rPr>
        <w:t>jakich przyczyn powstała wada, awaria lub usterka w zrealizowanym przez Wykonawcę przedmiocie gwarancji.</w:t>
      </w:r>
    </w:p>
    <w:p w14:paraId="3E9A61BF"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43A4A810"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Pojawienie się: korozji, zniekształceń elementów sztywnych, znaczących zmian kolorystyki elementów zestawu, wycieków, nieszczelności na połączeniach na włączeniu w instalacje - zawsze uruchamiają gwarancję Gwaranta- Wykonawcy.</w:t>
      </w:r>
    </w:p>
    <w:p w14:paraId="1ED05930"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b/>
          <w:kern w:val="24"/>
          <w:szCs w:val="20"/>
          <w:lang w:eastAsia="en-US"/>
        </w:rPr>
      </w:pPr>
      <w:r w:rsidRPr="00FA5D6E">
        <w:rPr>
          <w:rFonts w:ascii="Book Antiqua" w:eastAsia="Calibri" w:hAnsi="Book Antiqua" w:cs="Times New Roman"/>
          <w:b/>
          <w:kern w:val="24"/>
          <w:szCs w:val="20"/>
          <w:lang w:eastAsia="en-US"/>
        </w:rPr>
        <w:t>Domniema się, że zgłoszona wada podlega reklamacji. W przypadku reklamacji Gwarant-Wykonawca na swój koszt przedstawi dowód uwalniający Gwaranta-Wykonawcę od odpowiedzialności gwarancyjnej.</w:t>
      </w:r>
    </w:p>
    <w:p w14:paraId="39FA4514" w14:textId="77777777"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Prawa i obowiązki stron, które nie są uregulowane w niniejszej Karcie gwarancyjnej regulowane będą w oparciu o przepisy kodeksu cywilnego oraz inne obowiązujące przepisy prawa.</w:t>
      </w:r>
    </w:p>
    <w:p w14:paraId="5138E469" w14:textId="67755D9D" w:rsidR="00687046" w:rsidRPr="00FA5D6E"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FA5D6E">
        <w:rPr>
          <w:rFonts w:ascii="Book Antiqua" w:eastAsia="Calibri" w:hAnsi="Book Antiqua" w:cs="Times New Roman"/>
          <w:kern w:val="24"/>
          <w:szCs w:val="20"/>
          <w:lang w:eastAsia="en-US"/>
        </w:rPr>
        <w:t>Zestawienie lokalizacji zestawów (adresy nieruchomości i użytkowników uprawnionych do</w:t>
      </w:r>
      <w:r w:rsidR="003616EB">
        <w:rPr>
          <w:rFonts w:ascii="Book Antiqua" w:eastAsia="Calibri" w:hAnsi="Book Antiqua" w:cs="Times New Roman"/>
          <w:kern w:val="24"/>
          <w:szCs w:val="20"/>
          <w:lang w:eastAsia="en-US"/>
        </w:rPr>
        <w:t xml:space="preserve"> </w:t>
      </w:r>
      <w:r w:rsidRPr="00FA5D6E">
        <w:rPr>
          <w:rFonts w:ascii="Book Antiqua" w:eastAsia="Calibri" w:hAnsi="Book Antiqua" w:cs="Times New Roman"/>
          <w:kern w:val="24"/>
          <w:szCs w:val="20"/>
          <w:lang w:eastAsia="en-US"/>
        </w:rPr>
        <w:t>korzystania z warunków gwarancji) stanowi integralną część niniejszej gwarancji.</w:t>
      </w:r>
    </w:p>
    <w:p w14:paraId="0E9F6950" w14:textId="185A9677" w:rsidR="00687046" w:rsidRPr="003616EB" w:rsidRDefault="00687046" w:rsidP="00C55784">
      <w:pPr>
        <w:widowControl w:val="0"/>
        <w:numPr>
          <w:ilvl w:val="3"/>
          <w:numId w:val="18"/>
        </w:numPr>
        <w:suppressAutoHyphens w:val="0"/>
        <w:spacing w:after="0" w:line="276" w:lineRule="auto"/>
        <w:ind w:left="426" w:hanging="426"/>
        <w:contextualSpacing/>
        <w:jc w:val="both"/>
        <w:rPr>
          <w:rFonts w:ascii="Book Antiqua" w:eastAsia="Calibri" w:hAnsi="Book Antiqua" w:cs="Times New Roman"/>
          <w:kern w:val="24"/>
          <w:szCs w:val="20"/>
          <w:lang w:eastAsia="en-US"/>
        </w:rPr>
      </w:pPr>
      <w:r w:rsidRPr="003616EB">
        <w:rPr>
          <w:rFonts w:ascii="Book Antiqua" w:eastAsia="Calibri" w:hAnsi="Book Antiqua" w:cs="Times New Roman"/>
          <w:kern w:val="24"/>
          <w:szCs w:val="20"/>
          <w:lang w:eastAsia="en-US"/>
        </w:rPr>
        <w:t xml:space="preserve">Niniejsza gwarancja obejmuje swym zakresem także wszystkie wymogi gwarancyjne określone w Specyfikacji Warunków Zamówienia Znak sprawy: </w:t>
      </w:r>
      <w:r w:rsidRPr="003616EB">
        <w:rPr>
          <w:rFonts w:ascii="Book Antiqua" w:eastAsia="Calibri" w:hAnsi="Book Antiqua" w:cs="Times New Roman"/>
          <w:b/>
          <w:kern w:val="24"/>
          <w:szCs w:val="20"/>
          <w:lang w:eastAsia="en-US"/>
        </w:rPr>
        <w:t>............................</w:t>
      </w:r>
      <w:r w:rsidRPr="003616EB">
        <w:rPr>
          <w:rFonts w:ascii="Book Antiqua" w:eastAsia="Calibri" w:hAnsi="Book Antiqua" w:cs="Times New Roman"/>
          <w:kern w:val="24"/>
          <w:szCs w:val="20"/>
          <w:lang w:eastAsia="en-US"/>
        </w:rPr>
        <w:t xml:space="preserve"> oraz umowie Nr ………. z dnia …………</w:t>
      </w:r>
    </w:p>
    <w:tbl>
      <w:tblPr>
        <w:tblW w:w="9053" w:type="dxa"/>
        <w:tblLayout w:type="fixed"/>
        <w:tblLook w:val="0000" w:firstRow="0" w:lastRow="0" w:firstColumn="0" w:lastColumn="0" w:noHBand="0" w:noVBand="0"/>
      </w:tblPr>
      <w:tblGrid>
        <w:gridCol w:w="4527"/>
        <w:gridCol w:w="4526"/>
      </w:tblGrid>
      <w:tr w:rsidR="00687046" w:rsidRPr="00FA5D6E" w14:paraId="371C5BB3" w14:textId="77777777" w:rsidTr="00687046">
        <w:tc>
          <w:tcPr>
            <w:tcW w:w="4527" w:type="dxa"/>
            <w:shd w:val="clear" w:color="auto" w:fill="FFFFFF"/>
          </w:tcPr>
          <w:p w14:paraId="1497DB63" w14:textId="77777777" w:rsidR="00687046" w:rsidRPr="00FA5D6E" w:rsidRDefault="00687046" w:rsidP="00687046">
            <w:pPr>
              <w:widowControl w:val="0"/>
              <w:spacing w:after="0" w:line="276" w:lineRule="auto"/>
              <w:jc w:val="center"/>
              <w:rPr>
                <w:rFonts w:ascii="Book Antiqua" w:hAnsi="Book Antiqua" w:cs="Times New Roman"/>
                <w:b/>
                <w:color w:val="00000A"/>
                <w:szCs w:val="20"/>
              </w:rPr>
            </w:pPr>
            <w:r w:rsidRPr="00FA5D6E">
              <w:rPr>
                <w:rFonts w:ascii="Book Antiqua" w:hAnsi="Book Antiqua" w:cs="Times New Roman"/>
                <w:b/>
                <w:color w:val="00000A"/>
                <w:szCs w:val="20"/>
              </w:rPr>
              <w:t>Podpis/y Zamawiającego</w:t>
            </w:r>
          </w:p>
        </w:tc>
        <w:tc>
          <w:tcPr>
            <w:tcW w:w="4526" w:type="dxa"/>
            <w:shd w:val="clear" w:color="auto" w:fill="FFFFFF"/>
          </w:tcPr>
          <w:p w14:paraId="20C816B8" w14:textId="77777777" w:rsidR="00687046" w:rsidRPr="00FA5D6E" w:rsidRDefault="00687046" w:rsidP="00687046">
            <w:pPr>
              <w:widowControl w:val="0"/>
              <w:spacing w:after="0" w:line="276" w:lineRule="auto"/>
              <w:jc w:val="center"/>
              <w:rPr>
                <w:rFonts w:ascii="Book Antiqua" w:hAnsi="Book Antiqua" w:cs="Times New Roman"/>
                <w:szCs w:val="20"/>
              </w:rPr>
            </w:pPr>
            <w:r w:rsidRPr="00FA5D6E">
              <w:rPr>
                <w:rFonts w:ascii="Book Antiqua" w:hAnsi="Book Antiqua" w:cs="Times New Roman"/>
                <w:b/>
                <w:color w:val="00000A"/>
                <w:szCs w:val="20"/>
              </w:rPr>
              <w:t>Podpis/y Gwaranta</w:t>
            </w:r>
          </w:p>
        </w:tc>
      </w:tr>
    </w:tbl>
    <w:p w14:paraId="55F6A71C" w14:textId="77777777" w:rsidR="00687046" w:rsidRPr="00FA5D6E" w:rsidRDefault="00687046" w:rsidP="00687046">
      <w:pPr>
        <w:spacing w:after="0" w:line="276" w:lineRule="auto"/>
        <w:rPr>
          <w:rFonts w:ascii="Book Antiqua" w:hAnsi="Book Antiqua" w:cs="Times New Roman"/>
          <w:szCs w:val="20"/>
        </w:rPr>
      </w:pPr>
    </w:p>
    <w:p w14:paraId="7275C924" w14:textId="77777777" w:rsidR="00687046" w:rsidRPr="00FA5D6E" w:rsidRDefault="00687046" w:rsidP="00687046">
      <w:pPr>
        <w:pStyle w:val="Akapitzlist"/>
        <w:spacing w:after="0" w:line="276" w:lineRule="auto"/>
        <w:ind w:left="360"/>
        <w:jc w:val="both"/>
        <w:rPr>
          <w:rFonts w:ascii="Book Antiqua" w:hAnsi="Book Antiqua" w:cs="Times New Roman"/>
          <w:color w:val="00000A"/>
          <w:szCs w:val="20"/>
        </w:rPr>
      </w:pPr>
    </w:p>
    <w:sectPr w:rsidR="00687046" w:rsidRPr="00FA5D6E" w:rsidSect="00FA5D6E">
      <w:footerReference w:type="default" r:id="rId7"/>
      <w:headerReference w:type="first" r:id="rId8"/>
      <w:pgSz w:w="11906" w:h="16838"/>
      <w:pgMar w:top="1135" w:right="1274"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438" w14:textId="77777777" w:rsidR="007A28F3" w:rsidRDefault="007A28F3" w:rsidP="00687046">
      <w:pPr>
        <w:spacing w:after="0" w:line="240" w:lineRule="auto"/>
      </w:pPr>
      <w:r>
        <w:separator/>
      </w:r>
    </w:p>
  </w:endnote>
  <w:endnote w:type="continuationSeparator" w:id="0">
    <w:p w14:paraId="48692F18" w14:textId="77777777" w:rsidR="007A28F3" w:rsidRDefault="007A28F3" w:rsidP="0068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font460">
    <w:charset w:val="EE"/>
    <w:family w:val="auto"/>
    <w:pitch w:val="variable"/>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ajorBidi"/>
        <w:sz w:val="18"/>
        <w:szCs w:val="18"/>
      </w:rPr>
      <w:id w:val="-706880121"/>
      <w:docPartObj>
        <w:docPartGallery w:val="Page Numbers (Bottom of Page)"/>
        <w:docPartUnique/>
      </w:docPartObj>
    </w:sdtPr>
    <w:sdtEndPr/>
    <w:sdtContent>
      <w:p w14:paraId="37374A01" w14:textId="77777777" w:rsidR="00FA5D6E" w:rsidRPr="007B5D20" w:rsidRDefault="00FA5D6E">
        <w:pPr>
          <w:pStyle w:val="Stopka"/>
          <w:jc w:val="right"/>
          <w:rPr>
            <w:rFonts w:asciiTheme="minorHAnsi" w:eastAsiaTheme="majorEastAsia" w:hAnsiTheme="minorHAnsi" w:cstheme="majorBidi"/>
            <w:sz w:val="18"/>
            <w:szCs w:val="18"/>
          </w:rPr>
        </w:pPr>
        <w:r w:rsidRPr="007B5D20">
          <w:rPr>
            <w:rFonts w:asciiTheme="minorHAnsi" w:eastAsiaTheme="majorEastAsia" w:hAnsiTheme="minorHAnsi" w:cstheme="majorBidi"/>
            <w:sz w:val="18"/>
            <w:szCs w:val="18"/>
          </w:rPr>
          <w:t xml:space="preserve">str. </w:t>
        </w:r>
        <w:r w:rsidRPr="007B5D20">
          <w:rPr>
            <w:rFonts w:asciiTheme="minorHAnsi" w:eastAsiaTheme="minorEastAsia" w:hAnsiTheme="minorHAnsi" w:cs="Times New Roman"/>
            <w:sz w:val="18"/>
            <w:szCs w:val="18"/>
          </w:rPr>
          <w:fldChar w:fldCharType="begin"/>
        </w:r>
        <w:r w:rsidRPr="007B5D20">
          <w:rPr>
            <w:rFonts w:asciiTheme="minorHAnsi" w:hAnsiTheme="minorHAnsi"/>
            <w:sz w:val="18"/>
            <w:szCs w:val="18"/>
          </w:rPr>
          <w:instrText>PAGE    \* MERGEFORMAT</w:instrText>
        </w:r>
        <w:r w:rsidRPr="007B5D20">
          <w:rPr>
            <w:rFonts w:asciiTheme="minorHAnsi" w:eastAsiaTheme="minorEastAsia" w:hAnsiTheme="minorHAnsi" w:cs="Times New Roman"/>
            <w:sz w:val="18"/>
            <w:szCs w:val="18"/>
          </w:rPr>
          <w:fldChar w:fldCharType="separate"/>
        </w:r>
        <w:r w:rsidR="002970EB" w:rsidRPr="002970EB">
          <w:rPr>
            <w:rFonts w:asciiTheme="minorHAnsi" w:eastAsiaTheme="majorEastAsia" w:hAnsiTheme="minorHAnsi" w:cstheme="majorBidi"/>
            <w:noProof/>
            <w:sz w:val="18"/>
            <w:szCs w:val="18"/>
          </w:rPr>
          <w:t>10</w:t>
        </w:r>
        <w:r w:rsidRPr="007B5D20">
          <w:rPr>
            <w:rFonts w:asciiTheme="minorHAnsi" w:eastAsiaTheme="majorEastAsia" w:hAnsiTheme="minorHAnsi" w:cstheme="majorBidi"/>
            <w:sz w:val="18"/>
            <w:szCs w:val="18"/>
          </w:rPr>
          <w:fldChar w:fldCharType="end"/>
        </w:r>
      </w:p>
    </w:sdtContent>
  </w:sdt>
  <w:p w14:paraId="5F1ED7DC" w14:textId="77777777" w:rsidR="00FA5D6E" w:rsidRDefault="00FA5D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93A17" w14:textId="77777777" w:rsidR="007A28F3" w:rsidRDefault="007A28F3" w:rsidP="00687046">
      <w:pPr>
        <w:spacing w:after="0" w:line="240" w:lineRule="auto"/>
      </w:pPr>
      <w:r>
        <w:separator/>
      </w:r>
    </w:p>
  </w:footnote>
  <w:footnote w:type="continuationSeparator" w:id="0">
    <w:p w14:paraId="0F8E4716" w14:textId="77777777" w:rsidR="007A28F3" w:rsidRDefault="007A28F3" w:rsidP="00687046">
      <w:pPr>
        <w:spacing w:after="0" w:line="240" w:lineRule="auto"/>
      </w:pPr>
      <w:r>
        <w:continuationSeparator/>
      </w:r>
    </w:p>
  </w:footnote>
  <w:footnote w:id="1">
    <w:p w14:paraId="6C390AA2" w14:textId="77777777" w:rsidR="00FA5D6E" w:rsidRDefault="00FA5D6E" w:rsidP="00687046">
      <w:pPr>
        <w:pStyle w:val="Tekstprzypisudolnego1"/>
        <w:ind w:left="142" w:hanging="142"/>
        <w:rPr>
          <w:rFonts w:ascii="Cambria" w:hAnsi="Cambria"/>
          <w:sz w:val="18"/>
          <w:szCs w:val="18"/>
        </w:rPr>
      </w:pPr>
      <w:r>
        <w:rPr>
          <w:rStyle w:val="Odwoanieprzypisudolnego1"/>
          <w:rFonts w:ascii="Cambria" w:hAnsi="Cambria"/>
          <w:sz w:val="18"/>
          <w:szCs w:val="18"/>
        </w:rPr>
        <w:tab/>
        <w:t xml:space="preserve">1 </w:t>
      </w:r>
      <w:r>
        <w:rPr>
          <w:rFonts w:ascii="Cambria" w:hAnsi="Cambria"/>
          <w:sz w:val="18"/>
          <w:szCs w:val="18"/>
        </w:rPr>
        <w:t>Jeżeli przy zawarciu umowy działa pełnomocnik tej osoby.</w:t>
      </w:r>
    </w:p>
    <w:p w14:paraId="6359CE3A" w14:textId="77777777" w:rsidR="00FA5D6E" w:rsidRPr="00E860C9" w:rsidRDefault="00FA5D6E" w:rsidP="00E860C9">
      <w:pPr>
        <w:pStyle w:val="Tekstprzypisudolnego1"/>
        <w:ind w:left="142" w:firstLine="0"/>
      </w:pPr>
      <w:r>
        <w:rPr>
          <w:rFonts w:ascii="Cambria" w:hAnsi="Cambria"/>
          <w:sz w:val="18"/>
          <w:szCs w:val="18"/>
          <w:vertAlign w:val="superscript"/>
        </w:rPr>
        <w:t xml:space="preserve">2 </w:t>
      </w:r>
      <w:r>
        <w:rPr>
          <w:rFonts w:ascii="Cambria" w:hAnsi="Cambria"/>
          <w:sz w:val="18"/>
          <w:szCs w:val="18"/>
        </w:rPr>
        <w:t>Jeżeli o udzielenie zamówienia Wy</w:t>
      </w:r>
      <w:r w:rsidRPr="00E860C9">
        <w:rPr>
          <w:rFonts w:ascii="Cambria" w:hAnsi="Cambria"/>
          <w:sz w:val="18"/>
          <w:szCs w:val="18"/>
        </w:rPr>
        <w:t>konawcy</w:t>
      </w:r>
      <w:r>
        <w:rPr>
          <w:rFonts w:ascii="Cambria" w:hAnsi="Cambria"/>
          <w:sz w:val="18"/>
          <w:szCs w:val="18"/>
        </w:rPr>
        <w:t xml:space="preserve"> ubiegają się</w:t>
      </w:r>
      <w:r w:rsidRPr="00E860C9">
        <w:rPr>
          <w:rFonts w:ascii="Cambria" w:hAnsi="Cambria"/>
          <w:sz w:val="18"/>
          <w:szCs w:val="18"/>
        </w:rPr>
        <w:t xml:space="preserve"> wspólnie</w:t>
      </w:r>
      <w:r>
        <w:rPr>
          <w:rFonts w:ascii="Cambria" w:hAnsi="Cambria"/>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A63D" w14:textId="77777777" w:rsidR="00FA5D6E" w:rsidRPr="00FA5D6E" w:rsidRDefault="00FA5D6E" w:rsidP="00FA5D6E">
    <w:pPr>
      <w:tabs>
        <w:tab w:val="center" w:pos="4536"/>
        <w:tab w:val="right" w:pos="9072"/>
      </w:tabs>
      <w:spacing w:after="0" w:line="240" w:lineRule="auto"/>
      <w:jc w:val="center"/>
      <w:rPr>
        <w:rFonts w:ascii="Book Antiqua" w:hAnsi="Book Antiqua"/>
        <w:i/>
        <w:kern w:val="24"/>
        <w:sz w:val="18"/>
        <w:szCs w:val="20"/>
      </w:rPr>
    </w:pPr>
    <w:r w:rsidRPr="00FA5D6E">
      <w:rPr>
        <w:rFonts w:ascii="Book Antiqua" w:hAnsi="Book Antiqua"/>
        <w:noProof/>
        <w:kern w:val="24"/>
        <w:szCs w:val="20"/>
        <w:lang w:eastAsia="pl-PL"/>
      </w:rPr>
      <w:drawing>
        <wp:inline distT="0" distB="0" distL="0" distR="0" wp14:anchorId="1E0B5E87" wp14:editId="35361EB6">
          <wp:extent cx="5762625" cy="552450"/>
          <wp:effectExtent l="0" t="0" r="9525" b="0"/>
          <wp:docPr id="12" name="Obraz 12" descr="E:\2019-02 LIW NI\ZESTAW LOGOTYPÓW DLA EFRR\Logotypy i zestawienie znaków dla EFRR\POZIOM KOLOR RPO+FLAGA RP+MAZOWSZ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E:\2019-02 LIW NI\ZESTAW LOGOTYPÓW DLA EFRR\Logotypy i zestawienie znaków dla EFRR\POZIOM KOLOR RPO+FLAGA RP+MAZOWSZE+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Pr="00FA5D6E">
      <w:rPr>
        <w:rFonts w:ascii="Book Antiqua" w:hAnsi="Book Antiqua"/>
        <w:i/>
        <w:kern w:val="24"/>
        <w:szCs w:val="20"/>
      </w:rPr>
      <w:t xml:space="preserve"> </w:t>
    </w:r>
    <w:r w:rsidRPr="00FA5D6E">
      <w:rPr>
        <w:rFonts w:ascii="Book Antiqua" w:hAnsi="Book Antiqua"/>
        <w:i/>
        <w:kern w:val="24"/>
        <w:sz w:val="18"/>
        <w:szCs w:val="20"/>
      </w:rPr>
      <w:t>Projekt współfinansowany ze Środków Unii Europejskiej z Europejskiego Funduszu Rozwoju Regionalnego</w:t>
    </w:r>
  </w:p>
  <w:p w14:paraId="7DA66E76" w14:textId="77777777" w:rsidR="00FA5D6E" w:rsidRPr="00FA5D6E" w:rsidRDefault="00FA5D6E" w:rsidP="00FA5D6E">
    <w:pPr>
      <w:pBdr>
        <w:bottom w:val="single" w:sz="4" w:space="1" w:color="auto"/>
      </w:pBdr>
      <w:tabs>
        <w:tab w:val="center" w:pos="4536"/>
        <w:tab w:val="center" w:pos="4677"/>
        <w:tab w:val="left" w:pos="8655"/>
        <w:tab w:val="right" w:pos="9072"/>
      </w:tabs>
      <w:spacing w:after="0" w:line="240" w:lineRule="auto"/>
      <w:rPr>
        <w:rFonts w:ascii="Book Antiqua" w:hAnsi="Book Antiqua"/>
        <w:i/>
        <w:kern w:val="24"/>
        <w:sz w:val="18"/>
        <w:szCs w:val="20"/>
      </w:rPr>
    </w:pPr>
    <w:bookmarkStart w:id="9" w:name="_Hlk955163"/>
    <w:r w:rsidRPr="00FA5D6E">
      <w:rPr>
        <w:rFonts w:ascii="Book Antiqua" w:hAnsi="Book Antiqua"/>
        <w:i/>
        <w:kern w:val="24"/>
        <w:sz w:val="18"/>
        <w:szCs w:val="20"/>
      </w:rPr>
      <w:tab/>
      <w:t>w ramach Regionalnego Programu Operacyjnego Województwa Mazowieckiego na lata 2014-2020</w:t>
    </w:r>
    <w:bookmarkEnd w:id="9"/>
    <w:r w:rsidRPr="00FA5D6E">
      <w:rPr>
        <w:rFonts w:ascii="Book Antiqua" w:hAnsi="Book Antiqua"/>
        <w:i/>
        <w:kern w:val="24"/>
        <w:sz w:val="18"/>
        <w:szCs w:val="20"/>
      </w:rPr>
      <w:tab/>
    </w:r>
  </w:p>
  <w:p w14:paraId="3DE74C11" w14:textId="08D52ECA" w:rsidR="00FA5D6E" w:rsidRPr="00FA5D6E" w:rsidRDefault="00FA5D6E" w:rsidP="00FA5D6E">
    <w:pPr>
      <w:pStyle w:val="Nagwek"/>
      <w:rPr>
        <w:rFonts w:ascii="Book Antiqua" w:hAnsi="Book Antiqua"/>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Calibri"/>
        <w:b w:val="0"/>
        <w:strike w:val="0"/>
        <w:dstrike w:val="0"/>
        <w:color w:val="00000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3D2E5820"/>
    <w:name w:val="WWNum4"/>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0D"/>
    <w:multiLevelType w:val="multilevel"/>
    <w:tmpl w:val="20CEC6E8"/>
    <w:lvl w:ilvl="0">
      <w:start w:val="1"/>
      <w:numFmt w:val="decimal"/>
      <w:lvlText w:val="%1."/>
      <w:lvlJc w:val="left"/>
      <w:pPr>
        <w:tabs>
          <w:tab w:val="num" w:pos="0"/>
        </w:tabs>
        <w:ind w:left="360" w:hanging="360"/>
      </w:pPr>
      <w:rPr>
        <w:rFonts w:ascii="Calibri" w:eastAsia="SimSun" w:hAnsi="Calibri" w:cs="Calibri"/>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4"/>
    <w:multiLevelType w:val="multilevel"/>
    <w:tmpl w:val="71F2EB1E"/>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1FE1B32"/>
    <w:multiLevelType w:val="multilevel"/>
    <w:tmpl w:val="4E5A2F7C"/>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AAB6B43"/>
    <w:multiLevelType w:val="hybridMultilevel"/>
    <w:tmpl w:val="663EEC3C"/>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FD0924"/>
    <w:multiLevelType w:val="multilevel"/>
    <w:tmpl w:val="D79ABE0A"/>
    <w:lvl w:ilvl="0">
      <w:start w:val="1"/>
      <w:numFmt w:val="lowerLetter"/>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lowerLetter"/>
      <w:lvlText w:val="%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23" w15:restartNumberingAfterBreak="0">
    <w:nsid w:val="11DC4A90"/>
    <w:multiLevelType w:val="multilevel"/>
    <w:tmpl w:val="9774BB40"/>
    <w:lvl w:ilvl="0">
      <w:start w:val="1"/>
      <w:numFmt w:val="ordinal"/>
      <w:lvlText w:val="%1)"/>
      <w:lvlJc w:val="left"/>
      <w:pPr>
        <w:ind w:left="360" w:hanging="360"/>
      </w:pPr>
    </w:lvl>
    <w:lvl w:ilvl="1">
      <w:start w:val="1"/>
      <w:numFmt w:val="lowerLetter"/>
      <w:lvlText w:val="%2)"/>
      <w:lvlJc w:val="left"/>
      <w:pPr>
        <w:ind w:left="720" w:hanging="360"/>
      </w:pPr>
      <w:rPr>
        <w:rFonts w:hint="default"/>
        <w:color w:val="00000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5C6C55"/>
    <w:multiLevelType w:val="multilevel"/>
    <w:tmpl w:val="98AA3E5E"/>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hint="default"/>
        <w:color w:val="000000"/>
      </w:rPr>
    </w:lvl>
    <w:lvl w:ilvl="2">
      <w:start w:val="1"/>
      <w:numFmt w:val="bullet"/>
      <w:lvlText w:val=""/>
      <w:lvlJc w:val="left"/>
      <w:pPr>
        <w:tabs>
          <w:tab w:val="num" w:pos="0"/>
        </w:tabs>
        <w:ind w:left="1224" w:hanging="504"/>
      </w:pPr>
      <w:rPr>
        <w:rFonts w:ascii="Symbol" w:hAnsi="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13A259F8"/>
    <w:multiLevelType w:val="hybridMultilevel"/>
    <w:tmpl w:val="75721B0A"/>
    <w:lvl w:ilvl="0" w:tplc="A3DE0394">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79A15AA"/>
    <w:multiLevelType w:val="hybridMultilevel"/>
    <w:tmpl w:val="BBD67AC0"/>
    <w:lvl w:ilvl="0" w:tplc="A3DE0394">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714DB2"/>
    <w:multiLevelType w:val="multilevel"/>
    <w:tmpl w:val="C848257A"/>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1FAC2E4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CE26FC"/>
    <w:multiLevelType w:val="hybridMultilevel"/>
    <w:tmpl w:val="80E8BDD0"/>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DA5E29"/>
    <w:multiLevelType w:val="multilevel"/>
    <w:tmpl w:val="E09C7372"/>
    <w:name w:val="WWNum21222"/>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904E13"/>
    <w:multiLevelType w:val="hybridMultilevel"/>
    <w:tmpl w:val="D460283E"/>
    <w:lvl w:ilvl="0" w:tplc="04150017">
      <w:start w:val="1"/>
      <w:numFmt w:val="lowerLetter"/>
      <w:lvlText w:val="%1)"/>
      <w:lvlJc w:val="left"/>
      <w:pPr>
        <w:ind w:left="720" w:hanging="360"/>
      </w:pPr>
      <w:rPr>
        <w:rFonts w:hint="default"/>
        <w:color w:val="00000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37719A"/>
    <w:multiLevelType w:val="multilevel"/>
    <w:tmpl w:val="E09C7372"/>
    <w:name w:val="WWNum212222"/>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9C7009A"/>
    <w:multiLevelType w:val="multilevel"/>
    <w:tmpl w:val="9A005D84"/>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2B5049CC"/>
    <w:multiLevelType w:val="multilevel"/>
    <w:tmpl w:val="AD423900"/>
    <w:lvl w:ilvl="0">
      <w:start w:val="1"/>
      <w:numFmt w:val="lowerLetter"/>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lowerLetter"/>
      <w:lvlText w:val="%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35" w15:restartNumberingAfterBreak="0">
    <w:nsid w:val="2C240D39"/>
    <w:multiLevelType w:val="multilevel"/>
    <w:tmpl w:val="E09C7372"/>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D1B31C2"/>
    <w:multiLevelType w:val="multilevel"/>
    <w:tmpl w:val="E09C7372"/>
    <w:name w:val="WWNum2122"/>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29D75E4"/>
    <w:multiLevelType w:val="hybridMultilevel"/>
    <w:tmpl w:val="EBAE09FA"/>
    <w:lvl w:ilvl="0" w:tplc="EF08BA86">
      <w:start w:val="1"/>
      <w:numFmt w:val="bullet"/>
      <w:lvlText w:val=""/>
      <w:lvlJc w:val="left"/>
      <w:pPr>
        <w:ind w:left="1080" w:hanging="360"/>
      </w:pPr>
      <w:rPr>
        <w:rFonts w:ascii="Symbol" w:hAnsi="Symbol" w:hint="default"/>
      </w:rPr>
    </w:lvl>
    <w:lvl w:ilvl="1" w:tplc="EF08BA86">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3FF7DD1"/>
    <w:multiLevelType w:val="multilevel"/>
    <w:tmpl w:val="201A01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364E10D6"/>
    <w:multiLevelType w:val="multilevel"/>
    <w:tmpl w:val="4E5A2F7C"/>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9E0070F"/>
    <w:multiLevelType w:val="hybridMultilevel"/>
    <w:tmpl w:val="0C1E4D26"/>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A72832"/>
    <w:multiLevelType w:val="hybridMultilevel"/>
    <w:tmpl w:val="8A58C29E"/>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DA5EF5"/>
    <w:multiLevelType w:val="multilevel"/>
    <w:tmpl w:val="48D0B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DF822F7"/>
    <w:multiLevelType w:val="multilevel"/>
    <w:tmpl w:val="2DF8033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F0144F0"/>
    <w:multiLevelType w:val="multilevel"/>
    <w:tmpl w:val="FE54822E"/>
    <w:name w:val="WWNum21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lowerLetter"/>
      <w:lvlText w:val="%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3F821181"/>
    <w:multiLevelType w:val="multilevel"/>
    <w:tmpl w:val="5E46334A"/>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403F6252"/>
    <w:multiLevelType w:val="multilevel"/>
    <w:tmpl w:val="837CBA56"/>
    <w:lvl w:ilvl="0">
      <w:start w:val="1"/>
      <w:numFmt w:val="decimal"/>
      <w:lvlText w:val="%1."/>
      <w:lvlJc w:val="left"/>
      <w:pPr>
        <w:tabs>
          <w:tab w:val="num" w:pos="0"/>
        </w:tabs>
        <w:ind w:left="360" w:hanging="360"/>
      </w:pPr>
      <w:rPr>
        <w:rFonts w:hint="default"/>
        <w:color w:val="00000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4218626F"/>
    <w:multiLevelType w:val="hybridMultilevel"/>
    <w:tmpl w:val="332C69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3553C8"/>
    <w:multiLevelType w:val="multilevel"/>
    <w:tmpl w:val="C170620E"/>
    <w:styleLink w:val="Styl2"/>
    <w:lvl w:ilvl="0">
      <w:start w:val="1"/>
      <w:numFmt w:val="ordinal"/>
      <w:lvlText w:val="%1."/>
      <w:lvlJc w:val="left"/>
      <w:pPr>
        <w:tabs>
          <w:tab w:val="num" w:pos="0"/>
        </w:tabs>
        <w:ind w:left="360" w:hanging="360"/>
      </w:pPr>
    </w:lvl>
    <w:lvl w:ilvl="1">
      <w:start w:val="1"/>
      <w:numFmt w:val="lowerLetter"/>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46C83D1F"/>
    <w:multiLevelType w:val="multilevel"/>
    <w:tmpl w:val="261A174A"/>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48342717"/>
    <w:multiLevelType w:val="hybridMultilevel"/>
    <w:tmpl w:val="C1BAAC3E"/>
    <w:lvl w:ilvl="0" w:tplc="04150017">
      <w:start w:val="1"/>
      <w:numFmt w:val="lowerLetter"/>
      <w:lvlText w:val="%1)"/>
      <w:lvlJc w:val="left"/>
      <w:pPr>
        <w:ind w:left="1068" w:hanging="360"/>
      </w:pPr>
      <w:rPr>
        <w:rFonts w:hint="default"/>
        <w:color w:val="00000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F291A47"/>
    <w:multiLevelType w:val="multilevel"/>
    <w:tmpl w:val="6CBA9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3A3B13"/>
    <w:multiLevelType w:val="multilevel"/>
    <w:tmpl w:val="00D2C83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15:restartNumberingAfterBreak="0">
    <w:nsid w:val="513C2B6F"/>
    <w:multiLevelType w:val="multilevel"/>
    <w:tmpl w:val="71F2EB1E"/>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4720B"/>
    <w:multiLevelType w:val="multilevel"/>
    <w:tmpl w:val="A9581DE2"/>
    <w:name w:val="WWNum210"/>
    <w:lvl w:ilvl="0">
      <w:start w:val="4"/>
      <w:numFmt w:val="decimal"/>
      <w:lvlText w:val="%1."/>
      <w:lvlJc w:val="left"/>
      <w:pPr>
        <w:tabs>
          <w:tab w:val="num" w:pos="0"/>
        </w:tabs>
        <w:ind w:left="720" w:hanging="360"/>
      </w:pPr>
      <w:rPr>
        <w:rFonts w:cs="Calibri"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5" w15:restartNumberingAfterBreak="0">
    <w:nsid w:val="556E311A"/>
    <w:multiLevelType w:val="multilevel"/>
    <w:tmpl w:val="E09C7372"/>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353"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6375243"/>
    <w:multiLevelType w:val="multilevel"/>
    <w:tmpl w:val="041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0735CED"/>
    <w:multiLevelType w:val="hybridMultilevel"/>
    <w:tmpl w:val="6EA05F44"/>
    <w:lvl w:ilvl="0" w:tplc="A3DE0394">
      <w:start w:val="1"/>
      <w:numFmt w:val="decimal"/>
      <w:lvlText w:val="%1."/>
      <w:lvlJc w:val="left"/>
      <w:pPr>
        <w:ind w:left="360" w:hanging="360"/>
      </w:pPr>
      <w:rPr>
        <w:rFonts w:hint="default"/>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10E338F"/>
    <w:multiLevelType w:val="multilevel"/>
    <w:tmpl w:val="71F2EB1E"/>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15F3C51"/>
    <w:multiLevelType w:val="multilevel"/>
    <w:tmpl w:val="C5027EB2"/>
    <w:lvl w:ilvl="0">
      <w:start w:val="1"/>
      <w:numFmt w:val="decimal"/>
      <w:lvlText w:val="%1)"/>
      <w:lvlJc w:val="left"/>
      <w:pPr>
        <w:ind w:left="720" w:hanging="360"/>
      </w:pPr>
    </w:lvl>
    <w:lvl w:ilvl="1">
      <w:start w:val="1"/>
      <w:numFmt w:val="bullet"/>
      <w:lvlText w:val=""/>
      <w:lvlJc w:val="left"/>
      <w:pPr>
        <w:ind w:left="2007" w:hanging="360"/>
      </w:pPr>
      <w:rPr>
        <w:rFonts w:ascii="Cambria" w:hAnsi="Cambria" w:cs="Helvetica" w:hint="default"/>
      </w:rPr>
    </w:lvl>
    <w:lvl w:ilvl="2">
      <w:start w:val="1"/>
      <w:numFmt w:val="decimal"/>
      <w:lvlText w:val="%3)"/>
      <w:lvlJc w:val="left"/>
      <w:pPr>
        <w:ind w:left="1429" w:hanging="360"/>
      </w:pPr>
    </w:lvl>
    <w:lvl w:ilvl="3">
      <w:start w:val="1"/>
      <w:numFmt w:val="decimal"/>
      <w:lvlText w:val="%4."/>
      <w:lvlJc w:val="left"/>
      <w:pPr>
        <w:ind w:left="3447" w:hanging="360"/>
      </w:pPr>
      <w:rPr>
        <w:rFonts w:ascii="Cambria" w:hAnsi="Cambria"/>
        <w:b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34D4618"/>
    <w:multiLevelType w:val="multilevel"/>
    <w:tmpl w:val="721619D4"/>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360"/>
        </w:tabs>
        <w:ind w:left="1152" w:hanging="432"/>
      </w:pPr>
      <w:rPr>
        <w:rFonts w:hint="default"/>
      </w:rPr>
    </w:lvl>
    <w:lvl w:ilvl="2">
      <w:start w:val="1"/>
      <w:numFmt w:val="decimal"/>
      <w:lvlText w:val="%1.%2.%3."/>
      <w:lvlJc w:val="left"/>
      <w:pPr>
        <w:tabs>
          <w:tab w:val="num" w:pos="360"/>
        </w:tabs>
        <w:ind w:left="1584" w:hanging="504"/>
      </w:pPr>
      <w:rPr>
        <w:rFonts w:hint="default"/>
      </w:rPr>
    </w:lvl>
    <w:lvl w:ilvl="3">
      <w:start w:val="1"/>
      <w:numFmt w:val="lowerLetter"/>
      <w:lvlText w:val="%2.%3.%4)"/>
      <w:lvlJc w:val="left"/>
      <w:pPr>
        <w:tabs>
          <w:tab w:val="num" w:pos="360"/>
        </w:tabs>
        <w:ind w:left="2088" w:hanging="648"/>
      </w:pPr>
      <w:rPr>
        <w:rFonts w:hint="default"/>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61" w15:restartNumberingAfterBreak="0">
    <w:nsid w:val="6D69141E"/>
    <w:multiLevelType w:val="hybridMultilevel"/>
    <w:tmpl w:val="FB7C54A8"/>
    <w:lvl w:ilvl="0" w:tplc="EF08BA86">
      <w:start w:val="1"/>
      <w:numFmt w:val="bullet"/>
      <w:lvlText w:val=""/>
      <w:lvlJc w:val="left"/>
      <w:pPr>
        <w:ind w:left="1080" w:hanging="360"/>
      </w:pPr>
      <w:rPr>
        <w:rFonts w:ascii="Symbol" w:hAnsi="Symbol" w:hint="default"/>
      </w:rPr>
    </w:lvl>
    <w:lvl w:ilvl="1" w:tplc="EF08BA86">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00116EB"/>
    <w:multiLevelType w:val="multilevel"/>
    <w:tmpl w:val="E0ACC7B2"/>
    <w:lvl w:ilvl="0">
      <w:start w:val="1"/>
      <w:numFmt w:val="lowerLetter"/>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lowerLetter"/>
      <w:lvlText w:val="%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63" w15:restartNumberingAfterBreak="0">
    <w:nsid w:val="709B482A"/>
    <w:multiLevelType w:val="multilevel"/>
    <w:tmpl w:val="7DF45C00"/>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26F6038"/>
    <w:multiLevelType w:val="multilevel"/>
    <w:tmpl w:val="3F62F1DA"/>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rFonts w:hint="default"/>
        <w:color w:val="000000"/>
      </w:r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73A309F8"/>
    <w:multiLevelType w:val="hybridMultilevel"/>
    <w:tmpl w:val="64162224"/>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B80771"/>
    <w:multiLevelType w:val="singleLevel"/>
    <w:tmpl w:val="A3DE0394"/>
    <w:lvl w:ilvl="0">
      <w:start w:val="1"/>
      <w:numFmt w:val="decimal"/>
      <w:lvlText w:val="%1."/>
      <w:lvlJc w:val="left"/>
      <w:pPr>
        <w:tabs>
          <w:tab w:val="num" w:pos="0"/>
        </w:tabs>
        <w:ind w:left="360" w:hanging="360"/>
      </w:pPr>
      <w:rPr>
        <w:rFonts w:hint="default"/>
        <w:color w:val="000000"/>
      </w:rPr>
    </w:lvl>
  </w:abstractNum>
  <w:abstractNum w:abstractNumId="67" w15:restartNumberingAfterBreak="0">
    <w:nsid w:val="75F91185"/>
    <w:multiLevelType w:val="hybridMultilevel"/>
    <w:tmpl w:val="8FB83096"/>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8753B0"/>
    <w:multiLevelType w:val="multilevel"/>
    <w:tmpl w:val="8E5E0EE4"/>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9" w15:restartNumberingAfterBreak="0">
    <w:nsid w:val="7B860CEC"/>
    <w:multiLevelType w:val="hybridMultilevel"/>
    <w:tmpl w:val="C4687BC2"/>
    <w:lvl w:ilvl="0" w:tplc="0415001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3"/>
  </w:num>
  <w:num w:numId="2">
    <w:abstractNumId w:val="1"/>
  </w:num>
  <w:num w:numId="3">
    <w:abstractNumId w:val="66"/>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4"/>
  </w:num>
  <w:num w:numId="14">
    <w:abstractNumId w:val="16"/>
  </w:num>
  <w:num w:numId="15">
    <w:abstractNumId w:val="17"/>
  </w:num>
  <w:num w:numId="16">
    <w:abstractNumId w:val="18"/>
  </w:num>
  <w:num w:numId="17">
    <w:abstractNumId w:val="19"/>
  </w:num>
  <w:num w:numId="18">
    <w:abstractNumId w:val="59"/>
  </w:num>
  <w:num w:numId="19">
    <w:abstractNumId w:val="42"/>
  </w:num>
  <w:num w:numId="20">
    <w:abstractNumId w:val="51"/>
  </w:num>
  <w:num w:numId="21">
    <w:abstractNumId w:val="27"/>
  </w:num>
  <w:num w:numId="22">
    <w:abstractNumId w:val="43"/>
  </w:num>
  <w:num w:numId="23">
    <w:abstractNumId w:val="69"/>
  </w:num>
  <w:num w:numId="24">
    <w:abstractNumId w:val="56"/>
  </w:num>
  <w:num w:numId="25">
    <w:abstractNumId w:val="48"/>
  </w:num>
  <w:num w:numId="26">
    <w:abstractNumId w:val="28"/>
  </w:num>
  <w:num w:numId="27">
    <w:abstractNumId w:val="55"/>
  </w:num>
  <w:num w:numId="28">
    <w:abstractNumId w:val="63"/>
  </w:num>
  <w:num w:numId="29">
    <w:abstractNumId w:val="49"/>
  </w:num>
  <w:num w:numId="30">
    <w:abstractNumId w:val="45"/>
  </w:num>
  <w:num w:numId="31">
    <w:abstractNumId w:val="52"/>
  </w:num>
  <w:num w:numId="32">
    <w:abstractNumId w:val="38"/>
  </w:num>
  <w:num w:numId="33">
    <w:abstractNumId w:val="39"/>
  </w:num>
  <w:num w:numId="34">
    <w:abstractNumId w:val="23"/>
  </w:num>
  <w:num w:numId="35">
    <w:abstractNumId w:val="68"/>
  </w:num>
  <w:num w:numId="36">
    <w:abstractNumId w:val="25"/>
  </w:num>
  <w:num w:numId="37">
    <w:abstractNumId w:val="50"/>
  </w:num>
  <w:num w:numId="38">
    <w:abstractNumId w:val="29"/>
  </w:num>
  <w:num w:numId="39">
    <w:abstractNumId w:val="21"/>
  </w:num>
  <w:num w:numId="40">
    <w:abstractNumId w:val="33"/>
  </w:num>
  <w:num w:numId="41">
    <w:abstractNumId w:val="62"/>
  </w:num>
  <w:num w:numId="42">
    <w:abstractNumId w:val="34"/>
  </w:num>
  <w:num w:numId="43">
    <w:abstractNumId w:val="22"/>
  </w:num>
  <w:num w:numId="44">
    <w:abstractNumId w:val="57"/>
  </w:num>
  <w:num w:numId="45">
    <w:abstractNumId w:val="47"/>
  </w:num>
  <w:num w:numId="46">
    <w:abstractNumId w:val="37"/>
  </w:num>
  <w:num w:numId="47">
    <w:abstractNumId w:val="61"/>
  </w:num>
  <w:num w:numId="48">
    <w:abstractNumId w:val="31"/>
  </w:num>
  <w:num w:numId="49">
    <w:abstractNumId w:val="46"/>
  </w:num>
  <w:num w:numId="50">
    <w:abstractNumId w:val="26"/>
  </w:num>
  <w:num w:numId="51">
    <w:abstractNumId w:val="67"/>
  </w:num>
  <w:num w:numId="52">
    <w:abstractNumId w:val="65"/>
  </w:num>
  <w:num w:numId="53">
    <w:abstractNumId w:val="41"/>
  </w:num>
  <w:num w:numId="54">
    <w:abstractNumId w:val="40"/>
  </w:num>
  <w:num w:numId="55">
    <w:abstractNumId w:val="54"/>
  </w:num>
  <w:num w:numId="56">
    <w:abstractNumId w:val="58"/>
  </w:num>
  <w:num w:numId="57">
    <w:abstractNumId w:val="64"/>
  </w:num>
  <w:num w:numId="58">
    <w:abstractNumId w:val="20"/>
  </w:num>
  <w:num w:numId="59">
    <w:abstractNumId w:val="35"/>
  </w:num>
  <w:num w:numId="60">
    <w:abstractNumId w:val="44"/>
  </w:num>
  <w:num w:numId="61">
    <w:abstractNumId w:val="36"/>
  </w:num>
  <w:num w:numId="62">
    <w:abstractNumId w:val="30"/>
  </w:num>
  <w:num w:numId="63">
    <w:abstractNumId w:val="32"/>
  </w:num>
  <w:num w:numId="64">
    <w:abstractNumId w:val="60"/>
  </w:num>
  <w:num w:numId="65">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46"/>
    <w:rsid w:val="000B545D"/>
    <w:rsid w:val="001061E1"/>
    <w:rsid w:val="00122788"/>
    <w:rsid w:val="00156B2A"/>
    <w:rsid w:val="001903C3"/>
    <w:rsid w:val="0019471C"/>
    <w:rsid w:val="001A3A73"/>
    <w:rsid w:val="001E5165"/>
    <w:rsid w:val="001E7232"/>
    <w:rsid w:val="0021175F"/>
    <w:rsid w:val="00225464"/>
    <w:rsid w:val="002310EC"/>
    <w:rsid w:val="00231B00"/>
    <w:rsid w:val="00235486"/>
    <w:rsid w:val="00266353"/>
    <w:rsid w:val="00272AE4"/>
    <w:rsid w:val="00277927"/>
    <w:rsid w:val="002970EB"/>
    <w:rsid w:val="002A51CF"/>
    <w:rsid w:val="002E7C15"/>
    <w:rsid w:val="00320A67"/>
    <w:rsid w:val="00332133"/>
    <w:rsid w:val="00352CD0"/>
    <w:rsid w:val="003616EB"/>
    <w:rsid w:val="00366DF1"/>
    <w:rsid w:val="00381B64"/>
    <w:rsid w:val="003868A2"/>
    <w:rsid w:val="003A1790"/>
    <w:rsid w:val="003B240E"/>
    <w:rsid w:val="003D019D"/>
    <w:rsid w:val="003E5663"/>
    <w:rsid w:val="00407AA9"/>
    <w:rsid w:val="00455AB0"/>
    <w:rsid w:val="00460031"/>
    <w:rsid w:val="004822AE"/>
    <w:rsid w:val="0048318F"/>
    <w:rsid w:val="004853EE"/>
    <w:rsid w:val="0049013B"/>
    <w:rsid w:val="00502F5C"/>
    <w:rsid w:val="00530FC1"/>
    <w:rsid w:val="00536785"/>
    <w:rsid w:val="0054204A"/>
    <w:rsid w:val="005428BA"/>
    <w:rsid w:val="00545352"/>
    <w:rsid w:val="005530B5"/>
    <w:rsid w:val="00586A07"/>
    <w:rsid w:val="005A5F83"/>
    <w:rsid w:val="00606206"/>
    <w:rsid w:val="006819C6"/>
    <w:rsid w:val="00687046"/>
    <w:rsid w:val="007018C7"/>
    <w:rsid w:val="00717F1E"/>
    <w:rsid w:val="007627C4"/>
    <w:rsid w:val="00775153"/>
    <w:rsid w:val="00781B8D"/>
    <w:rsid w:val="0078707A"/>
    <w:rsid w:val="007A079F"/>
    <w:rsid w:val="007A28F3"/>
    <w:rsid w:val="007B5D20"/>
    <w:rsid w:val="007B6620"/>
    <w:rsid w:val="007E2705"/>
    <w:rsid w:val="007F3E71"/>
    <w:rsid w:val="007F5D8F"/>
    <w:rsid w:val="00833BE1"/>
    <w:rsid w:val="00847034"/>
    <w:rsid w:val="008A0116"/>
    <w:rsid w:val="008B29F7"/>
    <w:rsid w:val="008B39FE"/>
    <w:rsid w:val="008E7A38"/>
    <w:rsid w:val="0092768F"/>
    <w:rsid w:val="009436B4"/>
    <w:rsid w:val="00944470"/>
    <w:rsid w:val="00944CBA"/>
    <w:rsid w:val="00953E48"/>
    <w:rsid w:val="00967C07"/>
    <w:rsid w:val="00976C6E"/>
    <w:rsid w:val="009C6002"/>
    <w:rsid w:val="009E5775"/>
    <w:rsid w:val="00A0245E"/>
    <w:rsid w:val="00A360C6"/>
    <w:rsid w:val="00A3763F"/>
    <w:rsid w:val="00A61FBC"/>
    <w:rsid w:val="00A77B65"/>
    <w:rsid w:val="00AE16A0"/>
    <w:rsid w:val="00B2404D"/>
    <w:rsid w:val="00B27697"/>
    <w:rsid w:val="00B44428"/>
    <w:rsid w:val="00BA6661"/>
    <w:rsid w:val="00BB5E06"/>
    <w:rsid w:val="00BD07F4"/>
    <w:rsid w:val="00C063EE"/>
    <w:rsid w:val="00C374B0"/>
    <w:rsid w:val="00C55784"/>
    <w:rsid w:val="00C7577A"/>
    <w:rsid w:val="00C932EA"/>
    <w:rsid w:val="00CB374B"/>
    <w:rsid w:val="00CE69ED"/>
    <w:rsid w:val="00D04048"/>
    <w:rsid w:val="00D23CA2"/>
    <w:rsid w:val="00D270F0"/>
    <w:rsid w:val="00D52332"/>
    <w:rsid w:val="00D550F0"/>
    <w:rsid w:val="00D63236"/>
    <w:rsid w:val="00D716F0"/>
    <w:rsid w:val="00D7580C"/>
    <w:rsid w:val="00D77F45"/>
    <w:rsid w:val="00DD7170"/>
    <w:rsid w:val="00E71847"/>
    <w:rsid w:val="00E76000"/>
    <w:rsid w:val="00E860C9"/>
    <w:rsid w:val="00EB08E3"/>
    <w:rsid w:val="00EB1888"/>
    <w:rsid w:val="00EB1CE6"/>
    <w:rsid w:val="00EB5C2A"/>
    <w:rsid w:val="00EC59BE"/>
    <w:rsid w:val="00EF1E87"/>
    <w:rsid w:val="00F10035"/>
    <w:rsid w:val="00F34139"/>
    <w:rsid w:val="00F54217"/>
    <w:rsid w:val="00F850D8"/>
    <w:rsid w:val="00FA5D6E"/>
    <w:rsid w:val="00FA75A2"/>
    <w:rsid w:val="00FF4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FA2D"/>
  <w15:chartTrackingRefBased/>
  <w15:docId w15:val="{B7B93D54-E79D-4CA1-B765-7746BA9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046"/>
    <w:pPr>
      <w:suppressAutoHyphens/>
    </w:pPr>
    <w:rPr>
      <w:rFonts w:ascii="Calibri" w:eastAsia="SimSun" w:hAnsi="Calibri" w:cs="Arial"/>
      <w:color w:val="000000"/>
      <w:kern w:val="1"/>
      <w:sz w:val="20"/>
      <w:szCs w:val="24"/>
      <w:lang w:eastAsia="ar-SA"/>
    </w:rPr>
  </w:style>
  <w:style w:type="paragraph" w:styleId="Nagwek1">
    <w:name w:val="heading 1"/>
    <w:basedOn w:val="Normalny"/>
    <w:next w:val="Normalny"/>
    <w:link w:val="Nagwek1Znak"/>
    <w:uiPriority w:val="9"/>
    <w:qFormat/>
    <w:rsid w:val="00687046"/>
    <w:pPr>
      <w:widowControl w:val="0"/>
      <w:spacing w:after="0" w:line="240" w:lineRule="auto"/>
      <w:ind w:left="360" w:hanging="360"/>
      <w:outlineLvl w:val="0"/>
    </w:pPr>
    <w:rPr>
      <w:rFonts w:ascii="Times New Roman" w:eastAsia="Calibri" w:hAnsi="Times New Roman" w:cs="Times New Roman"/>
      <w:b/>
      <w:bCs/>
      <w:kern w:val="24"/>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przypisudolnego1">
    <w:name w:val="Odwołanie przypisu dolnego1"/>
    <w:rsid w:val="00687046"/>
    <w:rPr>
      <w:vertAlign w:val="superscript"/>
    </w:rPr>
  </w:style>
  <w:style w:type="character" w:styleId="Odwoanieprzypisudolnego">
    <w:name w:val="footnote reference"/>
    <w:rsid w:val="00687046"/>
    <w:rPr>
      <w:vertAlign w:val="superscript"/>
    </w:rPr>
  </w:style>
  <w:style w:type="paragraph" w:customStyle="1" w:styleId="Tekstprzypisudolnego1">
    <w:name w:val="Tekst przypisu dolnego1"/>
    <w:basedOn w:val="Normalny"/>
    <w:rsid w:val="00687046"/>
    <w:pPr>
      <w:spacing w:after="0" w:line="100" w:lineRule="atLeast"/>
      <w:ind w:left="720" w:hanging="720"/>
      <w:jc w:val="both"/>
    </w:pPr>
    <w:rPr>
      <w:rFonts w:ascii="Times New Roman" w:eastAsia="Calibri" w:hAnsi="Times New Roman" w:cs="Times New Roman"/>
      <w:color w:val="00000A"/>
      <w:sz w:val="22"/>
      <w:szCs w:val="20"/>
      <w:u w:color="000000"/>
    </w:rPr>
  </w:style>
  <w:style w:type="paragraph" w:styleId="Akapitzlist">
    <w:name w:val="List Paragraph"/>
    <w:aliases w:val="L1,Numerowanie,Akapit z listą5,T_SZ_List Paragraph,normalny tekst,Akapit z listą BS,Kolorowa lista — akcent 11,Akapit z listą1,A_wyliczenie,K-P_odwolanie,maz_wyliczenie,opis dzialania,Signature"/>
    <w:basedOn w:val="Normalny"/>
    <w:link w:val="AkapitzlistZnak"/>
    <w:uiPriority w:val="34"/>
    <w:qFormat/>
    <w:rsid w:val="00687046"/>
    <w:pPr>
      <w:ind w:left="720"/>
      <w:contextualSpacing/>
    </w:pPr>
  </w:style>
  <w:style w:type="character" w:customStyle="1" w:styleId="Nagwek1Znak">
    <w:name w:val="Nagłówek 1 Znak"/>
    <w:basedOn w:val="Domylnaczcionkaakapitu"/>
    <w:link w:val="Nagwek1"/>
    <w:uiPriority w:val="9"/>
    <w:rsid w:val="00687046"/>
    <w:rPr>
      <w:rFonts w:ascii="Times New Roman" w:eastAsia="Calibri" w:hAnsi="Times New Roman" w:cs="Times New Roman"/>
      <w:b/>
      <w:bCs/>
      <w:color w:val="000000"/>
      <w:kern w:val="24"/>
    </w:rPr>
  </w:style>
  <w:style w:type="numbering" w:customStyle="1" w:styleId="Bezlisty1">
    <w:name w:val="Bez listy1"/>
    <w:next w:val="Bezlisty"/>
    <w:uiPriority w:val="99"/>
    <w:semiHidden/>
    <w:unhideWhenUsed/>
    <w:rsid w:val="00687046"/>
  </w:style>
  <w:style w:type="character" w:customStyle="1" w:styleId="Domylnaczcionkaakapitu1">
    <w:name w:val="Domyślna czcionka akapitu1"/>
    <w:rsid w:val="00687046"/>
  </w:style>
  <w:style w:type="character" w:styleId="Hipercze">
    <w:name w:val="Hyperlink"/>
    <w:rsid w:val="00687046"/>
    <w:rPr>
      <w:color w:val="0563C1"/>
      <w:u w:val="single"/>
    </w:rPr>
  </w:style>
  <w:style w:type="character" w:customStyle="1" w:styleId="NagwekZnak">
    <w:name w:val="Nagłówek Znak"/>
    <w:basedOn w:val="Domylnaczcionkaakapitu1"/>
    <w:uiPriority w:val="99"/>
    <w:rsid w:val="00687046"/>
  </w:style>
  <w:style w:type="character" w:customStyle="1" w:styleId="StopkaZnak">
    <w:name w:val="Stopka Znak"/>
    <w:basedOn w:val="Domylnaczcionkaakapitu1"/>
    <w:uiPriority w:val="99"/>
    <w:rsid w:val="00687046"/>
  </w:style>
  <w:style w:type="character" w:customStyle="1" w:styleId="TekstprzypisudolnegoZnak">
    <w:name w:val="Tekst przypisu dolnego Znak"/>
    <w:rsid w:val="00687046"/>
    <w:rPr>
      <w:rFonts w:ascii="Times New Roman" w:eastAsia="Calibri" w:hAnsi="Times New Roman" w:cs="Times New Roman"/>
      <w:szCs w:val="20"/>
      <w:u w:val="none" w:color="000000"/>
    </w:rPr>
  </w:style>
  <w:style w:type="character" w:customStyle="1" w:styleId="TekstprzypisudolnegoZnak1">
    <w:name w:val="Tekst przypisu dolnego Znak1"/>
    <w:rsid w:val="00687046"/>
    <w:rPr>
      <w:rFonts w:ascii="Calibri" w:hAnsi="Calibri" w:cs="Arial"/>
      <w:color w:val="000000"/>
      <w:kern w:val="1"/>
      <w:sz w:val="20"/>
      <w:szCs w:val="20"/>
    </w:rPr>
  </w:style>
  <w:style w:type="character" w:customStyle="1" w:styleId="AkapitzlistZnak">
    <w:name w:val="Akapit z listą Znak"/>
    <w:aliases w:val="L1 Znak,Numerowanie Znak,Akapit z listą5 Znak,T_SZ_List Paragraph Znak,normalny tekst Znak,Akapit z listą BS Znak,Kolorowa lista — akcent 11 Znak,Akapit z listą1 Znak,A_wyliczenie Znak,K-P_odwolanie Znak,maz_wyliczenie Znak"/>
    <w:link w:val="Akapitzlist"/>
    <w:uiPriority w:val="34"/>
    <w:qFormat/>
    <w:rsid w:val="00687046"/>
    <w:rPr>
      <w:rFonts w:ascii="Calibri" w:eastAsia="SimSun" w:hAnsi="Calibri" w:cs="Arial"/>
      <w:color w:val="000000"/>
      <w:kern w:val="1"/>
      <w:sz w:val="20"/>
      <w:szCs w:val="24"/>
      <w:lang w:eastAsia="ar-SA"/>
    </w:rPr>
  </w:style>
  <w:style w:type="character" w:customStyle="1" w:styleId="TekstprzypisukocowegoZnak">
    <w:name w:val="Tekst przypisu końcowego Znak"/>
    <w:rsid w:val="00687046"/>
    <w:rPr>
      <w:rFonts w:ascii="Calibri" w:hAnsi="Calibri" w:cs="Arial"/>
      <w:color w:val="000000"/>
      <w:kern w:val="1"/>
      <w:sz w:val="20"/>
      <w:szCs w:val="20"/>
    </w:rPr>
  </w:style>
  <w:style w:type="character" w:customStyle="1" w:styleId="Odwoanieprzypisukocowego1">
    <w:name w:val="Odwołanie przypisu końcowego1"/>
    <w:rsid w:val="00687046"/>
    <w:rPr>
      <w:vertAlign w:val="superscript"/>
    </w:rPr>
  </w:style>
  <w:style w:type="character" w:customStyle="1" w:styleId="ListLabel1">
    <w:name w:val="ListLabel 1"/>
    <w:rsid w:val="00687046"/>
    <w:rPr>
      <w:rFonts w:cs="Calibri"/>
      <w:b w:val="0"/>
      <w:strike w:val="0"/>
      <w:dstrike w:val="0"/>
      <w:color w:val="000000"/>
    </w:rPr>
  </w:style>
  <w:style w:type="character" w:customStyle="1" w:styleId="ListLabel2">
    <w:name w:val="ListLabel 2"/>
    <w:rsid w:val="00687046"/>
    <w:rPr>
      <w:rFonts w:cs="Calibri"/>
      <w:b w:val="0"/>
    </w:rPr>
  </w:style>
  <w:style w:type="character" w:customStyle="1" w:styleId="ListLabel3">
    <w:name w:val="ListLabel 3"/>
    <w:rsid w:val="00687046"/>
    <w:rPr>
      <w:rFonts w:cs="Calibri"/>
      <w:b w:val="0"/>
      <w:color w:val="000000"/>
    </w:rPr>
  </w:style>
  <w:style w:type="character" w:customStyle="1" w:styleId="ListLabel4">
    <w:name w:val="ListLabel 4"/>
    <w:rsid w:val="00687046"/>
    <w:rPr>
      <w:rFonts w:cs="Helvetica"/>
    </w:rPr>
  </w:style>
  <w:style w:type="character" w:customStyle="1" w:styleId="ListLabel5">
    <w:name w:val="ListLabel 5"/>
    <w:rsid w:val="00687046"/>
    <w:rPr>
      <w:b/>
    </w:rPr>
  </w:style>
  <w:style w:type="character" w:customStyle="1" w:styleId="ListLabel6">
    <w:name w:val="ListLabel 6"/>
    <w:rsid w:val="00687046"/>
    <w:rPr>
      <w:rFonts w:cs="Symbol"/>
    </w:rPr>
  </w:style>
  <w:style w:type="character" w:customStyle="1" w:styleId="ListLabel7">
    <w:name w:val="ListLabel 7"/>
    <w:rsid w:val="00687046"/>
    <w:rPr>
      <w:rFonts w:cs="Courier New"/>
    </w:rPr>
  </w:style>
  <w:style w:type="character" w:customStyle="1" w:styleId="ListLabel8">
    <w:name w:val="ListLabel 8"/>
    <w:rsid w:val="00687046"/>
    <w:rPr>
      <w:rFonts w:cs="Wingdings"/>
    </w:rPr>
  </w:style>
  <w:style w:type="character" w:customStyle="1" w:styleId="Znakiprzypiswdolnych">
    <w:name w:val="Znaki przypisów dolnych"/>
    <w:rsid w:val="00687046"/>
  </w:style>
  <w:style w:type="character" w:styleId="Odwoanieprzypisukocowego">
    <w:name w:val="endnote reference"/>
    <w:rsid w:val="00687046"/>
    <w:rPr>
      <w:vertAlign w:val="superscript"/>
    </w:rPr>
  </w:style>
  <w:style w:type="character" w:customStyle="1" w:styleId="Znakiprzypiswkocowych">
    <w:name w:val="Znaki przypisów końcowych"/>
    <w:rsid w:val="00687046"/>
  </w:style>
  <w:style w:type="paragraph" w:customStyle="1" w:styleId="Nagwek10">
    <w:name w:val="Nagłówek1"/>
    <w:basedOn w:val="Normalny"/>
    <w:next w:val="Tekstpodstawowy"/>
    <w:rsid w:val="0068704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687046"/>
    <w:pPr>
      <w:spacing w:after="120"/>
    </w:pPr>
  </w:style>
  <w:style w:type="character" w:customStyle="1" w:styleId="TekstpodstawowyZnak">
    <w:name w:val="Tekst podstawowy Znak"/>
    <w:basedOn w:val="Domylnaczcionkaakapitu"/>
    <w:link w:val="Tekstpodstawowy"/>
    <w:rsid w:val="00687046"/>
    <w:rPr>
      <w:rFonts w:ascii="Calibri" w:eastAsia="SimSun" w:hAnsi="Calibri" w:cs="Arial"/>
      <w:color w:val="000000"/>
      <w:kern w:val="1"/>
      <w:sz w:val="20"/>
      <w:szCs w:val="24"/>
      <w:lang w:eastAsia="ar-SA"/>
    </w:rPr>
  </w:style>
  <w:style w:type="paragraph" w:styleId="Lista">
    <w:name w:val="List"/>
    <w:basedOn w:val="Tekstpodstawowy"/>
    <w:rsid w:val="00687046"/>
    <w:rPr>
      <w:rFonts w:cs="Lucida Sans"/>
    </w:rPr>
  </w:style>
  <w:style w:type="paragraph" w:customStyle="1" w:styleId="Podpis1">
    <w:name w:val="Podpis1"/>
    <w:basedOn w:val="Normalny"/>
    <w:rsid w:val="00687046"/>
    <w:pPr>
      <w:suppressLineNumbers/>
      <w:spacing w:before="120" w:after="120"/>
    </w:pPr>
    <w:rPr>
      <w:rFonts w:cs="Lucida Sans"/>
      <w:i/>
      <w:iCs/>
      <w:sz w:val="24"/>
    </w:rPr>
  </w:style>
  <w:style w:type="paragraph" w:customStyle="1" w:styleId="Indeks">
    <w:name w:val="Indeks"/>
    <w:basedOn w:val="Normalny"/>
    <w:rsid w:val="00687046"/>
    <w:pPr>
      <w:suppressLineNumbers/>
    </w:pPr>
    <w:rPr>
      <w:rFonts w:cs="Lucida Sans"/>
    </w:rPr>
  </w:style>
  <w:style w:type="paragraph" w:styleId="Nagwek">
    <w:name w:val="header"/>
    <w:basedOn w:val="Normalny"/>
    <w:link w:val="NagwekZnak1"/>
    <w:uiPriority w:val="99"/>
    <w:rsid w:val="0068704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687046"/>
    <w:rPr>
      <w:rFonts w:ascii="Calibri" w:eastAsia="SimSun" w:hAnsi="Calibri" w:cs="Arial"/>
      <w:color w:val="000000"/>
      <w:kern w:val="1"/>
      <w:sz w:val="20"/>
      <w:szCs w:val="24"/>
      <w:lang w:eastAsia="ar-SA"/>
    </w:rPr>
  </w:style>
  <w:style w:type="paragraph" w:styleId="Stopka">
    <w:name w:val="footer"/>
    <w:basedOn w:val="Normalny"/>
    <w:link w:val="StopkaZnak1"/>
    <w:uiPriority w:val="99"/>
    <w:rsid w:val="0068704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687046"/>
    <w:rPr>
      <w:rFonts w:ascii="Calibri" w:eastAsia="SimSun" w:hAnsi="Calibri" w:cs="Arial"/>
      <w:color w:val="000000"/>
      <w:kern w:val="1"/>
      <w:sz w:val="20"/>
      <w:szCs w:val="24"/>
      <w:lang w:eastAsia="ar-SA"/>
    </w:rPr>
  </w:style>
  <w:style w:type="paragraph" w:customStyle="1" w:styleId="Akapitzlist2">
    <w:name w:val="Akapit z listą2"/>
    <w:basedOn w:val="Normalny"/>
    <w:rsid w:val="00687046"/>
    <w:pPr>
      <w:spacing w:after="0" w:line="100" w:lineRule="atLeast"/>
      <w:ind w:left="720"/>
    </w:pPr>
    <w:rPr>
      <w:rFonts w:cs="font460"/>
      <w:color w:val="00000A"/>
      <w:sz w:val="22"/>
      <w:szCs w:val="22"/>
    </w:rPr>
  </w:style>
  <w:style w:type="paragraph" w:customStyle="1" w:styleId="Tekstprzypisukocowego1">
    <w:name w:val="Tekst przypisu końcowego1"/>
    <w:basedOn w:val="Normalny"/>
    <w:rsid w:val="00687046"/>
    <w:pPr>
      <w:spacing w:after="0" w:line="100" w:lineRule="atLeast"/>
    </w:pPr>
    <w:rPr>
      <w:szCs w:val="20"/>
    </w:rPr>
  </w:style>
  <w:style w:type="paragraph" w:styleId="Tekstprzypisudolnego">
    <w:name w:val="footnote text"/>
    <w:basedOn w:val="Normalny"/>
    <w:link w:val="TekstprzypisudolnegoZnak2"/>
    <w:rsid w:val="00687046"/>
    <w:pPr>
      <w:suppressLineNumbers/>
      <w:ind w:left="283" w:hanging="283"/>
    </w:pPr>
    <w:rPr>
      <w:szCs w:val="20"/>
    </w:rPr>
  </w:style>
  <w:style w:type="character" w:customStyle="1" w:styleId="TekstprzypisudolnegoZnak2">
    <w:name w:val="Tekst przypisu dolnego Znak2"/>
    <w:basedOn w:val="Domylnaczcionkaakapitu"/>
    <w:link w:val="Tekstprzypisudolnego"/>
    <w:rsid w:val="00687046"/>
    <w:rPr>
      <w:rFonts w:ascii="Calibri" w:eastAsia="SimSun" w:hAnsi="Calibri" w:cs="Arial"/>
      <w:color w:val="000000"/>
      <w:kern w:val="1"/>
      <w:sz w:val="20"/>
      <w:szCs w:val="20"/>
      <w:lang w:eastAsia="ar-SA"/>
    </w:rPr>
  </w:style>
  <w:style w:type="paragraph" w:styleId="Bezodstpw">
    <w:name w:val="No Spacing"/>
    <w:uiPriority w:val="1"/>
    <w:qFormat/>
    <w:rsid w:val="00687046"/>
    <w:pPr>
      <w:suppressAutoHyphens/>
      <w:spacing w:after="0" w:line="240" w:lineRule="auto"/>
    </w:pPr>
    <w:rPr>
      <w:rFonts w:ascii="Calibri" w:eastAsia="SimSun" w:hAnsi="Calibri" w:cs="Arial"/>
      <w:color w:val="000000"/>
      <w:kern w:val="1"/>
      <w:sz w:val="20"/>
      <w:szCs w:val="24"/>
      <w:lang w:eastAsia="ar-SA"/>
    </w:rPr>
  </w:style>
  <w:style w:type="paragraph" w:styleId="Tekstdymka">
    <w:name w:val="Balloon Text"/>
    <w:basedOn w:val="Normalny"/>
    <w:link w:val="TekstdymkaZnak"/>
    <w:uiPriority w:val="99"/>
    <w:semiHidden/>
    <w:unhideWhenUsed/>
    <w:rsid w:val="006870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7046"/>
    <w:rPr>
      <w:rFonts w:ascii="Tahoma" w:eastAsia="SimSun" w:hAnsi="Tahoma" w:cs="Tahoma"/>
      <w:color w:val="000000"/>
      <w:kern w:val="1"/>
      <w:sz w:val="16"/>
      <w:szCs w:val="16"/>
      <w:lang w:eastAsia="ar-SA"/>
    </w:rPr>
  </w:style>
  <w:style w:type="character" w:styleId="Odwoaniedokomentarza">
    <w:name w:val="annotation reference"/>
    <w:uiPriority w:val="99"/>
    <w:semiHidden/>
    <w:unhideWhenUsed/>
    <w:rsid w:val="00687046"/>
    <w:rPr>
      <w:sz w:val="16"/>
      <w:szCs w:val="16"/>
    </w:rPr>
  </w:style>
  <w:style w:type="paragraph" w:styleId="Tekstkomentarza">
    <w:name w:val="annotation text"/>
    <w:basedOn w:val="Normalny"/>
    <w:link w:val="TekstkomentarzaZnak"/>
    <w:uiPriority w:val="99"/>
    <w:semiHidden/>
    <w:unhideWhenUsed/>
    <w:rsid w:val="00687046"/>
    <w:rPr>
      <w:szCs w:val="20"/>
    </w:rPr>
  </w:style>
  <w:style w:type="character" w:customStyle="1" w:styleId="TekstkomentarzaZnak">
    <w:name w:val="Tekst komentarza Znak"/>
    <w:basedOn w:val="Domylnaczcionkaakapitu"/>
    <w:link w:val="Tekstkomentarza"/>
    <w:uiPriority w:val="99"/>
    <w:semiHidden/>
    <w:rsid w:val="00687046"/>
    <w:rPr>
      <w:rFonts w:ascii="Calibri" w:eastAsia="SimSun" w:hAnsi="Calibri" w:cs="Arial"/>
      <w:color w:val="000000"/>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87046"/>
    <w:rPr>
      <w:b/>
      <w:bCs/>
    </w:rPr>
  </w:style>
  <w:style w:type="character" w:customStyle="1" w:styleId="TematkomentarzaZnak">
    <w:name w:val="Temat komentarza Znak"/>
    <w:basedOn w:val="TekstkomentarzaZnak"/>
    <w:link w:val="Tematkomentarza"/>
    <w:uiPriority w:val="99"/>
    <w:semiHidden/>
    <w:rsid w:val="00687046"/>
    <w:rPr>
      <w:rFonts w:ascii="Calibri" w:eastAsia="SimSun" w:hAnsi="Calibri" w:cs="Arial"/>
      <w:b/>
      <w:bCs/>
      <w:color w:val="000000"/>
      <w:kern w:val="1"/>
      <w:sz w:val="20"/>
      <w:szCs w:val="20"/>
      <w:lang w:eastAsia="ar-SA"/>
    </w:rPr>
  </w:style>
  <w:style w:type="numbering" w:customStyle="1" w:styleId="Styl1">
    <w:name w:val="Styl1"/>
    <w:uiPriority w:val="99"/>
    <w:rsid w:val="00687046"/>
    <w:pPr>
      <w:numPr>
        <w:numId w:val="24"/>
      </w:numPr>
    </w:pPr>
  </w:style>
  <w:style w:type="numbering" w:customStyle="1" w:styleId="Styl2">
    <w:name w:val="Styl2"/>
    <w:uiPriority w:val="99"/>
    <w:rsid w:val="00687046"/>
    <w:pPr>
      <w:numPr>
        <w:numId w:val="25"/>
      </w:numPr>
    </w:pPr>
  </w:style>
  <w:style w:type="character" w:customStyle="1" w:styleId="colour">
    <w:name w:val="colour"/>
    <w:basedOn w:val="Domylnaczcionkaakapitu"/>
    <w:rsid w:val="0076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23</Pages>
  <Words>10905</Words>
  <Characters>65430</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Szarzyński</dc:creator>
  <cp:keywords/>
  <dc:description/>
  <cp:lastModifiedBy>e.kopycinska</cp:lastModifiedBy>
  <cp:revision>55</cp:revision>
  <dcterms:created xsi:type="dcterms:W3CDTF">2021-03-01T10:30:00Z</dcterms:created>
  <dcterms:modified xsi:type="dcterms:W3CDTF">2021-03-23T12:18:00Z</dcterms:modified>
</cp:coreProperties>
</file>