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E5" w:rsidRPr="006B7DE5" w:rsidRDefault="006B7DE5" w:rsidP="00477E77">
      <w:pPr>
        <w:jc w:val="center"/>
        <w:textAlignment w:val="baseline"/>
        <w:outlineLvl w:val="0"/>
        <w:rPr>
          <w:rFonts w:ascii="Arial" w:eastAsia="Times New Roman" w:hAnsi="Arial" w:cs="Arial"/>
          <w:color w:val="9D032A"/>
          <w:sz w:val="24"/>
          <w:szCs w:val="24"/>
          <w:lang w:eastAsia="pl-PL"/>
        </w:rPr>
      </w:pPr>
      <w:bookmarkStart w:id="0" w:name="_GoBack"/>
      <w:r w:rsidRPr="006B7DE5">
        <w:rPr>
          <w:rFonts w:ascii="Arial" w:eastAsia="Times New Roman" w:hAnsi="Arial" w:cs="Arial"/>
          <w:b/>
          <w:bCs/>
          <w:color w:val="9D032A"/>
          <w:kern w:val="36"/>
          <w:sz w:val="24"/>
          <w:szCs w:val="24"/>
          <w:lang w:eastAsia="pl-PL"/>
        </w:rPr>
        <w:t>Wybory Prezydenta</w:t>
      </w:r>
      <w:r w:rsidR="00477E77">
        <w:rPr>
          <w:rFonts w:ascii="Arial" w:eastAsia="Times New Roman" w:hAnsi="Arial" w:cs="Arial"/>
          <w:b/>
          <w:bCs/>
          <w:color w:val="9D032A"/>
          <w:kern w:val="36"/>
          <w:sz w:val="24"/>
          <w:szCs w:val="24"/>
          <w:lang w:eastAsia="pl-PL"/>
        </w:rPr>
        <w:t xml:space="preserve"> </w:t>
      </w:r>
      <w:r w:rsidRPr="006B7DE5">
        <w:rPr>
          <w:rFonts w:ascii="Arial" w:eastAsia="Times New Roman" w:hAnsi="Arial" w:cs="Arial"/>
          <w:color w:val="9D032A"/>
          <w:kern w:val="36"/>
          <w:sz w:val="24"/>
          <w:szCs w:val="24"/>
          <w:bdr w:val="none" w:sz="0" w:space="0" w:color="auto" w:frame="1"/>
          <w:lang w:eastAsia="pl-PL"/>
        </w:rPr>
        <w:t>Rzeczypospolitej Polskiej</w:t>
      </w:r>
      <w:r w:rsidR="00477E77">
        <w:rPr>
          <w:rFonts w:ascii="Arial" w:eastAsia="Times New Roman" w:hAnsi="Arial" w:cs="Arial"/>
          <w:color w:val="9D032A"/>
          <w:kern w:val="36"/>
          <w:sz w:val="24"/>
          <w:szCs w:val="24"/>
          <w:bdr w:val="none" w:sz="0" w:space="0" w:color="auto" w:frame="1"/>
          <w:lang w:eastAsia="pl-PL"/>
        </w:rPr>
        <w:t xml:space="preserve"> </w:t>
      </w:r>
      <w:r w:rsidRPr="006B7DE5">
        <w:rPr>
          <w:rFonts w:ascii="Arial" w:eastAsia="Times New Roman" w:hAnsi="Arial" w:cs="Arial"/>
          <w:color w:val="9D032A"/>
          <w:sz w:val="24"/>
          <w:szCs w:val="24"/>
          <w:lang w:eastAsia="pl-PL"/>
        </w:rPr>
        <w:t>2015</w:t>
      </w:r>
    </w:p>
    <w:bookmarkEnd w:id="0"/>
    <w:p w:rsidR="006B7DE5" w:rsidRDefault="006B7DE5">
      <w:pPr>
        <w:rPr>
          <w:b/>
          <w:sz w:val="40"/>
        </w:rPr>
      </w:pPr>
      <w:r>
        <w:rPr>
          <w:b/>
          <w:sz w:val="40"/>
        </w:rPr>
        <w:t xml:space="preserve">Wyniki ostateczne – II tura głosowania </w:t>
      </w:r>
    </w:p>
    <w:p w:rsidR="006B7DE5" w:rsidRPr="006B7DE5" w:rsidRDefault="006B7DE5">
      <w:pPr>
        <w:rPr>
          <w:sz w:val="20"/>
        </w:rPr>
      </w:pPr>
      <w:r>
        <w:rPr>
          <w:sz w:val="20"/>
        </w:rPr>
        <w:t xml:space="preserve">Na podstawie strony: </w:t>
      </w:r>
      <w:hyperlink r:id="rId5" w:history="1">
        <w:r w:rsidRPr="00043978">
          <w:rPr>
            <w:rStyle w:val="Hipercze"/>
            <w:sz w:val="20"/>
          </w:rPr>
          <w:t>https://prezydent2015.pkw.gov.pl/325_Ponowne_glosowanie/142703.html</w:t>
        </w:r>
      </w:hyperlink>
      <w:r>
        <w:rPr>
          <w:sz w:val="20"/>
        </w:rPr>
        <w:t xml:space="preserve"> </w:t>
      </w:r>
    </w:p>
    <w:p w:rsidR="006B7DE5" w:rsidRDefault="006B7DE5">
      <w:pPr>
        <w:rPr>
          <w:b/>
          <w:sz w:val="40"/>
        </w:rPr>
      </w:pPr>
      <w:r>
        <w:rPr>
          <w:noProof/>
          <w:lang w:eastAsia="pl-PL"/>
        </w:rPr>
        <w:drawing>
          <wp:inline distT="0" distB="0" distL="0" distR="0" wp14:anchorId="6E07EF46" wp14:editId="0F602C11">
            <wp:extent cx="9469452" cy="40481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71808" cy="404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E77" w:rsidRDefault="00477E77">
      <w:pPr>
        <w:rPr>
          <w:b/>
          <w:sz w:val="40"/>
        </w:rPr>
      </w:pPr>
      <w:r>
        <w:rPr>
          <w:noProof/>
          <w:lang w:eastAsia="pl-PL"/>
        </w:rPr>
        <w:drawing>
          <wp:inline distT="0" distB="0" distL="0" distR="0" wp14:anchorId="1A8E3A30" wp14:editId="07164184">
            <wp:extent cx="9500897" cy="2105025"/>
            <wp:effectExtent l="0" t="0" r="508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01907" cy="210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DE5" w:rsidRPr="006B7DE5" w:rsidRDefault="006B7DE5">
      <w:pPr>
        <w:rPr>
          <w:b/>
          <w:sz w:val="40"/>
        </w:rPr>
      </w:pPr>
      <w:r w:rsidRPr="006B7DE5">
        <w:rPr>
          <w:b/>
          <w:sz w:val="40"/>
        </w:rPr>
        <w:lastRenderedPageBreak/>
        <w:t xml:space="preserve">I Tura głosowania </w:t>
      </w:r>
    </w:p>
    <w:p w:rsidR="006B7DE5" w:rsidRDefault="006B7DE5"/>
    <w:p w:rsidR="002947DA" w:rsidRDefault="006B7DE5">
      <w:r>
        <w:t xml:space="preserve">Na podstawie strony: </w:t>
      </w:r>
      <w:hyperlink r:id="rId8" w:history="1">
        <w:r w:rsidRPr="00043978">
          <w:rPr>
            <w:rStyle w:val="Hipercze"/>
          </w:rPr>
          <w:t>https://prezydent2015.pkw.gov.pl/319_Pierwsze_glosowanie/142703.html</w:t>
        </w:r>
      </w:hyperlink>
      <w:r>
        <w:t xml:space="preserve"> </w:t>
      </w:r>
    </w:p>
    <w:p w:rsidR="006B7DE5" w:rsidRDefault="006B7DE5"/>
    <w:p w:rsidR="006B7DE5" w:rsidRDefault="006B7DE5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DB27B4A" wp14:editId="7330BA8B">
            <wp:extent cx="9086850" cy="381790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02974" cy="382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DE5" w:rsidRDefault="006B7DE5"/>
    <w:p w:rsidR="006B7DE5" w:rsidRDefault="006B7DE5"/>
    <w:p w:rsidR="006B7DE5" w:rsidRDefault="006B7DE5"/>
    <w:p w:rsidR="006B7DE5" w:rsidRDefault="006B7DE5"/>
    <w:p w:rsidR="006B7DE5" w:rsidRDefault="006B7DE5"/>
    <w:p w:rsidR="006B7DE5" w:rsidRDefault="006B7DE5">
      <w:r>
        <w:rPr>
          <w:noProof/>
          <w:lang w:eastAsia="pl-PL"/>
        </w:rPr>
        <w:lastRenderedPageBreak/>
        <w:drawing>
          <wp:inline distT="0" distB="0" distL="0" distR="0" wp14:anchorId="2000314F" wp14:editId="76F6086B">
            <wp:extent cx="9275247" cy="472440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86877" cy="473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DE5" w:rsidSect="00477E77"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E5"/>
    <w:rsid w:val="002926E3"/>
    <w:rsid w:val="002947DA"/>
    <w:rsid w:val="002A7EE5"/>
    <w:rsid w:val="00477E77"/>
    <w:rsid w:val="006B7DE5"/>
    <w:rsid w:val="00800A7C"/>
    <w:rsid w:val="008C20CF"/>
    <w:rsid w:val="00BC79AF"/>
    <w:rsid w:val="00BD7F62"/>
    <w:rsid w:val="00E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CAB"/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6B7DE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35CAB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35CAB"/>
    <w:pPr>
      <w:keepNext/>
      <w:tabs>
        <w:tab w:val="left" w:pos="922"/>
      </w:tabs>
      <w:autoSpaceDE w:val="0"/>
      <w:autoSpaceDN w:val="0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35CAB"/>
    <w:pPr>
      <w:keepNext/>
      <w:autoSpaceDE w:val="0"/>
      <w:autoSpaceDN w:val="0"/>
      <w:ind w:right="174"/>
      <w:outlineLvl w:val="8"/>
    </w:pPr>
    <w:rPr>
      <w:rFonts w:ascii="Arial" w:eastAsia="Times New Roman" w:hAnsi="Arial" w:cs="Arial"/>
      <w:b/>
      <w:bCs/>
      <w:color w:val="FF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E35CAB"/>
    <w:pPr>
      <w:widowControl w:val="0"/>
      <w:autoSpaceDE w:val="0"/>
      <w:autoSpaceDN w:val="0"/>
      <w:spacing w:before="24"/>
      <w:jc w:val="right"/>
    </w:pPr>
    <w:rPr>
      <w:rFonts w:ascii="Arial Black" w:eastAsia="Arial Black" w:hAnsi="Arial Black" w:cs="Arial Black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35CAB"/>
    <w:rPr>
      <w:rFonts w:ascii="Times New Roman" w:eastAsia="Times New Roman" w:hAnsi="Times New Roman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35CAB"/>
    <w:rPr>
      <w:rFonts w:ascii="Times New Roman" w:eastAsia="Times New Roman" w:hAnsi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35CAB"/>
    <w:rPr>
      <w:rFonts w:ascii="Arial" w:eastAsia="Times New Roman" w:hAnsi="Arial" w:cs="Arial"/>
      <w:b/>
      <w:bCs/>
      <w:color w:val="FF0000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5CAB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35CAB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CAB"/>
    <w:rPr>
      <w:rFonts w:ascii="Arial" w:eastAsia="Arial" w:hAnsi="Arial" w:cs="Arial"/>
      <w:sz w:val="12"/>
      <w:szCs w:val="12"/>
      <w:lang w:val="en-US"/>
    </w:rPr>
  </w:style>
  <w:style w:type="paragraph" w:styleId="Podtytu">
    <w:name w:val="Subtitle"/>
    <w:basedOn w:val="Normalny"/>
    <w:link w:val="PodtytuZnak"/>
    <w:qFormat/>
    <w:rsid w:val="00E35CAB"/>
    <w:pPr>
      <w:jc w:val="center"/>
    </w:pPr>
    <w:rPr>
      <w:rFonts w:ascii="Times New Roman" w:eastAsia="Times New Roman" w:hAnsi="Times New Roman"/>
      <w:sz w:val="28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E35CAB"/>
    <w:rPr>
      <w:rFonts w:ascii="Times New Roman" w:eastAsia="Times New Roman" w:hAnsi="Times New Roman"/>
      <w:sz w:val="28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E35CAB"/>
    <w:rPr>
      <w:b/>
      <w:bCs/>
    </w:rPr>
  </w:style>
  <w:style w:type="paragraph" w:styleId="Bezodstpw">
    <w:name w:val="No Spacing"/>
    <w:link w:val="BezodstpwZnak"/>
    <w:uiPriority w:val="1"/>
    <w:qFormat/>
    <w:rsid w:val="00E35CAB"/>
    <w:pPr>
      <w:widowControl w:val="0"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E35CAB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35C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7DE5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B7DE5"/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D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CAB"/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6B7DE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35CAB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35CAB"/>
    <w:pPr>
      <w:keepNext/>
      <w:tabs>
        <w:tab w:val="left" w:pos="922"/>
      </w:tabs>
      <w:autoSpaceDE w:val="0"/>
      <w:autoSpaceDN w:val="0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35CAB"/>
    <w:pPr>
      <w:keepNext/>
      <w:autoSpaceDE w:val="0"/>
      <w:autoSpaceDN w:val="0"/>
      <w:ind w:right="174"/>
      <w:outlineLvl w:val="8"/>
    </w:pPr>
    <w:rPr>
      <w:rFonts w:ascii="Arial" w:eastAsia="Times New Roman" w:hAnsi="Arial" w:cs="Arial"/>
      <w:b/>
      <w:bCs/>
      <w:color w:val="FF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E35CAB"/>
    <w:pPr>
      <w:widowControl w:val="0"/>
      <w:autoSpaceDE w:val="0"/>
      <w:autoSpaceDN w:val="0"/>
      <w:spacing w:before="24"/>
      <w:jc w:val="right"/>
    </w:pPr>
    <w:rPr>
      <w:rFonts w:ascii="Arial Black" w:eastAsia="Arial Black" w:hAnsi="Arial Black" w:cs="Arial Black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35CAB"/>
    <w:rPr>
      <w:rFonts w:ascii="Times New Roman" w:eastAsia="Times New Roman" w:hAnsi="Times New Roman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35CAB"/>
    <w:rPr>
      <w:rFonts w:ascii="Times New Roman" w:eastAsia="Times New Roman" w:hAnsi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35CAB"/>
    <w:rPr>
      <w:rFonts w:ascii="Arial" w:eastAsia="Times New Roman" w:hAnsi="Arial" w:cs="Arial"/>
      <w:b/>
      <w:bCs/>
      <w:color w:val="FF0000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5CAB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35CAB"/>
    <w:pPr>
      <w:widowControl w:val="0"/>
      <w:autoSpaceDE w:val="0"/>
      <w:autoSpaceDN w:val="0"/>
    </w:pPr>
    <w:rPr>
      <w:rFonts w:ascii="Arial" w:eastAsia="Arial" w:hAnsi="Arial" w:cs="Arial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CAB"/>
    <w:rPr>
      <w:rFonts w:ascii="Arial" w:eastAsia="Arial" w:hAnsi="Arial" w:cs="Arial"/>
      <w:sz w:val="12"/>
      <w:szCs w:val="12"/>
      <w:lang w:val="en-US"/>
    </w:rPr>
  </w:style>
  <w:style w:type="paragraph" w:styleId="Podtytu">
    <w:name w:val="Subtitle"/>
    <w:basedOn w:val="Normalny"/>
    <w:link w:val="PodtytuZnak"/>
    <w:qFormat/>
    <w:rsid w:val="00E35CAB"/>
    <w:pPr>
      <w:jc w:val="center"/>
    </w:pPr>
    <w:rPr>
      <w:rFonts w:ascii="Times New Roman" w:eastAsia="Times New Roman" w:hAnsi="Times New Roman"/>
      <w:sz w:val="28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E35CAB"/>
    <w:rPr>
      <w:rFonts w:ascii="Times New Roman" w:eastAsia="Times New Roman" w:hAnsi="Times New Roman"/>
      <w:sz w:val="28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E35CAB"/>
    <w:rPr>
      <w:b/>
      <w:bCs/>
    </w:rPr>
  </w:style>
  <w:style w:type="paragraph" w:styleId="Bezodstpw">
    <w:name w:val="No Spacing"/>
    <w:link w:val="BezodstpwZnak"/>
    <w:uiPriority w:val="1"/>
    <w:qFormat/>
    <w:rsid w:val="00E35CAB"/>
    <w:pPr>
      <w:widowControl w:val="0"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E35CAB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35C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7DE5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B7DE5"/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D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ydent2015.pkw.gov.pl/319_Pierwsze_glosowanie/14270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prezydent2015.pkw.gov.pl/325_Ponowne_glosowanie/142703.htm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d.lazarowski</cp:lastModifiedBy>
  <cp:revision>1</cp:revision>
  <dcterms:created xsi:type="dcterms:W3CDTF">2020-05-29T08:21:00Z</dcterms:created>
  <dcterms:modified xsi:type="dcterms:W3CDTF">2020-05-29T08:28:00Z</dcterms:modified>
</cp:coreProperties>
</file>