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4C5739">
        <w:rPr>
          <w:rFonts w:ascii="Book Antiqua" w:hAnsi="Book Antiqua"/>
          <w:b/>
          <w:iCs w:val="0"/>
          <w:sz w:val="20"/>
          <w:szCs w:val="20"/>
        </w:rPr>
        <w:t>7</w:t>
      </w:r>
      <w:r w:rsidRPr="00996821">
        <w:rPr>
          <w:rFonts w:ascii="Book Antiqua" w:hAnsi="Book Antiqua"/>
          <w:b/>
          <w:iCs w:val="0"/>
          <w:sz w:val="20"/>
          <w:szCs w:val="20"/>
        </w:rPr>
        <w:t xml:space="preserve"> r., poz. </w:t>
      </w:r>
      <w:r w:rsidR="004C5739">
        <w:rPr>
          <w:rFonts w:ascii="Book Antiqua" w:hAnsi="Book Antiqua"/>
          <w:b/>
          <w:iCs w:val="0"/>
          <w:sz w:val="20"/>
          <w:szCs w:val="20"/>
        </w:rPr>
        <w:t>1579</w:t>
      </w:r>
      <w:r w:rsidRPr="00996821">
        <w:rPr>
          <w:rFonts w:ascii="Book Antiqua" w:hAnsi="Book Antiqua"/>
          <w:b/>
          <w:iCs w:val="0"/>
          <w:sz w:val="20"/>
          <w:szCs w:val="20"/>
        </w:rPr>
        <w:t xml:space="preserve">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584C40">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84C40">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D9338B">
      <w:pPr>
        <w:autoSpaceDE w:val="0"/>
        <w:autoSpaceDN w:val="0"/>
        <w:adjustRightInd w:val="0"/>
        <w:jc w:val="center"/>
        <w:rPr>
          <w:rFonts w:ascii="Book Antiqua" w:hAnsi="Book Antiqua"/>
          <w:b/>
          <w:iCs w:val="0"/>
          <w:lang w:eastAsia="ar-SA"/>
        </w:rPr>
      </w:pPr>
      <w:r w:rsidRPr="004C5739">
        <w:rPr>
          <w:rFonts w:ascii="Book Antiqua" w:hAnsi="Book Antiqua"/>
          <w:b/>
          <w:bCs w:val="0"/>
          <w:sz w:val="20"/>
        </w:rPr>
        <w:t>„</w:t>
      </w:r>
      <w:r w:rsidR="00D9338B">
        <w:rPr>
          <w:rFonts w:ascii="Book Antiqua" w:hAnsi="Book Antiqua" w:cs="Arial"/>
          <w:b/>
          <w:bCs w:val="0"/>
          <w:iCs w:val="0"/>
          <w:sz w:val="20"/>
          <w:szCs w:val="28"/>
        </w:rPr>
        <w:t>Budowa sieci wodociągowej na terenie gminy Mochowo</w:t>
      </w:r>
      <w:r w:rsidRPr="004C5739">
        <w:rPr>
          <w:rFonts w:ascii="Book Antiqua" w:hAnsi="Book Antiqua"/>
          <w:b/>
          <w:bCs w:val="0"/>
          <w:sz w:val="2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0002FB" w:rsidRDefault="004C2264" w:rsidP="00584C40">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do dnia </w:t>
      </w:r>
      <w:r w:rsidR="00D9338B">
        <w:rPr>
          <w:rFonts w:ascii="Book Antiqua" w:hAnsi="Book Antiqua"/>
          <w:b/>
          <w:sz w:val="20"/>
          <w:szCs w:val="20"/>
        </w:rPr>
        <w:t>28</w:t>
      </w:r>
      <w:r w:rsidR="0062233D">
        <w:rPr>
          <w:rFonts w:ascii="Book Antiqua" w:hAnsi="Book Antiqua"/>
          <w:b/>
          <w:sz w:val="20"/>
          <w:szCs w:val="20"/>
        </w:rPr>
        <w:t>.</w:t>
      </w:r>
      <w:r w:rsidR="004C5739">
        <w:rPr>
          <w:rFonts w:ascii="Book Antiqua" w:hAnsi="Book Antiqua"/>
          <w:b/>
          <w:sz w:val="20"/>
          <w:szCs w:val="20"/>
        </w:rPr>
        <w:t>0</w:t>
      </w:r>
      <w:r w:rsidR="005F72C2">
        <w:rPr>
          <w:rFonts w:ascii="Book Antiqua" w:hAnsi="Book Antiqua"/>
          <w:b/>
          <w:sz w:val="20"/>
          <w:szCs w:val="20"/>
        </w:rPr>
        <w:t>9</w:t>
      </w:r>
      <w:r w:rsidR="004C5739">
        <w:rPr>
          <w:rFonts w:ascii="Book Antiqua" w:hAnsi="Book Antiqua"/>
          <w:b/>
          <w:sz w:val="20"/>
          <w:szCs w:val="20"/>
        </w:rPr>
        <w:t>.2018</w:t>
      </w:r>
      <w:r w:rsidR="00AF2AE0">
        <w:rPr>
          <w:rFonts w:ascii="Book Antiqua" w:hAnsi="Book Antiqua"/>
          <w:b/>
          <w:sz w:val="20"/>
          <w:szCs w:val="20"/>
        </w:rPr>
        <w:t xml:space="preserve">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584C40">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584C40">
      <w:pPr>
        <w:pStyle w:val="Akapitzlist"/>
        <w:widowControl w:val="0"/>
        <w:numPr>
          <w:ilvl w:val="0"/>
          <w:numId w:val="3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4C5739" w:rsidRDefault="00750976"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cs="Tahoma"/>
          <w:sz w:val="20"/>
          <w:szCs w:val="20"/>
        </w:rPr>
        <w:t>w cenie oferty zostały uwzględnione wszystkie koszty związane z wykonaniem zamówienia</w:t>
      </w:r>
      <w:r w:rsidR="0011056E" w:rsidRPr="004C5739">
        <w:rPr>
          <w:rFonts w:ascii="Book Antiqua" w:hAnsi="Book Antiqua"/>
          <w:bCs w:val="0"/>
          <w:iCs w:val="0"/>
          <w:sz w:val="20"/>
          <w:szCs w:val="20"/>
        </w:rPr>
        <w:t>,</w:t>
      </w:r>
      <w:r w:rsidR="004C2264" w:rsidRPr="004C5739">
        <w:rPr>
          <w:rFonts w:ascii="Book Antiqua" w:hAnsi="Book Antiqua"/>
          <w:bCs w:val="0"/>
          <w:iCs w:val="0"/>
          <w:sz w:val="20"/>
          <w:szCs w:val="20"/>
        </w:rPr>
        <w:t xml:space="preserve"> </w:t>
      </w:r>
    </w:p>
    <w:p w:rsidR="004C2264" w:rsidRPr="004C5739" w:rsidRDefault="0011056E"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bCs w:val="0"/>
          <w:iCs w:val="0"/>
          <w:sz w:val="20"/>
          <w:szCs w:val="20"/>
        </w:rPr>
        <w:t>z</w:t>
      </w:r>
      <w:r w:rsidR="004C2264" w:rsidRPr="004C5739">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4C5739">
        <w:rPr>
          <w:rFonts w:ascii="Book Antiqua" w:hAnsi="Book Antiqua"/>
          <w:bCs w:val="0"/>
          <w:iCs w:val="0"/>
          <w:sz w:val="20"/>
          <w:szCs w:val="20"/>
        </w:rPr>
        <w:t>STWiOR</w:t>
      </w:r>
      <w:proofErr w:type="spellEnd"/>
      <w:r w:rsidR="004C2264" w:rsidRPr="004C5739">
        <w:rPr>
          <w:rFonts w:ascii="Book Antiqua" w:hAnsi="Book Antiqua"/>
          <w:bCs w:val="0"/>
          <w:iCs w:val="0"/>
          <w:sz w:val="20"/>
          <w:szCs w:val="20"/>
        </w:rPr>
        <w:t>, wyjaśnieniami i modyfikacjami SIWZ przekazanymi przez Zamawiającego oraz zdobyłem konieczne inf</w:t>
      </w:r>
      <w:r w:rsidRPr="004C5739">
        <w:rPr>
          <w:rFonts w:ascii="Book Antiqua" w:hAnsi="Book Antiqua"/>
          <w:bCs w:val="0"/>
          <w:iCs w:val="0"/>
          <w:sz w:val="20"/>
          <w:szCs w:val="20"/>
        </w:rPr>
        <w:t>ormacje do przygotowania oferty,</w:t>
      </w:r>
    </w:p>
    <w:p w:rsidR="00F70D52" w:rsidRPr="004C5739" w:rsidRDefault="00F70D52"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sz w:val="20"/>
          <w:szCs w:val="20"/>
        </w:rPr>
        <w:t xml:space="preserve">spełniam warunki udziału w postępowaniu określone przez Zamawiającego zgodne z art. 22 ust 1 ustawy z dnia 29 stycznia 2004 r. Prawo Zamówień Publicznych (Dz. U z 2015 r., poz. 2164 z </w:t>
      </w:r>
      <w:proofErr w:type="spellStart"/>
      <w:r w:rsidRPr="004C5739">
        <w:rPr>
          <w:rFonts w:ascii="Book Antiqua" w:hAnsi="Book Antiqua"/>
          <w:sz w:val="20"/>
          <w:szCs w:val="20"/>
        </w:rPr>
        <w:t>późn</w:t>
      </w:r>
      <w:proofErr w:type="spellEnd"/>
      <w:r w:rsidRPr="004C5739">
        <w:rPr>
          <w:rFonts w:ascii="Book Antiqua" w:hAnsi="Book Antiqua"/>
          <w:sz w:val="20"/>
          <w:szCs w:val="20"/>
        </w:rPr>
        <w:t>. zm.),</w:t>
      </w:r>
    </w:p>
    <w:p w:rsidR="004C2264" w:rsidRPr="004C5739" w:rsidRDefault="0011056E" w:rsidP="00584C40">
      <w:pPr>
        <w:widowControl w:val="0"/>
        <w:numPr>
          <w:ilvl w:val="0"/>
          <w:numId w:val="37"/>
        </w:numPr>
        <w:spacing w:line="276" w:lineRule="auto"/>
        <w:rPr>
          <w:rFonts w:ascii="Book Antiqua" w:hAnsi="Book Antiqua"/>
          <w:bCs w:val="0"/>
          <w:iCs w:val="0"/>
          <w:sz w:val="20"/>
          <w:szCs w:val="20"/>
        </w:rPr>
      </w:pPr>
      <w:r w:rsidRPr="004C5739">
        <w:rPr>
          <w:rFonts w:ascii="Book Antiqua" w:hAnsi="Book Antiqua"/>
          <w:bCs w:val="0"/>
          <w:iCs w:val="0"/>
          <w:sz w:val="20"/>
          <w:szCs w:val="20"/>
        </w:rPr>
        <w:t>u</w:t>
      </w:r>
      <w:r w:rsidR="004C2264" w:rsidRPr="004C5739">
        <w:rPr>
          <w:rFonts w:ascii="Book Antiqua" w:hAnsi="Book Antiqua"/>
          <w:bCs w:val="0"/>
          <w:iCs w:val="0"/>
          <w:sz w:val="20"/>
          <w:szCs w:val="20"/>
        </w:rPr>
        <w:t>ważam się za związanego nini</w:t>
      </w:r>
      <w:r w:rsidRPr="004C5739">
        <w:rPr>
          <w:rFonts w:ascii="Book Antiqua" w:hAnsi="Book Antiqua"/>
          <w:bCs w:val="0"/>
          <w:iCs w:val="0"/>
          <w:sz w:val="20"/>
          <w:szCs w:val="20"/>
        </w:rPr>
        <w:t>ejszą ofertą przez okres 30 dni,</w:t>
      </w:r>
    </w:p>
    <w:p w:rsidR="000D2060" w:rsidRPr="0062233D" w:rsidRDefault="0011056E" w:rsidP="00584C40">
      <w:pPr>
        <w:widowControl w:val="0"/>
        <w:numPr>
          <w:ilvl w:val="0"/>
          <w:numId w:val="37"/>
        </w:numPr>
        <w:spacing w:line="276" w:lineRule="auto"/>
        <w:jc w:val="both"/>
        <w:rPr>
          <w:rFonts w:ascii="Book Antiqua" w:hAnsi="Book Antiqua"/>
          <w:bCs w:val="0"/>
          <w:iCs w:val="0"/>
          <w:sz w:val="18"/>
          <w:szCs w:val="20"/>
        </w:rPr>
      </w:pPr>
      <w:r w:rsidRPr="0062233D">
        <w:rPr>
          <w:rFonts w:ascii="Book Antiqua" w:hAnsi="Book Antiqua" w:cs="Arial"/>
          <w:sz w:val="20"/>
          <w:szCs w:val="20"/>
        </w:rPr>
        <w:t xml:space="preserve">zgodnie z wymaganiami wskazanymi w </w:t>
      </w:r>
      <w:r w:rsidR="00F70D52" w:rsidRPr="0062233D">
        <w:rPr>
          <w:rFonts w:ascii="Book Antiqua" w:hAnsi="Book Antiqua" w:cs="Arial"/>
          <w:sz w:val="20"/>
          <w:szCs w:val="20"/>
        </w:rPr>
        <w:t xml:space="preserve">pkt </w:t>
      </w:r>
      <w:r w:rsidR="008F3C6E">
        <w:rPr>
          <w:rFonts w:ascii="Book Antiqua" w:hAnsi="Book Antiqua" w:cs="Arial"/>
          <w:sz w:val="20"/>
          <w:szCs w:val="20"/>
        </w:rPr>
        <w:t>9</w:t>
      </w:r>
      <w:r w:rsidR="00EF6A87" w:rsidRPr="0062233D">
        <w:rPr>
          <w:rFonts w:ascii="Book Antiqua" w:hAnsi="Book Antiqua" w:cs="Arial"/>
          <w:sz w:val="20"/>
          <w:szCs w:val="20"/>
        </w:rPr>
        <w:t xml:space="preserve"> </w:t>
      </w:r>
      <w:r w:rsidR="004C5739">
        <w:rPr>
          <w:rFonts w:ascii="Book Antiqua" w:hAnsi="Book Antiqua" w:cs="Arial"/>
          <w:sz w:val="20"/>
          <w:szCs w:val="20"/>
        </w:rPr>
        <w:t xml:space="preserve">Rozdziału II </w:t>
      </w:r>
      <w:r w:rsidR="00EF6A87" w:rsidRPr="0062233D">
        <w:rPr>
          <w:rFonts w:ascii="Book Antiqua" w:hAnsi="Book Antiqua" w:cs="Arial"/>
          <w:sz w:val="20"/>
          <w:szCs w:val="20"/>
        </w:rPr>
        <w:t>SIWZ</w:t>
      </w:r>
      <w:r w:rsidRPr="0062233D">
        <w:rPr>
          <w:rFonts w:ascii="Book Antiqua" w:hAnsi="Book Antiqua" w:cs="Arial"/>
          <w:sz w:val="20"/>
          <w:szCs w:val="20"/>
        </w:rPr>
        <w:t xml:space="preserve"> do realizacji zamówienia przy czynnościach określonych w SIWZ zaangażuję osoby zatrudnione na podstawie umowy o pracę </w:t>
      </w:r>
      <w:r w:rsidR="004C5739">
        <w:rPr>
          <w:rFonts w:ascii="Book Antiqua" w:hAnsi="Book Antiqua" w:cs="Arial"/>
          <w:sz w:val="20"/>
          <w:szCs w:val="20"/>
        </w:rPr>
        <w:br/>
      </w:r>
      <w:r w:rsidRPr="0062233D">
        <w:rPr>
          <w:rFonts w:ascii="Book Antiqua" w:hAnsi="Book Antiqua" w:cs="Arial"/>
          <w:sz w:val="20"/>
          <w:szCs w:val="20"/>
        </w:rPr>
        <w:t>w rozumieniu przepisów ustawy z dnia 26 czerwca 1976 r. - Kodeks pracy,</w:t>
      </w:r>
    </w:p>
    <w:p w:rsidR="00CE603E" w:rsidRPr="00CE603E" w:rsidRDefault="00CE603E" w:rsidP="00584C40">
      <w:pPr>
        <w:widowControl w:val="0"/>
        <w:numPr>
          <w:ilvl w:val="0"/>
          <w:numId w:val="37"/>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w:t>
      </w:r>
      <w:r w:rsidR="008F3C6E">
        <w:rPr>
          <w:rFonts w:ascii="Book Antiqua" w:hAnsi="Book Antiqua"/>
          <w:sz w:val="20"/>
          <w:szCs w:val="20"/>
        </w:rPr>
        <w:t>a</w:t>
      </w:r>
      <w:r w:rsidR="004C5739">
        <w:rPr>
          <w:rFonts w:ascii="Book Antiqua" w:hAnsi="Book Antiqua"/>
          <w:sz w:val="20"/>
          <w:szCs w:val="20"/>
        </w:rPr>
        <w:t xml:space="preserve">: kierownikiem budowy będzie ……………………………, </w:t>
      </w:r>
      <w:proofErr w:type="spellStart"/>
      <w:r w:rsidR="004C5739">
        <w:rPr>
          <w:rFonts w:ascii="Book Antiqua" w:hAnsi="Book Antiqua"/>
          <w:sz w:val="20"/>
          <w:szCs w:val="20"/>
        </w:rPr>
        <w:t>upr</w:t>
      </w:r>
      <w:proofErr w:type="spellEnd"/>
      <w:r w:rsidR="004C5739">
        <w:rPr>
          <w:rFonts w:ascii="Book Antiqua" w:hAnsi="Book Antiqua"/>
          <w:sz w:val="20"/>
          <w:szCs w:val="20"/>
        </w:rPr>
        <w:t>. nr ………………………..</w:t>
      </w:r>
      <w:r>
        <w:rPr>
          <w:rFonts w:ascii="Book Antiqua" w:hAnsi="Book Antiqua"/>
          <w:sz w:val="20"/>
          <w:szCs w:val="20"/>
        </w:rPr>
        <w:t>,</w:t>
      </w:r>
    </w:p>
    <w:p w:rsidR="00F70D52" w:rsidRDefault="0011056E"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lastRenderedPageBreak/>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750976" w:rsidRPr="004C5739" w:rsidRDefault="00750976" w:rsidP="00584C40">
      <w:pPr>
        <w:widowControl w:val="0"/>
        <w:numPr>
          <w:ilvl w:val="0"/>
          <w:numId w:val="37"/>
        </w:numPr>
        <w:spacing w:line="276" w:lineRule="auto"/>
        <w:jc w:val="both"/>
        <w:rPr>
          <w:rFonts w:ascii="Book Antiqua" w:hAnsi="Book Antiqua"/>
          <w:bCs w:val="0"/>
          <w:iCs w:val="0"/>
          <w:sz w:val="22"/>
          <w:szCs w:val="20"/>
        </w:rPr>
      </w:pPr>
      <w:r w:rsidRPr="004C5739">
        <w:rPr>
          <w:rFonts w:ascii="Book Antiqua" w:hAnsi="Book Antiqua" w:cs="Tahoma"/>
          <w:sz w:val="20"/>
          <w:szCs w:val="18"/>
        </w:rPr>
        <w:t xml:space="preserve">wyrażamy zgodę </w:t>
      </w:r>
      <w:r w:rsidR="004C5739">
        <w:rPr>
          <w:rFonts w:ascii="Book Antiqua" w:hAnsi="Book Antiqua" w:cs="Tahoma"/>
          <w:sz w:val="20"/>
          <w:szCs w:val="18"/>
        </w:rPr>
        <w:t xml:space="preserve">na warunki płatności wskazane we wzorze </w:t>
      </w:r>
      <w:r w:rsidRPr="004C5739">
        <w:rPr>
          <w:rFonts w:ascii="Book Antiqua" w:hAnsi="Book Antiqua" w:cs="Tahoma"/>
          <w:sz w:val="20"/>
          <w:szCs w:val="18"/>
        </w:rPr>
        <w:t xml:space="preserve">umowy stanowiącym załącznik do SIWZ  tj. zapłatę jedną fakturą wystawioną po </w:t>
      </w:r>
      <w:r w:rsidRPr="004C5739">
        <w:rPr>
          <w:rFonts w:ascii="Book Antiqua" w:hAnsi="Book Antiqua"/>
          <w:sz w:val="20"/>
          <w:szCs w:val="18"/>
        </w:rPr>
        <w:t xml:space="preserve">zakończeniu i odbiorze całości robót (bez wad i usterek), w terminie 30 dni od daty </w:t>
      </w:r>
      <w:r w:rsidR="004C5739">
        <w:rPr>
          <w:rFonts w:ascii="Book Antiqua" w:hAnsi="Book Antiqua"/>
          <w:sz w:val="20"/>
          <w:szCs w:val="18"/>
        </w:rPr>
        <w:t>dostarczenia do Zamawiającego kompletnego dokumentu</w:t>
      </w:r>
      <w:r w:rsidRPr="004C5739">
        <w:rPr>
          <w:rFonts w:ascii="Book Antiqua" w:hAnsi="Book Antiqua"/>
          <w:sz w:val="20"/>
          <w:szCs w:val="18"/>
        </w:rPr>
        <w:t>,</w:t>
      </w:r>
    </w:p>
    <w:p w:rsidR="0011056E" w:rsidRPr="00F70D52" w:rsidRDefault="0011056E" w:rsidP="00584C40">
      <w:pPr>
        <w:widowControl w:val="0"/>
        <w:numPr>
          <w:ilvl w:val="0"/>
          <w:numId w:val="37"/>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584C40">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584C40">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Pr="0011056E" w:rsidRDefault="00750976" w:rsidP="00584C40">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Pr>
          <w:rFonts w:ascii="Book Antiqua" w:hAnsi="Book Antiqua"/>
          <w:bCs w:val="0"/>
          <w:iCs w:val="0"/>
          <w:sz w:val="20"/>
          <w:szCs w:val="20"/>
        </w:rPr>
        <w:t>P</w:t>
      </w:r>
      <w:r w:rsidR="004C2264" w:rsidRPr="0011056E">
        <w:rPr>
          <w:rFonts w:ascii="Book Antiqua" w:hAnsi="Book Antiqua"/>
          <w:bCs w:val="0"/>
          <w:iCs w:val="0"/>
          <w:sz w:val="20"/>
          <w:szCs w:val="20"/>
        </w:rPr>
        <w:t>odwykonawcom zamierzam powierzyć wykonanie następujących części zamówienia</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F83B2A" w:rsidRDefault="004C2264" w:rsidP="00F70D52">
      <w:pPr>
        <w:widowControl w:val="0"/>
        <w:spacing w:line="276" w:lineRule="auto"/>
        <w:rPr>
          <w:rFonts w:ascii="Book Antiqua" w:hAnsi="Book Antiqua"/>
          <w:iCs w:val="0"/>
          <w:sz w:val="16"/>
          <w:szCs w:val="20"/>
        </w:rPr>
      </w:pPr>
    </w:p>
    <w:p w:rsidR="00750976" w:rsidRPr="00F83B2A" w:rsidRDefault="00750976" w:rsidP="00F83B2A">
      <w:pPr>
        <w:pStyle w:val="Akapitzlist"/>
        <w:widowControl w:val="0"/>
        <w:numPr>
          <w:ilvl w:val="0"/>
          <w:numId w:val="40"/>
        </w:numPr>
        <w:spacing w:line="276" w:lineRule="auto"/>
        <w:rPr>
          <w:rFonts w:ascii="Book Antiqua" w:hAnsi="Book Antiqua"/>
          <w:bCs w:val="0"/>
          <w:iCs w:val="0"/>
          <w:sz w:val="22"/>
          <w:szCs w:val="20"/>
        </w:rPr>
      </w:pPr>
      <w:r w:rsidRPr="00F83B2A">
        <w:rPr>
          <w:rFonts w:ascii="Book Antiqua" w:hAnsi="Book Antiqua" w:cs="Tahoma"/>
          <w:sz w:val="20"/>
          <w:szCs w:val="18"/>
        </w:rPr>
        <w:t>Rodzaj przedsiębiorstwa jakim jest Wykonawca (zaznaczyć właściwą opcję):</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m</w:t>
      </w:r>
      <w:r w:rsidR="00750976" w:rsidRPr="00F83B2A">
        <w:rPr>
          <w:rFonts w:ascii="Book Antiqua" w:hAnsi="Book Antiqua" w:cs="Tahoma"/>
          <w:sz w:val="20"/>
          <w:szCs w:val="18"/>
        </w:rPr>
        <w:t>ikroprzedsiębiorstwo</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m</w:t>
      </w:r>
      <w:r w:rsidR="00750976" w:rsidRPr="00F83B2A">
        <w:rPr>
          <w:rFonts w:ascii="Book Antiqua" w:hAnsi="Book Antiqua" w:cs="Tahoma"/>
          <w:sz w:val="20"/>
          <w:szCs w:val="18"/>
        </w:rPr>
        <w:t>ałe przedsiębiorstwo</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ś</w:t>
      </w:r>
      <w:r w:rsidR="00750976" w:rsidRPr="00F83B2A">
        <w:rPr>
          <w:rFonts w:ascii="Book Antiqua" w:hAnsi="Book Antiqua" w:cs="Tahoma"/>
          <w:sz w:val="20"/>
          <w:szCs w:val="18"/>
        </w:rPr>
        <w:t>rednie przedsiębiorstwo</w:t>
      </w:r>
    </w:p>
    <w:p w:rsidR="00750976" w:rsidRPr="00F83B2A" w:rsidRDefault="00750976" w:rsidP="00F83B2A">
      <w:pPr>
        <w:widowControl w:val="0"/>
        <w:spacing w:line="276" w:lineRule="auto"/>
        <w:rPr>
          <w:rFonts w:ascii="Book Antiqua" w:hAnsi="Book Antiqua"/>
          <w:bCs w:val="0"/>
          <w:iCs w:val="0"/>
          <w:sz w:val="16"/>
          <w:szCs w:val="20"/>
        </w:rPr>
      </w:pPr>
    </w:p>
    <w:p w:rsidR="00F83B2A" w:rsidRPr="00F83B2A" w:rsidRDefault="00F83B2A" w:rsidP="00F83B2A">
      <w:pPr>
        <w:widowControl w:val="0"/>
        <w:numPr>
          <w:ilvl w:val="0"/>
          <w:numId w:val="40"/>
        </w:numPr>
        <w:suppressAutoHyphens/>
        <w:autoSpaceDN w:val="0"/>
        <w:spacing w:line="276" w:lineRule="auto"/>
        <w:jc w:val="both"/>
        <w:textAlignment w:val="baseline"/>
        <w:rPr>
          <w:rFonts w:ascii="Book Antiqua" w:hAnsi="Book Antiqua" w:cs="Tahoma"/>
          <w:sz w:val="20"/>
          <w:szCs w:val="18"/>
        </w:rPr>
      </w:pPr>
      <w:r w:rsidRPr="00F83B2A">
        <w:rPr>
          <w:rFonts w:ascii="Book Antiqua" w:hAnsi="Book Antiqua" w:cs="Tahoma"/>
          <w:sz w:val="20"/>
          <w:szCs w:val="18"/>
        </w:rPr>
        <w:t>W przypadku wyboru naszej oferty i podpisania umowy na wykonanie przedmiotu zamówienia zapłata należności winna nastąpić na rachunek bankowy Wyko</w:t>
      </w:r>
      <w:r>
        <w:rPr>
          <w:rFonts w:ascii="Book Antiqua" w:hAnsi="Book Antiqua" w:cs="Tahoma"/>
          <w:sz w:val="20"/>
          <w:szCs w:val="18"/>
        </w:rPr>
        <w:t>nawcy nr ………………………………………………</w:t>
      </w:r>
    </w:p>
    <w:p w:rsidR="0023091F" w:rsidRPr="0023091F" w:rsidRDefault="004C2264" w:rsidP="00F83B2A">
      <w:pPr>
        <w:pStyle w:val="Akapitzlist"/>
        <w:widowControl w:val="0"/>
        <w:numPr>
          <w:ilvl w:val="0"/>
          <w:numId w:val="4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84C40">
      <w:pPr>
        <w:pStyle w:val="Akapitzlist"/>
        <w:widowControl w:val="0"/>
        <w:numPr>
          <w:ilvl w:val="0"/>
          <w:numId w:val="4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584C40">
      <w:pPr>
        <w:pStyle w:val="Akapitzlist"/>
        <w:widowControl w:val="0"/>
        <w:numPr>
          <w:ilvl w:val="0"/>
          <w:numId w:val="4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84C40">
      <w:pPr>
        <w:widowControl w:val="0"/>
        <w:numPr>
          <w:ilvl w:val="0"/>
          <w:numId w:val="4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584C40">
      <w:pPr>
        <w:pStyle w:val="Akapitzlist"/>
        <w:widowControl w:val="0"/>
        <w:numPr>
          <w:ilvl w:val="0"/>
          <w:numId w:val="41"/>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584C40">
      <w:pPr>
        <w:pStyle w:val="Akapitzlist"/>
        <w:widowControl w:val="0"/>
        <w:numPr>
          <w:ilvl w:val="0"/>
          <w:numId w:val="4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Pr="00255BEA" w:rsidRDefault="0062233D"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D9338B" w:rsidRDefault="00D9338B" w:rsidP="004C2264">
      <w:pPr>
        <w:widowControl w:val="0"/>
        <w:jc w:val="right"/>
        <w:rPr>
          <w:rFonts w:ascii="Book Antiqua" w:hAnsi="Book Antiqua"/>
          <w:b/>
          <w:iCs w:val="0"/>
          <w:sz w:val="20"/>
          <w:szCs w:val="20"/>
        </w:rPr>
      </w:pPr>
    </w:p>
    <w:p w:rsidR="00D9338B" w:rsidRDefault="00D9338B"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6A3A1A">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 </w:t>
      </w:r>
      <w:r w:rsidR="006A3A1A">
        <w:rPr>
          <w:rFonts w:ascii="Book Antiqua" w:hAnsi="Book Antiqua" w:cs="Arial"/>
          <w:b/>
          <w:iCs w:val="0"/>
          <w:color w:val="000000"/>
          <w:sz w:val="22"/>
          <w:szCs w:val="20"/>
        </w:rPr>
        <w:t>1579</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6A3A1A" w:rsidRDefault="004C2264" w:rsidP="006A3A1A">
      <w:pPr>
        <w:autoSpaceDE w:val="0"/>
        <w:autoSpaceDN w:val="0"/>
        <w:adjustRightInd w:val="0"/>
        <w:jc w:val="both"/>
        <w:rPr>
          <w:rFonts w:ascii="Book Antiqua" w:hAnsi="Book Antiqua" w:cs="Arial"/>
          <w:b/>
          <w:bCs w:val="0"/>
          <w:iCs w:val="0"/>
          <w:sz w:val="20"/>
          <w:szCs w:val="28"/>
        </w:rPr>
      </w:pPr>
      <w:r w:rsidRPr="002307CF">
        <w:rPr>
          <w:rFonts w:ascii="Book Antiqua" w:hAnsi="Book Antiqua" w:cs="Arial"/>
          <w:bCs w:val="0"/>
          <w:iCs w:val="0"/>
          <w:color w:val="000000"/>
          <w:sz w:val="20"/>
          <w:szCs w:val="20"/>
        </w:rPr>
        <w:t xml:space="preserve">Na potrzeby postępowania o udzielenie zamówienia publicznego pn. </w:t>
      </w:r>
      <w:r w:rsidR="00D9338B">
        <w:rPr>
          <w:rFonts w:ascii="Book Antiqua" w:hAnsi="Book Antiqua" w:cs="Arial"/>
          <w:b/>
          <w:bCs w:val="0"/>
          <w:iCs w:val="0"/>
          <w:sz w:val="20"/>
          <w:szCs w:val="28"/>
        </w:rPr>
        <w:t>Budowa sieci wodociągowej na terenie gminy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D9338B" w:rsidRPr="002307CF" w:rsidRDefault="00D9338B"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(Dz. U. z 201</w:t>
      </w:r>
      <w:r w:rsidR="006A3A1A">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 </w:t>
      </w:r>
      <w:r w:rsidR="006A3A1A">
        <w:rPr>
          <w:rFonts w:ascii="Book Antiqua" w:hAnsi="Book Antiqua" w:cs="Arial"/>
          <w:b/>
          <w:iCs w:val="0"/>
          <w:color w:val="000000"/>
          <w:sz w:val="22"/>
          <w:szCs w:val="20"/>
        </w:rPr>
        <w:t>1579</w:t>
      </w:r>
      <w:r w:rsidR="002D4F6D">
        <w:rPr>
          <w:rFonts w:ascii="Book Antiqua" w:hAnsi="Book Antiqua" w:cs="Arial"/>
          <w:b/>
          <w:iCs w:val="0"/>
          <w:color w:val="000000"/>
          <w:sz w:val="22"/>
          <w:szCs w:val="20"/>
        </w:rPr>
        <w:t xml:space="preserve">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6A3A1A" w:rsidRDefault="004C2264" w:rsidP="006A3A1A">
      <w:pPr>
        <w:autoSpaceDE w:val="0"/>
        <w:autoSpaceDN w:val="0"/>
        <w:adjustRightInd w:val="0"/>
        <w:jc w:val="both"/>
        <w:rPr>
          <w:rFonts w:ascii="Book Antiqua" w:hAnsi="Book Antiqua" w:cs="Arial"/>
          <w:b/>
          <w:bCs w:val="0"/>
          <w:iCs w:val="0"/>
          <w:sz w:val="20"/>
          <w:szCs w:val="28"/>
        </w:rPr>
      </w:pPr>
      <w:r w:rsidRPr="00DA1E9E">
        <w:rPr>
          <w:rFonts w:ascii="Book Antiqua" w:hAnsi="Book Antiqua" w:cs="Arial"/>
          <w:bCs w:val="0"/>
          <w:iCs w:val="0"/>
          <w:color w:val="000000"/>
          <w:sz w:val="20"/>
          <w:szCs w:val="20"/>
        </w:rPr>
        <w:t xml:space="preserve">Na potrzeby postępowania o udzielenie zamówienia publicznego pn. </w:t>
      </w:r>
      <w:r w:rsidR="00D9338B">
        <w:rPr>
          <w:rFonts w:ascii="Book Antiqua" w:hAnsi="Book Antiqua" w:cs="Arial"/>
          <w:b/>
          <w:bCs w:val="0"/>
          <w:iCs w:val="0"/>
          <w:sz w:val="20"/>
          <w:szCs w:val="28"/>
        </w:rPr>
        <w:t>Budowa sieci wodociągowej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9908EB">
        <w:rPr>
          <w:rFonts w:ascii="Book Antiqua" w:hAnsi="Book Antiqua"/>
          <w:b/>
          <w:iCs w:val="0"/>
          <w:sz w:val="20"/>
          <w:szCs w:val="20"/>
        </w:rPr>
        <w:t>4</w:t>
      </w:r>
      <w:r w:rsidRPr="00255BEA">
        <w:rPr>
          <w:rFonts w:ascii="Book Antiqua" w:hAnsi="Book Antiqua"/>
          <w:b/>
          <w:iCs w:val="0"/>
          <w:sz w:val="20"/>
          <w:szCs w:val="20"/>
        </w:rPr>
        <w:t xml:space="preserve"> do SIWZ</w:t>
      </w:r>
    </w:p>
    <w:p w:rsidR="005F72C2" w:rsidRPr="008D33CD" w:rsidRDefault="005F72C2" w:rsidP="005F72C2">
      <w:pPr>
        <w:rPr>
          <w:rFonts w:ascii="Book Antiqua" w:hAnsi="Book Antiqua"/>
          <w:sz w:val="20"/>
          <w:szCs w:val="20"/>
        </w:rPr>
      </w:pPr>
    </w:p>
    <w:p w:rsidR="005F72C2" w:rsidRPr="00255BEA" w:rsidRDefault="005F72C2" w:rsidP="005F72C2">
      <w:pPr>
        <w:widowControl w:val="0"/>
        <w:rPr>
          <w:rFonts w:ascii="Book Antiqua" w:hAnsi="Book Antiqua"/>
          <w:bCs w:val="0"/>
          <w:iCs w:val="0"/>
          <w:sz w:val="20"/>
          <w:szCs w:val="20"/>
        </w:rPr>
      </w:pPr>
      <w:r w:rsidRPr="00255BEA">
        <w:rPr>
          <w:rFonts w:ascii="Book Antiqua" w:hAnsi="Book Antiqua"/>
          <w:bCs w:val="0"/>
          <w:iCs w:val="0"/>
          <w:sz w:val="20"/>
          <w:szCs w:val="20"/>
        </w:rPr>
        <w:t>……………………………..</w:t>
      </w:r>
    </w:p>
    <w:p w:rsidR="005F72C2" w:rsidRPr="00255BEA" w:rsidRDefault="005F72C2" w:rsidP="005F72C2">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5F72C2" w:rsidRPr="008D33CD" w:rsidRDefault="005F72C2" w:rsidP="005F72C2">
      <w:pPr>
        <w:rPr>
          <w:rFonts w:ascii="Book Antiqua" w:hAnsi="Book Antiqua"/>
          <w:sz w:val="20"/>
          <w:szCs w:val="20"/>
        </w:rPr>
      </w:pPr>
    </w:p>
    <w:p w:rsidR="005F72C2" w:rsidRPr="008D33CD" w:rsidRDefault="005F72C2" w:rsidP="005F72C2">
      <w:pPr>
        <w:rPr>
          <w:rFonts w:ascii="Book Antiqua" w:hAnsi="Book Antiqua"/>
          <w:sz w:val="20"/>
          <w:szCs w:val="20"/>
        </w:rPr>
      </w:pPr>
    </w:p>
    <w:p w:rsidR="005F72C2" w:rsidRPr="00BC77C6" w:rsidRDefault="005F72C2" w:rsidP="005F72C2">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5F72C2" w:rsidRDefault="005F72C2" w:rsidP="005F72C2">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5F72C2" w:rsidRDefault="005F72C2" w:rsidP="005F72C2">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5F72C2" w:rsidRPr="004824D5" w:rsidRDefault="005F72C2" w:rsidP="005F72C2">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5F72C2" w:rsidRPr="008D33CD" w:rsidRDefault="005F72C2" w:rsidP="005F72C2">
      <w:pPr>
        <w:widowControl w:val="0"/>
        <w:suppressAutoHyphens/>
        <w:jc w:val="center"/>
        <w:rPr>
          <w:rFonts w:ascii="Book Antiqua" w:hAnsi="Book Antiqua"/>
          <w:b/>
          <w:bCs w:val="0"/>
          <w:kern w:val="2"/>
          <w:sz w:val="20"/>
          <w:szCs w:val="20"/>
          <w:lang w:eastAsia="ar-SA"/>
        </w:rPr>
      </w:pPr>
    </w:p>
    <w:p w:rsidR="005F72C2" w:rsidRDefault="005F72C2" w:rsidP="005F72C2">
      <w:pPr>
        <w:rPr>
          <w:rFonts w:ascii="Book Antiqua" w:hAnsi="Book Antiqua"/>
          <w:sz w:val="16"/>
          <w:szCs w:val="20"/>
        </w:rPr>
      </w:pPr>
    </w:p>
    <w:p w:rsidR="005F72C2" w:rsidRPr="00BC77C6" w:rsidRDefault="005F72C2" w:rsidP="005F72C2">
      <w:pPr>
        <w:rPr>
          <w:rFonts w:ascii="Book Antiqua" w:hAnsi="Book Antiqua"/>
          <w:sz w:val="16"/>
          <w:szCs w:val="20"/>
        </w:rPr>
      </w:pP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5F72C2" w:rsidRPr="008D33CD" w:rsidRDefault="005F72C2" w:rsidP="005F72C2">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5F72C2" w:rsidRPr="008D33CD" w:rsidRDefault="005F72C2" w:rsidP="005F72C2">
      <w:pPr>
        <w:widowControl w:val="0"/>
        <w:suppressAutoHyphens/>
        <w:ind w:left="2832" w:firstLine="708"/>
        <w:rPr>
          <w:rFonts w:ascii="Book Antiqua" w:hAnsi="Book Antiqua"/>
          <w:i/>
          <w:kern w:val="2"/>
          <w:sz w:val="20"/>
          <w:szCs w:val="20"/>
          <w:lang w:eastAsia="ar-SA"/>
        </w:rPr>
      </w:pP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5F72C2" w:rsidRPr="008D33CD" w:rsidRDefault="005F72C2" w:rsidP="005F72C2">
      <w:pPr>
        <w:widowControl w:val="0"/>
        <w:suppressAutoHyphens/>
        <w:rPr>
          <w:rFonts w:ascii="Book Antiqua" w:hAnsi="Book Antiqua"/>
          <w:kern w:val="2"/>
          <w:sz w:val="20"/>
          <w:szCs w:val="20"/>
          <w:lang w:eastAsia="ar-SA"/>
        </w:rPr>
      </w:pP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BC77C6" w:rsidRDefault="005F72C2" w:rsidP="005F72C2">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5F72C2" w:rsidRPr="008D33CD" w:rsidRDefault="005F72C2" w:rsidP="005F72C2">
      <w:pPr>
        <w:widowControl w:val="0"/>
        <w:suppressAutoHyphens/>
        <w:rPr>
          <w:rFonts w:ascii="Book Antiqua" w:hAnsi="Book Antiqua"/>
          <w:kern w:val="2"/>
          <w:sz w:val="20"/>
          <w:szCs w:val="20"/>
          <w:lang w:eastAsia="ar-SA"/>
        </w:rPr>
      </w:pPr>
    </w:p>
    <w:p w:rsidR="005F72C2" w:rsidRPr="008D33CD" w:rsidRDefault="005F72C2" w:rsidP="005F72C2">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5F72C2" w:rsidRDefault="005F72C2" w:rsidP="005F72C2">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7</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1579</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5F72C2" w:rsidRPr="00860C53" w:rsidRDefault="005F72C2" w:rsidP="005F72C2">
      <w:pPr>
        <w:widowControl w:val="0"/>
        <w:suppressAutoHyphens/>
        <w:spacing w:line="276" w:lineRule="auto"/>
        <w:jc w:val="both"/>
        <w:rPr>
          <w:rFonts w:ascii="Book Antiqua" w:hAnsi="Book Antiqua"/>
          <w:kern w:val="2"/>
          <w:sz w:val="16"/>
          <w:szCs w:val="20"/>
          <w:lang w:eastAsia="ar-SA"/>
        </w:rPr>
      </w:pPr>
    </w:p>
    <w:p w:rsidR="005F72C2" w:rsidRPr="008D33CD" w:rsidRDefault="005F72C2" w:rsidP="005F72C2">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BC77C6" w:rsidRDefault="005F72C2" w:rsidP="005F72C2">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5F72C2" w:rsidRPr="00860C53" w:rsidRDefault="005F72C2" w:rsidP="005F72C2">
      <w:pPr>
        <w:widowControl w:val="0"/>
        <w:suppressAutoHyphens/>
        <w:rPr>
          <w:rFonts w:ascii="Book Antiqua" w:hAnsi="Book Antiqua"/>
          <w:kern w:val="2"/>
          <w:sz w:val="16"/>
          <w:szCs w:val="20"/>
          <w:lang w:eastAsia="ar-SA"/>
        </w:rPr>
      </w:pP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BC77C6" w:rsidRDefault="005F72C2" w:rsidP="005F72C2">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5F72C2" w:rsidRPr="00860C53" w:rsidRDefault="005F72C2" w:rsidP="005F72C2">
      <w:pPr>
        <w:widowControl w:val="0"/>
        <w:suppressAutoHyphens/>
        <w:rPr>
          <w:rFonts w:ascii="Book Antiqua" w:hAnsi="Book Antiqua"/>
          <w:kern w:val="2"/>
          <w:sz w:val="16"/>
          <w:szCs w:val="20"/>
          <w:lang w:eastAsia="ar-SA"/>
        </w:rPr>
      </w:pPr>
    </w:p>
    <w:p w:rsidR="005F72C2" w:rsidRPr="008D33CD" w:rsidRDefault="005F72C2" w:rsidP="005F72C2">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Pr>
          <w:rFonts w:ascii="Book Antiqua" w:eastAsia="Arial Unicode MS" w:hAnsi="Book Antiqua" w:cs="Arial"/>
          <w:b/>
          <w:bCs w:val="0"/>
          <w:sz w:val="20"/>
          <w:szCs w:val="20"/>
        </w:rPr>
        <w:t>budowę sieci wodociągowej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5F72C2" w:rsidRPr="00860C53" w:rsidRDefault="005F72C2" w:rsidP="005F72C2">
      <w:pPr>
        <w:widowControl w:val="0"/>
        <w:suppressAutoHyphens/>
        <w:rPr>
          <w:rFonts w:ascii="Book Antiqua" w:hAnsi="Book Antiqua"/>
          <w:kern w:val="2"/>
          <w:sz w:val="16"/>
          <w:szCs w:val="20"/>
          <w:lang w:eastAsia="ar-SA"/>
        </w:rPr>
      </w:pP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5F72C2" w:rsidRPr="008D33CD" w:rsidRDefault="005F72C2" w:rsidP="005F72C2">
      <w:pPr>
        <w:widowControl w:val="0"/>
        <w:suppressAutoHyphens/>
        <w:rPr>
          <w:rFonts w:ascii="Book Antiqua" w:hAnsi="Book Antiqua"/>
          <w:kern w:val="2"/>
          <w:sz w:val="20"/>
          <w:szCs w:val="20"/>
          <w:lang w:eastAsia="ar-SA"/>
        </w:rPr>
      </w:pP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8D33CD" w:rsidRDefault="005F72C2" w:rsidP="005F72C2">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5F72C2" w:rsidRPr="008D33CD" w:rsidRDefault="005F72C2" w:rsidP="005F72C2">
      <w:pPr>
        <w:widowControl w:val="0"/>
        <w:suppressAutoHyphens/>
        <w:rPr>
          <w:rFonts w:ascii="Book Antiqua" w:hAnsi="Book Antiqua"/>
          <w:i/>
          <w:kern w:val="2"/>
          <w:sz w:val="20"/>
          <w:szCs w:val="20"/>
          <w:lang w:eastAsia="ar-SA"/>
        </w:rPr>
      </w:pPr>
    </w:p>
    <w:p w:rsidR="005F72C2" w:rsidRPr="00255BEA" w:rsidRDefault="005F72C2" w:rsidP="005F72C2">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5F72C2" w:rsidRPr="00255BEA" w:rsidRDefault="005F72C2" w:rsidP="005F72C2">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5F72C2" w:rsidRPr="00860C53" w:rsidRDefault="005F72C2" w:rsidP="005F72C2">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5F72C2" w:rsidRPr="00860C53" w:rsidRDefault="005F72C2" w:rsidP="005F72C2">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F72C2" w:rsidRPr="00DF003B" w:rsidRDefault="005F72C2" w:rsidP="005F72C2">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5</w:t>
      </w:r>
      <w:r w:rsidRPr="00DF003B">
        <w:rPr>
          <w:rFonts w:ascii="Book Antiqua" w:hAnsi="Book Antiqua"/>
          <w:b/>
          <w:iCs w:val="0"/>
          <w:sz w:val="20"/>
          <w:szCs w:val="20"/>
        </w:rPr>
        <w:t xml:space="preserve"> do SIWZ</w:t>
      </w:r>
    </w:p>
    <w:p w:rsidR="005F72C2" w:rsidRPr="00DF003B" w:rsidRDefault="005F72C2" w:rsidP="005F72C2">
      <w:pPr>
        <w:widowControl w:val="0"/>
        <w:spacing w:before="120"/>
        <w:jc w:val="right"/>
        <w:rPr>
          <w:rFonts w:ascii="Book Antiqua" w:hAnsi="Book Antiqua"/>
          <w:b/>
          <w:iCs w:val="0"/>
          <w:sz w:val="20"/>
          <w:szCs w:val="20"/>
        </w:rPr>
      </w:pPr>
    </w:p>
    <w:p w:rsidR="005F72C2" w:rsidRPr="00DF003B" w:rsidRDefault="005F72C2" w:rsidP="005F72C2">
      <w:pPr>
        <w:widowControl w:val="0"/>
        <w:rPr>
          <w:rFonts w:ascii="Book Antiqua" w:hAnsi="Book Antiqua"/>
          <w:bCs w:val="0"/>
          <w:iCs w:val="0"/>
          <w:sz w:val="20"/>
          <w:szCs w:val="20"/>
        </w:rPr>
      </w:pPr>
    </w:p>
    <w:p w:rsidR="005F72C2" w:rsidRPr="00DF003B" w:rsidRDefault="005F72C2" w:rsidP="005F72C2">
      <w:pPr>
        <w:widowControl w:val="0"/>
        <w:rPr>
          <w:rFonts w:ascii="Book Antiqua" w:hAnsi="Book Antiqua"/>
          <w:bCs w:val="0"/>
          <w:iCs w:val="0"/>
          <w:sz w:val="20"/>
          <w:szCs w:val="20"/>
        </w:rPr>
      </w:pPr>
      <w:r w:rsidRPr="00DF003B">
        <w:rPr>
          <w:rFonts w:ascii="Book Antiqua" w:hAnsi="Book Antiqua"/>
          <w:bCs w:val="0"/>
          <w:iCs w:val="0"/>
          <w:sz w:val="20"/>
          <w:szCs w:val="20"/>
        </w:rPr>
        <w:t>………………………………..</w:t>
      </w:r>
    </w:p>
    <w:p w:rsidR="005F72C2" w:rsidRPr="00DF003B" w:rsidRDefault="005F72C2" w:rsidP="005F72C2">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5F72C2" w:rsidRPr="00DF003B" w:rsidRDefault="005F72C2" w:rsidP="005F72C2">
      <w:pPr>
        <w:widowControl w:val="0"/>
        <w:jc w:val="center"/>
        <w:rPr>
          <w:rFonts w:ascii="Book Antiqua" w:hAnsi="Book Antiqua"/>
          <w:b/>
          <w:iCs w:val="0"/>
          <w:sz w:val="20"/>
          <w:szCs w:val="20"/>
        </w:rPr>
      </w:pPr>
    </w:p>
    <w:p w:rsidR="005F72C2" w:rsidRPr="00DF003B" w:rsidRDefault="005F72C2" w:rsidP="005F72C2">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5F72C2" w:rsidRPr="00DF003B" w:rsidRDefault="005F72C2" w:rsidP="005F72C2">
      <w:pPr>
        <w:widowControl w:val="0"/>
        <w:jc w:val="both"/>
        <w:rPr>
          <w:rFonts w:ascii="Book Antiqua" w:hAnsi="Book Antiqua"/>
          <w:bCs w:val="0"/>
          <w:iCs w:val="0"/>
          <w:sz w:val="16"/>
          <w:szCs w:val="20"/>
        </w:rPr>
      </w:pPr>
    </w:p>
    <w:p w:rsidR="005F72C2" w:rsidRPr="00DF003B" w:rsidRDefault="005F72C2" w:rsidP="005F72C2">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5F72C2" w:rsidRPr="00DF003B" w:rsidRDefault="005F72C2" w:rsidP="005F72C2">
      <w:pPr>
        <w:widowControl w:val="0"/>
        <w:autoSpaceDE w:val="0"/>
        <w:autoSpaceDN w:val="0"/>
        <w:adjustRightInd w:val="0"/>
        <w:jc w:val="center"/>
        <w:rPr>
          <w:rFonts w:ascii="Book Antiqua" w:hAnsi="Book Antiqua"/>
          <w:b/>
          <w:bCs w:val="0"/>
          <w:sz w:val="16"/>
          <w:szCs w:val="20"/>
        </w:rPr>
      </w:pPr>
    </w:p>
    <w:p w:rsidR="005F72C2" w:rsidRDefault="005F72C2" w:rsidP="005F72C2">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Pr>
          <w:rFonts w:ascii="Book Antiqua" w:hAnsi="Book Antiqua"/>
          <w:b/>
          <w:bCs w:val="0"/>
          <w:sz w:val="20"/>
          <w:szCs w:val="20"/>
        </w:rPr>
        <w:t>Budowa sieci wodociągowej na terenie gminy Mochowo</w:t>
      </w:r>
      <w:r w:rsidRPr="00DF003B">
        <w:rPr>
          <w:rFonts w:ascii="Book Antiqua" w:hAnsi="Book Antiqua"/>
          <w:b/>
          <w:bCs w:val="0"/>
          <w:sz w:val="20"/>
          <w:szCs w:val="20"/>
        </w:rPr>
        <w:t>”</w:t>
      </w:r>
    </w:p>
    <w:p w:rsidR="005F72C2" w:rsidRPr="00DF003B" w:rsidRDefault="005F72C2" w:rsidP="005F72C2">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5F72C2" w:rsidRPr="00DF003B" w:rsidTr="00CF03B8">
        <w:trPr>
          <w:trHeight w:val="815"/>
          <w:tblCellSpacing w:w="0" w:type="dxa"/>
        </w:trPr>
        <w:tc>
          <w:tcPr>
            <w:tcW w:w="528" w:type="dxa"/>
            <w:vAlign w:val="center"/>
          </w:tcPr>
          <w:p w:rsidR="005F72C2" w:rsidRPr="00DF003B" w:rsidRDefault="005F72C2" w:rsidP="00CF03B8">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5F72C2" w:rsidRPr="00DF003B" w:rsidRDefault="005F72C2" w:rsidP="00CF03B8">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5F72C2" w:rsidRPr="00DF003B" w:rsidRDefault="005F72C2" w:rsidP="00CF03B8">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5F72C2" w:rsidRPr="00DF003B" w:rsidRDefault="005F72C2" w:rsidP="00CF03B8">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5F72C2" w:rsidRPr="00DF003B" w:rsidRDefault="005F72C2" w:rsidP="00CF03B8">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5F72C2" w:rsidRPr="00DC2FE3" w:rsidTr="00CF03B8">
        <w:trPr>
          <w:trHeight w:val="1037"/>
          <w:tblCellSpacing w:w="0" w:type="dxa"/>
        </w:trPr>
        <w:tc>
          <w:tcPr>
            <w:tcW w:w="528" w:type="dxa"/>
            <w:vAlign w:val="center"/>
          </w:tcPr>
          <w:p w:rsidR="005F72C2" w:rsidRPr="00DF003B" w:rsidRDefault="005F72C2" w:rsidP="00CF03B8">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5F72C2" w:rsidRPr="00DC2FE3" w:rsidRDefault="005F72C2" w:rsidP="00CF03B8">
            <w:pPr>
              <w:jc w:val="center"/>
              <w:rPr>
                <w:rFonts w:ascii="Book Antiqua" w:hAnsi="Book Antiqua"/>
                <w:bCs w:val="0"/>
                <w:iCs w:val="0"/>
              </w:rPr>
            </w:pPr>
          </w:p>
        </w:tc>
        <w:tc>
          <w:tcPr>
            <w:tcW w:w="1701" w:type="dxa"/>
            <w:vAlign w:val="center"/>
          </w:tcPr>
          <w:p w:rsidR="005F72C2" w:rsidRPr="00DC2FE3" w:rsidRDefault="005F72C2" w:rsidP="00CF03B8">
            <w:pPr>
              <w:jc w:val="center"/>
              <w:rPr>
                <w:rFonts w:ascii="Book Antiqua" w:hAnsi="Book Antiqua"/>
                <w:bCs w:val="0"/>
                <w:iCs w:val="0"/>
              </w:rPr>
            </w:pPr>
          </w:p>
        </w:tc>
        <w:tc>
          <w:tcPr>
            <w:tcW w:w="1843" w:type="dxa"/>
            <w:vAlign w:val="center"/>
          </w:tcPr>
          <w:p w:rsidR="005F72C2" w:rsidRPr="00DC2FE3" w:rsidRDefault="005F72C2" w:rsidP="00CF03B8">
            <w:pPr>
              <w:jc w:val="center"/>
              <w:rPr>
                <w:rFonts w:ascii="Book Antiqua" w:hAnsi="Book Antiqua"/>
                <w:bCs w:val="0"/>
                <w:iCs w:val="0"/>
              </w:rPr>
            </w:pPr>
          </w:p>
        </w:tc>
        <w:tc>
          <w:tcPr>
            <w:tcW w:w="2025" w:type="dxa"/>
            <w:vAlign w:val="center"/>
          </w:tcPr>
          <w:p w:rsidR="005F72C2" w:rsidRPr="00DC2FE3" w:rsidRDefault="005F72C2" w:rsidP="00CF03B8">
            <w:pPr>
              <w:jc w:val="center"/>
              <w:rPr>
                <w:rFonts w:ascii="Book Antiqua" w:hAnsi="Book Antiqua"/>
                <w:bCs w:val="0"/>
                <w:iCs w:val="0"/>
              </w:rPr>
            </w:pPr>
          </w:p>
        </w:tc>
      </w:tr>
      <w:tr w:rsidR="005F72C2" w:rsidRPr="00DF003B" w:rsidTr="00CF03B8">
        <w:trPr>
          <w:trHeight w:val="1107"/>
          <w:tblCellSpacing w:w="0" w:type="dxa"/>
        </w:trPr>
        <w:tc>
          <w:tcPr>
            <w:tcW w:w="528" w:type="dxa"/>
            <w:vAlign w:val="center"/>
          </w:tcPr>
          <w:p w:rsidR="005F72C2" w:rsidRPr="00DF003B" w:rsidRDefault="005F72C2" w:rsidP="00CF03B8">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5F72C2" w:rsidRPr="00DF003B" w:rsidRDefault="005F72C2" w:rsidP="00CF03B8">
            <w:pPr>
              <w:jc w:val="center"/>
              <w:rPr>
                <w:rFonts w:ascii="Book Antiqua" w:hAnsi="Book Antiqua"/>
                <w:bCs w:val="0"/>
                <w:iCs w:val="0"/>
              </w:rPr>
            </w:pPr>
          </w:p>
        </w:tc>
        <w:tc>
          <w:tcPr>
            <w:tcW w:w="1701" w:type="dxa"/>
            <w:vAlign w:val="center"/>
          </w:tcPr>
          <w:p w:rsidR="005F72C2" w:rsidRPr="00DF003B" w:rsidRDefault="005F72C2" w:rsidP="00CF03B8">
            <w:pPr>
              <w:jc w:val="center"/>
              <w:rPr>
                <w:rFonts w:ascii="Book Antiqua" w:hAnsi="Book Antiqua"/>
                <w:bCs w:val="0"/>
                <w:iCs w:val="0"/>
              </w:rPr>
            </w:pPr>
          </w:p>
        </w:tc>
        <w:tc>
          <w:tcPr>
            <w:tcW w:w="1843" w:type="dxa"/>
            <w:vAlign w:val="center"/>
          </w:tcPr>
          <w:p w:rsidR="005F72C2" w:rsidRPr="00DF003B" w:rsidRDefault="005F72C2" w:rsidP="00CF03B8">
            <w:pPr>
              <w:jc w:val="center"/>
              <w:rPr>
                <w:rFonts w:ascii="Book Antiqua" w:hAnsi="Book Antiqua"/>
                <w:bCs w:val="0"/>
                <w:iCs w:val="0"/>
              </w:rPr>
            </w:pPr>
          </w:p>
        </w:tc>
        <w:tc>
          <w:tcPr>
            <w:tcW w:w="2025" w:type="dxa"/>
            <w:vAlign w:val="center"/>
          </w:tcPr>
          <w:p w:rsidR="005F72C2" w:rsidRPr="00DF003B" w:rsidRDefault="005F72C2" w:rsidP="00CF03B8">
            <w:pPr>
              <w:jc w:val="center"/>
              <w:rPr>
                <w:rFonts w:ascii="Book Antiqua" w:hAnsi="Book Antiqua"/>
                <w:bCs w:val="0"/>
                <w:iCs w:val="0"/>
              </w:rPr>
            </w:pPr>
          </w:p>
        </w:tc>
      </w:tr>
      <w:tr w:rsidR="005F72C2" w:rsidRPr="00DF003B" w:rsidTr="00CF03B8">
        <w:trPr>
          <w:trHeight w:val="1097"/>
          <w:tblCellSpacing w:w="0" w:type="dxa"/>
        </w:trPr>
        <w:tc>
          <w:tcPr>
            <w:tcW w:w="528" w:type="dxa"/>
            <w:vAlign w:val="center"/>
          </w:tcPr>
          <w:p w:rsidR="005F72C2" w:rsidRPr="00DF003B" w:rsidRDefault="005F72C2" w:rsidP="00CF03B8">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5F72C2" w:rsidRPr="00DF003B" w:rsidRDefault="005F72C2" w:rsidP="00CF03B8">
            <w:pPr>
              <w:jc w:val="center"/>
              <w:rPr>
                <w:rFonts w:ascii="Book Antiqua" w:hAnsi="Book Antiqua"/>
                <w:bCs w:val="0"/>
                <w:iCs w:val="0"/>
              </w:rPr>
            </w:pPr>
          </w:p>
        </w:tc>
        <w:tc>
          <w:tcPr>
            <w:tcW w:w="1701" w:type="dxa"/>
            <w:vAlign w:val="center"/>
          </w:tcPr>
          <w:p w:rsidR="005F72C2" w:rsidRPr="00DF003B" w:rsidRDefault="005F72C2" w:rsidP="00CF03B8">
            <w:pPr>
              <w:jc w:val="center"/>
              <w:rPr>
                <w:rFonts w:ascii="Book Antiqua" w:hAnsi="Book Antiqua"/>
                <w:bCs w:val="0"/>
                <w:iCs w:val="0"/>
              </w:rPr>
            </w:pPr>
          </w:p>
        </w:tc>
        <w:tc>
          <w:tcPr>
            <w:tcW w:w="1843" w:type="dxa"/>
            <w:vAlign w:val="center"/>
          </w:tcPr>
          <w:p w:rsidR="005F72C2" w:rsidRPr="00DF003B" w:rsidRDefault="005F72C2" w:rsidP="00CF03B8">
            <w:pPr>
              <w:jc w:val="center"/>
              <w:rPr>
                <w:rFonts w:ascii="Book Antiqua" w:hAnsi="Book Antiqua"/>
                <w:bCs w:val="0"/>
                <w:iCs w:val="0"/>
              </w:rPr>
            </w:pPr>
          </w:p>
        </w:tc>
        <w:tc>
          <w:tcPr>
            <w:tcW w:w="2025" w:type="dxa"/>
            <w:vAlign w:val="center"/>
          </w:tcPr>
          <w:p w:rsidR="005F72C2" w:rsidRPr="00DF003B" w:rsidRDefault="005F72C2" w:rsidP="00CF03B8">
            <w:pPr>
              <w:jc w:val="center"/>
              <w:rPr>
                <w:rFonts w:ascii="Book Antiqua" w:hAnsi="Book Antiqua"/>
                <w:bCs w:val="0"/>
                <w:iCs w:val="0"/>
              </w:rPr>
            </w:pPr>
          </w:p>
        </w:tc>
      </w:tr>
    </w:tbl>
    <w:p w:rsidR="005F72C2" w:rsidRPr="00DF003B" w:rsidRDefault="005F72C2" w:rsidP="005F72C2">
      <w:pPr>
        <w:widowControl w:val="0"/>
        <w:autoSpaceDE w:val="0"/>
        <w:autoSpaceDN w:val="0"/>
        <w:adjustRightInd w:val="0"/>
        <w:jc w:val="right"/>
        <w:outlineLvl w:val="3"/>
        <w:rPr>
          <w:rFonts w:ascii="Book Antiqua" w:hAnsi="Book Antiqua"/>
          <w:bCs w:val="0"/>
          <w:sz w:val="20"/>
          <w:szCs w:val="20"/>
        </w:rPr>
      </w:pPr>
    </w:p>
    <w:p w:rsidR="005F72C2" w:rsidRPr="00DF003B" w:rsidRDefault="005F72C2" w:rsidP="005F72C2">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5F72C2" w:rsidRPr="00DF003B" w:rsidRDefault="005F72C2" w:rsidP="005F72C2">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5F72C2" w:rsidRPr="00DF003B" w:rsidRDefault="005F72C2" w:rsidP="005F72C2">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F72C2" w:rsidRPr="00DF003B" w:rsidRDefault="005F72C2" w:rsidP="005F72C2">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5F72C2" w:rsidRPr="00DF003B" w:rsidRDefault="005F72C2" w:rsidP="005F72C2">
      <w:pPr>
        <w:widowControl w:val="0"/>
        <w:autoSpaceDE w:val="0"/>
        <w:autoSpaceDN w:val="0"/>
        <w:adjustRightInd w:val="0"/>
        <w:jc w:val="right"/>
        <w:outlineLvl w:val="3"/>
        <w:rPr>
          <w:rFonts w:ascii="Book Antiqua" w:hAnsi="Book Antiqua"/>
          <w:bCs w:val="0"/>
          <w:sz w:val="20"/>
          <w:szCs w:val="20"/>
        </w:rPr>
      </w:pPr>
    </w:p>
    <w:p w:rsidR="005F72C2" w:rsidRPr="00DF003B" w:rsidRDefault="005F72C2" w:rsidP="005F72C2">
      <w:pPr>
        <w:widowControl w:val="0"/>
        <w:autoSpaceDE w:val="0"/>
        <w:autoSpaceDN w:val="0"/>
        <w:adjustRightInd w:val="0"/>
        <w:jc w:val="right"/>
        <w:outlineLvl w:val="3"/>
        <w:rPr>
          <w:rFonts w:ascii="Book Antiqua" w:hAnsi="Book Antiqua"/>
          <w:bCs w:val="0"/>
          <w:sz w:val="20"/>
          <w:szCs w:val="20"/>
        </w:rPr>
      </w:pPr>
    </w:p>
    <w:p w:rsidR="005F72C2" w:rsidRPr="00DF003B" w:rsidRDefault="005F72C2" w:rsidP="005F72C2">
      <w:pPr>
        <w:widowControl w:val="0"/>
        <w:spacing w:before="100" w:beforeAutospacing="1" w:line="102" w:lineRule="atLeast"/>
        <w:rPr>
          <w:rFonts w:ascii="Book Antiqua" w:hAnsi="Book Antiqua"/>
          <w:bCs w:val="0"/>
          <w:iCs w:val="0"/>
          <w:sz w:val="20"/>
          <w:szCs w:val="20"/>
        </w:rPr>
      </w:pPr>
    </w:p>
    <w:p w:rsidR="005F72C2" w:rsidRPr="00DF003B" w:rsidRDefault="005F72C2" w:rsidP="005F72C2">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5F72C2" w:rsidRPr="00DF003B" w:rsidRDefault="005F72C2" w:rsidP="005F72C2">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5F72C2" w:rsidRPr="00DF003B" w:rsidRDefault="005F72C2" w:rsidP="005F72C2">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5F72C2" w:rsidRPr="00DF003B" w:rsidRDefault="005F72C2" w:rsidP="005F72C2">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5F72C2" w:rsidRDefault="005F72C2" w:rsidP="005F72C2">
      <w:pPr>
        <w:widowControl w:val="0"/>
        <w:rPr>
          <w:rFonts w:ascii="Book Antiqua" w:hAnsi="Book Antiqua"/>
          <w:sz w:val="20"/>
          <w:szCs w:val="20"/>
        </w:rPr>
      </w:pPr>
    </w:p>
    <w:p w:rsidR="005F72C2" w:rsidRPr="00DF003B" w:rsidRDefault="005F72C2" w:rsidP="005F72C2">
      <w:pPr>
        <w:widowControl w:val="0"/>
        <w:rPr>
          <w:rFonts w:ascii="Book Antiqua" w:hAnsi="Book Antiqua"/>
          <w:sz w:val="20"/>
          <w:szCs w:val="20"/>
        </w:rPr>
      </w:pPr>
    </w:p>
    <w:p w:rsidR="005F72C2" w:rsidRDefault="005F72C2" w:rsidP="005F72C2">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5F72C2" w:rsidRDefault="005F72C2" w:rsidP="005F72C2">
      <w:pPr>
        <w:pStyle w:val="Nagwek4"/>
        <w:keepNext w:val="0"/>
        <w:widowControl w:val="0"/>
        <w:spacing w:before="0" w:beforeAutospacing="0" w:after="0" w:afterAutospacing="0"/>
        <w:jc w:val="right"/>
        <w:rPr>
          <w:rFonts w:ascii="Book Antiqua" w:hAnsi="Book Antiqua"/>
          <w:bCs w:val="0"/>
          <w:iCs/>
          <w:sz w:val="20"/>
          <w:szCs w:val="20"/>
        </w:rPr>
      </w:pPr>
    </w:p>
    <w:p w:rsidR="005F72C2" w:rsidRPr="00255BEA" w:rsidRDefault="005F72C2" w:rsidP="005F72C2">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5F72C2" w:rsidRPr="00255BEA" w:rsidRDefault="005F72C2" w:rsidP="005F72C2">
      <w:pPr>
        <w:widowControl w:val="0"/>
        <w:rPr>
          <w:rFonts w:ascii="Book Antiqua" w:hAnsi="Book Antiqua"/>
          <w:bCs w:val="0"/>
          <w:iCs w:val="0"/>
          <w:sz w:val="20"/>
          <w:szCs w:val="20"/>
        </w:rPr>
      </w:pPr>
    </w:p>
    <w:p w:rsidR="005F72C2" w:rsidRPr="00255BEA" w:rsidRDefault="005F72C2" w:rsidP="005F72C2">
      <w:pPr>
        <w:widowControl w:val="0"/>
        <w:rPr>
          <w:rFonts w:ascii="Book Antiqua" w:hAnsi="Book Antiqua"/>
          <w:bCs w:val="0"/>
          <w:iCs w:val="0"/>
          <w:sz w:val="20"/>
          <w:szCs w:val="20"/>
        </w:rPr>
      </w:pPr>
    </w:p>
    <w:p w:rsidR="005F72C2" w:rsidRPr="00255BEA" w:rsidRDefault="005F72C2" w:rsidP="005F72C2">
      <w:pPr>
        <w:widowControl w:val="0"/>
        <w:rPr>
          <w:rFonts w:ascii="Book Antiqua" w:hAnsi="Book Antiqua"/>
          <w:bCs w:val="0"/>
          <w:iCs w:val="0"/>
          <w:sz w:val="20"/>
          <w:szCs w:val="20"/>
        </w:rPr>
      </w:pPr>
      <w:r w:rsidRPr="00255BEA">
        <w:rPr>
          <w:rFonts w:ascii="Book Antiqua" w:hAnsi="Book Antiqua"/>
          <w:bCs w:val="0"/>
          <w:iCs w:val="0"/>
          <w:sz w:val="20"/>
          <w:szCs w:val="20"/>
        </w:rPr>
        <w:t>……………………………..</w:t>
      </w:r>
    </w:p>
    <w:p w:rsidR="005F72C2" w:rsidRPr="00255BEA" w:rsidRDefault="005F72C2" w:rsidP="005F72C2">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5F72C2" w:rsidRPr="00255BEA" w:rsidRDefault="005F72C2" w:rsidP="005F72C2">
      <w:pPr>
        <w:widowControl w:val="0"/>
        <w:jc w:val="center"/>
        <w:rPr>
          <w:rFonts w:ascii="Book Antiqua" w:hAnsi="Book Antiqua"/>
          <w:b/>
          <w:iCs w:val="0"/>
          <w:sz w:val="20"/>
          <w:szCs w:val="20"/>
        </w:rPr>
      </w:pPr>
    </w:p>
    <w:p w:rsidR="005F72C2" w:rsidRPr="00255BEA" w:rsidRDefault="005F72C2" w:rsidP="005F72C2">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5F72C2" w:rsidRPr="00255BEA" w:rsidRDefault="005F72C2" w:rsidP="005F72C2">
      <w:pPr>
        <w:widowControl w:val="0"/>
        <w:jc w:val="center"/>
        <w:rPr>
          <w:rFonts w:ascii="Book Antiqua" w:hAnsi="Book Antiqua"/>
          <w:bCs w:val="0"/>
          <w:iCs w:val="0"/>
          <w:sz w:val="20"/>
          <w:szCs w:val="20"/>
        </w:rPr>
      </w:pPr>
    </w:p>
    <w:p w:rsidR="005F72C2" w:rsidRPr="00255BEA" w:rsidRDefault="005F72C2" w:rsidP="005F72C2">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5F72C2" w:rsidRPr="00255BEA" w:rsidRDefault="005F72C2" w:rsidP="005F72C2">
      <w:pPr>
        <w:widowControl w:val="0"/>
        <w:jc w:val="center"/>
        <w:rPr>
          <w:rFonts w:ascii="Book Antiqua" w:hAnsi="Book Antiqua"/>
          <w:b/>
          <w:iCs w:val="0"/>
          <w:sz w:val="20"/>
          <w:szCs w:val="20"/>
        </w:rPr>
      </w:pPr>
    </w:p>
    <w:p w:rsidR="005F72C2" w:rsidRPr="00255BEA" w:rsidRDefault="005F72C2" w:rsidP="005F72C2">
      <w:pPr>
        <w:widowControl w:val="0"/>
        <w:jc w:val="center"/>
        <w:rPr>
          <w:rFonts w:ascii="Book Antiqua" w:hAnsi="Book Antiqua"/>
          <w:b/>
          <w:iCs w:val="0"/>
          <w:sz w:val="20"/>
          <w:szCs w:val="20"/>
        </w:rPr>
      </w:pPr>
    </w:p>
    <w:p w:rsidR="005F72C2" w:rsidRPr="00715965" w:rsidRDefault="005F72C2" w:rsidP="005F72C2">
      <w:pPr>
        <w:widowControl w:val="0"/>
        <w:autoSpaceDE w:val="0"/>
        <w:autoSpaceDN w:val="0"/>
        <w:adjustRightInd w:val="0"/>
        <w:jc w:val="center"/>
        <w:rPr>
          <w:rFonts w:ascii="Book Antiqua" w:hAnsi="Book Antiqua"/>
          <w:b/>
          <w:bCs w:val="0"/>
          <w:sz w:val="20"/>
          <w:szCs w:val="20"/>
        </w:rPr>
      </w:pPr>
      <w:r w:rsidRPr="00255BEA">
        <w:rPr>
          <w:rFonts w:ascii="Book Antiqua" w:hAnsi="Book Antiqua"/>
          <w:b/>
          <w:bCs w:val="0"/>
          <w:sz w:val="20"/>
          <w:szCs w:val="20"/>
        </w:rPr>
        <w:t>„</w:t>
      </w:r>
      <w:r>
        <w:rPr>
          <w:rFonts w:ascii="Book Antiqua" w:hAnsi="Book Antiqua"/>
          <w:b/>
          <w:bCs w:val="0"/>
          <w:sz w:val="20"/>
          <w:szCs w:val="20"/>
        </w:rPr>
        <w:t>Budowa sieci wodociągowej na terenie gminy Mochowo</w:t>
      </w:r>
      <w:r w:rsidRPr="00255BEA">
        <w:rPr>
          <w:rFonts w:ascii="Book Antiqua" w:hAnsi="Book Antiqua"/>
          <w:b/>
          <w:bCs w:val="0"/>
          <w:sz w:val="20"/>
          <w:szCs w:val="20"/>
        </w:rPr>
        <w:t>”</w:t>
      </w:r>
    </w:p>
    <w:p w:rsidR="005F72C2" w:rsidRPr="00255BEA" w:rsidRDefault="005F72C2" w:rsidP="005F72C2">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5F72C2" w:rsidRPr="00255BEA" w:rsidTr="00CF03B8">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5F72C2" w:rsidRPr="00255BEA" w:rsidRDefault="005F72C2" w:rsidP="00CF03B8">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5F72C2" w:rsidRPr="00255BEA" w:rsidTr="00CF03B8">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r>
      <w:tr w:rsidR="005F72C2" w:rsidRPr="00255BEA" w:rsidTr="00CF03B8">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r>
      <w:tr w:rsidR="005F72C2" w:rsidRPr="00255BEA" w:rsidTr="00CF03B8">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5F72C2" w:rsidRPr="00255BEA" w:rsidRDefault="005F72C2" w:rsidP="00CF03B8">
            <w:pPr>
              <w:widowControl w:val="0"/>
              <w:jc w:val="center"/>
              <w:rPr>
                <w:rFonts w:ascii="Book Antiqua" w:hAnsi="Book Antiqua"/>
                <w:bCs w:val="0"/>
                <w:iCs w:val="0"/>
                <w:sz w:val="20"/>
                <w:szCs w:val="20"/>
              </w:rPr>
            </w:pPr>
          </w:p>
        </w:tc>
      </w:tr>
    </w:tbl>
    <w:p w:rsidR="005F72C2" w:rsidRPr="00255BEA" w:rsidRDefault="005F72C2" w:rsidP="005F72C2">
      <w:pPr>
        <w:widowControl w:val="0"/>
        <w:spacing w:before="100" w:beforeAutospacing="1" w:line="102" w:lineRule="atLeast"/>
        <w:rPr>
          <w:rFonts w:ascii="Book Antiqua" w:hAnsi="Book Antiqua"/>
          <w:bCs w:val="0"/>
          <w:iCs w:val="0"/>
          <w:sz w:val="20"/>
          <w:szCs w:val="20"/>
        </w:rPr>
      </w:pPr>
    </w:p>
    <w:p w:rsidR="005F72C2" w:rsidRPr="00255BEA" w:rsidRDefault="005F72C2" w:rsidP="005F72C2">
      <w:pPr>
        <w:widowControl w:val="0"/>
        <w:spacing w:before="100" w:beforeAutospacing="1" w:line="102" w:lineRule="atLeast"/>
        <w:rPr>
          <w:rFonts w:ascii="Book Antiqua" w:hAnsi="Book Antiqua"/>
          <w:bCs w:val="0"/>
          <w:iCs w:val="0"/>
          <w:sz w:val="20"/>
          <w:szCs w:val="20"/>
        </w:rPr>
      </w:pPr>
    </w:p>
    <w:p w:rsidR="005F72C2" w:rsidRPr="00255BEA" w:rsidRDefault="005F72C2" w:rsidP="005F72C2">
      <w:pPr>
        <w:widowControl w:val="0"/>
        <w:spacing w:before="100" w:beforeAutospacing="1" w:line="102" w:lineRule="atLeast"/>
        <w:rPr>
          <w:rFonts w:ascii="Book Antiqua" w:hAnsi="Book Antiqua"/>
          <w:bCs w:val="0"/>
          <w:iCs w:val="0"/>
          <w:sz w:val="20"/>
          <w:szCs w:val="20"/>
        </w:rPr>
      </w:pPr>
    </w:p>
    <w:p w:rsidR="005F72C2" w:rsidRPr="00255BEA" w:rsidRDefault="005F72C2" w:rsidP="005F72C2">
      <w:pPr>
        <w:widowControl w:val="0"/>
        <w:spacing w:before="100" w:beforeAutospacing="1" w:line="102" w:lineRule="atLeast"/>
        <w:rPr>
          <w:rFonts w:ascii="Book Antiqua" w:hAnsi="Book Antiqua"/>
          <w:bCs w:val="0"/>
          <w:iCs w:val="0"/>
          <w:sz w:val="20"/>
          <w:szCs w:val="20"/>
        </w:rPr>
      </w:pPr>
    </w:p>
    <w:p w:rsidR="005F72C2" w:rsidRPr="00255BEA" w:rsidRDefault="005F72C2" w:rsidP="005F72C2">
      <w:pPr>
        <w:widowControl w:val="0"/>
        <w:spacing w:before="100" w:beforeAutospacing="1" w:line="102" w:lineRule="atLeast"/>
        <w:rPr>
          <w:rFonts w:ascii="Book Antiqua" w:hAnsi="Book Antiqua"/>
          <w:bCs w:val="0"/>
          <w:iCs w:val="0"/>
          <w:sz w:val="20"/>
          <w:szCs w:val="20"/>
        </w:rPr>
      </w:pPr>
    </w:p>
    <w:p w:rsidR="005F72C2" w:rsidRPr="00255BEA" w:rsidRDefault="005F72C2" w:rsidP="005F72C2">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5F72C2" w:rsidRPr="00255BEA" w:rsidRDefault="005F72C2" w:rsidP="005F72C2">
      <w:pPr>
        <w:widowControl w:val="0"/>
        <w:spacing w:before="100" w:beforeAutospacing="1"/>
        <w:rPr>
          <w:rFonts w:ascii="Book Antiqua" w:hAnsi="Book Antiqua"/>
          <w:bCs w:val="0"/>
          <w:iCs w:val="0"/>
          <w:sz w:val="20"/>
          <w:szCs w:val="20"/>
        </w:rPr>
      </w:pPr>
    </w:p>
    <w:p w:rsidR="005F72C2" w:rsidRPr="00255BEA" w:rsidRDefault="005F72C2" w:rsidP="005F72C2">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5F72C2" w:rsidRPr="00255BEA" w:rsidRDefault="005F72C2" w:rsidP="005F72C2">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5F72C2" w:rsidRPr="00255BEA" w:rsidRDefault="005F72C2" w:rsidP="005F72C2">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5F72C2" w:rsidRPr="00255BEA" w:rsidRDefault="005F72C2" w:rsidP="005F72C2">
      <w:pPr>
        <w:widowControl w:val="0"/>
        <w:spacing w:before="100" w:beforeAutospacing="1"/>
        <w:ind w:firstLine="567"/>
        <w:jc w:val="right"/>
        <w:rPr>
          <w:rFonts w:ascii="Book Antiqua" w:hAnsi="Book Antiqua"/>
          <w:b/>
          <w:iCs w:val="0"/>
          <w:sz w:val="20"/>
          <w:szCs w:val="20"/>
        </w:rPr>
      </w:pPr>
    </w:p>
    <w:p w:rsidR="005F72C2" w:rsidRPr="00255BEA" w:rsidRDefault="005F72C2" w:rsidP="005F72C2">
      <w:pPr>
        <w:widowControl w:val="0"/>
        <w:spacing w:before="100" w:beforeAutospacing="1"/>
        <w:ind w:firstLine="567"/>
        <w:jc w:val="right"/>
        <w:rPr>
          <w:rFonts w:ascii="Book Antiqua" w:hAnsi="Book Antiqua"/>
          <w:b/>
          <w:iCs w:val="0"/>
          <w:sz w:val="20"/>
          <w:szCs w:val="20"/>
        </w:rPr>
      </w:pPr>
    </w:p>
    <w:p w:rsidR="005F72C2" w:rsidRPr="00255BEA" w:rsidRDefault="005F72C2" w:rsidP="005F72C2">
      <w:pPr>
        <w:widowControl w:val="0"/>
        <w:spacing w:before="100" w:beforeAutospacing="1"/>
        <w:ind w:firstLine="567"/>
        <w:jc w:val="right"/>
        <w:rPr>
          <w:rFonts w:ascii="Book Antiqua" w:hAnsi="Book Antiqua"/>
          <w:b/>
          <w:iCs w:val="0"/>
          <w:sz w:val="20"/>
          <w:szCs w:val="20"/>
        </w:rPr>
      </w:pPr>
    </w:p>
    <w:p w:rsidR="005F72C2" w:rsidRPr="00255BEA" w:rsidRDefault="005F72C2" w:rsidP="005F72C2">
      <w:pPr>
        <w:widowControl w:val="0"/>
        <w:spacing w:before="100" w:beforeAutospacing="1"/>
        <w:jc w:val="right"/>
        <w:rPr>
          <w:rFonts w:ascii="Book Antiqua" w:hAnsi="Book Antiqua"/>
          <w:b/>
          <w:iCs w:val="0"/>
          <w:sz w:val="20"/>
          <w:szCs w:val="20"/>
        </w:rPr>
      </w:pPr>
    </w:p>
    <w:p w:rsidR="005F72C2" w:rsidRPr="00255BEA" w:rsidRDefault="005F72C2" w:rsidP="005F72C2">
      <w:pPr>
        <w:widowControl w:val="0"/>
        <w:spacing w:before="100" w:beforeAutospacing="1"/>
        <w:jc w:val="right"/>
        <w:rPr>
          <w:rFonts w:ascii="Book Antiqua" w:hAnsi="Book Antiqua"/>
          <w:b/>
          <w:iCs w:val="0"/>
          <w:sz w:val="20"/>
          <w:szCs w:val="20"/>
        </w:rPr>
      </w:pPr>
    </w:p>
    <w:p w:rsidR="005F72C2" w:rsidRDefault="005F72C2" w:rsidP="005F72C2">
      <w:pPr>
        <w:widowControl w:val="0"/>
        <w:spacing w:before="100" w:beforeAutospacing="1"/>
        <w:jc w:val="right"/>
        <w:rPr>
          <w:rFonts w:ascii="Book Antiqua" w:hAnsi="Book Antiqua"/>
          <w:b/>
          <w:iCs w:val="0"/>
          <w:sz w:val="20"/>
          <w:szCs w:val="20"/>
        </w:rPr>
      </w:pPr>
    </w:p>
    <w:p w:rsidR="005F72C2" w:rsidRDefault="005F72C2" w:rsidP="005F72C2">
      <w:pPr>
        <w:widowControl w:val="0"/>
        <w:spacing w:before="100" w:beforeAutospacing="1"/>
        <w:jc w:val="right"/>
        <w:rPr>
          <w:rFonts w:ascii="Book Antiqua" w:hAnsi="Book Antiqua"/>
          <w:b/>
          <w:iCs w:val="0"/>
          <w:sz w:val="20"/>
          <w:szCs w:val="20"/>
        </w:rPr>
      </w:pPr>
    </w:p>
    <w:p w:rsidR="005F72C2" w:rsidRPr="00255BEA" w:rsidRDefault="005F72C2" w:rsidP="005F72C2">
      <w:pPr>
        <w:widowControl w:val="0"/>
        <w:spacing w:before="100" w:beforeAutospacing="1"/>
        <w:jc w:val="right"/>
        <w:rPr>
          <w:rFonts w:ascii="Book Antiqua" w:hAnsi="Book Antiqua"/>
          <w:b/>
          <w:iCs w:val="0"/>
          <w:sz w:val="20"/>
          <w:szCs w:val="20"/>
        </w:rPr>
      </w:pPr>
    </w:p>
    <w:p w:rsidR="009908EB" w:rsidRPr="00AD1A85" w:rsidRDefault="009908EB" w:rsidP="009908EB">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5F72C2">
        <w:rPr>
          <w:rFonts w:ascii="Book Antiqua" w:hAnsi="Book Antiqua"/>
          <w:b/>
          <w:iCs w:val="0"/>
          <w:sz w:val="20"/>
          <w:szCs w:val="20"/>
        </w:rPr>
        <w:t>7</w:t>
      </w:r>
      <w:r w:rsidRPr="00AD1A85">
        <w:rPr>
          <w:rFonts w:ascii="Book Antiqua" w:hAnsi="Book Antiqua"/>
          <w:b/>
          <w:iCs w:val="0"/>
          <w:sz w:val="20"/>
          <w:szCs w:val="20"/>
        </w:rPr>
        <w:t xml:space="preserve"> do SIWZ</w:t>
      </w:r>
    </w:p>
    <w:p w:rsidR="009908EB" w:rsidRPr="00AD1A85" w:rsidRDefault="009908EB" w:rsidP="009908EB">
      <w:pPr>
        <w:widowControl w:val="0"/>
        <w:spacing w:before="120"/>
        <w:jc w:val="right"/>
        <w:rPr>
          <w:rFonts w:ascii="Book Antiqua" w:hAnsi="Book Antiqua"/>
          <w:b/>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w:t>
      </w: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9908EB" w:rsidRDefault="009908EB" w:rsidP="009908EB">
      <w:pPr>
        <w:widowControl w:val="0"/>
        <w:jc w:val="center"/>
        <w:rPr>
          <w:rFonts w:ascii="Book Antiqua" w:hAnsi="Book Antiqua"/>
          <w:b/>
          <w:iCs w:val="0"/>
          <w:sz w:val="20"/>
          <w:szCs w:val="20"/>
        </w:rPr>
      </w:pPr>
    </w:p>
    <w:p w:rsidR="009908EB" w:rsidRDefault="009908EB" w:rsidP="009908EB">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9908EB" w:rsidRPr="00E909B4" w:rsidRDefault="009908EB" w:rsidP="009908EB">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6"/>
      </w:r>
    </w:p>
    <w:p w:rsidR="009908EB" w:rsidRDefault="009908EB" w:rsidP="009908EB">
      <w:pPr>
        <w:widowControl w:val="0"/>
        <w:jc w:val="both"/>
        <w:rPr>
          <w:rFonts w:ascii="Book Antiqua" w:hAnsi="Book Antiqua"/>
          <w:bCs w:val="0"/>
          <w:iCs w:val="0"/>
          <w:sz w:val="20"/>
          <w:szCs w:val="20"/>
        </w:rPr>
      </w:pPr>
    </w:p>
    <w:p w:rsidR="009908EB" w:rsidRPr="00AD1A85" w:rsidRDefault="009908EB" w:rsidP="009908EB">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7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 xml:space="preserve">1579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9908EB" w:rsidRPr="00AD1A85" w:rsidRDefault="009908EB" w:rsidP="009908EB">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9908EB" w:rsidRDefault="009908EB" w:rsidP="005F72C2">
      <w:pPr>
        <w:widowControl w:val="0"/>
        <w:autoSpaceDE w:val="0"/>
        <w:autoSpaceDN w:val="0"/>
        <w:adjustRightInd w:val="0"/>
        <w:jc w:val="center"/>
        <w:rPr>
          <w:rFonts w:ascii="Book Antiqua" w:hAnsi="Book Antiqua"/>
          <w:b/>
          <w:bCs w:val="0"/>
          <w:sz w:val="20"/>
          <w:szCs w:val="20"/>
        </w:rPr>
      </w:pPr>
      <w:r w:rsidRPr="004824D5">
        <w:rPr>
          <w:rFonts w:ascii="Book Antiqua" w:hAnsi="Book Antiqua"/>
          <w:b/>
          <w:bCs w:val="0"/>
        </w:rPr>
        <w:t>„</w:t>
      </w:r>
      <w:r w:rsidR="005F72C2">
        <w:rPr>
          <w:rFonts w:ascii="Book Antiqua" w:hAnsi="Book Antiqua" w:cs="Arial"/>
          <w:b/>
          <w:bCs w:val="0"/>
          <w:iCs w:val="0"/>
          <w:szCs w:val="28"/>
        </w:rPr>
        <w:t>Budowa sieci wodociągowej na terenie gminy Mochowo</w:t>
      </w:r>
      <w:r w:rsidRPr="004824D5">
        <w:rPr>
          <w:rFonts w:ascii="Book Antiqua" w:hAnsi="Book Antiqua"/>
          <w:b/>
          <w:bCs w:val="0"/>
        </w:rPr>
        <w:t>”</w:t>
      </w:r>
      <w:r w:rsidRPr="00B902E3">
        <w:rPr>
          <w:rFonts w:ascii="Book Antiqua" w:hAnsi="Book Antiqua"/>
          <w:b/>
          <w:bCs w:val="0"/>
          <w:sz w:val="20"/>
          <w:szCs w:val="20"/>
        </w:rPr>
        <w:t xml:space="preserve">  </w:t>
      </w:r>
    </w:p>
    <w:p w:rsidR="009908EB" w:rsidRPr="00B902E3" w:rsidRDefault="009908EB" w:rsidP="009908EB">
      <w:pPr>
        <w:widowControl w:val="0"/>
        <w:rPr>
          <w:rFonts w:ascii="Book Antiqua" w:hAnsi="Book Antiqua"/>
          <w:b/>
          <w:bCs w:val="0"/>
          <w:iCs w:val="0"/>
          <w:sz w:val="20"/>
          <w:szCs w:val="20"/>
        </w:rPr>
      </w:pPr>
    </w:p>
    <w:p w:rsidR="009908EB" w:rsidRPr="00AD1A85"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9908EB" w:rsidRPr="00AD1A85" w:rsidRDefault="009908EB" w:rsidP="009908EB">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9908EB" w:rsidRDefault="009908EB" w:rsidP="009908EB">
      <w:pPr>
        <w:widowControl w:val="0"/>
        <w:autoSpaceDE w:val="0"/>
        <w:autoSpaceDN w:val="0"/>
        <w:adjustRightInd w:val="0"/>
        <w:jc w:val="both"/>
        <w:outlineLvl w:val="3"/>
        <w:rPr>
          <w:rFonts w:ascii="Book Antiqua" w:hAnsi="Book Antiqua"/>
          <w:bCs w:val="0"/>
          <w:sz w:val="20"/>
          <w:szCs w:val="20"/>
        </w:rPr>
      </w:pPr>
    </w:p>
    <w:p w:rsidR="009908EB" w:rsidRDefault="009908EB" w:rsidP="009908EB">
      <w:pPr>
        <w:widowControl w:val="0"/>
        <w:autoSpaceDE w:val="0"/>
        <w:autoSpaceDN w:val="0"/>
        <w:adjustRightInd w:val="0"/>
        <w:jc w:val="both"/>
        <w:outlineLvl w:val="3"/>
        <w:rPr>
          <w:rFonts w:ascii="Book Antiqua" w:hAnsi="Book Antiqua"/>
          <w:bCs w:val="0"/>
          <w:sz w:val="20"/>
          <w:szCs w:val="20"/>
        </w:rPr>
      </w:pPr>
    </w:p>
    <w:p w:rsidR="009908EB"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9908EB" w:rsidRPr="00AD1A85"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9908EB" w:rsidRPr="00AD1A85" w:rsidRDefault="009908EB" w:rsidP="009908EB">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9908EB" w:rsidRPr="00AD1A85" w:rsidRDefault="009908EB" w:rsidP="009908EB">
      <w:pPr>
        <w:widowControl w:val="0"/>
        <w:ind w:firstLine="567"/>
        <w:jc w:val="right"/>
        <w:rPr>
          <w:rFonts w:ascii="Book Antiqua" w:hAnsi="Book Antiqua"/>
          <w:b/>
          <w:iCs w:val="0"/>
          <w:sz w:val="20"/>
          <w:szCs w:val="20"/>
        </w:rPr>
      </w:pPr>
    </w:p>
    <w:p w:rsidR="009908EB" w:rsidRPr="00AD1A85" w:rsidRDefault="009908EB" w:rsidP="009908EB">
      <w:pPr>
        <w:widowControl w:val="0"/>
        <w:ind w:firstLine="567"/>
        <w:jc w:val="right"/>
        <w:rPr>
          <w:rFonts w:ascii="Book Antiqua" w:hAnsi="Book Antiqua"/>
          <w:b/>
          <w:iCs w:val="0"/>
          <w:sz w:val="20"/>
          <w:szCs w:val="20"/>
        </w:rPr>
      </w:pPr>
    </w:p>
    <w:p w:rsidR="009908EB" w:rsidRPr="00DA1E9E" w:rsidRDefault="009908EB" w:rsidP="009908EB">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9908EB" w:rsidRPr="00DA1E9E" w:rsidRDefault="009908EB" w:rsidP="009908EB">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2307CF" w:rsidRDefault="009908EB" w:rsidP="009908E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9908EB" w:rsidRPr="002307CF" w:rsidRDefault="009908EB" w:rsidP="009908EB">
      <w:pPr>
        <w:widowControl w:val="0"/>
        <w:rPr>
          <w:rFonts w:ascii="Book Antiqua" w:hAnsi="Book Antiqua"/>
          <w:bCs w:val="0"/>
          <w:iCs w:val="0"/>
          <w:sz w:val="20"/>
          <w:szCs w:val="20"/>
        </w:rPr>
      </w:pPr>
    </w:p>
    <w:p w:rsidR="009908EB" w:rsidRPr="002307CF" w:rsidRDefault="009908EB" w:rsidP="009908E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9908EB" w:rsidRPr="002307CF" w:rsidRDefault="009908EB" w:rsidP="009908E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9908EB" w:rsidRPr="004824D5" w:rsidRDefault="009908EB" w:rsidP="009908E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5F72C2" w:rsidRDefault="005F72C2"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5F72C2">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A55E57">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255BEA" w:rsidRDefault="00715965" w:rsidP="00584C40">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326082">
        <w:rPr>
          <w:rFonts w:ascii="Book Antiqua" w:hAnsi="Book Antiqua"/>
          <w:sz w:val="20"/>
          <w:szCs w:val="20"/>
        </w:rPr>
        <w:t>postępowania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5F72C2">
        <w:rPr>
          <w:rFonts w:ascii="Book Antiqua" w:hAnsi="Book Antiqua" w:cs="Arial"/>
          <w:b/>
          <w:bCs w:val="0"/>
          <w:iCs w:val="0"/>
          <w:sz w:val="20"/>
          <w:szCs w:val="28"/>
        </w:rPr>
        <w:t>Budowa sieci wodociągowej na terenie gminy Mochowo</w:t>
      </w:r>
      <w:r w:rsidRPr="00255BEA">
        <w:rPr>
          <w:rFonts w:ascii="Book Antiqua" w:hAnsi="Book Antiqua"/>
          <w:b/>
          <w:bCs w:val="0"/>
          <w:sz w:val="20"/>
          <w:szCs w:val="20"/>
        </w:rPr>
        <w:t>”</w:t>
      </w:r>
      <w:r w:rsidRPr="00255BEA">
        <w:rPr>
          <w:rFonts w:ascii="Book Antiqua" w:hAnsi="Book Antiqua"/>
          <w:b/>
          <w:sz w:val="20"/>
          <w:szCs w:val="20"/>
        </w:rPr>
        <w:t>.</w:t>
      </w:r>
    </w:p>
    <w:p w:rsidR="00715965" w:rsidRPr="00255BEA" w:rsidRDefault="00715965" w:rsidP="00584C40">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oraz zapisy </w:t>
      </w:r>
      <w:r w:rsidRPr="00255BEA">
        <w:rPr>
          <w:rFonts w:ascii="Book Antiqua" w:hAnsi="Book Antiqua"/>
          <w:sz w:val="20"/>
          <w:szCs w:val="20"/>
        </w:rPr>
        <w:t xml:space="preserve">SIWZ, stanowiące załączniki do niniejszej umowy. </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715965" w:rsidRPr="005C26D4" w:rsidRDefault="00715965" w:rsidP="00715965">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715965" w:rsidRPr="00C62909" w:rsidRDefault="00715965" w:rsidP="00C62909">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r w:rsidRPr="00C62909">
        <w:rPr>
          <w:rFonts w:ascii="Book Antiqua" w:hAnsi="Book Antiqua"/>
          <w:sz w:val="20"/>
          <w:szCs w:val="20"/>
        </w:rPr>
        <w:t>.</w:t>
      </w: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715965" w:rsidRPr="005C26D4" w:rsidRDefault="00715965" w:rsidP="00584C40">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15965" w:rsidRPr="000D09C4" w:rsidRDefault="00715965" w:rsidP="00584C40">
      <w:pPr>
        <w:pStyle w:val="Tekstpodstawowy2"/>
        <w:widowControl w:val="0"/>
        <w:numPr>
          <w:ilvl w:val="0"/>
          <w:numId w:val="7"/>
        </w:numPr>
        <w:rPr>
          <w:rFonts w:ascii="Book Antiqua" w:hAnsi="Book Antiqua"/>
          <w:b/>
          <w:sz w:val="20"/>
          <w:szCs w:val="20"/>
        </w:rPr>
      </w:pPr>
      <w:r w:rsidRPr="000D09C4">
        <w:rPr>
          <w:rFonts w:ascii="Book Antiqua" w:hAnsi="Book Antiqua"/>
          <w:b/>
          <w:sz w:val="20"/>
          <w:szCs w:val="20"/>
        </w:rPr>
        <w:t xml:space="preserve">Termin realizacji przedmiotu umowy: </w:t>
      </w:r>
      <w:r w:rsidR="00326082" w:rsidRPr="000D09C4">
        <w:rPr>
          <w:rFonts w:ascii="Book Antiqua" w:hAnsi="Book Antiqua"/>
          <w:b/>
          <w:sz w:val="20"/>
          <w:szCs w:val="20"/>
        </w:rPr>
        <w:t xml:space="preserve">do </w:t>
      </w:r>
      <w:r w:rsidR="00A55E57" w:rsidRPr="000D09C4">
        <w:rPr>
          <w:rFonts w:ascii="Book Antiqua" w:hAnsi="Book Antiqua"/>
          <w:b/>
          <w:sz w:val="20"/>
          <w:szCs w:val="20"/>
        </w:rPr>
        <w:t>2</w:t>
      </w:r>
      <w:r w:rsidR="005F72C2">
        <w:rPr>
          <w:rFonts w:ascii="Book Antiqua" w:hAnsi="Book Antiqua"/>
          <w:b/>
          <w:sz w:val="20"/>
          <w:szCs w:val="20"/>
        </w:rPr>
        <w:t>8</w:t>
      </w:r>
      <w:r w:rsidR="00AF2AE0" w:rsidRPr="000D09C4">
        <w:rPr>
          <w:rFonts w:ascii="Book Antiqua" w:hAnsi="Book Antiqua"/>
          <w:b/>
          <w:sz w:val="20"/>
          <w:szCs w:val="20"/>
        </w:rPr>
        <w:t xml:space="preserve"> </w:t>
      </w:r>
      <w:r w:rsidR="005F72C2">
        <w:rPr>
          <w:rFonts w:ascii="Book Antiqua" w:hAnsi="Book Antiqua"/>
          <w:b/>
          <w:sz w:val="20"/>
          <w:szCs w:val="20"/>
        </w:rPr>
        <w:t>września</w:t>
      </w:r>
      <w:r w:rsidR="00AF2AE0" w:rsidRPr="000D09C4">
        <w:rPr>
          <w:rFonts w:ascii="Book Antiqua" w:hAnsi="Book Antiqua"/>
          <w:b/>
          <w:sz w:val="20"/>
          <w:szCs w:val="20"/>
        </w:rPr>
        <w:t xml:space="preserve"> 201</w:t>
      </w:r>
      <w:r w:rsidR="00A55E57" w:rsidRPr="000D09C4">
        <w:rPr>
          <w:rFonts w:ascii="Book Antiqua" w:hAnsi="Book Antiqua"/>
          <w:b/>
          <w:sz w:val="20"/>
          <w:szCs w:val="20"/>
        </w:rPr>
        <w:t>8</w:t>
      </w:r>
      <w:r w:rsidR="00AF2AE0" w:rsidRPr="000D09C4">
        <w:rPr>
          <w:rFonts w:ascii="Book Antiqua" w:hAnsi="Book Antiqua"/>
          <w:b/>
          <w:sz w:val="20"/>
          <w:szCs w:val="20"/>
        </w:rPr>
        <w:t xml:space="preserve"> r.</w:t>
      </w:r>
    </w:p>
    <w:p w:rsidR="00715965" w:rsidRPr="005C26D4" w:rsidRDefault="00715965" w:rsidP="00584C40">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w:t>
      </w:r>
      <w:r w:rsidR="002A19B0">
        <w:rPr>
          <w:rFonts w:ascii="Book Antiqua" w:hAnsi="Book Antiqua"/>
          <w:sz w:val="20"/>
          <w:szCs w:val="20"/>
        </w:rPr>
        <w:t>ego, o którym mowa w § 6 ust. 9</w:t>
      </w:r>
      <w:r w:rsidRPr="005C26D4">
        <w:rPr>
          <w:rFonts w:ascii="Book Antiqua" w:hAnsi="Book Antiqua"/>
          <w:sz w:val="20"/>
          <w:szCs w:val="20"/>
        </w:rPr>
        <w:t>.</w:t>
      </w:r>
    </w:p>
    <w:p w:rsidR="00715965" w:rsidRPr="005C26D4" w:rsidRDefault="00715965" w:rsidP="00584C40">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4</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715965" w:rsidRPr="00AC6E92" w:rsidRDefault="00715965" w:rsidP="00715965">
      <w:pPr>
        <w:pStyle w:val="Nagwektabeli"/>
        <w:suppressLineNumbers w:val="0"/>
        <w:suppressAutoHyphens w:val="0"/>
        <w:spacing w:after="0"/>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715965" w:rsidRPr="005C26D4" w:rsidRDefault="00715965" w:rsidP="00584C40">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wykonanie i utrzymanie na swój koszt ogrodzenia terenu budowy, dróg dojazdowych do placu budowy, zorganizowania zaplecza budowy i zlikwidowanie go po zakończeniu budowy, ochrona </w:t>
      </w:r>
      <w:r w:rsidRPr="005C26D4">
        <w:rPr>
          <w:rFonts w:ascii="Book Antiqua" w:hAnsi="Book Antiqua"/>
          <w:sz w:val="20"/>
          <w:szCs w:val="20"/>
        </w:rPr>
        <w:lastRenderedPageBreak/>
        <w:t>znajdującego się na terenie budowy mienia oraz zapewnienie warunków bezpieczeństwa pracy,</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1424A6">
        <w:rPr>
          <w:rFonts w:ascii="Book Antiqua" w:hAnsi="Book Antiqua"/>
          <w:sz w:val="20"/>
          <w:szCs w:val="20"/>
        </w:rPr>
        <w:br/>
      </w:r>
      <w:r w:rsidRPr="005C26D4">
        <w:rPr>
          <w:rFonts w:ascii="Book Antiqua" w:hAnsi="Book Antiqua"/>
          <w:sz w:val="20"/>
          <w:szCs w:val="20"/>
        </w:rPr>
        <w:t>z tym opłaty, w tym projekt tymczasowej organizacji ruchu,</w:t>
      </w:r>
      <w:r w:rsidR="001424A6" w:rsidRPr="001424A6">
        <w:rPr>
          <w:rFonts w:ascii="Book Antiqua" w:hAnsi="Book Antiqua"/>
          <w:bCs w:val="0"/>
          <w:sz w:val="20"/>
          <w:szCs w:val="20"/>
        </w:rPr>
        <w:t xml:space="preserve"> </w:t>
      </w:r>
      <w:r w:rsidR="001424A6">
        <w:rPr>
          <w:rFonts w:ascii="Book Antiqua" w:hAnsi="Book Antiqua"/>
          <w:bCs w:val="0"/>
          <w:sz w:val="20"/>
          <w:szCs w:val="20"/>
        </w:rPr>
        <w:t>koszt zajęcia pasa drogowego,</w:t>
      </w:r>
    </w:p>
    <w:p w:rsidR="001424A6" w:rsidRPr="001424A6" w:rsidRDefault="001424A6" w:rsidP="00584C40">
      <w:pPr>
        <w:widowControl w:val="0"/>
        <w:numPr>
          <w:ilvl w:val="0"/>
          <w:numId w:val="11"/>
        </w:numPr>
        <w:tabs>
          <w:tab w:val="left" w:pos="360"/>
        </w:tabs>
        <w:ind w:left="720"/>
        <w:jc w:val="both"/>
        <w:rPr>
          <w:rFonts w:ascii="Book Antiqua" w:hAnsi="Book Antiqua"/>
          <w:sz w:val="20"/>
          <w:szCs w:val="20"/>
        </w:rPr>
      </w:pPr>
      <w:r w:rsidRPr="00435787">
        <w:rPr>
          <w:rFonts w:ascii="Book Antiqua" w:hAnsi="Book Antiqua"/>
          <w:bCs w:val="0"/>
          <w:color w:val="000000"/>
          <w:sz w:val="20"/>
          <w:szCs w:val="20"/>
        </w:rPr>
        <w:t xml:space="preserve">zawarcie umów ubezpieczenia z tytułu szkód, które mogą zaistnieć na placu budowy w związku </w:t>
      </w:r>
      <w:r w:rsidRPr="00435787">
        <w:rPr>
          <w:rFonts w:ascii="Book Antiqua" w:hAnsi="Book Antiqua"/>
          <w:bCs w:val="0"/>
          <w:color w:val="000000"/>
          <w:sz w:val="20"/>
          <w:szCs w:val="20"/>
        </w:rPr>
        <w:br/>
        <w:t>z określonymi zdarzeniami losowymi oraz od odpowiedzialności cywilnej</w:t>
      </w:r>
      <w:r w:rsidRPr="00435787">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Wykonawca zobowiązuje się posiadać ubezpieczenie prowadzonej działalności gospodarczej w</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 xml:space="preserve">zakresie realizowanym </w:t>
      </w:r>
      <w:r>
        <w:rPr>
          <w:rFonts w:ascii="Book Antiqua" w:eastAsiaTheme="minorHAnsi" w:hAnsi="Book Antiqua" w:cs="Tahoma"/>
          <w:bCs w:val="0"/>
          <w:iCs w:val="0"/>
          <w:sz w:val="20"/>
          <w:szCs w:val="20"/>
          <w:lang w:eastAsia="en-US"/>
        </w:rPr>
        <w:br/>
      </w:r>
      <w:r w:rsidRPr="00435787">
        <w:rPr>
          <w:rFonts w:ascii="Book Antiqua" w:eastAsiaTheme="minorHAnsi" w:hAnsi="Book Antiqua" w:cs="Tahoma"/>
          <w:bCs w:val="0"/>
          <w:iCs w:val="0"/>
          <w:sz w:val="20"/>
          <w:szCs w:val="20"/>
          <w:lang w:eastAsia="en-US"/>
        </w:rPr>
        <w:t>w ramach niniejszej umowy, przez okres co najmniej od daty podpisania</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umowy do czasu odbioru końcowego. Na każde żądanie Zamawiającego Wykonawca jest obowiązany</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okazać aktualną opłaconą polisę ubezpieczeniową lub inny dokument potwierdzający posiadanie</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aktualnego ubezpieczenia</w:t>
      </w:r>
      <w:r>
        <w:rPr>
          <w:rFonts w:ascii="Book Antiqua" w:eastAsiaTheme="minorHAnsi" w:hAnsi="Book Antiqua" w:cs="Tahoma"/>
          <w:bCs w:val="0"/>
          <w:iCs w:val="0"/>
          <w:sz w:val="20"/>
          <w:szCs w:val="20"/>
          <w:lang w:eastAsia="en-US"/>
        </w:rPr>
        <w:t>,</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sz w:val="20"/>
        </w:rPr>
        <w:t xml:space="preserve">zatrudnienie na podstawie umowy o pracę wszystkich osób wykonujących czynności wskazane </w:t>
      </w:r>
      <w:r w:rsidRPr="00F70B46">
        <w:rPr>
          <w:rFonts w:ascii="Book Antiqua" w:hAnsi="Book Antiqua"/>
          <w:sz w:val="20"/>
        </w:rPr>
        <w:br/>
        <w:t xml:space="preserve">w kosztorysie ofertowym, które umożliwią wykonanie umowy zgodnie z jej przedmiotem, </w:t>
      </w:r>
      <w:r w:rsidRPr="00F70B46">
        <w:rPr>
          <w:rFonts w:ascii="Book Antiqua" w:hAnsi="Book Antiqua"/>
          <w:sz w:val="20"/>
        </w:rPr>
        <w:br/>
        <w:t xml:space="preserve">w szczególności </w:t>
      </w:r>
      <w:r w:rsidRPr="00F70B46">
        <w:rPr>
          <w:rFonts w:ascii="Book Antiqua" w:hAnsi="Book Antiqua" w:cs="Tahoma"/>
          <w:bCs w:val="0"/>
          <w:iCs w:val="0"/>
          <w:sz w:val="20"/>
          <w:szCs w:val="20"/>
        </w:rPr>
        <w:t xml:space="preserve">wykonujące </w:t>
      </w:r>
      <w:r w:rsidRPr="00F70B46">
        <w:rPr>
          <w:rFonts w:ascii="Book Antiqua" w:hAnsi="Book Antiqua" w:cs="Tahoma,Bold"/>
          <w:iCs w:val="0"/>
          <w:sz w:val="20"/>
          <w:szCs w:val="20"/>
        </w:rPr>
        <w:t>roboty</w:t>
      </w:r>
      <w:r w:rsidRPr="00F70B46">
        <w:rPr>
          <w:rFonts w:ascii="Book Antiqua" w:hAnsi="Book Antiqua"/>
          <w:sz w:val="20"/>
          <w:szCs w:val="20"/>
        </w:rPr>
        <w:t xml:space="preserve"> </w:t>
      </w:r>
      <w:r w:rsidRPr="00F70B46">
        <w:rPr>
          <w:rFonts w:ascii="Book Antiqua" w:hAnsi="Book Antiqua" w:cs="Tahoma,Bold"/>
          <w:iCs w:val="0"/>
          <w:sz w:val="20"/>
          <w:szCs w:val="20"/>
        </w:rPr>
        <w:t>związane z budową warstw konstrukcyjnych utwardzanego terenu</w:t>
      </w:r>
      <w:r w:rsidRPr="00F70B46">
        <w:rPr>
          <w:rFonts w:ascii="Book Antiqua" w:hAnsi="Book Antiqua"/>
          <w:sz w:val="20"/>
        </w:rPr>
        <w:t xml:space="preserve"> jeżeli wykonywanie tych czynności polega na wykonywaniu pracy w rozumieniu przepisów kodeksu pracy. Obowiązek ten dotyczy także podwykonawców,</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olor w:val="000000"/>
          <w:sz w:val="20"/>
          <w:szCs w:val="20"/>
        </w:rPr>
        <w:t>wykonanie przedmiotu umowy z materiałów odpowiadających wymaganiom określonym w art. 10 ustawy z dnia 7 lipca 1994 r. - Prawo budowlane (Dz. U. z 201</w:t>
      </w:r>
      <w:r w:rsidR="00A55E57">
        <w:rPr>
          <w:rFonts w:ascii="Book Antiqua" w:hAnsi="Book Antiqua"/>
          <w:color w:val="000000"/>
          <w:sz w:val="20"/>
          <w:szCs w:val="20"/>
        </w:rPr>
        <w:t>7</w:t>
      </w:r>
      <w:r w:rsidRPr="00F70B46">
        <w:rPr>
          <w:rFonts w:ascii="Book Antiqua" w:hAnsi="Book Antiqua"/>
          <w:color w:val="000000"/>
          <w:sz w:val="20"/>
          <w:szCs w:val="20"/>
        </w:rPr>
        <w:t xml:space="preserve"> r., poz. </w:t>
      </w:r>
      <w:r w:rsidR="00A55E57">
        <w:rPr>
          <w:rFonts w:ascii="Book Antiqua" w:hAnsi="Book Antiqua"/>
          <w:color w:val="000000"/>
          <w:sz w:val="20"/>
          <w:szCs w:val="20"/>
        </w:rPr>
        <w:t>1332</w:t>
      </w:r>
      <w:r w:rsidRPr="00F70B46">
        <w:rPr>
          <w:rFonts w:ascii="Book Antiqua" w:hAnsi="Book Antiqua"/>
          <w:color w:val="000000"/>
          <w:sz w:val="20"/>
          <w:szCs w:val="20"/>
        </w:rPr>
        <w:t xml:space="preserve"> z </w:t>
      </w:r>
      <w:proofErr w:type="spellStart"/>
      <w:r w:rsidRPr="00F70B46">
        <w:rPr>
          <w:rFonts w:ascii="Book Antiqua" w:hAnsi="Book Antiqua"/>
          <w:color w:val="000000"/>
          <w:sz w:val="20"/>
          <w:szCs w:val="20"/>
        </w:rPr>
        <w:t>późn</w:t>
      </w:r>
      <w:proofErr w:type="spellEnd"/>
      <w:r w:rsidRPr="00F70B46">
        <w:rPr>
          <w:rFonts w:ascii="Book Antiqua" w:hAnsi="Book Antiqua"/>
          <w:color w:val="000000"/>
          <w:sz w:val="20"/>
          <w:szCs w:val="20"/>
        </w:rPr>
        <w:t>. zm.),</w:t>
      </w:r>
    </w:p>
    <w:p w:rsidR="00282FA6" w:rsidRPr="00282F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s="Arial"/>
          <w:sz w:val="20"/>
          <w:szCs w:val="20"/>
        </w:rPr>
        <w:t xml:space="preserve"> stosowania wyrobów budowlanych wprowadzonych do obrotu zgodnie z odpowiednimi przepisami, w szczególności ustawą z dnia</w:t>
      </w:r>
      <w:r w:rsidR="00A55E57">
        <w:rPr>
          <w:rFonts w:ascii="Book Antiqua" w:hAnsi="Book Antiqua" w:cs="Arial"/>
          <w:sz w:val="20"/>
          <w:szCs w:val="20"/>
        </w:rPr>
        <w:t xml:space="preserve"> 16 kwietnia 2004 r. </w:t>
      </w:r>
      <w:r w:rsidRPr="00F70B46">
        <w:rPr>
          <w:rFonts w:ascii="Book Antiqua" w:hAnsi="Book Antiqua" w:cs="Arial"/>
          <w:sz w:val="20"/>
          <w:szCs w:val="20"/>
        </w:rPr>
        <w:t xml:space="preserve">o wyrobach budowlanych (Dz. U. </w:t>
      </w:r>
      <w:r w:rsidRPr="00F70B46">
        <w:rPr>
          <w:rFonts w:ascii="Book Antiqua" w:hAnsi="Book Antiqua" w:cs="Arial"/>
          <w:sz w:val="20"/>
          <w:szCs w:val="20"/>
        </w:rPr>
        <w:br/>
        <w:t>z 2016 r., poz. 1570</w:t>
      </w:r>
      <w:r w:rsidRPr="00F70B46">
        <w:rPr>
          <w:rFonts w:ascii="Book Antiqua" w:hAnsi="Book Antiqua" w:cs="Arial"/>
          <w:sz w:val="20"/>
        </w:rPr>
        <w:t xml:space="preserve"> z </w:t>
      </w:r>
      <w:proofErr w:type="spellStart"/>
      <w:r w:rsidRPr="00F70B46">
        <w:rPr>
          <w:rFonts w:ascii="Book Antiqua" w:hAnsi="Book Antiqua" w:cs="Arial"/>
          <w:sz w:val="20"/>
        </w:rPr>
        <w:t>późn</w:t>
      </w:r>
      <w:proofErr w:type="spellEnd"/>
      <w:r w:rsidRPr="00F70B46">
        <w:rPr>
          <w:rFonts w:ascii="Book Antiqua" w:hAnsi="Book Antiqua" w:cs="Arial"/>
          <w:sz w:val="20"/>
        </w:rPr>
        <w:t>. zm.)</w:t>
      </w:r>
      <w:r w:rsidR="00282FA6">
        <w:rPr>
          <w:rFonts w:ascii="Book Antiqua" w:hAnsi="Book Antiqua" w:cs="Arial"/>
          <w:sz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przedstawienie na wbudowane materiały ważnych atestów</w:t>
      </w:r>
      <w:r w:rsidR="00282FA6">
        <w:rPr>
          <w:rFonts w:ascii="Book Antiqua" w:hAnsi="Book Antiqua"/>
          <w:sz w:val="20"/>
          <w:szCs w:val="20"/>
        </w:rPr>
        <w:t>,</w:t>
      </w:r>
      <w:r w:rsidRPr="005C26D4">
        <w:rPr>
          <w:rFonts w:ascii="Book Antiqua" w:hAnsi="Book Antiqua"/>
          <w:sz w:val="20"/>
          <w:szCs w:val="20"/>
        </w:rPr>
        <w:t xml:space="preserve"> </w:t>
      </w:r>
      <w:r w:rsidR="00282FA6" w:rsidRPr="00F70B46">
        <w:rPr>
          <w:rFonts w:ascii="Book Antiqua" w:hAnsi="Book Antiqua"/>
          <w:sz w:val="20"/>
          <w:szCs w:val="20"/>
        </w:rPr>
        <w:t xml:space="preserve">deklaracji zgodności, certyfikatu na znak bezpieczeństwa, certyfikatu zgodności z Polskimi Normami lub zgodności z aprobatą techniczną, </w:t>
      </w:r>
      <w:r w:rsidR="00282FA6" w:rsidRPr="00F70B46">
        <w:rPr>
          <w:rFonts w:ascii="Book Antiqua" w:hAnsi="Book Antiqua"/>
          <w:sz w:val="20"/>
          <w:szCs w:val="20"/>
        </w:rPr>
        <w:br/>
        <w:t xml:space="preserve">w przypadku materiałów, dla których nie ustalono Polskich Norm, </w:t>
      </w:r>
      <w:proofErr w:type="spellStart"/>
      <w:r w:rsidR="00282FA6" w:rsidRPr="00F70B46">
        <w:rPr>
          <w:rFonts w:ascii="Book Antiqua" w:hAnsi="Book Antiqua"/>
          <w:sz w:val="20"/>
          <w:szCs w:val="20"/>
        </w:rPr>
        <w:t>itp</w:t>
      </w:r>
      <w:proofErr w:type="spellEnd"/>
      <w:r w:rsidRPr="005C26D4">
        <w:rPr>
          <w:rFonts w:ascii="Book Antiqua" w:hAnsi="Book Antiqua"/>
          <w:sz w:val="20"/>
          <w:szCs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w:t>
      </w:r>
      <w:r w:rsidR="001424A6">
        <w:rPr>
          <w:rFonts w:ascii="Book Antiqua" w:hAnsi="Book Antiqua"/>
          <w:sz w:val="20"/>
          <w:szCs w:val="20"/>
        </w:rPr>
        <w:t xml:space="preserve">ych elementów zagospodarowania </w:t>
      </w:r>
      <w:r w:rsidRPr="005C26D4">
        <w:rPr>
          <w:rFonts w:ascii="Book Antiqua" w:hAnsi="Book Antiqua"/>
          <w:sz w:val="20"/>
          <w:szCs w:val="20"/>
        </w:rPr>
        <w:t>terenu oraz istniejących instalacji i urządzeń wraz z przywróceniem terenu do stanu pierwotnego,</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282FA6"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584C40">
      <w:pPr>
        <w:widowControl w:val="0"/>
        <w:numPr>
          <w:ilvl w:val="0"/>
          <w:numId w:val="11"/>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282FA6" w:rsidRPr="00282FA6" w:rsidRDefault="00282FA6" w:rsidP="00584C40">
      <w:pPr>
        <w:widowControl w:val="0"/>
        <w:numPr>
          <w:ilvl w:val="0"/>
          <w:numId w:val="10"/>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584C40">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282FA6" w:rsidRPr="00F52DDB" w:rsidRDefault="00282FA6" w:rsidP="00584C40">
      <w:pPr>
        <w:pStyle w:val="Akapitzlist"/>
        <w:widowControl w:val="0"/>
        <w:numPr>
          <w:ilvl w:val="0"/>
          <w:numId w:val="45"/>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Pr>
          <w:rFonts w:ascii="Book Antiqua" w:hAnsi="Book Antiqua"/>
          <w:sz w:val="20"/>
          <w:szCs w:val="20"/>
        </w:rPr>
        <w:t>5</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sidR="00C62909">
        <w:rPr>
          <w:rFonts w:ascii="Book Antiqua" w:hAnsi="Book Antiqua"/>
          <w:sz w:val="20"/>
          <w:szCs w:val="20"/>
        </w:rPr>
        <w:br/>
      </w:r>
      <w:r w:rsidRPr="00F52DDB">
        <w:rPr>
          <w:rFonts w:ascii="Book Antiqua" w:hAnsi="Book Antiqua"/>
          <w:sz w:val="20"/>
          <w:szCs w:val="20"/>
        </w:rPr>
        <w:t xml:space="preserve">w szczególności do: </w:t>
      </w:r>
    </w:p>
    <w:p w:rsidR="00282FA6" w:rsidRPr="00F52DDB"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sidR="00C62909">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t>
      </w:r>
      <w:r w:rsidRPr="00F52DDB">
        <w:rPr>
          <w:rFonts w:ascii="Book Antiqua" w:hAnsi="Book Antiqua"/>
          <w:bCs/>
          <w:color w:val="auto"/>
          <w:sz w:val="20"/>
          <w:szCs w:val="20"/>
        </w:rPr>
        <w:lastRenderedPageBreak/>
        <w:t xml:space="preserve">wykonawcę lub podwykonawcę składek na ubezpieczenia społeczne i zdrowotne z tytułu zatrudnienia na podstawie umów o pracę za ostatni okres rozliczeniowy), </w:t>
      </w:r>
    </w:p>
    <w:p w:rsidR="00282FA6" w:rsidRPr="00282FA6"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282FA6" w:rsidRDefault="00282FA6" w:rsidP="00584C40">
      <w:pPr>
        <w:pStyle w:val="Default"/>
        <w:numPr>
          <w:ilvl w:val="0"/>
          <w:numId w:val="44"/>
        </w:numPr>
        <w:jc w:val="both"/>
        <w:rPr>
          <w:rFonts w:ascii="Book Antiqua" w:hAnsi="Book Antiqua"/>
          <w:color w:val="auto"/>
          <w:sz w:val="20"/>
          <w:szCs w:val="20"/>
        </w:rPr>
      </w:pPr>
      <w:r w:rsidRPr="00282FA6">
        <w:rPr>
          <w:rFonts w:ascii="Book Antiqua" w:hAnsi="Book Antiqua"/>
          <w:bCs/>
          <w:color w:val="auto"/>
          <w:sz w:val="20"/>
          <w:szCs w:val="20"/>
        </w:rPr>
        <w:t xml:space="preserve">przeprowadzania kontroli na miejscu wykonywania </w:t>
      </w:r>
      <w:r w:rsidRPr="00282FA6">
        <w:rPr>
          <w:rFonts w:ascii="Book Antiqua" w:hAnsi="Book Antiqua"/>
          <w:sz w:val="20"/>
          <w:szCs w:val="20"/>
        </w:rPr>
        <w:t xml:space="preserve">zamówienia w celu zweryfikowania, czy osoby wykonujące czynności przy realizacji zamówienia są osobami wskazanymi przez Wykonawcę </w:t>
      </w:r>
      <w:r w:rsidRPr="00282FA6">
        <w:rPr>
          <w:rFonts w:ascii="Book Antiqua" w:hAnsi="Book Antiqua"/>
          <w:sz w:val="20"/>
          <w:szCs w:val="20"/>
        </w:rPr>
        <w:br/>
        <w:t>w wykazie osób oddelegowanych przez Wykonawcę (Załącznik Nr 2 do umowy)</w:t>
      </w:r>
      <w:r>
        <w:rPr>
          <w:rFonts w:ascii="Book Antiqua" w:hAnsi="Book Antiqua"/>
          <w:sz w:val="20"/>
          <w:szCs w:val="20"/>
        </w:rPr>
        <w:t>.</w:t>
      </w:r>
    </w:p>
    <w:p w:rsidR="00282FA6" w:rsidRPr="00282FA6" w:rsidRDefault="00282FA6" w:rsidP="00282FA6">
      <w:pPr>
        <w:pStyle w:val="Default"/>
        <w:ind w:left="720"/>
        <w:jc w:val="both"/>
        <w:rPr>
          <w:rFonts w:ascii="Book Antiqua" w:hAnsi="Book Antiqua"/>
          <w:color w:val="auto"/>
          <w:sz w:val="16"/>
          <w:szCs w:val="20"/>
        </w:rPr>
      </w:pPr>
    </w:p>
    <w:p w:rsidR="00715965" w:rsidRPr="005C26D4" w:rsidRDefault="00715965" w:rsidP="00715965">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w:t>
      </w:r>
      <w:r w:rsidR="001424A6">
        <w:rPr>
          <w:rFonts w:ascii="Book Antiqua" w:hAnsi="Book Antiqua"/>
          <w:sz w:val="20"/>
          <w:szCs w:val="20"/>
        </w:rPr>
        <w:t>opłaty za wodę, energię, obsługę</w:t>
      </w:r>
      <w:r w:rsidRPr="005C26D4">
        <w:rPr>
          <w:rFonts w:ascii="Book Antiqua" w:hAnsi="Book Antiqua"/>
          <w:sz w:val="20"/>
          <w:szCs w:val="20"/>
        </w:rPr>
        <w:t xml:space="preserve"> geodezyjn</w:t>
      </w:r>
      <w:r w:rsidR="001424A6">
        <w:rPr>
          <w:rFonts w:ascii="Book Antiqua" w:hAnsi="Book Antiqua"/>
          <w:sz w:val="20"/>
          <w:szCs w:val="20"/>
        </w:rPr>
        <w:t xml:space="preserve">ą, </w:t>
      </w:r>
      <w:r w:rsidR="00A55E57">
        <w:rPr>
          <w:rFonts w:ascii="Book Antiqua" w:hAnsi="Book Antiqua"/>
          <w:sz w:val="20"/>
          <w:szCs w:val="20"/>
        </w:rPr>
        <w:t xml:space="preserve">wykonanie tymczasowej organizacji ruchu, </w:t>
      </w:r>
      <w:r w:rsidR="001424A6">
        <w:rPr>
          <w:rFonts w:ascii="Book Antiqua" w:hAnsi="Book Antiqua"/>
          <w:sz w:val="20"/>
          <w:szCs w:val="20"/>
        </w:rPr>
        <w:t>zajęcie pasa drogowego</w:t>
      </w:r>
      <w:r w:rsidRPr="005C26D4">
        <w:rPr>
          <w:rFonts w:ascii="Book Antiqua" w:hAnsi="Book Antiqua"/>
          <w:sz w:val="20"/>
          <w:szCs w:val="20"/>
        </w:rPr>
        <w:t>, itp.), koszt doprowadzenia terenu budowy do stanu pierwotnego, w momencie zakończenia inwestycji.</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5271BE" w:rsidRPr="001424A6" w:rsidRDefault="00715965" w:rsidP="00584C40">
      <w:pPr>
        <w:pStyle w:val="Tekstpodstawowywcity"/>
        <w:numPr>
          <w:ilvl w:val="0"/>
          <w:numId w:val="12"/>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7</w:t>
      </w:r>
    </w:p>
    <w:p w:rsidR="00715965" w:rsidRPr="005C26D4"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584C40">
      <w:pPr>
        <w:widowControl w:val="0"/>
        <w:numPr>
          <w:ilvl w:val="0"/>
          <w:numId w:val="13"/>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1E3A0E">
        <w:rPr>
          <w:rFonts w:ascii="Book Antiqua" w:hAnsi="Book Antiqua"/>
          <w:sz w:val="20"/>
          <w:szCs w:val="20"/>
        </w:rPr>
        <w:t>7</w:t>
      </w:r>
      <w:r w:rsidRPr="00585482">
        <w:rPr>
          <w:rFonts w:ascii="Book Antiqua" w:hAnsi="Book Antiqua"/>
          <w:sz w:val="20"/>
          <w:szCs w:val="20"/>
        </w:rPr>
        <w:t xml:space="preserve"> r., poz. </w:t>
      </w:r>
      <w:r w:rsidR="001E3A0E">
        <w:rPr>
          <w:rFonts w:ascii="Book Antiqua" w:hAnsi="Book Antiqua"/>
          <w:sz w:val="20"/>
          <w:szCs w:val="20"/>
        </w:rPr>
        <w:t>1332</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8</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lastRenderedPageBreak/>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734AA" w:rsidRPr="00F52DDB" w:rsidRDefault="004734AA" w:rsidP="00584C40">
      <w:pPr>
        <w:numPr>
          <w:ilvl w:val="0"/>
          <w:numId w:val="15"/>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4734AA" w:rsidRPr="00F77C3D" w:rsidRDefault="004734AA" w:rsidP="00584C40">
      <w:pPr>
        <w:pStyle w:val="Tekstpodstawowy"/>
        <w:numPr>
          <w:ilvl w:val="0"/>
          <w:numId w:val="15"/>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1E3A0E" w:rsidRPr="00F77C3D" w:rsidRDefault="001E3A0E" w:rsidP="00992BF6">
      <w:pPr>
        <w:pStyle w:val="Tekstpodstawowy"/>
        <w:suppressAutoHyphens w:val="0"/>
        <w:spacing w:after="0"/>
        <w:ind w:left="360"/>
        <w:jc w:val="both"/>
        <w:rPr>
          <w:rFonts w:ascii="Book Antiqua" w:hAnsi="Book Antiqua"/>
          <w:sz w:val="16"/>
          <w:szCs w:val="20"/>
        </w:rPr>
      </w:pPr>
    </w:p>
    <w:p w:rsidR="00715965" w:rsidRPr="005C26D4" w:rsidRDefault="00715965"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9</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 xml:space="preserve">Wykonawca powiadomi Zamawiającego wpisem do dziennika budowy oraz pisemnie o gotowości do odbioru robót zanikowych i ulegających zakryciu oraz wykonanych elementów rozliczeniowych, </w:t>
      </w:r>
      <w:r w:rsidRPr="005C26D4">
        <w:rPr>
          <w:rFonts w:ascii="Book Antiqua" w:hAnsi="Book Antiqua"/>
          <w:sz w:val="20"/>
          <w:szCs w:val="20"/>
        </w:rPr>
        <w:lastRenderedPageBreak/>
        <w:t>składających się na przedmioty odbioru, a w przypadku odbioru końcowego – złoży jednocześnie wszystkie dokumenty niezbędne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734AA" w:rsidRPr="004734AA" w:rsidRDefault="004734AA" w:rsidP="00584C40">
      <w:pPr>
        <w:widowControl w:val="0"/>
        <w:numPr>
          <w:ilvl w:val="0"/>
          <w:numId w:val="17"/>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Default="00992BF6" w:rsidP="00584C40">
      <w:pPr>
        <w:widowControl w:val="0"/>
        <w:numPr>
          <w:ilvl w:val="0"/>
          <w:numId w:val="21"/>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 xml:space="preserve">z tytułu nieprzedłużenia do zaakceptowania projektu umowy o podwykonawstwo, której przedmiotem są roboty budowlane, lub projekt jej zmiany w wysokości 0,5 % wynagrodzenia brutto, </w:t>
      </w:r>
      <w:r w:rsidR="00967D03">
        <w:rPr>
          <w:rFonts w:ascii="Book Antiqua" w:hAnsi="Book Antiqua"/>
          <w:sz w:val="20"/>
          <w:szCs w:val="20"/>
        </w:rPr>
        <w:br/>
      </w:r>
      <w:r>
        <w:rPr>
          <w:rFonts w:ascii="Book Antiqua" w:hAnsi="Book Antiqua"/>
          <w:sz w:val="20"/>
          <w:szCs w:val="20"/>
        </w:rPr>
        <w:t>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w:t>
      </w:r>
      <w:r w:rsidR="004734AA">
        <w:rPr>
          <w:rFonts w:ascii="Book Antiqua" w:hAnsi="Book Antiqua"/>
          <w:sz w:val="20"/>
          <w:szCs w:val="20"/>
        </w:rPr>
        <w:t>a w § 6 ust. 2 niniejszej umowy,</w:t>
      </w:r>
    </w:p>
    <w:p w:rsidR="004734AA" w:rsidRPr="005C26D4" w:rsidRDefault="004734AA" w:rsidP="00584C40">
      <w:pPr>
        <w:widowControl w:val="0"/>
        <w:numPr>
          <w:ilvl w:val="0"/>
          <w:numId w:val="21"/>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734AA" w:rsidRDefault="004734AA" w:rsidP="00584C40">
      <w:pPr>
        <w:pStyle w:val="NormalnyWeb"/>
        <w:widowControl w:val="0"/>
        <w:numPr>
          <w:ilvl w:val="0"/>
          <w:numId w:val="20"/>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sz w:val="20"/>
          <w:szCs w:val="20"/>
        </w:rPr>
        <w:t>.</w:t>
      </w:r>
      <w:r w:rsidRPr="005C26D4">
        <w:rPr>
          <w:rFonts w:ascii="Book Antiqua" w:hAnsi="Book Antiqua"/>
          <w:bCs/>
          <w:iCs/>
          <w:sz w:val="20"/>
          <w:szCs w:val="20"/>
        </w:rPr>
        <w:t xml:space="preserve"> </w:t>
      </w:r>
    </w:p>
    <w:p w:rsidR="00715965" w:rsidRPr="005C26D4" w:rsidRDefault="00715965" w:rsidP="00584C40">
      <w:pPr>
        <w:pStyle w:val="NormalnyWeb"/>
        <w:widowControl w:val="0"/>
        <w:numPr>
          <w:ilvl w:val="0"/>
          <w:numId w:val="2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4734AA" w:rsidRPr="005C26D4">
        <w:rPr>
          <w:rFonts w:ascii="Book Antiqua" w:hAnsi="Book Antiqua"/>
          <w:sz w:val="20"/>
          <w:szCs w:val="20"/>
        </w:rPr>
        <w:t xml:space="preserve">wynagrodzenia brutto, o którym mowa w § 6 ust. 2 </w:t>
      </w:r>
      <w:r w:rsidR="004734AA" w:rsidRPr="005C26D4">
        <w:rPr>
          <w:rFonts w:ascii="Book Antiqua" w:hAnsi="Book Antiqua"/>
          <w:sz w:val="20"/>
          <w:szCs w:val="20"/>
        </w:rPr>
        <w:lastRenderedPageBreak/>
        <w:t>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715965" w:rsidRDefault="00715965" w:rsidP="00584C40">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584C40">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734AA" w:rsidRPr="004734AA" w:rsidRDefault="004734AA" w:rsidP="00584C40">
      <w:pPr>
        <w:widowControl w:val="0"/>
        <w:numPr>
          <w:ilvl w:val="0"/>
          <w:numId w:val="32"/>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5</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584C40">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715965" w:rsidRPr="005C26D4" w:rsidRDefault="00715965" w:rsidP="00584C40">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715965" w:rsidRPr="0011690F" w:rsidRDefault="00715965" w:rsidP="00584C40">
      <w:pPr>
        <w:widowControl w:val="0"/>
        <w:numPr>
          <w:ilvl w:val="0"/>
          <w:numId w:val="28"/>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C62909">
        <w:rPr>
          <w:rFonts w:ascii="Book Antiqua" w:hAnsi="Book Antiqua"/>
          <w:sz w:val="20"/>
          <w:szCs w:val="20"/>
        </w:rPr>
        <w:t xml:space="preserve">fakturą częściową </w:t>
      </w:r>
      <w:r w:rsidR="002B6448">
        <w:rPr>
          <w:rFonts w:ascii="Book Antiqua" w:hAnsi="Book Antiqua"/>
          <w:sz w:val="20"/>
          <w:szCs w:val="20"/>
        </w:rPr>
        <w:t xml:space="preserve">(do 50% wykonania robót) </w:t>
      </w:r>
      <w:r w:rsidR="00C62909">
        <w:rPr>
          <w:rFonts w:ascii="Book Antiqua" w:hAnsi="Book Antiqua"/>
          <w:sz w:val="20"/>
          <w:szCs w:val="20"/>
        </w:rPr>
        <w:t xml:space="preserve">i </w:t>
      </w:r>
      <w:r w:rsidR="004734A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4734AA">
        <w:rPr>
          <w:rFonts w:ascii="Book Antiqua" w:hAnsi="Book Antiqua"/>
          <w:sz w:val="20"/>
          <w:szCs w:val="20"/>
        </w:rPr>
        <w:t>y</w:t>
      </w:r>
      <w:r w:rsidRPr="00735FCA">
        <w:rPr>
          <w:rFonts w:ascii="Book Antiqua" w:hAnsi="Book Antiqua"/>
          <w:sz w:val="20"/>
          <w:szCs w:val="20"/>
        </w:rPr>
        <w:t xml:space="preserve"> jest </w:t>
      </w:r>
      <w:r w:rsidR="00C62909">
        <w:rPr>
          <w:rFonts w:ascii="Book Antiqua" w:hAnsi="Book Antiqua"/>
          <w:sz w:val="20"/>
          <w:szCs w:val="20"/>
        </w:rPr>
        <w:t xml:space="preserve">odpowiednio protokół odbioru częściowego i </w:t>
      </w:r>
      <w:r>
        <w:rPr>
          <w:rFonts w:ascii="Book Antiqua" w:hAnsi="Book Antiqua"/>
          <w:sz w:val="20"/>
          <w:szCs w:val="20"/>
        </w:rPr>
        <w:t>protokół odbioru końcowego</w:t>
      </w:r>
      <w:r w:rsidRPr="0011690F">
        <w:rPr>
          <w:rFonts w:ascii="Book Antiqua" w:hAnsi="Book Antiqua"/>
          <w:sz w:val="20"/>
          <w:szCs w:val="20"/>
        </w:rPr>
        <w:t>.</w:t>
      </w:r>
    </w:p>
    <w:p w:rsidR="00715965" w:rsidRPr="00785686" w:rsidRDefault="00715965" w:rsidP="00584C40">
      <w:pPr>
        <w:widowControl w:val="0"/>
        <w:numPr>
          <w:ilvl w:val="0"/>
          <w:numId w:val="28"/>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r w:rsidR="001E3A0E">
        <w:rPr>
          <w:rFonts w:ascii="Book Antiqua" w:hAnsi="Book Antiqua"/>
          <w:sz w:val="20"/>
          <w:szCs w:val="20"/>
        </w:rPr>
        <w:t xml:space="preserve"> </w:t>
      </w:r>
      <w:r w:rsidR="00A247F1">
        <w:rPr>
          <w:rFonts w:ascii="Book Antiqua" w:hAnsi="Book Antiqua"/>
          <w:sz w:val="20"/>
          <w:szCs w:val="20"/>
        </w:rPr>
        <w:t xml:space="preserve">prawidłowo przygotowanego </w:t>
      </w:r>
      <w:r w:rsidR="00A247F1">
        <w:rPr>
          <w:rFonts w:ascii="Book Antiqua" w:hAnsi="Book Antiqua"/>
          <w:sz w:val="20"/>
          <w:szCs w:val="20"/>
        </w:rPr>
        <w:br/>
        <w:t xml:space="preserve">i </w:t>
      </w:r>
      <w:r w:rsidR="001E3A0E">
        <w:rPr>
          <w:rFonts w:ascii="Book Antiqua" w:hAnsi="Book Antiqua"/>
          <w:sz w:val="20"/>
          <w:szCs w:val="20"/>
        </w:rPr>
        <w:t>kompletnego dokumentu</w:t>
      </w:r>
      <w:r w:rsidRPr="00785686">
        <w:rPr>
          <w:rFonts w:ascii="Book Antiqua" w:hAnsi="Book Antiqua"/>
          <w:sz w:val="20"/>
          <w:szCs w:val="20"/>
        </w:rPr>
        <w:t>.</w:t>
      </w:r>
    </w:p>
    <w:p w:rsidR="00715965" w:rsidRPr="005C26D4" w:rsidRDefault="00715965" w:rsidP="00584C40">
      <w:pPr>
        <w:widowControl w:val="0"/>
        <w:numPr>
          <w:ilvl w:val="0"/>
          <w:numId w:val="28"/>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w:t>
      </w:r>
      <w:r w:rsidR="00C62909">
        <w:rPr>
          <w:rFonts w:ascii="Book Antiqua" w:hAnsi="Book Antiqua"/>
          <w:sz w:val="20"/>
          <w:szCs w:val="20"/>
        </w:rPr>
        <w:t>ych</w:t>
      </w:r>
      <w:r w:rsidRPr="005C26D4">
        <w:rPr>
          <w:rFonts w:ascii="Book Antiqua" w:hAnsi="Book Antiqua"/>
          <w:sz w:val="20"/>
          <w:szCs w:val="20"/>
        </w:rPr>
        <w:t xml:space="preserve"> faktur,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której przedmiotem są roboty budowlane, dostawy lub usługi. Jeżeli podwykonawca zatrudnia </w:t>
      </w:r>
      <w:r w:rsidRPr="00BA50F5">
        <w:rPr>
          <w:rFonts w:ascii="Book Antiqua" w:eastAsia="Times New Roman" w:hAnsi="Book Antiqua" w:cs="Times New Roman"/>
          <w:sz w:val="20"/>
          <w:szCs w:val="20"/>
        </w:rPr>
        <w:lastRenderedPageBreak/>
        <w:t>dalszych podwykonawców, to w takim przypadku zobowiązany jest do stosowania analogicznej procedury lub,</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4FB6" w:rsidRPr="00F24FB6" w:rsidRDefault="00F24FB6"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715965" w:rsidRPr="005C26D4" w:rsidRDefault="00715965" w:rsidP="00584C40">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584C40">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715965" w:rsidRPr="005C26D4" w:rsidRDefault="00715965" w:rsidP="00584C40">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584C40">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t>
      </w:r>
      <w:r>
        <w:rPr>
          <w:rFonts w:ascii="Book Antiqua" w:hAnsi="Book Antiqua"/>
          <w:color w:val="000000"/>
          <w:kern w:val="24"/>
          <w:sz w:val="20"/>
          <w:szCs w:val="20"/>
        </w:rPr>
        <w:t>są równe okresowi gwarancji</w:t>
      </w:r>
      <w:r w:rsidRPr="00F52DDB">
        <w:rPr>
          <w:rFonts w:ascii="Book Antiqua" w:hAnsi="Book Antiqua"/>
          <w:color w:val="000000"/>
          <w:kern w:val="24"/>
          <w:sz w:val="20"/>
          <w:szCs w:val="20"/>
        </w:rPr>
        <w:t xml:space="preserve">. </w:t>
      </w:r>
    </w:p>
    <w:p w:rsidR="007F702B" w:rsidRPr="00F52DDB" w:rsidRDefault="007F702B" w:rsidP="00584C40">
      <w:pPr>
        <w:numPr>
          <w:ilvl w:val="0"/>
          <w:numId w:val="29"/>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7F702B" w:rsidRPr="005C26D4" w:rsidRDefault="007F702B" w:rsidP="00584C40">
      <w:pPr>
        <w:widowControl w:val="0"/>
        <w:numPr>
          <w:ilvl w:val="0"/>
          <w:numId w:val="29"/>
        </w:numPr>
        <w:tabs>
          <w:tab w:val="left" w:pos="360"/>
        </w:tabs>
        <w:jc w:val="both"/>
        <w:rPr>
          <w:rFonts w:ascii="Book Antiqua" w:hAnsi="Book Antiqua"/>
          <w:sz w:val="20"/>
          <w:szCs w:val="20"/>
        </w:rPr>
      </w:pPr>
      <w:r w:rsidRPr="00F52DDB">
        <w:rPr>
          <w:rFonts w:ascii="Book Antiqua" w:hAnsi="Book Antiqua"/>
          <w:noProof/>
          <w:color w:val="000000"/>
          <w:sz w:val="20"/>
          <w:szCs w:val="20"/>
        </w:rPr>
        <w:t xml:space="preserve">W okresie rękojmi </w:t>
      </w:r>
      <w:r>
        <w:rPr>
          <w:rFonts w:ascii="Book Antiqua" w:hAnsi="Book Antiqua"/>
          <w:noProof/>
          <w:color w:val="000000"/>
          <w:sz w:val="20"/>
          <w:szCs w:val="20"/>
        </w:rPr>
        <w:t>i</w:t>
      </w:r>
      <w:r w:rsidRPr="00F52DDB">
        <w:rPr>
          <w:rFonts w:ascii="Book Antiqua" w:hAnsi="Book Antiqua"/>
          <w:noProof/>
          <w:color w:val="000000"/>
          <w:sz w:val="20"/>
          <w:szCs w:val="20"/>
        </w:rPr>
        <w:t xml:space="preserve"> gwarancji Wykonawca zobowiązany jest do usunięcia ujawnionych wad bezpłatnie, na zasadach określonych w karcie gwarancyjnej, stanowiącej załączik nr 1 do umowy</w:t>
      </w:r>
    </w:p>
    <w:p w:rsidR="00715965" w:rsidRDefault="00715965" w:rsidP="00715965">
      <w:pPr>
        <w:pStyle w:val="Nagwektabeli"/>
        <w:suppressLineNumbers w:val="0"/>
        <w:suppressAutoHyphens w:val="0"/>
        <w:spacing w:after="0"/>
        <w:rPr>
          <w:rFonts w:ascii="Book Antiqua" w:hAnsi="Book Antiqua"/>
          <w:i w:val="0"/>
          <w:sz w:val="16"/>
          <w:szCs w:val="20"/>
        </w:rPr>
      </w:pPr>
    </w:p>
    <w:p w:rsidR="00C62909" w:rsidRDefault="00C62909" w:rsidP="00715965">
      <w:pPr>
        <w:pStyle w:val="Nagwektabeli"/>
        <w:suppressLineNumbers w:val="0"/>
        <w:suppressAutoHyphens w:val="0"/>
        <w:spacing w:after="0"/>
        <w:rPr>
          <w:rFonts w:ascii="Book Antiqua" w:hAnsi="Book Antiqua"/>
          <w:i w:val="0"/>
          <w:sz w:val="16"/>
          <w:szCs w:val="20"/>
        </w:rPr>
      </w:pPr>
    </w:p>
    <w:p w:rsidR="00C62909" w:rsidRDefault="00C62909"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lastRenderedPageBreak/>
        <w:t>§ 17</w:t>
      </w:r>
    </w:p>
    <w:p w:rsidR="00715965" w:rsidRPr="005C26D4" w:rsidRDefault="00715965" w:rsidP="00584C40">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584C40">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Pr="00813939"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A247F1">
        <w:rPr>
          <w:rFonts w:ascii="Book Antiqua" w:hAnsi="Book Antiqua"/>
          <w:bCs w:val="0"/>
          <w:sz w:val="20"/>
          <w:szCs w:val="20"/>
        </w:rPr>
        <w:t>7</w:t>
      </w:r>
      <w:r w:rsidRPr="00813939">
        <w:rPr>
          <w:rFonts w:ascii="Book Antiqua" w:hAnsi="Book Antiqua"/>
          <w:bCs w:val="0"/>
          <w:sz w:val="20"/>
          <w:szCs w:val="20"/>
        </w:rPr>
        <w:t xml:space="preserve"> r., poz. </w:t>
      </w:r>
      <w:r w:rsidR="00A247F1">
        <w:rPr>
          <w:rFonts w:ascii="Book Antiqua" w:hAnsi="Book Antiqua"/>
          <w:bCs w:val="0"/>
          <w:sz w:val="20"/>
          <w:szCs w:val="20"/>
        </w:rPr>
        <w:t xml:space="preserve">1579 z </w:t>
      </w:r>
      <w:proofErr w:type="spellStart"/>
      <w:r w:rsidR="00A247F1">
        <w:rPr>
          <w:rFonts w:ascii="Book Antiqua" w:hAnsi="Book Antiqua"/>
          <w:bCs w:val="0"/>
          <w:sz w:val="20"/>
          <w:szCs w:val="20"/>
        </w:rPr>
        <w:t>późn</w:t>
      </w:r>
      <w:proofErr w:type="spellEnd"/>
      <w:r w:rsidR="00A247F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584C40">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584C40">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E0778A" w:rsidRPr="00E0778A" w:rsidRDefault="00715965" w:rsidP="00584C40">
      <w:pPr>
        <w:widowControl w:val="0"/>
        <w:numPr>
          <w:ilvl w:val="0"/>
          <w:numId w:val="26"/>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715965" w:rsidRPr="005C26D4" w:rsidRDefault="00715965" w:rsidP="00715965">
      <w:pPr>
        <w:widowControl w:val="0"/>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7F702B" w:rsidRPr="00F52DDB" w:rsidRDefault="007F702B" w:rsidP="007F702B">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7F702B" w:rsidRDefault="007F702B" w:rsidP="007F702B">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p>
    <w:p w:rsidR="007F702B" w:rsidRPr="00F52DDB" w:rsidRDefault="007F702B" w:rsidP="007F702B">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0"/>
      <w:bookmarkEnd w:id="1"/>
      <w:bookmarkEnd w:id="2"/>
    </w:p>
    <w:p w:rsidR="007F702B" w:rsidRPr="00F52DDB" w:rsidRDefault="007F702B" w:rsidP="007F702B">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7F702B" w:rsidRPr="00F52DDB" w:rsidRDefault="007F702B" w:rsidP="007F702B">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3"/>
      <w:bookmarkEnd w:id="4"/>
      <w:bookmarkEnd w:id="5"/>
      <w:bookmarkEnd w:id="6"/>
      <w:r w:rsidRPr="00F52DDB">
        <w:rPr>
          <w:rFonts w:ascii="Book Antiqua" w:hAnsi="Book Antiqua"/>
          <w:sz w:val="20"/>
          <w:szCs w:val="20"/>
        </w:rPr>
        <w:t xml:space="preserve"> jest ……...................................................</w:t>
      </w:r>
    </w:p>
    <w:p w:rsidR="007F702B" w:rsidRPr="00F52DDB" w:rsidRDefault="007F702B" w:rsidP="007F702B">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7F702B" w:rsidRPr="00F52DDB" w:rsidRDefault="007F702B" w:rsidP="007F702B">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Pr>
          <w:rFonts w:ascii="Book Antiqua" w:hAnsi="Book Antiqua"/>
          <w:sz w:val="20"/>
          <w:szCs w:val="20"/>
        </w:rPr>
        <w:t>w ramach zadania „</w:t>
      </w:r>
      <w:r w:rsidR="002B6448">
        <w:rPr>
          <w:rFonts w:ascii="Book Antiqua" w:hAnsi="Book Antiqua" w:cs="Arial"/>
          <w:b/>
          <w:bCs/>
          <w:iCs/>
          <w:sz w:val="20"/>
          <w:szCs w:val="28"/>
        </w:rPr>
        <w:t>Budowa sieci wodociągowej na terenie gminy Mochowo</w:t>
      </w:r>
      <w:bookmarkStart w:id="7" w:name="_GoBack"/>
      <w:bookmarkEnd w:id="7"/>
      <w:r>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Pr>
          <w:rFonts w:ascii="Book Antiqua" w:hAnsi="Book Antiqua"/>
          <w:sz w:val="20"/>
          <w:szCs w:val="20"/>
        </w:rPr>
        <w:t>–</w:t>
      </w:r>
      <w:r w:rsidRPr="00F52DDB">
        <w:rPr>
          <w:rFonts w:ascii="Book Antiqua" w:hAnsi="Book Antiqua"/>
          <w:sz w:val="20"/>
          <w:szCs w:val="20"/>
        </w:rPr>
        <w:t xml:space="preserve"> budowlanymi. </w:t>
      </w:r>
    </w:p>
    <w:p w:rsidR="007F702B" w:rsidRPr="00F52DDB" w:rsidRDefault="007F702B" w:rsidP="007F702B">
      <w:pPr>
        <w:pStyle w:val="Tekstpodstawowy"/>
        <w:spacing w:after="0"/>
        <w:jc w:val="both"/>
        <w:rPr>
          <w:rFonts w:ascii="Book Antiqua" w:hAnsi="Book Antiqua"/>
          <w:sz w:val="16"/>
          <w:szCs w:val="20"/>
        </w:rPr>
      </w:pPr>
    </w:p>
    <w:p w:rsidR="007F702B" w:rsidRPr="00F52DDB" w:rsidRDefault="007F702B" w:rsidP="007F702B">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7F702B" w:rsidRPr="00F52DDB" w:rsidRDefault="007F702B" w:rsidP="00584C40">
      <w:pPr>
        <w:numPr>
          <w:ilvl w:val="0"/>
          <w:numId w:val="46"/>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7F702B" w:rsidRPr="00F52DDB" w:rsidRDefault="007F702B" w:rsidP="00584C40">
      <w:pPr>
        <w:numPr>
          <w:ilvl w:val="0"/>
          <w:numId w:val="46"/>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7F702B" w:rsidRPr="00F52DDB" w:rsidRDefault="007F702B" w:rsidP="007F702B">
      <w:pPr>
        <w:ind w:left="357"/>
        <w:jc w:val="both"/>
        <w:rPr>
          <w:rFonts w:ascii="Book Antiqua" w:hAnsi="Book Antiqua"/>
          <w:bCs w:val="0"/>
          <w:sz w:val="16"/>
          <w:szCs w:val="20"/>
        </w:rPr>
      </w:pPr>
    </w:p>
    <w:p w:rsidR="007F702B" w:rsidRPr="00F52DDB" w:rsidRDefault="007F702B" w:rsidP="007F702B">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t>
      </w:r>
      <w:r>
        <w:rPr>
          <w:rFonts w:ascii="Book Antiqua" w:hAnsi="Book Antiqua"/>
          <w:sz w:val="20"/>
          <w:szCs w:val="20"/>
        </w:rPr>
        <w:t>Gwarant</w:t>
      </w:r>
      <w:r w:rsidRPr="00F52DDB">
        <w:rPr>
          <w:rFonts w:ascii="Book Antiqua" w:hAnsi="Book Antiqua"/>
          <w:sz w:val="20"/>
          <w:szCs w:val="20"/>
        </w:rPr>
        <w:t xml:space="preserve"> obowiązany jest przystąpić do usunięcia wady niezwłocznie, tj. w terminie do 24 godzin od powiadomienia i usunięcia jej w najwcześniej możliwym terminie.</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t>
      </w:r>
      <w:r>
        <w:rPr>
          <w:rFonts w:ascii="Book Antiqua" w:hAnsi="Book Antiqua"/>
          <w:sz w:val="20"/>
          <w:szCs w:val="20"/>
        </w:rPr>
        <w:t>Gwaranta</w:t>
      </w:r>
      <w:r w:rsidRPr="00F52DDB">
        <w:rPr>
          <w:rFonts w:ascii="Book Antiqua" w:hAnsi="Book Antiqua"/>
          <w:sz w:val="20"/>
          <w:szCs w:val="20"/>
        </w:rPr>
        <w:t xml:space="preserve">. </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Pr>
          <w:rFonts w:ascii="Book Antiqua" w:hAnsi="Book Antiqua"/>
          <w:sz w:val="20"/>
          <w:szCs w:val="20"/>
        </w:rPr>
        <w:t>Gwaranta</w:t>
      </w:r>
      <w:r w:rsidRPr="00F52DDB">
        <w:rPr>
          <w:rFonts w:ascii="Book Antiqua" w:hAnsi="Book Antiqua"/>
          <w:sz w:val="20"/>
          <w:szCs w:val="20"/>
        </w:rPr>
        <w:t xml:space="preserve"> jest odpowiedzialny za wszelkie szkody, które spowodował usuwaniem wad.</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Pomimo wygaśnięcia gwarancji </w:t>
      </w:r>
      <w:r>
        <w:rPr>
          <w:rFonts w:ascii="Book Antiqua" w:hAnsi="Book Antiqua"/>
          <w:sz w:val="20"/>
          <w:szCs w:val="20"/>
        </w:rPr>
        <w:t>Gwarant</w:t>
      </w:r>
      <w:r w:rsidRPr="00F52DDB">
        <w:rPr>
          <w:rFonts w:ascii="Book Antiqua" w:hAnsi="Book Antiqua"/>
          <w:sz w:val="20"/>
          <w:szCs w:val="20"/>
        </w:rPr>
        <w:t xml:space="preserve">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7F702B" w:rsidRPr="00F52DDB" w:rsidRDefault="007F702B" w:rsidP="00584C40">
      <w:pPr>
        <w:pStyle w:val="Tekstpodstawowy"/>
        <w:widowControl/>
        <w:numPr>
          <w:ilvl w:val="0"/>
          <w:numId w:val="49"/>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Termin odbioru pogwarancyjnego wyznaczy Zamawiający i powiadomi o nim </w:t>
      </w:r>
      <w:r>
        <w:rPr>
          <w:rFonts w:ascii="Book Antiqua" w:hAnsi="Book Antiqua"/>
          <w:sz w:val="20"/>
          <w:szCs w:val="20"/>
        </w:rPr>
        <w:t>Gwaranta</w:t>
      </w:r>
      <w:r w:rsidRPr="00F52DDB">
        <w:rPr>
          <w:rFonts w:ascii="Book Antiqua" w:hAnsi="Book Antiqua"/>
          <w:sz w:val="20"/>
          <w:szCs w:val="20"/>
        </w:rPr>
        <w:t xml:space="preserve">, co najmniej </w:t>
      </w:r>
      <w:r>
        <w:rPr>
          <w:rFonts w:ascii="Book Antiqua" w:hAnsi="Book Antiqua"/>
          <w:sz w:val="20"/>
          <w:szCs w:val="20"/>
        </w:rPr>
        <w:br/>
      </w:r>
      <w:r w:rsidRPr="00F52DDB">
        <w:rPr>
          <w:rFonts w:ascii="Book Antiqua" w:hAnsi="Book Antiqua"/>
          <w:sz w:val="20"/>
          <w:szCs w:val="20"/>
        </w:rPr>
        <w:t>5 dni przed rozpoczęciem czynności odbiorowych.</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Z czynności odbioru pogwarancyjnego zostanie sporządzony protokół odbioru, którego postanowienia będą wiążące dla </w:t>
      </w:r>
      <w:r>
        <w:rPr>
          <w:rFonts w:ascii="Book Antiqua" w:hAnsi="Book Antiqua"/>
          <w:sz w:val="20"/>
          <w:szCs w:val="20"/>
        </w:rPr>
        <w:t>Gwaranta</w:t>
      </w:r>
      <w:r w:rsidRPr="00F52DDB">
        <w:rPr>
          <w:rFonts w:ascii="Book Antiqua" w:hAnsi="Book Antiqua"/>
          <w:sz w:val="20"/>
          <w:szCs w:val="20"/>
        </w:rPr>
        <w:t>, także w sytuacji, gdy czynności odbioru Zamawiający dokona jednostronnie, z powodu nieobecności Wykonawcy</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358D1" w:rsidRDefault="007F702B" w:rsidP="00584C40">
      <w:pPr>
        <w:numPr>
          <w:ilvl w:val="0"/>
          <w:numId w:val="50"/>
        </w:numPr>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w:t>
      </w:r>
      <w:r w:rsidR="001358D1">
        <w:rPr>
          <w:rFonts w:ascii="Book Antiqua" w:hAnsi="Book Antiqua"/>
          <w:sz w:val="20"/>
          <w:szCs w:val="20"/>
        </w:rPr>
        <w:t xml:space="preserve">pisemnie za pomocą </w:t>
      </w:r>
      <w:r w:rsidRPr="00F52DDB">
        <w:rPr>
          <w:rFonts w:ascii="Book Antiqua" w:hAnsi="Book Antiqua"/>
          <w:sz w:val="20"/>
          <w:szCs w:val="20"/>
        </w:rPr>
        <w:t>faks</w:t>
      </w:r>
      <w:r w:rsidR="001358D1">
        <w:rPr>
          <w:rFonts w:ascii="Book Antiqua" w:hAnsi="Book Antiqua"/>
          <w:sz w:val="20"/>
          <w:szCs w:val="20"/>
        </w:rPr>
        <w:t xml:space="preserve">u bądź drogą elektroniczną </w:t>
      </w:r>
      <w:r w:rsidR="001358D1" w:rsidRPr="00F52DDB">
        <w:rPr>
          <w:rFonts w:ascii="Book Antiqua" w:hAnsi="Book Antiqua"/>
          <w:sz w:val="20"/>
          <w:szCs w:val="20"/>
        </w:rPr>
        <w:t>w terminie 5 dni od ujawnienia wady, podając jej rodzaj.</w:t>
      </w:r>
    </w:p>
    <w:p w:rsid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Wykonawcy (Gwaranta) należy wysyłać na adres: </w:t>
      </w:r>
    </w:p>
    <w:p w:rsidR="001358D1" w:rsidRDefault="007F702B" w:rsidP="001358D1">
      <w:pPr>
        <w:ind w:left="360"/>
        <w:jc w:val="both"/>
        <w:rPr>
          <w:rFonts w:ascii="Book Antiqua" w:hAnsi="Book Antiqua"/>
          <w:sz w:val="20"/>
          <w:szCs w:val="20"/>
        </w:rPr>
      </w:pPr>
      <w:r w:rsidRPr="001358D1">
        <w:rPr>
          <w:rFonts w:ascii="Book Antiqua" w:hAnsi="Book Antiqua"/>
          <w:sz w:val="20"/>
          <w:szCs w:val="20"/>
        </w:rPr>
        <w:t>……………………….……………………………………..............................................</w:t>
      </w:r>
    </w:p>
    <w:p w:rsidR="001358D1" w:rsidRDefault="001358D1" w:rsidP="001358D1">
      <w:pPr>
        <w:ind w:left="360"/>
        <w:jc w:val="both"/>
        <w:rPr>
          <w:rFonts w:ascii="Book Antiqua" w:hAnsi="Book Antiqua"/>
          <w:sz w:val="20"/>
          <w:szCs w:val="20"/>
        </w:rPr>
      </w:pPr>
      <w:r>
        <w:rPr>
          <w:rFonts w:ascii="Book Antiqua" w:hAnsi="Book Antiqua"/>
          <w:sz w:val="20"/>
          <w:szCs w:val="20"/>
        </w:rPr>
        <w:t>fax: ………………………………..</w:t>
      </w:r>
    </w:p>
    <w:p w:rsidR="001358D1" w:rsidRDefault="001358D1" w:rsidP="001358D1">
      <w:pPr>
        <w:ind w:left="360"/>
        <w:jc w:val="both"/>
        <w:rPr>
          <w:rFonts w:ascii="Book Antiqua" w:hAnsi="Book Antiqua"/>
          <w:sz w:val="20"/>
          <w:szCs w:val="20"/>
        </w:rPr>
      </w:pPr>
      <w:r>
        <w:rPr>
          <w:rFonts w:ascii="Book Antiqua" w:hAnsi="Book Antiqua"/>
          <w:sz w:val="20"/>
          <w:szCs w:val="20"/>
        </w:rPr>
        <w:t>e-mail: ………………………………………..</w:t>
      </w:r>
    </w:p>
    <w:p w:rsidR="001358D1" w:rsidRDefault="001358D1" w:rsidP="001358D1">
      <w:pPr>
        <w:ind w:left="360"/>
        <w:jc w:val="both"/>
        <w:rPr>
          <w:rFonts w:ascii="Book Antiqua" w:hAnsi="Book Antiqua"/>
          <w:sz w:val="20"/>
          <w:szCs w:val="20"/>
        </w:rPr>
      </w:pPr>
    </w:p>
    <w:p w:rsidR="001358D1" w:rsidRDefault="001358D1" w:rsidP="001358D1">
      <w:pPr>
        <w:ind w:left="360"/>
        <w:jc w:val="both"/>
        <w:rPr>
          <w:rFonts w:ascii="Book Antiqua" w:hAnsi="Book Antiqua"/>
          <w:sz w:val="20"/>
          <w:szCs w:val="20"/>
        </w:rPr>
      </w:pPr>
    </w:p>
    <w:p w:rsidR="007F702B" w:rsidRP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Zamawiającego należy wysyłać na adres: </w:t>
      </w:r>
    </w:p>
    <w:p w:rsidR="007F702B" w:rsidRDefault="007F702B" w:rsidP="007F702B">
      <w:pPr>
        <w:ind w:left="357"/>
        <w:jc w:val="both"/>
        <w:rPr>
          <w:rFonts w:ascii="Book Antiqua" w:hAnsi="Book Antiqua"/>
          <w:sz w:val="20"/>
          <w:szCs w:val="20"/>
        </w:rPr>
      </w:pPr>
      <w:r w:rsidRPr="001358D1">
        <w:rPr>
          <w:rFonts w:ascii="Book Antiqua" w:hAnsi="Book Antiqua"/>
          <w:sz w:val="20"/>
          <w:szCs w:val="20"/>
        </w:rPr>
        <w:t>Urząd Gminy w Mochowie, Mochowo, ul. Sierpecka 2, 09 – 214 Mochowo</w:t>
      </w:r>
    </w:p>
    <w:p w:rsidR="001358D1" w:rsidRDefault="001358D1" w:rsidP="007F702B">
      <w:pPr>
        <w:ind w:left="357"/>
        <w:jc w:val="both"/>
        <w:rPr>
          <w:rFonts w:ascii="Book Antiqua" w:hAnsi="Book Antiqua"/>
          <w:sz w:val="20"/>
          <w:szCs w:val="20"/>
        </w:rPr>
      </w:pPr>
      <w:r>
        <w:rPr>
          <w:rFonts w:ascii="Book Antiqua" w:hAnsi="Book Antiqua"/>
          <w:sz w:val="20"/>
          <w:szCs w:val="20"/>
        </w:rPr>
        <w:t>fax: (24) 276 33 33 wew. 221</w:t>
      </w:r>
    </w:p>
    <w:p w:rsidR="001358D1" w:rsidRPr="001358D1" w:rsidRDefault="001358D1" w:rsidP="007F702B">
      <w:pPr>
        <w:ind w:left="357"/>
        <w:jc w:val="both"/>
        <w:rPr>
          <w:rFonts w:ascii="Book Antiqua" w:hAnsi="Book Antiqua"/>
          <w:sz w:val="20"/>
          <w:szCs w:val="20"/>
        </w:rPr>
      </w:pPr>
      <w:r>
        <w:rPr>
          <w:rFonts w:ascii="Book Antiqua" w:hAnsi="Book Antiqua"/>
          <w:sz w:val="20"/>
          <w:szCs w:val="20"/>
        </w:rPr>
        <w:t xml:space="preserve">e-mail: </w:t>
      </w:r>
      <w:hyperlink r:id="rId8" w:history="1">
        <w:r w:rsidRPr="00C8021F">
          <w:rPr>
            <w:rStyle w:val="Hipercze"/>
            <w:rFonts w:ascii="Book Antiqua" w:hAnsi="Book Antiqua"/>
            <w:sz w:val="20"/>
            <w:szCs w:val="20"/>
          </w:rPr>
          <w:t>gmina@mochowo.pl</w:t>
        </w:r>
      </w:hyperlink>
    </w:p>
    <w:p w:rsidR="007F702B" w:rsidRPr="001358D1" w:rsidRDefault="001358D1" w:rsidP="00584C40">
      <w:pPr>
        <w:pStyle w:val="Akapitzlist"/>
        <w:numPr>
          <w:ilvl w:val="0"/>
          <w:numId w:val="50"/>
        </w:numPr>
        <w:jc w:val="both"/>
        <w:rPr>
          <w:rFonts w:ascii="Book Antiqua" w:hAnsi="Book Antiqua"/>
          <w:sz w:val="20"/>
          <w:szCs w:val="20"/>
        </w:rPr>
      </w:pPr>
      <w:r>
        <w:rPr>
          <w:rFonts w:ascii="Book Antiqua" w:hAnsi="Book Antiqua"/>
          <w:sz w:val="20"/>
          <w:szCs w:val="20"/>
        </w:rPr>
        <w:t xml:space="preserve">O </w:t>
      </w:r>
      <w:r w:rsidR="007F702B" w:rsidRPr="001358D1">
        <w:rPr>
          <w:rFonts w:ascii="Book Antiqua" w:hAnsi="Book Antiqua"/>
          <w:sz w:val="20"/>
          <w:szCs w:val="20"/>
        </w:rPr>
        <w:t>zmianach danych teleadresowych strony obowiązane są informować się niezwłocznie, nie później niż 7 dni od chwili zaistnienia zmian, pod rygorem uznania wysyłania korespondencji pod ostatnio znany adres za skutecznie doręczoną.</w:t>
      </w:r>
    </w:p>
    <w:p w:rsidR="007F702B" w:rsidRPr="00F52DDB" w:rsidRDefault="007F702B" w:rsidP="007F702B">
      <w:pPr>
        <w:ind w:left="357"/>
        <w:jc w:val="both"/>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7F702B" w:rsidRPr="00F52DDB" w:rsidRDefault="007F702B" w:rsidP="007F702B">
      <w:pPr>
        <w:jc w:val="both"/>
        <w:rPr>
          <w:rFonts w:ascii="Book Antiqua" w:hAnsi="Book Antiqua"/>
          <w:sz w:val="20"/>
          <w:szCs w:val="20"/>
        </w:rPr>
      </w:pPr>
      <w:r w:rsidRPr="00F52DDB">
        <w:rPr>
          <w:rFonts w:ascii="Book Antiqua" w:hAnsi="Book Antiqua"/>
          <w:sz w:val="20"/>
          <w:szCs w:val="20"/>
        </w:rPr>
        <w:t>W sprawach nieuregulowanych zastosowanie mają przepisy pr</w:t>
      </w:r>
      <w:r w:rsidR="001358D1">
        <w:rPr>
          <w:rFonts w:ascii="Book Antiqua" w:hAnsi="Book Antiqua"/>
          <w:sz w:val="20"/>
          <w:szCs w:val="20"/>
        </w:rPr>
        <w:t>awa polskiego, w szczególności K</w:t>
      </w:r>
      <w:r w:rsidRPr="00F52DDB">
        <w:rPr>
          <w:rFonts w:ascii="Book Antiqua" w:hAnsi="Book Antiqua"/>
          <w:sz w:val="20"/>
          <w:szCs w:val="20"/>
        </w:rPr>
        <w:t>odeksu cywilnego oraz ustawy Prawo Zamówień Publicznych.</w:t>
      </w: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ind w:left="4247" w:firstLine="709"/>
        <w:jc w:val="center"/>
        <w:rPr>
          <w:rFonts w:ascii="Book Antiqua" w:hAnsi="Book Antiqua"/>
          <w:sz w:val="20"/>
          <w:szCs w:val="20"/>
        </w:rPr>
      </w:pPr>
      <w:r w:rsidRPr="00F52DDB">
        <w:rPr>
          <w:rFonts w:ascii="Book Antiqua" w:hAnsi="Book Antiqua"/>
          <w:sz w:val="20"/>
          <w:szCs w:val="20"/>
        </w:rPr>
        <w:t>…………………………………………</w:t>
      </w:r>
    </w:p>
    <w:p w:rsidR="007F702B" w:rsidRPr="00F52DDB" w:rsidRDefault="007F702B" w:rsidP="007F702B">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Default="007F702B" w:rsidP="00A247F1">
      <w:pPr>
        <w:widowControl w:val="0"/>
        <w:rPr>
          <w:rFonts w:ascii="Book Antiqua" w:hAnsi="Book Antiqua"/>
          <w:b/>
          <w:iCs w:val="0"/>
          <w:sz w:val="20"/>
          <w:szCs w:val="20"/>
        </w:rPr>
      </w:pPr>
    </w:p>
    <w:sectPr w:rsidR="007F702B"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A7" w:rsidRDefault="005308A7" w:rsidP="00860C53">
      <w:r>
        <w:separator/>
      </w:r>
    </w:p>
  </w:endnote>
  <w:endnote w:type="continuationSeparator" w:id="0">
    <w:p w:rsidR="005308A7" w:rsidRDefault="005308A7"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A7" w:rsidRDefault="005308A7" w:rsidP="00860C53">
      <w:r>
        <w:separator/>
      </w:r>
    </w:p>
  </w:footnote>
  <w:footnote w:type="continuationSeparator" w:id="0">
    <w:p w:rsidR="005308A7" w:rsidRDefault="005308A7" w:rsidP="00860C53">
      <w:r>
        <w:continuationSeparator/>
      </w:r>
    </w:p>
  </w:footnote>
  <w:footnote w:id="1">
    <w:p w:rsidR="004C5739" w:rsidRDefault="004C5739">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4C5739" w:rsidRDefault="004C5739">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5F72C2" w:rsidRPr="00860C53" w:rsidRDefault="005F72C2" w:rsidP="005F72C2">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5F72C2" w:rsidRPr="00860C53" w:rsidRDefault="005F72C2" w:rsidP="005F72C2">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5F72C2" w:rsidRPr="00860C53" w:rsidRDefault="005F72C2" w:rsidP="005F72C2">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5F72C2" w:rsidRPr="00860C53" w:rsidRDefault="005F72C2" w:rsidP="005F72C2">
      <w:pPr>
        <w:widowControl w:val="0"/>
        <w:numPr>
          <w:ilvl w:val="0"/>
          <w:numId w:val="36"/>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5F72C2" w:rsidRPr="0035121E" w:rsidRDefault="005F72C2" w:rsidP="005F72C2">
      <w:pPr>
        <w:widowControl w:val="0"/>
        <w:numPr>
          <w:ilvl w:val="0"/>
          <w:numId w:val="3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5F72C2" w:rsidRPr="0035121E" w:rsidRDefault="005F72C2" w:rsidP="005F72C2">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5F72C2" w:rsidRPr="0035121E" w:rsidRDefault="005F72C2" w:rsidP="005F72C2">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9908EB" w:rsidRPr="00874933" w:rsidRDefault="009908EB" w:rsidP="009908EB">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2F646ED"/>
    <w:multiLevelType w:val="hybridMultilevel"/>
    <w:tmpl w:val="7156580E"/>
    <w:lvl w:ilvl="0" w:tplc="0415000F">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A00EB"/>
    <w:multiLevelType w:val="hybridMultilevel"/>
    <w:tmpl w:val="3C805F48"/>
    <w:lvl w:ilvl="0" w:tplc="EBCC959C">
      <w:start w:val="1"/>
      <w:numFmt w:val="decimal"/>
      <w:lvlText w:val="%1."/>
      <w:lvlJc w:val="left"/>
      <w:pPr>
        <w:ind w:left="1152" w:hanging="360"/>
      </w:pPr>
      <w:rPr>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0BF57B3"/>
    <w:multiLevelType w:val="multilevel"/>
    <w:tmpl w:val="7CD44990"/>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D5B0CEA"/>
    <w:multiLevelType w:val="hybridMultilevel"/>
    <w:tmpl w:val="200CCBA0"/>
    <w:lvl w:ilvl="0" w:tplc="04150011">
      <w:start w:val="1"/>
      <w:numFmt w:val="decimal"/>
      <w:lvlText w:val="%1)"/>
      <w:lvlJc w:val="left"/>
      <w:pPr>
        <w:ind w:left="-320" w:hanging="360"/>
      </w:pPr>
    </w:lvl>
    <w:lvl w:ilvl="1" w:tplc="04150019" w:tentative="1">
      <w:start w:val="1"/>
      <w:numFmt w:val="lowerLetter"/>
      <w:lvlText w:val="%2."/>
      <w:lvlJc w:val="left"/>
      <w:pPr>
        <w:ind w:left="192" w:hanging="360"/>
      </w:pPr>
    </w:lvl>
    <w:lvl w:ilvl="2" w:tplc="0415001B" w:tentative="1">
      <w:start w:val="1"/>
      <w:numFmt w:val="lowerRoman"/>
      <w:lvlText w:val="%3."/>
      <w:lvlJc w:val="right"/>
      <w:pPr>
        <w:ind w:left="912" w:hanging="180"/>
      </w:pPr>
    </w:lvl>
    <w:lvl w:ilvl="3" w:tplc="0415000F" w:tentative="1">
      <w:start w:val="1"/>
      <w:numFmt w:val="decimal"/>
      <w:lvlText w:val="%4."/>
      <w:lvlJc w:val="left"/>
      <w:pPr>
        <w:ind w:left="1632" w:hanging="360"/>
      </w:pPr>
    </w:lvl>
    <w:lvl w:ilvl="4" w:tplc="04150019" w:tentative="1">
      <w:start w:val="1"/>
      <w:numFmt w:val="lowerLetter"/>
      <w:lvlText w:val="%5."/>
      <w:lvlJc w:val="left"/>
      <w:pPr>
        <w:ind w:left="2352" w:hanging="360"/>
      </w:pPr>
    </w:lvl>
    <w:lvl w:ilvl="5" w:tplc="0415001B" w:tentative="1">
      <w:start w:val="1"/>
      <w:numFmt w:val="lowerRoman"/>
      <w:lvlText w:val="%6."/>
      <w:lvlJc w:val="right"/>
      <w:pPr>
        <w:ind w:left="3072" w:hanging="180"/>
      </w:pPr>
    </w:lvl>
    <w:lvl w:ilvl="6" w:tplc="0415000F" w:tentative="1">
      <w:start w:val="1"/>
      <w:numFmt w:val="decimal"/>
      <w:lvlText w:val="%7."/>
      <w:lvlJc w:val="left"/>
      <w:pPr>
        <w:ind w:left="3792" w:hanging="360"/>
      </w:pPr>
    </w:lvl>
    <w:lvl w:ilvl="7" w:tplc="04150019" w:tentative="1">
      <w:start w:val="1"/>
      <w:numFmt w:val="lowerLetter"/>
      <w:lvlText w:val="%8."/>
      <w:lvlJc w:val="left"/>
      <w:pPr>
        <w:ind w:left="4512" w:hanging="360"/>
      </w:pPr>
    </w:lvl>
    <w:lvl w:ilvl="8" w:tplc="0415001B" w:tentative="1">
      <w:start w:val="1"/>
      <w:numFmt w:val="lowerRoman"/>
      <w:lvlText w:val="%9."/>
      <w:lvlJc w:val="right"/>
      <w:pPr>
        <w:ind w:left="5232" w:hanging="180"/>
      </w:pPr>
    </w:lvl>
  </w:abstractNum>
  <w:abstractNum w:abstractNumId="29"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0"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B0393"/>
    <w:multiLevelType w:val="hybridMultilevel"/>
    <w:tmpl w:val="7A14E45C"/>
    <w:name w:val="WW8Num222"/>
    <w:lvl w:ilvl="0" w:tplc="DFBA627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883CEA"/>
    <w:multiLevelType w:val="hybridMultilevel"/>
    <w:tmpl w:val="507622E4"/>
    <w:lvl w:ilvl="0" w:tplc="3D58CA22">
      <w:start w:val="1"/>
      <w:numFmt w:val="bullet"/>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Times New Roman"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Times New Roman"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Times New Roman" w:hint="default"/>
      </w:rPr>
    </w:lvl>
    <w:lvl w:ilvl="8" w:tplc="04150005">
      <w:start w:val="1"/>
      <w:numFmt w:val="bullet"/>
      <w:lvlText w:val=""/>
      <w:lvlJc w:val="left"/>
      <w:pPr>
        <w:ind w:left="6403" w:hanging="360"/>
      </w:pPr>
      <w:rPr>
        <w:rFonts w:ascii="Wingdings" w:hAnsi="Wingdings" w:hint="default"/>
      </w:r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9"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0"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49"/>
  </w:num>
  <w:num w:numId="4">
    <w:abstractNumId w:val="9"/>
  </w:num>
  <w:num w:numId="5">
    <w:abstractNumId w:val="50"/>
  </w:num>
  <w:num w:numId="6">
    <w:abstractNumId w:val="51"/>
  </w:num>
  <w:num w:numId="7">
    <w:abstractNumId w:val="14"/>
  </w:num>
  <w:num w:numId="8">
    <w:abstractNumId w:val="16"/>
  </w:num>
  <w:num w:numId="9">
    <w:abstractNumId w:val="17"/>
  </w:num>
  <w:num w:numId="10">
    <w:abstractNumId w:val="18"/>
  </w:num>
  <w:num w:numId="11">
    <w:abstractNumId w:val="28"/>
  </w:num>
  <w:num w:numId="12">
    <w:abstractNumId w:val="4"/>
  </w:num>
  <w:num w:numId="13">
    <w:abstractNumId w:val="11"/>
  </w:num>
  <w:num w:numId="14">
    <w:abstractNumId w:val="46"/>
  </w:num>
  <w:num w:numId="15">
    <w:abstractNumId w:val="42"/>
  </w:num>
  <w:num w:numId="16">
    <w:abstractNumId w:val="40"/>
  </w:num>
  <w:num w:numId="17">
    <w:abstractNumId w:val="27"/>
  </w:num>
  <w:num w:numId="18">
    <w:abstractNumId w:val="15"/>
  </w:num>
  <w:num w:numId="19">
    <w:abstractNumId w:val="41"/>
  </w:num>
  <w:num w:numId="20">
    <w:abstractNumId w:val="13"/>
  </w:num>
  <w:num w:numId="21">
    <w:abstractNumId w:val="45"/>
  </w:num>
  <w:num w:numId="22">
    <w:abstractNumId w:val="34"/>
  </w:num>
  <w:num w:numId="23">
    <w:abstractNumId w:val="5"/>
  </w:num>
  <w:num w:numId="24">
    <w:abstractNumId w:val="12"/>
  </w:num>
  <w:num w:numId="25">
    <w:abstractNumId w:val="26"/>
  </w:num>
  <w:num w:numId="26">
    <w:abstractNumId w:val="3"/>
  </w:num>
  <w:num w:numId="27">
    <w:abstractNumId w:val="20"/>
  </w:num>
  <w:num w:numId="28">
    <w:abstractNumId w:val="7"/>
  </w:num>
  <w:num w:numId="29">
    <w:abstractNumId w:val="25"/>
  </w:num>
  <w:num w:numId="30">
    <w:abstractNumId w:val="22"/>
  </w:num>
  <w:num w:numId="31">
    <w:abstractNumId w:val="38"/>
  </w:num>
  <w:num w:numId="32">
    <w:abstractNumId w:val="37"/>
  </w:num>
  <w:num w:numId="33">
    <w:abstractNumId w:val="35"/>
  </w:num>
  <w:num w:numId="34">
    <w:abstractNumId w:val="39"/>
  </w:num>
  <w:num w:numId="35">
    <w:abstractNumId w:val="44"/>
  </w:num>
  <w:num w:numId="36">
    <w:abstractNumId w:val="48"/>
  </w:num>
  <w:num w:numId="37">
    <w:abstractNumId w:val="33"/>
  </w:num>
  <w:num w:numId="38">
    <w:abstractNumId w:val="10"/>
  </w:num>
  <w:num w:numId="39">
    <w:abstractNumId w:val="19"/>
  </w:num>
  <w:num w:numId="40">
    <w:abstractNumId w:val="24"/>
  </w:num>
  <w:num w:numId="41">
    <w:abstractNumId w:val="30"/>
  </w:num>
  <w:num w:numId="42">
    <w:abstractNumId w:val="8"/>
  </w:num>
  <w:num w:numId="43">
    <w:abstractNumId w:val="43"/>
  </w:num>
  <w:num w:numId="44">
    <w:abstractNumId w:val="6"/>
  </w:num>
  <w:num w:numId="45">
    <w:abstractNumId w:val="31"/>
  </w:num>
  <w:num w:numId="46">
    <w:abstractNumId w:val="29"/>
  </w:num>
  <w:num w:numId="47">
    <w:abstractNumId w:val="32"/>
  </w:num>
  <w:num w:numId="48">
    <w:abstractNumId w:val="23"/>
  </w:num>
  <w:num w:numId="49">
    <w:abstractNumId w:val="47"/>
  </w:num>
  <w:num w:numId="50">
    <w:abstractNumId w:val="2"/>
  </w:num>
  <w:num w:numId="51">
    <w:abstractNumId w:val="21"/>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D09C4"/>
    <w:rsid w:val="000D2060"/>
    <w:rsid w:val="0011056E"/>
    <w:rsid w:val="00117CD1"/>
    <w:rsid w:val="0012228B"/>
    <w:rsid w:val="001358D1"/>
    <w:rsid w:val="001424A6"/>
    <w:rsid w:val="00154E20"/>
    <w:rsid w:val="00197D41"/>
    <w:rsid w:val="001E3A0E"/>
    <w:rsid w:val="001F1608"/>
    <w:rsid w:val="001F774C"/>
    <w:rsid w:val="0023091F"/>
    <w:rsid w:val="00282FA6"/>
    <w:rsid w:val="002836B9"/>
    <w:rsid w:val="002A19B0"/>
    <w:rsid w:val="002B6448"/>
    <w:rsid w:val="002D4F6D"/>
    <w:rsid w:val="00302724"/>
    <w:rsid w:val="00326082"/>
    <w:rsid w:val="0035121E"/>
    <w:rsid w:val="0039661B"/>
    <w:rsid w:val="003A512A"/>
    <w:rsid w:val="003B3D05"/>
    <w:rsid w:val="003C21D4"/>
    <w:rsid w:val="003E2B90"/>
    <w:rsid w:val="00450455"/>
    <w:rsid w:val="0046554B"/>
    <w:rsid w:val="004734AA"/>
    <w:rsid w:val="004824D5"/>
    <w:rsid w:val="004C2264"/>
    <w:rsid w:val="004C5739"/>
    <w:rsid w:val="005271BE"/>
    <w:rsid w:val="005308A7"/>
    <w:rsid w:val="005502AB"/>
    <w:rsid w:val="005518BE"/>
    <w:rsid w:val="00554BAD"/>
    <w:rsid w:val="00584C40"/>
    <w:rsid w:val="005F1B59"/>
    <w:rsid w:val="005F56C0"/>
    <w:rsid w:val="005F72C2"/>
    <w:rsid w:val="00606015"/>
    <w:rsid w:val="0062233D"/>
    <w:rsid w:val="006A3A1A"/>
    <w:rsid w:val="006D6DC4"/>
    <w:rsid w:val="006D766D"/>
    <w:rsid w:val="006E7D67"/>
    <w:rsid w:val="006F4D75"/>
    <w:rsid w:val="00703EBF"/>
    <w:rsid w:val="00706BBE"/>
    <w:rsid w:val="00713B07"/>
    <w:rsid w:val="00715965"/>
    <w:rsid w:val="00735FCA"/>
    <w:rsid w:val="00736013"/>
    <w:rsid w:val="00745BFC"/>
    <w:rsid w:val="00750976"/>
    <w:rsid w:val="007A6BBA"/>
    <w:rsid w:val="007F702B"/>
    <w:rsid w:val="00835C57"/>
    <w:rsid w:val="0085198C"/>
    <w:rsid w:val="00860C53"/>
    <w:rsid w:val="00873AEC"/>
    <w:rsid w:val="00874933"/>
    <w:rsid w:val="008D33CD"/>
    <w:rsid w:val="008F3C6E"/>
    <w:rsid w:val="0091750A"/>
    <w:rsid w:val="00950B5C"/>
    <w:rsid w:val="00955B30"/>
    <w:rsid w:val="0096431E"/>
    <w:rsid w:val="00967D03"/>
    <w:rsid w:val="009908EB"/>
    <w:rsid w:val="00992BF6"/>
    <w:rsid w:val="009C42DB"/>
    <w:rsid w:val="00A02922"/>
    <w:rsid w:val="00A247F1"/>
    <w:rsid w:val="00A55E57"/>
    <w:rsid w:val="00A56176"/>
    <w:rsid w:val="00AB5126"/>
    <w:rsid w:val="00AB5E6E"/>
    <w:rsid w:val="00AF2AE0"/>
    <w:rsid w:val="00B06889"/>
    <w:rsid w:val="00B957F0"/>
    <w:rsid w:val="00BC77C6"/>
    <w:rsid w:val="00C07AAD"/>
    <w:rsid w:val="00C44AE5"/>
    <w:rsid w:val="00C62909"/>
    <w:rsid w:val="00C652C3"/>
    <w:rsid w:val="00C94528"/>
    <w:rsid w:val="00CB4D6C"/>
    <w:rsid w:val="00CE603E"/>
    <w:rsid w:val="00CF7A9F"/>
    <w:rsid w:val="00D31F71"/>
    <w:rsid w:val="00D4435B"/>
    <w:rsid w:val="00D80B3D"/>
    <w:rsid w:val="00D9338B"/>
    <w:rsid w:val="00DB0135"/>
    <w:rsid w:val="00DB6C47"/>
    <w:rsid w:val="00E0778A"/>
    <w:rsid w:val="00E149E7"/>
    <w:rsid w:val="00E31BDA"/>
    <w:rsid w:val="00E3335B"/>
    <w:rsid w:val="00E43556"/>
    <w:rsid w:val="00E72ACB"/>
    <w:rsid w:val="00E829CE"/>
    <w:rsid w:val="00EB4A01"/>
    <w:rsid w:val="00EF6A87"/>
    <w:rsid w:val="00F24FB6"/>
    <w:rsid w:val="00F619FE"/>
    <w:rsid w:val="00F70D52"/>
    <w:rsid w:val="00F83B2A"/>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7F702B"/>
    <w:pPr>
      <w:spacing w:after="120" w:line="276" w:lineRule="auto"/>
      <w:ind w:left="720"/>
      <w:contextualSpacing/>
    </w:pPr>
    <w:rPr>
      <w:bCs w:val="0"/>
      <w:iCs w:val="0"/>
      <w:sz w:val="22"/>
      <w:szCs w:val="22"/>
    </w:rPr>
  </w:style>
  <w:style w:type="paragraph" w:customStyle="1" w:styleId="Kolorowalistaakcent11">
    <w:name w:val="Kolorowa lista — akcent 11"/>
    <w:basedOn w:val="Normalny"/>
    <w:qFormat/>
    <w:rsid w:val="00750976"/>
    <w:pPr>
      <w:widowControl w:val="0"/>
      <w:suppressAutoHyphens/>
      <w:spacing w:line="100" w:lineRule="atLeast"/>
      <w:ind w:left="708"/>
    </w:pPr>
    <w:rPr>
      <w:rFonts w:ascii="Times New Roman" w:hAnsi="Times New Roman"/>
      <w:bCs w:val="0"/>
      <w:iCs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7AE6-503E-4C8D-8D4E-89F6DAA7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20</Pages>
  <Words>8196</Words>
  <Characters>49182</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48</cp:revision>
  <dcterms:created xsi:type="dcterms:W3CDTF">2016-10-13T08:19:00Z</dcterms:created>
  <dcterms:modified xsi:type="dcterms:W3CDTF">2018-04-11T10:46:00Z</dcterms:modified>
</cp:coreProperties>
</file>