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A53E1F">
        <w:rPr>
          <w:rFonts w:ascii="Book Antiqua" w:hAnsi="Book Antiqua"/>
          <w:b/>
          <w:iCs w:val="0"/>
          <w:sz w:val="20"/>
          <w:szCs w:val="20"/>
        </w:rPr>
        <w:t>7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A53E1F">
        <w:rPr>
          <w:rFonts w:ascii="Book Antiqua" w:hAnsi="Book Antiqua"/>
          <w:b/>
          <w:iCs w:val="0"/>
          <w:sz w:val="20"/>
          <w:szCs w:val="20"/>
        </w:rPr>
        <w:t>1579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z późn.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A53E1F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A53E1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A53E1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787D4E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E54CA1" w:rsidRDefault="004C2264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  <w:r w:rsidRPr="00745BFC">
        <w:rPr>
          <w:rFonts w:ascii="Book Antiqua" w:hAnsi="Book Antiqua"/>
          <w:b/>
          <w:bCs w:val="0"/>
        </w:rPr>
        <w:t>„</w:t>
      </w:r>
      <w:r w:rsidR="00E54CA1" w:rsidRPr="001172A3">
        <w:rPr>
          <w:rFonts w:ascii="Book Antiqua" w:hAnsi="Book Antiqua"/>
          <w:b/>
          <w:bCs w:val="0"/>
          <w:sz w:val="20"/>
          <w:szCs w:val="36"/>
        </w:rPr>
        <w:t>Dostawa mieszanki z kamienia granitowego na remont dróg gminnych na terenie gminy Mochowo</w:t>
      </w:r>
      <w:r w:rsidRPr="00745BFC">
        <w:rPr>
          <w:rFonts w:ascii="Book Antiqua" w:hAnsi="Book Antiqua"/>
          <w:b/>
          <w:bCs w:val="0"/>
        </w:rPr>
        <w:t>”</w:t>
      </w:r>
    </w:p>
    <w:p w:rsid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</w:p>
    <w:p w:rsidR="00E54CA1" w:rsidRPr="00E54CA1" w:rsidRDefault="00E54CA1" w:rsidP="00E54CA1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E54CA1">
        <w:rPr>
          <w:rFonts w:ascii="Book Antiqua" w:hAnsi="Book Antiqua"/>
          <w:b/>
          <w:sz w:val="20"/>
        </w:rPr>
        <w:t xml:space="preserve">za cenę jednostkową </w:t>
      </w:r>
      <w:r w:rsidRPr="00E54CA1">
        <w:rPr>
          <w:rFonts w:ascii="Book Antiqua" w:hAnsi="Book Antiqua"/>
          <w:sz w:val="20"/>
        </w:rPr>
        <w:t>............................ zł netto za 1 tonę + VAT = .......................... zł brutto za 1 tonę (słownie złotych: 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</w:t>
      </w:r>
      <w:r w:rsidRPr="00E54CA1">
        <w:rPr>
          <w:rFonts w:ascii="Book Antiqua" w:hAnsi="Book Antiqua"/>
          <w:sz w:val="20"/>
        </w:rPr>
        <w:t>..................................................).</w:t>
      </w:r>
    </w:p>
    <w:p w:rsidR="004C2264" w:rsidRPr="00E54CA1" w:rsidRDefault="00F55647" w:rsidP="00E54CA1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2"/>
          <w:szCs w:val="20"/>
        </w:rPr>
      </w:pPr>
      <w:r>
        <w:rPr>
          <w:rFonts w:ascii="Book Antiqua" w:hAnsi="Book Antiqua"/>
          <w:sz w:val="20"/>
        </w:rPr>
        <w:t>Szacunkowa c</w:t>
      </w:r>
      <w:r w:rsidR="00E54CA1" w:rsidRPr="00E54CA1">
        <w:rPr>
          <w:rFonts w:ascii="Book Antiqua" w:hAnsi="Book Antiqua"/>
          <w:sz w:val="20"/>
        </w:rPr>
        <w:t xml:space="preserve">ałkowita wartość wynagrodzenia </w:t>
      </w:r>
      <w:r>
        <w:rPr>
          <w:rFonts w:ascii="Book Antiqua" w:hAnsi="Book Antiqua"/>
          <w:sz w:val="20"/>
        </w:rPr>
        <w:t>wynosi</w:t>
      </w:r>
      <w:r w:rsidR="00E54CA1" w:rsidRPr="00E54CA1">
        <w:rPr>
          <w:rFonts w:ascii="Book Antiqua" w:hAnsi="Book Antiqua"/>
          <w:sz w:val="20"/>
        </w:rPr>
        <w:t xml:space="preserve"> brutto </w:t>
      </w:r>
      <w:r>
        <w:rPr>
          <w:rFonts w:ascii="Book Antiqua" w:hAnsi="Book Antiqua"/>
          <w:sz w:val="20"/>
        </w:rPr>
        <w:t xml:space="preserve"> 290 443</w:t>
      </w:r>
      <w:r w:rsidRPr="00F55647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>1</w:t>
      </w:r>
      <w:r w:rsidR="00E54CA1">
        <w:rPr>
          <w:rFonts w:ascii="Book Antiqua" w:hAnsi="Book Antiqua"/>
          <w:sz w:val="20"/>
        </w:rPr>
        <w:t>1</w:t>
      </w:r>
      <w:r>
        <w:rPr>
          <w:rFonts w:ascii="Book Antiqua" w:hAnsi="Book Antiqua"/>
          <w:sz w:val="20"/>
        </w:rPr>
        <w:t xml:space="preserve"> </w:t>
      </w:r>
      <w:r w:rsidR="00E54CA1" w:rsidRPr="00E54CA1">
        <w:rPr>
          <w:rFonts w:ascii="Book Antiqua" w:hAnsi="Book Antiqua"/>
          <w:sz w:val="20"/>
        </w:rPr>
        <w:t xml:space="preserve">zł (słownie złotych: </w:t>
      </w:r>
      <w:r>
        <w:rPr>
          <w:rFonts w:ascii="Book Antiqua" w:hAnsi="Book Antiqua"/>
          <w:sz w:val="20"/>
        </w:rPr>
        <w:t>dwieście dziewięćdziesiąt tysięcy czterysta czterdzieści trzy</w:t>
      </w:r>
      <w:r w:rsidR="00E54CA1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11</w:t>
      </w:r>
      <w:r w:rsidR="00E54CA1">
        <w:rPr>
          <w:rFonts w:ascii="Book Antiqua" w:hAnsi="Book Antiqua"/>
          <w:sz w:val="20"/>
        </w:rPr>
        <w:t>/100</w:t>
      </w:r>
      <w:r w:rsidR="00E54CA1" w:rsidRPr="00E54CA1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 xml:space="preserve"> pochodzącej</w:t>
      </w:r>
      <w:r w:rsidR="00E54CA1">
        <w:rPr>
          <w:rFonts w:ascii="Book Antiqua" w:hAnsi="Book Antiqua"/>
          <w:sz w:val="20"/>
        </w:rPr>
        <w:t xml:space="preserve"> ze środków </w:t>
      </w:r>
      <w:r>
        <w:rPr>
          <w:rFonts w:ascii="Book Antiqua" w:hAnsi="Book Antiqua"/>
          <w:sz w:val="20"/>
        </w:rPr>
        <w:t xml:space="preserve">finansowych </w:t>
      </w:r>
      <w:r w:rsidR="00E54CA1">
        <w:rPr>
          <w:rFonts w:ascii="Book Antiqua" w:hAnsi="Book Antiqua"/>
          <w:sz w:val="20"/>
        </w:rPr>
        <w:t>funduszy sołeckich.</w:t>
      </w:r>
      <w:r>
        <w:rPr>
          <w:rFonts w:ascii="Book Antiqua" w:hAnsi="Book Antiqua"/>
          <w:sz w:val="20"/>
        </w:rPr>
        <w:t xml:space="preserve"> Może ulec zwiększeniu lub zmniejszeniu do ± 20%.</w:t>
      </w:r>
    </w:p>
    <w:p w:rsidR="00E54CA1" w:rsidRPr="00996821" w:rsidRDefault="00E54CA1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F6A87" w:rsidRPr="00F55647" w:rsidRDefault="004C2264" w:rsidP="00E54CA1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F55647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F55647">
        <w:rPr>
          <w:rFonts w:ascii="Book Antiqua" w:hAnsi="Book Antiqua"/>
          <w:b/>
          <w:sz w:val="20"/>
          <w:szCs w:val="20"/>
        </w:rPr>
        <w:t xml:space="preserve"> </w:t>
      </w:r>
      <w:r w:rsidR="000002FB" w:rsidRPr="00F55647">
        <w:rPr>
          <w:rFonts w:ascii="Book Antiqua" w:hAnsi="Book Antiqua"/>
          <w:b/>
          <w:sz w:val="20"/>
          <w:szCs w:val="20"/>
        </w:rPr>
        <w:t xml:space="preserve">do </w:t>
      </w:r>
      <w:r w:rsidR="00F55647">
        <w:rPr>
          <w:rFonts w:ascii="Book Antiqua" w:hAnsi="Book Antiqua"/>
          <w:b/>
          <w:sz w:val="20"/>
          <w:szCs w:val="20"/>
        </w:rPr>
        <w:t>……………………………….</w:t>
      </w:r>
      <w:r w:rsidR="00F70D52" w:rsidRPr="00F55647">
        <w:rPr>
          <w:rFonts w:ascii="Book Antiqua" w:hAnsi="Book Antiqua"/>
          <w:b/>
          <w:sz w:val="20"/>
          <w:szCs w:val="20"/>
        </w:rPr>
        <w:t xml:space="preserve"> r.</w:t>
      </w:r>
      <w:r w:rsidR="0046186F">
        <w:rPr>
          <w:rStyle w:val="Odwoanieprzypisudolnego"/>
          <w:rFonts w:ascii="Book Antiqua" w:hAnsi="Book Antiqua"/>
          <w:b/>
          <w:sz w:val="20"/>
          <w:szCs w:val="20"/>
        </w:rPr>
        <w:footnoteReference w:id="2"/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 w:rsidR="0046186F">
        <w:rPr>
          <w:rFonts w:ascii="Book Antiqua" w:hAnsi="Book Antiqua"/>
          <w:sz w:val="20"/>
          <w:szCs w:val="20"/>
        </w:rPr>
        <w:t xml:space="preserve"> U z 2017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46186F">
        <w:rPr>
          <w:rFonts w:ascii="Book Antiqua" w:hAnsi="Book Antiqua"/>
          <w:sz w:val="20"/>
          <w:szCs w:val="20"/>
        </w:rPr>
        <w:t>1579</w:t>
      </w:r>
      <w:r w:rsidRPr="00F70D52">
        <w:rPr>
          <w:rFonts w:ascii="Book Antiqua" w:hAnsi="Book Antiqua"/>
          <w:sz w:val="20"/>
          <w:szCs w:val="20"/>
        </w:rPr>
        <w:t xml:space="preserve"> z późn.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CE603E" w:rsidRPr="00CE603E" w:rsidRDefault="00DF2300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DF2300">
        <w:rPr>
          <w:rFonts w:ascii="Book Antiqua" w:hAnsi="Book Antiqua" w:cs="Arial"/>
          <w:sz w:val="20"/>
          <w:szCs w:val="20"/>
        </w:rPr>
        <w:t>osoby, które będą uczestniczyć w wykonywaniu zamówieniabędą zatrudnione stosownie do wymogów art. 29 ust. 3a ustawy Prawo zamówień publicznych</w:t>
      </w:r>
      <w:r w:rsidR="00CE603E">
        <w:rPr>
          <w:rFonts w:ascii="Book Antiqua" w:hAnsi="Book Antiqua"/>
          <w:sz w:val="20"/>
          <w:szCs w:val="20"/>
        </w:rPr>
        <w:t>,</w:t>
      </w:r>
    </w:p>
    <w:p w:rsid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787D4E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11056E" w:rsidRDefault="004C2264" w:rsidP="00787D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lastRenderedPageBreak/>
        <w:t>Podwykonawcom zamierzam powierzyć wykonanie następujących części zamówienia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787D4E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F2300" w:rsidRPr="00255BEA" w:rsidRDefault="00DF2300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6186F">
      <w:pPr>
        <w:widowControl w:val="0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KRS/CEiDG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6186F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46186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46186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46186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2017 r., poz. 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późn.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3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Dostawa mieszanki z kamienia granitowego 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Rozdziale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następującego/ych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6186F">
      <w:pPr>
        <w:widowControl w:val="0"/>
        <w:spacing w:before="100" w:beforeAutospacing="1" w:after="100" w:afterAutospacing="1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KRS/CEiDG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6186F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46186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46186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46186F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46186F">
        <w:rPr>
          <w:rFonts w:ascii="Book Antiqua" w:hAnsi="Book Antiqua" w:cs="Arial"/>
          <w:b/>
          <w:iCs w:val="0"/>
          <w:color w:val="000000"/>
          <w:sz w:val="22"/>
          <w:szCs w:val="20"/>
        </w:rPr>
        <w:t>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późn. zm)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Dostawa mieszanki z kamienia granitowego 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Pzp).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na którego/ych zasoby powołuję się w niniejszym postępowaniu, tj.: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następujący/e podmiot/y, będący/e podwykonawcą/ami: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714274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714274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1F1608" w:rsidRPr="00714274">
        <w:rPr>
          <w:rFonts w:ascii="Book Antiqua" w:hAnsi="Book Antiqua"/>
          <w:iCs/>
          <w:sz w:val="20"/>
          <w:szCs w:val="20"/>
        </w:rPr>
        <w:t>4</w:t>
      </w:r>
      <w:r w:rsidRPr="00714274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 w:rsidR="0046186F">
        <w:rPr>
          <w:rFonts w:ascii="Book Antiqua" w:hAnsi="Book Antiqua"/>
          <w:kern w:val="2"/>
          <w:sz w:val="20"/>
          <w:szCs w:val="20"/>
          <w:lang w:eastAsia="ar-SA"/>
        </w:rPr>
        <w:t>7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46186F">
        <w:rPr>
          <w:rFonts w:ascii="Book Antiqua" w:hAnsi="Book Antiqua"/>
          <w:kern w:val="2"/>
          <w:sz w:val="20"/>
          <w:szCs w:val="20"/>
          <w:lang w:eastAsia="ar-SA"/>
        </w:rPr>
        <w:t>1579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późn.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714274" w:rsidRDefault="0023091F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Dostawa mieszanki z kamienia</w:t>
      </w:r>
      <w:r w:rsidR="0046186F">
        <w:rPr>
          <w:rFonts w:ascii="Book Antiqua" w:hAnsi="Book Antiqua"/>
          <w:b/>
          <w:bCs w:val="0"/>
          <w:sz w:val="20"/>
          <w:szCs w:val="36"/>
        </w:rPr>
        <w:t xml:space="preserve"> granitowego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6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DF003B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5</w:t>
      </w:r>
      <w:r w:rsidRPr="00DF003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DF003B" w:rsidRDefault="00715965" w:rsidP="0071596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715965" w:rsidRPr="00DF003B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B7F4A" w:rsidRPr="007548E4" w:rsidRDefault="005B7F4A" w:rsidP="005B7F4A">
      <w:pPr>
        <w:jc w:val="right"/>
        <w:rPr>
          <w:rFonts w:ascii="Book Antiqua" w:hAnsi="Book Antiqua"/>
          <w:b/>
        </w:rPr>
      </w:pPr>
    </w:p>
    <w:p w:rsidR="005B7F4A" w:rsidRDefault="005B7F4A" w:rsidP="005B7F4A">
      <w:pPr>
        <w:jc w:val="center"/>
        <w:rPr>
          <w:rFonts w:ascii="Book Antiqua" w:hAnsi="Book Antiqua"/>
          <w:b/>
          <w:sz w:val="22"/>
        </w:rPr>
      </w:pPr>
      <w:r w:rsidRPr="007548E4">
        <w:rPr>
          <w:rFonts w:ascii="Book Antiqua" w:hAnsi="Book Antiqua"/>
          <w:b/>
          <w:sz w:val="22"/>
        </w:rPr>
        <w:t>WYKAZ NARZĘDZI I URZĄDZEŃ TECHNICZNYCH DOSTĘPNYCH WYKONAWCY ROBÓT W CELU REALIZACJI ZAMÓWIENIA WRAZ Z INFORMACJĄ O PODSTAWIE DYSPONOWANIA TYMI ZASOBAMI</w:t>
      </w:r>
    </w:p>
    <w:p w:rsidR="00A15AF7" w:rsidRPr="007548E4" w:rsidRDefault="00A15AF7" w:rsidP="005B7F4A">
      <w:pPr>
        <w:jc w:val="center"/>
        <w:rPr>
          <w:rFonts w:ascii="Book Antiqua" w:hAnsi="Book Antiqua"/>
          <w:b/>
        </w:rPr>
      </w:pPr>
    </w:p>
    <w:p w:rsidR="00A15AF7" w:rsidRDefault="00A15AF7" w:rsidP="00A15A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36"/>
        </w:rPr>
      </w:pPr>
      <w:r>
        <w:rPr>
          <w:rFonts w:ascii="Book Antiqua" w:hAnsi="Book Antiqua"/>
          <w:b/>
          <w:bCs w:val="0"/>
          <w:sz w:val="20"/>
          <w:szCs w:val="36"/>
        </w:rPr>
        <w:t>Dot. postępowania na d</w:t>
      </w:r>
      <w:r w:rsidRPr="001172A3">
        <w:rPr>
          <w:rFonts w:ascii="Book Antiqua" w:hAnsi="Book Antiqua"/>
          <w:b/>
          <w:bCs w:val="0"/>
          <w:sz w:val="20"/>
          <w:szCs w:val="36"/>
        </w:rPr>
        <w:t>ostaw</w:t>
      </w:r>
      <w:r>
        <w:rPr>
          <w:rFonts w:ascii="Book Antiqua" w:hAnsi="Book Antiqua"/>
          <w:b/>
          <w:bCs w:val="0"/>
          <w:sz w:val="20"/>
          <w:szCs w:val="36"/>
        </w:rPr>
        <w:t>ę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mieszanki z kamienia granitowego  </w:t>
      </w:r>
    </w:p>
    <w:p w:rsidR="005B7F4A" w:rsidRPr="007548E4" w:rsidRDefault="00A15AF7" w:rsidP="00A15AF7">
      <w:pPr>
        <w:jc w:val="center"/>
        <w:rPr>
          <w:rFonts w:ascii="Book Antiqua" w:hAnsi="Book Antiqua"/>
          <w:b/>
        </w:rPr>
      </w:pPr>
      <w:r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</w:p>
    <w:p w:rsidR="005B7F4A" w:rsidRPr="007548E4" w:rsidRDefault="005B7F4A" w:rsidP="005B7F4A">
      <w:pPr>
        <w:jc w:val="center"/>
        <w:rPr>
          <w:rFonts w:ascii="Book Antiqua" w:hAnsi="Book Antiqua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5783"/>
        <w:gridCol w:w="1134"/>
        <w:gridCol w:w="1560"/>
        <w:gridCol w:w="1559"/>
      </w:tblGrid>
      <w:tr w:rsidR="00A15AF7" w:rsidRPr="007548E4" w:rsidTr="00A15AF7">
        <w:trPr>
          <w:trHeight w:val="285"/>
        </w:trPr>
        <w:tc>
          <w:tcPr>
            <w:tcW w:w="596" w:type="dxa"/>
            <w:vMerge w:val="restart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L.p.</w:t>
            </w:r>
          </w:p>
        </w:tc>
        <w:tc>
          <w:tcPr>
            <w:tcW w:w="6917" w:type="dxa"/>
            <w:gridSpan w:val="2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Sprzęt</w:t>
            </w:r>
          </w:p>
        </w:tc>
        <w:tc>
          <w:tcPr>
            <w:tcW w:w="3119" w:type="dxa"/>
            <w:gridSpan w:val="2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Podstawa dysponowania</w:t>
            </w:r>
          </w:p>
        </w:tc>
      </w:tr>
      <w:tr w:rsidR="00A15AF7" w:rsidRPr="007548E4" w:rsidTr="00A15AF7">
        <w:trPr>
          <w:trHeight w:val="345"/>
        </w:trPr>
        <w:tc>
          <w:tcPr>
            <w:tcW w:w="596" w:type="dxa"/>
            <w:vMerge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783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Nazwa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Typ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Własny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Dzierżawiony</w:t>
            </w:r>
          </w:p>
        </w:tc>
      </w:tr>
      <w:tr w:rsidR="00A15AF7" w:rsidRPr="007548E4" w:rsidTr="00A15AF7">
        <w:tc>
          <w:tcPr>
            <w:tcW w:w="596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5783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</w:tr>
      <w:tr w:rsidR="00A15AF7" w:rsidRPr="00B95FB3" w:rsidTr="00A15AF7">
        <w:tc>
          <w:tcPr>
            <w:tcW w:w="596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783" w:type="dxa"/>
          </w:tcPr>
          <w:p w:rsidR="00A15AF7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B7F4A" w:rsidRPr="00B95FB3" w:rsidRDefault="005B7F4A" w:rsidP="005B7F4A">
      <w:pPr>
        <w:jc w:val="center"/>
        <w:rPr>
          <w:b/>
        </w:rPr>
      </w:pPr>
    </w:p>
    <w:p w:rsidR="005B7F4A" w:rsidRDefault="005B7F4A" w:rsidP="005B7F4A">
      <w:pPr>
        <w:jc w:val="right"/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715965" w:rsidRPr="00DF003B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A15AF7" w:rsidRDefault="00A15AF7" w:rsidP="00A15AF7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Cs w:val="20"/>
        </w:rPr>
      </w:pPr>
      <w:r w:rsidRPr="00F765FC">
        <w:rPr>
          <w:rFonts w:ascii="Book Antiqua" w:hAnsi="Book Antiqua"/>
          <w:b/>
          <w:szCs w:val="20"/>
        </w:rPr>
        <w:t>OŚWIADCZENIE</w:t>
      </w: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F765FC">
        <w:rPr>
          <w:rFonts w:ascii="Book Antiqua" w:hAnsi="Book Antiqua"/>
          <w:b/>
          <w:sz w:val="20"/>
          <w:szCs w:val="20"/>
        </w:rPr>
        <w:t>o zatrudnieniu na podstawie umowy o pracę osób wyznaczonych do realizacji zamówienia w rozumieniu art. 22 § 1 ustawy z dnia 26 czerwca 1974 r. Kodeks pracy (Dz. U. z 2016 r. poz. 1666</w:t>
      </w:r>
      <w:r w:rsidR="007D5B46">
        <w:rPr>
          <w:rFonts w:ascii="Book Antiqua" w:hAnsi="Book Antiqua"/>
          <w:b/>
          <w:sz w:val="20"/>
          <w:szCs w:val="20"/>
        </w:rPr>
        <w:t xml:space="preserve"> z późn. zm.</w:t>
      </w:r>
      <w:r w:rsidRPr="00F765FC">
        <w:rPr>
          <w:rFonts w:ascii="Book Antiqua" w:hAnsi="Book Antiqua"/>
          <w:b/>
          <w:sz w:val="20"/>
          <w:szCs w:val="20"/>
        </w:rPr>
        <w:t>).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13139D" w:rsidRDefault="00A15AF7" w:rsidP="001313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</w:rPr>
      </w:pPr>
      <w:r w:rsidRPr="005647E6">
        <w:rPr>
          <w:rFonts w:ascii="Book Antiqua" w:hAnsi="Book Antiqua"/>
          <w:sz w:val="20"/>
          <w:szCs w:val="20"/>
        </w:rPr>
        <w:t>Dotyczy zamówienia publicznego pn. „</w:t>
      </w:r>
      <w:r>
        <w:rPr>
          <w:rFonts w:ascii="Book Antiqua" w:hAnsi="Book Antiqua"/>
          <w:b/>
          <w:bCs w:val="0"/>
          <w:sz w:val="20"/>
          <w:szCs w:val="36"/>
        </w:rPr>
        <w:t>D</w:t>
      </w:r>
      <w:r w:rsidRPr="001172A3">
        <w:rPr>
          <w:rFonts w:ascii="Book Antiqua" w:hAnsi="Book Antiqua"/>
          <w:b/>
          <w:bCs w:val="0"/>
          <w:sz w:val="20"/>
          <w:szCs w:val="36"/>
        </w:rPr>
        <w:t>ostaw</w:t>
      </w:r>
      <w:r>
        <w:rPr>
          <w:rFonts w:ascii="Book Antiqua" w:hAnsi="Book Antiqua"/>
          <w:b/>
          <w:bCs w:val="0"/>
          <w:sz w:val="20"/>
          <w:szCs w:val="36"/>
        </w:rPr>
        <w:t>a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mieszanki z kamienia granitowego na remont dróg gminnych na terenie gminy Mochowo</w:t>
      </w:r>
      <w:r w:rsidRPr="005647E6">
        <w:rPr>
          <w:rFonts w:ascii="Book Antiqua" w:hAnsi="Book Antiqua"/>
          <w:sz w:val="20"/>
          <w:szCs w:val="20"/>
        </w:rPr>
        <w:t xml:space="preserve">”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Ja niżej podpisany, uprawnio</w:t>
      </w:r>
      <w:r>
        <w:rPr>
          <w:rFonts w:ascii="Book Antiqua" w:hAnsi="Book Antiqua"/>
          <w:sz w:val="20"/>
          <w:szCs w:val="20"/>
        </w:rPr>
        <w:t>ny do reprezentowania Wykonawcy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</w:t>
      </w:r>
      <w:r>
        <w:rPr>
          <w:rFonts w:ascii="Book Antiqua" w:hAnsi="Book Antiqua"/>
          <w:sz w:val="20"/>
          <w:szCs w:val="20"/>
        </w:rPr>
        <w:t>………..</w:t>
      </w:r>
      <w:r w:rsidRPr="005647E6">
        <w:rPr>
          <w:rFonts w:ascii="Book Antiqua" w:hAnsi="Book Antiqua"/>
          <w:sz w:val="20"/>
          <w:szCs w:val="20"/>
        </w:rPr>
        <w:t xml:space="preserve">………………………………………………………………………………………………………. </w:t>
      </w:r>
    </w:p>
    <w:p w:rsidR="00A15AF7" w:rsidRDefault="00A15AF7" w:rsidP="00A15AF7">
      <w:pPr>
        <w:widowControl w:val="0"/>
        <w:jc w:val="center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 xml:space="preserve">(nazwa wykonawcy)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 xml:space="preserve">………...…………………………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wykonawca</w:t>
      </w:r>
      <w:r w:rsidRPr="005647E6">
        <w:rPr>
          <w:rFonts w:ascii="Book Antiqua" w:hAnsi="Book Antiqua"/>
          <w:sz w:val="20"/>
          <w:szCs w:val="20"/>
        </w:rPr>
        <w:t xml:space="preserve"> zatrudnia na podstawie umowy o pracę w sposób określony w art. 22 § 1 ustawy z dnia 26 czerwca 1974 r. – Kodeks pracy (Dz. U. z 2016 r.</w:t>
      </w:r>
      <w:r>
        <w:rPr>
          <w:rFonts w:ascii="Book Antiqua" w:hAnsi="Book Antiqua"/>
          <w:sz w:val="20"/>
          <w:szCs w:val="20"/>
        </w:rPr>
        <w:t>,</w:t>
      </w:r>
      <w:r w:rsidRPr="005647E6">
        <w:rPr>
          <w:rFonts w:ascii="Book Antiqua" w:hAnsi="Book Antiqua"/>
          <w:sz w:val="20"/>
          <w:szCs w:val="20"/>
        </w:rPr>
        <w:t xml:space="preserve"> poz. 1666</w:t>
      </w:r>
      <w:r w:rsidR="007D5B46">
        <w:rPr>
          <w:rFonts w:ascii="Book Antiqua" w:hAnsi="Book Antiqua"/>
          <w:sz w:val="20"/>
          <w:szCs w:val="20"/>
        </w:rPr>
        <w:t xml:space="preserve"> z późn. zm.</w:t>
      </w:r>
      <w:r w:rsidRPr="005647E6">
        <w:rPr>
          <w:rFonts w:ascii="Book Antiqua" w:hAnsi="Book Antiqua"/>
          <w:sz w:val="20"/>
          <w:szCs w:val="20"/>
        </w:rPr>
        <w:t>), osoby wyznaczone do realizacji zamówienia, wykazane poniżej: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Wykaz pracowników wykonujących czynności w trakcie realizacji prze</w:t>
      </w:r>
      <w:r>
        <w:rPr>
          <w:rFonts w:ascii="Book Antiqua" w:hAnsi="Book Antiqua"/>
          <w:sz w:val="20"/>
          <w:szCs w:val="20"/>
        </w:rPr>
        <w:t>dmiotu umowy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34"/>
        <w:gridCol w:w="4110"/>
        <w:gridCol w:w="5277"/>
      </w:tblGrid>
      <w:tr w:rsidR="00A15AF7" w:rsidRPr="00FE6BCA" w:rsidTr="00D12639">
        <w:trPr>
          <w:trHeight w:val="479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5277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Czynności wykonywane w trakcie realizacji zamówienia</w:t>
            </w: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5647E6" w:rsidRDefault="00A15AF7" w:rsidP="00A15AF7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A15AF7" w:rsidRDefault="00A15AF7" w:rsidP="00A15AF7">
      <w:pPr>
        <w:widowControl w:val="0"/>
        <w:spacing w:before="100" w:beforeAutospacing="1"/>
        <w:jc w:val="both"/>
      </w:pPr>
    </w:p>
    <w:p w:rsidR="00A15AF7" w:rsidRDefault="00A15AF7" w:rsidP="00A15AF7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13139D" w:rsidRPr="00AD1A85" w:rsidRDefault="0013139D" w:rsidP="0013139D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7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13139D" w:rsidRPr="00AD1A85" w:rsidRDefault="0013139D" w:rsidP="0013139D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13139D" w:rsidRPr="00E909B4" w:rsidRDefault="0013139D" w:rsidP="0013139D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7"/>
      </w:r>
    </w:p>
    <w:p w:rsidR="0013139D" w:rsidRDefault="0013139D" w:rsidP="0013139D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</w:t>
      </w:r>
      <w:r w:rsidR="007D5B46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U. z 201</w:t>
      </w:r>
      <w:r w:rsidR="007D5B46">
        <w:rPr>
          <w:rFonts w:ascii="Book Antiqua" w:hAnsi="Book Antiqua"/>
          <w:bCs w:val="0"/>
          <w:iCs w:val="0"/>
          <w:sz w:val="20"/>
          <w:szCs w:val="20"/>
        </w:rPr>
        <w:t>7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 w:rsidR="007D5B46">
        <w:rPr>
          <w:rFonts w:ascii="Book Antiqua" w:hAnsi="Book Antiqua"/>
          <w:bCs w:val="0"/>
          <w:iCs w:val="0"/>
          <w:sz w:val="20"/>
          <w:szCs w:val="20"/>
        </w:rPr>
        <w:t>1579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z późn.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="007D5B46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13139D" w:rsidRPr="00AD1A85" w:rsidRDefault="0013139D" w:rsidP="0013139D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</w:p>
    <w:p w:rsidR="0013139D" w:rsidRPr="0013139D" w:rsidRDefault="0013139D" w:rsidP="0013139D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13139D">
        <w:rPr>
          <w:rFonts w:ascii="Book Antiqua" w:hAnsi="Book Antiqua"/>
          <w:b/>
          <w:bCs w:val="0"/>
        </w:rPr>
        <w:t>„Dostawa mieszanki z kamienia granitowego na remont dróg gminnych na terenie gminy Mochowo”</w:t>
      </w:r>
    </w:p>
    <w:p w:rsidR="0013139D" w:rsidRPr="00B902E3" w:rsidRDefault="0013139D" w:rsidP="0013139D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DA1E9E" w:rsidRDefault="0013139D" w:rsidP="0013139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13139D" w:rsidRPr="00DA1E9E" w:rsidRDefault="0013139D" w:rsidP="0013139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4824D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13139D" w:rsidRDefault="0013139D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DF003B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Cs w:val="0"/>
          <w:iCs/>
          <w:sz w:val="20"/>
          <w:szCs w:val="20"/>
        </w:rPr>
        <w:t>8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>U M O W A Nr ……/201</w:t>
      </w:r>
      <w:r w:rsidR="007D5B46">
        <w:rPr>
          <w:rFonts w:ascii="Book Antiqua" w:hAnsi="Book Antiqua"/>
          <w:b/>
          <w:bCs w:val="0"/>
          <w:sz w:val="22"/>
          <w:szCs w:val="20"/>
        </w:rPr>
        <w:t>8</w:t>
      </w:r>
      <w:r w:rsidRPr="00715965">
        <w:rPr>
          <w:rFonts w:ascii="Book Antiqua" w:hAnsi="Book Antiqua"/>
          <w:b/>
          <w:bCs w:val="0"/>
          <w:sz w:val="22"/>
          <w:szCs w:val="20"/>
        </w:rPr>
        <w:t xml:space="preserve">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 w:rsidR="007D5B46"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>§ 1</w:t>
      </w:r>
    </w:p>
    <w:p w:rsidR="00CC0AC0" w:rsidRPr="00CC0AC0" w:rsidRDefault="007D5B46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wyniku przeprowadzonego</w:t>
      </w:r>
      <w:r w:rsidR="00CC0AC0" w:rsidRPr="00CC0AC0">
        <w:rPr>
          <w:rFonts w:ascii="Book Antiqua" w:hAnsi="Book Antiqua"/>
          <w:sz w:val="20"/>
          <w:szCs w:val="20"/>
        </w:rPr>
        <w:t xml:space="preserve"> postępowania o udzielenie zamówienia publicznego na </w:t>
      </w:r>
      <w:r w:rsidR="00CC0AC0" w:rsidRPr="00CC0AC0">
        <w:rPr>
          <w:rFonts w:ascii="Book Antiqua" w:hAnsi="Book Antiqua"/>
          <w:b/>
          <w:bCs w:val="0"/>
          <w:sz w:val="20"/>
          <w:szCs w:val="20"/>
        </w:rPr>
        <w:t>Dostawę mieszanki z kamienia granitowego</w:t>
      </w:r>
      <w:r w:rsidR="00CC0AC0">
        <w:rPr>
          <w:rFonts w:ascii="Book Antiqua" w:hAnsi="Book Antiqua"/>
          <w:b/>
          <w:bCs w:val="0"/>
          <w:sz w:val="20"/>
          <w:szCs w:val="20"/>
        </w:rPr>
        <w:t xml:space="preserve"> </w:t>
      </w:r>
      <w:r>
        <w:rPr>
          <w:rFonts w:ascii="Book Antiqua" w:hAnsi="Book Antiqua"/>
          <w:b/>
          <w:bCs w:val="0"/>
          <w:sz w:val="20"/>
          <w:szCs w:val="20"/>
        </w:rPr>
        <w:t>na re</w:t>
      </w:r>
      <w:r w:rsidR="00CC0AC0">
        <w:rPr>
          <w:rFonts w:ascii="Book Antiqua" w:hAnsi="Book Antiqua"/>
          <w:b/>
          <w:bCs w:val="0"/>
          <w:sz w:val="20"/>
          <w:szCs w:val="20"/>
        </w:rPr>
        <w:t>mont dróg gminnych na terenie gminy Mochowo</w:t>
      </w:r>
      <w:r>
        <w:rPr>
          <w:rFonts w:ascii="Book Antiqua" w:hAnsi="Book Antiqua"/>
          <w:b/>
          <w:bCs w:val="0"/>
          <w:sz w:val="20"/>
          <w:szCs w:val="20"/>
        </w:rPr>
        <w:t xml:space="preserve"> </w:t>
      </w:r>
      <w:r w:rsidR="00CC0AC0" w:rsidRPr="00CC0AC0">
        <w:rPr>
          <w:rFonts w:ascii="Book Antiqua" w:hAnsi="Book Antiqua"/>
          <w:sz w:val="20"/>
          <w:szCs w:val="20"/>
        </w:rPr>
        <w:t xml:space="preserve">Zamawiający powierza, a Dostawca zobowiązuje się do wykonania przedmiotu zamówienia </w:t>
      </w:r>
      <w:r w:rsidR="00CC0AC0" w:rsidRPr="00CC0AC0">
        <w:rPr>
          <w:rFonts w:ascii="Book Antiqua" w:hAnsi="Book Antiqua"/>
          <w:bCs w:val="0"/>
          <w:sz w:val="20"/>
          <w:szCs w:val="20"/>
        </w:rPr>
        <w:t>zgodnie ze złożoną ofertą stanowiącą integralną część umowy oraz specyfikacją istotnych warunków zamówienia.</w:t>
      </w:r>
    </w:p>
    <w:p w:rsidR="00FB35CD" w:rsidRPr="007D5B46" w:rsidRDefault="00FB35CD" w:rsidP="007D5B46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b/>
          <w:sz w:val="20"/>
          <w:szCs w:val="20"/>
        </w:rPr>
        <w:t xml:space="preserve">Przedmiotem zamówienia jest </w:t>
      </w:r>
      <w:r w:rsidRPr="003E5DD9">
        <w:rPr>
          <w:rFonts w:ascii="Book Antiqua" w:hAnsi="Book Antiqua"/>
          <w:sz w:val="20"/>
          <w:szCs w:val="20"/>
        </w:rPr>
        <w:t>zakup wraz z załadunkiem, transportem, rozładunkiem</w:t>
      </w:r>
      <w:r w:rsidR="007D5B46">
        <w:rPr>
          <w:rFonts w:ascii="Book Antiqua" w:hAnsi="Book Antiqua"/>
          <w:sz w:val="20"/>
          <w:szCs w:val="20"/>
        </w:rPr>
        <w:t xml:space="preserve">, </w:t>
      </w:r>
      <w:r w:rsidRPr="007D5B46">
        <w:rPr>
          <w:rFonts w:ascii="Book Antiqua" w:hAnsi="Book Antiqua"/>
          <w:sz w:val="20"/>
          <w:szCs w:val="20"/>
        </w:rPr>
        <w:t xml:space="preserve">korytowaniem oraz ułożeniem z rozściełacza i zawalcowaniem na każdorazowe wezwanie mieszanki z kamienia granitowego frakcji 5-31,5 w proporcji 60% kamienia granitowego do 40 % pospółki w ramach środków finansowych funduszu sołeckiego. Zamawiający nie dopuszcza kruszywa grupy kamień wapienny, </w:t>
      </w:r>
      <w:r w:rsidR="007D5B46">
        <w:rPr>
          <w:rFonts w:ascii="Book Antiqua" w:hAnsi="Book Antiqua"/>
          <w:sz w:val="20"/>
          <w:szCs w:val="20"/>
        </w:rPr>
        <w:br/>
      </w:r>
      <w:r w:rsidRPr="007D5B46">
        <w:rPr>
          <w:rFonts w:ascii="Book Antiqua" w:hAnsi="Book Antiqua"/>
          <w:sz w:val="20"/>
          <w:szCs w:val="20"/>
        </w:rPr>
        <w:t xml:space="preserve">a także tłucznia kamienia polnego. </w:t>
      </w:r>
    </w:p>
    <w:p w:rsidR="00FB35CD" w:rsidRP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FB35CD">
        <w:rPr>
          <w:rFonts w:ascii="Book Antiqua" w:hAnsi="Book Antiqua"/>
          <w:sz w:val="20"/>
          <w:szCs w:val="20"/>
        </w:rPr>
        <w:t>Dostarczon</w:t>
      </w:r>
      <w:r>
        <w:rPr>
          <w:rFonts w:ascii="Book Antiqua" w:hAnsi="Book Antiqua"/>
          <w:sz w:val="20"/>
          <w:szCs w:val="20"/>
        </w:rPr>
        <w:t>y</w:t>
      </w:r>
      <w:r w:rsidR="007D5B46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przedmiot zamówienia</w:t>
      </w:r>
      <w:r w:rsidRPr="00FB35CD">
        <w:rPr>
          <w:rFonts w:ascii="Book Antiqua" w:hAnsi="Book Antiqua"/>
          <w:sz w:val="20"/>
          <w:szCs w:val="20"/>
        </w:rPr>
        <w:t xml:space="preserve">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posiadać wymagane przepisami prawa atesty, certyfikaty, świadectwa jakości.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być czyst</w:t>
      </w:r>
      <w:r>
        <w:rPr>
          <w:rFonts w:ascii="Book Antiqua" w:hAnsi="Book Antiqua"/>
          <w:sz w:val="20"/>
          <w:szCs w:val="20"/>
        </w:rPr>
        <w:t>y</w:t>
      </w:r>
      <w:r w:rsidRPr="00FB35CD">
        <w:rPr>
          <w:rFonts w:ascii="Book Antiqua" w:hAnsi="Book Antiqua"/>
          <w:sz w:val="20"/>
          <w:szCs w:val="20"/>
        </w:rPr>
        <w:t>, bez domieszek materiałów niepożądanych (odpady metalowe, plastikowe, drewniane), gliny. W przypadku ujawnienia w zawartości kruszywa takich zanieczyszczeń Zamawiający żądać będzie usunięcia tych zanieczyszczeń. Dostawa w/w materiałów samochodami samowyładowawczymi o ładowności ok. 20 t umożliwiającymi rozładunek przez Wykonawcę w małych ilościach, z jednoczesnym rozgarnięciem wywożonego materiału na wskazanych przez Zamawiającego odcinkach dróg.</w:t>
      </w:r>
      <w:r>
        <w:rPr>
          <w:rFonts w:ascii="Book Antiqua" w:hAnsi="Book Antiqua"/>
          <w:sz w:val="20"/>
          <w:szCs w:val="20"/>
        </w:rPr>
        <w:t xml:space="preserve"> Dokument odbioru partii dostarczonego materiału dla swojej ważności wymaga podpisania przez upoważnionego przedstawiciela Zamawiającego.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sz w:val="20"/>
          <w:szCs w:val="20"/>
        </w:rPr>
        <w:t>Przedmiot zamówienia będzie dowożony na drogi gminne z przeznaczeniem na ich remont. Wykonawca każdorazowo dokona uzgodnienia terminu, lokalizacji i miejsca dostawy – transportu bezpośrednio na miejsce, bez możliwości tymczasowego składowania.</w:t>
      </w:r>
      <w:r>
        <w:rPr>
          <w:rFonts w:ascii="Book Antiqua" w:hAnsi="Book Antiqua"/>
          <w:sz w:val="20"/>
          <w:szCs w:val="20"/>
        </w:rPr>
        <w:t xml:space="preserve"> Dostawy realizowane będą sto</w:t>
      </w:r>
      <w:r w:rsidR="007D5B46">
        <w:rPr>
          <w:rFonts w:ascii="Book Antiqua" w:hAnsi="Book Antiqua"/>
          <w:sz w:val="20"/>
          <w:szCs w:val="20"/>
        </w:rPr>
        <w:t>sownie do potrzeb Zamawiającego</w:t>
      </w:r>
      <w:r>
        <w:rPr>
          <w:rFonts w:ascii="Book Antiqua" w:hAnsi="Book Antiqua"/>
          <w:sz w:val="20"/>
          <w:szCs w:val="20"/>
        </w:rPr>
        <w:t xml:space="preserve">. 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musi przedstawić Zamawiającemu deklarację zgodności z kopalni kruszyw wydaną zgodnie z przepisami ustawy z dnia 30 sierpnia 2002 r. o systemie oceny zgodności na każdorazową dostawę pod rygorem odmowy odbioru dostawy.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Zamawiający z każdej partii dostarczonego kruszywa </w:t>
      </w:r>
      <w:r w:rsidR="00A04444">
        <w:rPr>
          <w:rFonts w:ascii="Book Antiqua" w:hAnsi="Book Antiqua"/>
          <w:sz w:val="20"/>
          <w:szCs w:val="20"/>
        </w:rPr>
        <w:t>ma prawo pobrać próbkę, która w razie reklamacji będzie stanowić dowód rzeczowy poddany analizie laboratoryjnej.</w:t>
      </w:r>
    </w:p>
    <w:p w:rsidR="00A04444" w:rsidRPr="003E5DD9" w:rsidRDefault="00A04444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przypadku udowodnienia złej jakości dostarczonego kruszywa, Wykonawca będzie zobowiązany pokryć wszelkie koszty poniesione przez Zamawiającego (w szczególności koszty analizy laboratoryjnej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i ewentualnego zakupu kruszywa u innego dostawcy), a także na własny koszt i we własnym zakresie odebrać od Zamawiającego zakwestionowaną partię kruszywa i dostarczyć kruszywo w tej samej ilości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i terminie wyznaczonym przez Zamawiającego.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Wykonawca ponosi pełną odpowiedzialność za skutki braku lub mylnego rozpoznania warunków realizacji przedmiotu zamówienia.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 zobowiązuje się do wykonania przedmiotu umowy samodzielnie, z zastrzeżeniem § 2 ust. 1, zgodnie z obowiązującymi przepisami, w tym Polskimi Normami.</w:t>
      </w:r>
    </w:p>
    <w:p w:rsidR="00CC0AC0" w:rsidRPr="0033197D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CC0AC0" w:rsidRPr="00CC0AC0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/>
          <w:bCs w:val="0"/>
          <w:sz w:val="20"/>
          <w:szCs w:val="20"/>
        </w:rPr>
        <w:t>§ 2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Wykonawca, powierza następujące części zamówienia podwykonawcom ............................. ...................................................., a pozostałe dostawy objęte niniejszą umową wykona samodzielnie.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W przypadku powierzenia części robót podwykonawcom, W</w:t>
      </w:r>
      <w:r w:rsidR="00B26322">
        <w:rPr>
          <w:rFonts w:ascii="Book Antiqua" w:hAnsi="Book Antiqua"/>
          <w:sz w:val="20"/>
          <w:szCs w:val="20"/>
          <w:lang w:eastAsia="ar-SA"/>
        </w:rPr>
        <w:t xml:space="preserve">ykonawca ponosi pełną </w:t>
      </w:r>
      <w:r w:rsidRPr="00CC0AC0">
        <w:rPr>
          <w:rFonts w:ascii="Book Antiqua" w:hAnsi="Book Antiqua"/>
          <w:sz w:val="20"/>
          <w:szCs w:val="20"/>
          <w:lang w:eastAsia="ar-SA"/>
        </w:rPr>
        <w:t>odpowiedzialność za ich należyte wykonanie oraz</w:t>
      </w:r>
      <w:r w:rsidRPr="00CC0AC0">
        <w:rPr>
          <w:rFonts w:ascii="Book Antiqua" w:hAnsi="Book Antiqua"/>
          <w:sz w:val="20"/>
          <w:szCs w:val="20"/>
          <w:lang w:eastAsia="ar-SA"/>
        </w:rPr>
        <w:t xml:space="preserve"> odpowiada za działania i zaniechania podwykonawców lub dalszych podwykonawców jak za swoje własne</w:t>
      </w:r>
      <w:r w:rsidRPr="00CC0AC0">
        <w:rPr>
          <w:rFonts w:ascii="Book Antiqua" w:hAnsi="Book Antiqua"/>
          <w:sz w:val="20"/>
          <w:szCs w:val="20"/>
          <w:lang w:eastAsia="ar-SA"/>
        </w:rPr>
        <w:t>, a także za zapłatę wynagrodzenia za roboty wykonane przez podwykonawców  i dalszych podwykonawców.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Wynagrodzenie podwykonawcy lub dalszego podwykonawcy będzie płatne w terminie max. 30 dni od </w:t>
      </w:r>
      <w:r w:rsidRPr="00CC0AC0">
        <w:rPr>
          <w:rFonts w:ascii="Book Antiqua" w:hAnsi="Book Antiqua"/>
          <w:sz w:val="20"/>
          <w:szCs w:val="20"/>
          <w:lang w:eastAsia="ar-SA"/>
        </w:rPr>
        <w:lastRenderedPageBreak/>
        <w:t>dnia doręczenia Wykonawcy, podwykonawcy lub dalszemu podwykonawcy zlecającemu dane prace, faktury lub rachunku, potwierdzającego wykonanie zleconych prac.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Wynagrodzenie podwykonawcy lub dalszego podwykonawcy za zrealizowany zakres prac nie powinno być wyższe niż wynagrodzenie należne wykonawcy za przedmiotowy zakres prac.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Kary umowne w umowie dot. podwykonawstwa bądź dalszego podwykonawstwa nie mogą być wyższe niż przyjęte w umowie zawartej z wykonawcą.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Przedmiot umowy dot. podwykonawstwa bądź dalszego podwykonawstwa będzie tożsamy </w:t>
      </w:r>
      <w:r w:rsidRPr="00CC0AC0">
        <w:rPr>
          <w:rFonts w:ascii="Book Antiqua" w:hAnsi="Book Antiqua"/>
          <w:sz w:val="20"/>
          <w:szCs w:val="20"/>
          <w:lang w:eastAsia="ar-SA"/>
        </w:rPr>
        <w:br/>
        <w:t xml:space="preserve">z przedmiotem niniejszego zamówienia publicznego.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z podwykonawcą lub dalszym podwykonawcą nie będzie zawierała dłuższego terminu realizacji niż ta, którą Zamawiający zawarł z wykonawcą, a termin umowy dot. podwykonawstwa nie może zagrażać dotrzymaniu terminu dot. wykonania całego przedmiotu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Jeżeli zmiana albo rezygnacja z podwykonawcy dotyczy podmiotu, na którego zasoby wykonawca powoływał się na zasadach określonych w art. 26 ust. 2b Pzp, w celu wykazania spełniania warunków udziału w postępowaniu, o których mowa w art. 22 ust. 1 Pzp, wykonawca jest obowiązany wykazać zamawiającemu, iż proponowany inny podwykonawca samodzielnie spełnia je w stopniu nie mniejszym niż wymagany w trakcie postepowania o udzielenie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hAnsi="Book Antiqua"/>
          <w:sz w:val="16"/>
          <w:szCs w:val="20"/>
          <w:lang w:eastAsia="ar-SA"/>
        </w:rPr>
      </w:pPr>
    </w:p>
    <w:p w:rsidR="00CC0AC0" w:rsidRPr="00CC0AC0" w:rsidRDefault="00CC0AC0" w:rsidP="00CC0AC0">
      <w:pPr>
        <w:widowControl w:val="0"/>
        <w:tabs>
          <w:tab w:val="left" w:pos="-555"/>
          <w:tab w:val="left" w:pos="15"/>
        </w:tabs>
        <w:ind w:left="15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 xml:space="preserve">§ 3 </w:t>
      </w:r>
    </w:p>
    <w:p w:rsidR="00A04444" w:rsidRPr="007D5B46" w:rsidRDefault="007D5B46" w:rsidP="007D5B46">
      <w:pPr>
        <w:widowControl w:val="0"/>
        <w:numPr>
          <w:ilvl w:val="0"/>
          <w:numId w:val="17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Termin realizacji przedmiotu zamówienia od dnia</w:t>
      </w:r>
      <w:r w:rsidR="00A04444" w:rsidRPr="007D5B46">
        <w:rPr>
          <w:rFonts w:ascii="Book Antiqua" w:hAnsi="Book Antiqua"/>
          <w:bCs w:val="0"/>
          <w:iCs w:val="0"/>
          <w:sz w:val="20"/>
          <w:szCs w:val="20"/>
        </w:rPr>
        <w:t xml:space="preserve"> podpisania umowy do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  <w:r w:rsidR="00A04444" w:rsidRPr="007D5B46">
        <w:rPr>
          <w:rFonts w:ascii="Book Antiqua" w:hAnsi="Book Antiqua"/>
          <w:bCs w:val="0"/>
          <w:iCs w:val="0"/>
          <w:sz w:val="20"/>
          <w:szCs w:val="20"/>
        </w:rPr>
        <w:t xml:space="preserve"> r.</w:t>
      </w:r>
    </w:p>
    <w:p w:rsidR="00CC0AC0" w:rsidRPr="00CC0AC0" w:rsidRDefault="00CC0AC0" w:rsidP="00787D4E">
      <w:pPr>
        <w:widowControl w:val="0"/>
        <w:numPr>
          <w:ilvl w:val="0"/>
          <w:numId w:val="17"/>
        </w:numPr>
        <w:jc w:val="both"/>
        <w:rPr>
          <w:rFonts w:ascii="Book Antiqua" w:eastAsia="SimSun" w:hAnsi="Book Antiqua"/>
          <w:b/>
          <w:sz w:val="20"/>
          <w:szCs w:val="20"/>
          <w:shd w:val="clear" w:color="auto" w:fill="FFFFFF"/>
        </w:rPr>
      </w:pPr>
      <w:r w:rsidRPr="00CC0AC0">
        <w:rPr>
          <w:rFonts w:ascii="Book Antiqua" w:hAnsi="Book Antiqua"/>
          <w:sz w:val="20"/>
          <w:szCs w:val="20"/>
        </w:rPr>
        <w:t>Do bezpośrednie kontaktu w celu realizacji zamówienia i odbioru przedmiotu umowy Zamawiający wyznacza ……………………………………………………………….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eastAsia="SimSun" w:hAnsi="Book Antiqua"/>
          <w:b/>
          <w:sz w:val="16"/>
          <w:szCs w:val="20"/>
          <w:shd w:val="clear" w:color="auto" w:fill="FFFFFF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4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Zamawiający zobowiązuje się do wskazania odcinków dróg, na które ma zostać dostarczony przedmiot umowy.</w:t>
      </w:r>
    </w:p>
    <w:p w:rsidR="00A04444" w:rsidRDefault="00A04444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zobowiązuje się wykonać przedmiot umowy z należytą starannością, przestrzegając obowiązujących przepisów, wymagań zawartych w SIWZ oraz w postanowieniach niniejszej umowy</w:t>
      </w:r>
      <w:r w:rsidR="00B26322">
        <w:rPr>
          <w:rFonts w:ascii="Book Antiqua" w:hAnsi="Book Antiqua"/>
          <w:sz w:val="20"/>
          <w:szCs w:val="20"/>
        </w:rPr>
        <w:t>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Wykonawca zobowiązuje się do bezzwłocznego, nie przekraczającego </w:t>
      </w:r>
      <w:r w:rsidR="007D5B46">
        <w:rPr>
          <w:rFonts w:ascii="Book Antiqua" w:hAnsi="Book Antiqua"/>
          <w:sz w:val="20"/>
          <w:szCs w:val="20"/>
        </w:rPr>
        <w:t>72</w:t>
      </w:r>
      <w:r w:rsidR="00A04444">
        <w:rPr>
          <w:rFonts w:ascii="Book Antiqua" w:hAnsi="Book Antiqua"/>
          <w:sz w:val="20"/>
          <w:szCs w:val="20"/>
        </w:rPr>
        <w:t xml:space="preserve"> godzin od otrzymania zgłoszenia</w:t>
      </w:r>
      <w:r w:rsidRPr="00CC0AC0">
        <w:rPr>
          <w:rFonts w:ascii="Book Antiqua" w:hAnsi="Book Antiqua"/>
          <w:sz w:val="20"/>
          <w:szCs w:val="20"/>
        </w:rPr>
        <w:t>, przystąpienia do dostarczenia przedmiotu umowy.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Dostawca wskazuje następujące dane kontaktowe: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do korespondencji: ………………………………..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e-mail: …………………………………….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Nr telefonu: ………………………………………</w:t>
      </w:r>
    </w:p>
    <w:p w:rsidR="00B26322" w:rsidRDefault="00B26322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zobowiązany jest do niezwłocznego powiadomienia Zamawiającego o wszystkich okolicznościach uniemożliwiających wykonanie przedmiotu umowy (faksem, e-mailem, telefonicznie).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Opóźnienie w realizacji przedmiotu umowy przekraczające </w:t>
      </w:r>
      <w:r w:rsidR="00A04444">
        <w:rPr>
          <w:rFonts w:ascii="Book Antiqua" w:hAnsi="Book Antiqua"/>
          <w:sz w:val="20"/>
          <w:szCs w:val="20"/>
        </w:rPr>
        <w:t>48 godzin</w:t>
      </w:r>
      <w:r w:rsidRPr="00CC0AC0">
        <w:rPr>
          <w:rFonts w:ascii="Book Antiqua" w:hAnsi="Book Antiqua"/>
          <w:sz w:val="20"/>
          <w:szCs w:val="20"/>
        </w:rPr>
        <w:t>, od uzyskania polecenia wykonania dostawy, o której mowa w ust. 2, spowoduje przystąpienie do naliczania kar umownych zgodnie z § 7 pkt. 2 niniejszej umowy.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5</w:t>
      </w:r>
    </w:p>
    <w:p w:rsidR="00CC0AC0" w:rsidRPr="007D5B46" w:rsidRDefault="007D5B46" w:rsidP="007D5B46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Szacunkowe w</w:t>
      </w:r>
      <w:r w:rsidR="00CC0AC0" w:rsidRPr="00CC0AC0">
        <w:rPr>
          <w:rFonts w:ascii="Book Antiqua" w:hAnsi="Book Antiqua"/>
          <w:sz w:val="20"/>
          <w:szCs w:val="20"/>
        </w:rPr>
        <w:t xml:space="preserve">ynagrodzenie za przedmiot umowy </w:t>
      </w:r>
      <w:r>
        <w:rPr>
          <w:rFonts w:ascii="Book Antiqua" w:hAnsi="Book Antiqua"/>
          <w:sz w:val="20"/>
          <w:szCs w:val="20"/>
        </w:rPr>
        <w:t>określa się w wysokości 2</w:t>
      </w:r>
      <w:r w:rsidR="00831F42">
        <w:rPr>
          <w:rFonts w:ascii="Book Antiqua" w:hAnsi="Book Antiqua"/>
          <w:sz w:val="20"/>
          <w:szCs w:val="20"/>
        </w:rPr>
        <w:t xml:space="preserve">90.443,11 zł brutto </w:t>
      </w:r>
      <w:r w:rsidR="00CC0AC0" w:rsidRPr="007D5B46">
        <w:rPr>
          <w:rFonts w:ascii="Book Antiqua" w:hAnsi="Book Antiqua"/>
          <w:sz w:val="20"/>
          <w:szCs w:val="20"/>
        </w:rPr>
        <w:t xml:space="preserve">i </w:t>
      </w:r>
      <w:r w:rsidR="00831F42">
        <w:rPr>
          <w:rFonts w:ascii="Book Antiqua" w:hAnsi="Book Antiqua"/>
          <w:sz w:val="20"/>
          <w:szCs w:val="20"/>
        </w:rPr>
        <w:t xml:space="preserve">będzie </w:t>
      </w:r>
      <w:r w:rsidR="00CC0AC0" w:rsidRPr="007D5B46">
        <w:rPr>
          <w:rFonts w:ascii="Book Antiqua" w:hAnsi="Book Antiqua"/>
          <w:sz w:val="20"/>
          <w:szCs w:val="20"/>
        </w:rPr>
        <w:t>wynika</w:t>
      </w:r>
      <w:r w:rsidR="00831F42">
        <w:rPr>
          <w:rFonts w:ascii="Book Antiqua" w:hAnsi="Book Antiqua"/>
          <w:sz w:val="20"/>
          <w:szCs w:val="20"/>
        </w:rPr>
        <w:t xml:space="preserve">ło </w:t>
      </w:r>
      <w:r w:rsidR="00CC0AC0" w:rsidRPr="007D5B46">
        <w:rPr>
          <w:rFonts w:ascii="Book Antiqua" w:hAnsi="Book Antiqua"/>
          <w:sz w:val="20"/>
          <w:szCs w:val="20"/>
        </w:rPr>
        <w:t>z ilości środków finansowych jakimi dysponują sołectwa w ramach funduszu sołeckiego według załącznika nr 1 do umowy</w:t>
      </w:r>
      <w:r w:rsidR="00BE11A9" w:rsidRPr="007D5B46">
        <w:rPr>
          <w:rFonts w:ascii="Book Antiqua" w:hAnsi="Book Antiqua"/>
          <w:sz w:val="20"/>
          <w:szCs w:val="20"/>
        </w:rPr>
        <w:t xml:space="preserve"> (dołączony na etapie podpisania umowy)</w:t>
      </w:r>
      <w:r w:rsidR="00CC0AC0" w:rsidRPr="007D5B46">
        <w:rPr>
          <w:rFonts w:ascii="Book Antiqua" w:hAnsi="Book Antiqua"/>
          <w:sz w:val="20"/>
          <w:szCs w:val="20"/>
        </w:rPr>
        <w:t xml:space="preserve">. </w:t>
      </w:r>
    </w:p>
    <w:p w:rsidR="00BE11A9" w:rsidRPr="00CC0AC0" w:rsidRDefault="00BE11A9" w:rsidP="00B26322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Cena jednostkowa za dostawę 1 tony </w:t>
      </w:r>
      <w:r w:rsidR="00543EB6" w:rsidRPr="003E5DD9">
        <w:rPr>
          <w:rFonts w:ascii="Book Antiqua" w:hAnsi="Book Antiqua"/>
          <w:sz w:val="20"/>
          <w:szCs w:val="20"/>
        </w:rPr>
        <w:t>mieszanki z kamienia granitowego frakcji 5-31,5 w proporcji 60% kamienia granitowego do 40 % pospółki</w:t>
      </w:r>
      <w:r w:rsidR="00831F42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wynosi …………………… zł brutto.</w:t>
      </w:r>
    </w:p>
    <w:p w:rsidR="00CC0AC0" w:rsidRPr="00CC0AC0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Cena jednos</w:t>
      </w:r>
      <w:r w:rsidR="00831F42">
        <w:rPr>
          <w:rFonts w:ascii="Book Antiqua" w:hAnsi="Book Antiqua"/>
          <w:sz w:val="20"/>
          <w:szCs w:val="20"/>
        </w:rPr>
        <w:t>tkowa podana w ofercie cenowej</w:t>
      </w:r>
      <w:r w:rsidRPr="00CC0AC0">
        <w:rPr>
          <w:rFonts w:ascii="Book Antiqua" w:hAnsi="Book Antiqua"/>
          <w:sz w:val="20"/>
          <w:szCs w:val="20"/>
        </w:rPr>
        <w:t xml:space="preserve"> jest wiążąca przez cały okres jej obowiązywania.</w:t>
      </w:r>
    </w:p>
    <w:p w:rsidR="00831F42" w:rsidRDefault="00831F42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D94E23">
        <w:rPr>
          <w:rFonts w:ascii="Book Antiqua" w:hAnsi="Book Antiqua"/>
          <w:sz w:val="20"/>
          <w:szCs w:val="20"/>
        </w:rPr>
        <w:t xml:space="preserve">Wielkość przedmiotu </w:t>
      </w:r>
      <w:r>
        <w:rPr>
          <w:rFonts w:ascii="Book Antiqua" w:hAnsi="Book Antiqua"/>
          <w:sz w:val="20"/>
          <w:szCs w:val="20"/>
        </w:rPr>
        <w:t xml:space="preserve">umowy </w:t>
      </w:r>
      <w:r w:rsidRPr="00D94E23">
        <w:rPr>
          <w:rFonts w:ascii="Book Antiqua" w:hAnsi="Book Antiqua"/>
          <w:sz w:val="20"/>
          <w:szCs w:val="20"/>
        </w:rPr>
        <w:t>może ulec zwiększeniu/zmniejszeniu o ± 20%.</w:t>
      </w:r>
    </w:p>
    <w:p w:rsidR="00CC0AC0" w:rsidRPr="00CC0AC0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Ustalona cena pokrywa wszystkie obowiązki Wykonawcy wynikające z realizacji przedmiotu umowy </w:t>
      </w:r>
      <w:r w:rsidR="00265913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 xml:space="preserve">(w tym koszty każdorazowego ustalenia tonażu dostaw), jest ostateczna i niezmienna przez cały okres obowiązywania umowy. </w:t>
      </w:r>
    </w:p>
    <w:p w:rsidR="00CC0AC0" w:rsidRPr="00265913" w:rsidRDefault="00CC0AC0" w:rsidP="00CC0AC0">
      <w:pPr>
        <w:widowControl w:val="0"/>
        <w:tabs>
          <w:tab w:val="left" w:pos="570"/>
        </w:tabs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6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Odbiór dostaw i rozliczenie z Wykonawcą następować będzie na podstawie dowodów WZ, stwierdzającyc</w:t>
      </w:r>
      <w:r w:rsidR="00543EB6">
        <w:rPr>
          <w:rFonts w:ascii="Book Antiqua" w:hAnsi="Book Antiqua"/>
          <w:sz w:val="20"/>
          <w:szCs w:val="20"/>
        </w:rPr>
        <w:t>h ilość dostaw przedmiotu umowy iwymaga podpisania przez upoważnionego przedstawiciela Zamawiającego</w:t>
      </w:r>
      <w:r w:rsidRPr="00CC0AC0">
        <w:rPr>
          <w:rFonts w:ascii="Book Antiqua" w:hAnsi="Book Antiqua"/>
          <w:sz w:val="20"/>
          <w:szCs w:val="20"/>
        </w:rPr>
        <w:t>. Powyższe dokumenty stanowić będą załącznik do faktury.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Zapłata na rzecz Wykonawcy nastąpi w ciągu </w:t>
      </w:r>
      <w:r w:rsidR="00831F42">
        <w:rPr>
          <w:rFonts w:ascii="Book Antiqua" w:hAnsi="Book Antiqua"/>
          <w:sz w:val="20"/>
          <w:szCs w:val="20"/>
        </w:rPr>
        <w:t>30</w:t>
      </w:r>
      <w:r w:rsidRPr="00CC0AC0">
        <w:rPr>
          <w:rFonts w:ascii="Book Antiqua" w:hAnsi="Book Antiqua"/>
          <w:sz w:val="20"/>
          <w:szCs w:val="20"/>
        </w:rPr>
        <w:t xml:space="preserve"> dni od daty dostarczenia prawidłowo wystawionej faktury wraz z załącznikami do Zamawiającego.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lastRenderedPageBreak/>
        <w:t>W przypadku realizacji przedmiotu umowy siłami podwykonawców, warunkiem zapłaty przez Zamawiającego należnego wynagrodzenia za dostarczony przedmiot umowy jest przedstawienie dowodów zapłaty wymagalnego wynagrodzenia podwykonawcom i dalszym podwykonawcom, biorącym udział w realizacji zamówienia.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Termin zapłaty wynagrodzenia podwykonawcy lub dalszemu podwykonawcy przewidziany </w:t>
      </w: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br/>
        <w:t xml:space="preserve">w umowie o podwykonawstwo nie może być dłuższy niż </w:t>
      </w:r>
      <w:r w:rsidR="00831F42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>30</w:t>
      </w:r>
      <w:r w:rsidR="00117E2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 dni od dnia doręczenia </w:t>
      </w: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wykonawcy, podwykonawcy lub dalszemu podwykonawcy faktury lub rachunku, potwierdzających wykonanie zleconej podwykonawcy lub dalszemu podwykonawcy dostawy. 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Zamawiający dokona bezpośredniej zapłaty wymagalnego</w:t>
      </w:r>
      <w:r w:rsidR="00265913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 wynagrodzenia przysługującego 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podwykonawcy lub dalszemu podwykonawcy, który zawarł zaakceptowaną przez zamawiającego umowę o podwykonawstwo, której przedmiotem są dostawy, w przypadku uchylenia się od obowiązku zapłaty odpowiednio przez wykonawcę, podwykonawcę lub dalszego podwykonawcę zamówienia na dostawy.</w:t>
      </w:r>
    </w:p>
    <w:p w:rsidR="00CC0AC0" w:rsidRPr="00117E2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Wynagrodzenie, o którym mowa w ust. 5, dotyczy wyłącznie należności powstałych po przedłożeniu zamawiającemu poświadczonej za zgodność z oryginałem kopii umowy o podwykonawstwo, której przedmiotem są dostawy.  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Bezpośrednia zapłata </w:t>
      </w:r>
      <w:r w:rsidR="00117E2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podwykonawcy lub dalszemu podwykonawcy 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obejmuje wyłącznie należne wynagrod</w:t>
      </w:r>
      <w:r w:rsidR="00117E2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zenie, bez odsetek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. 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 przypadku dokonania bezpośredniej zapłaty podwykonawcy lub dalszemu podwykonawcy, </w:t>
      </w:r>
      <w:r w:rsidR="00117E2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br/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o których mowa w ust. 5, zamawiający potrąca kwotę wypłaconego wynagrodzenia z wynagrodzenia należnego wykonawcy. </w:t>
      </w:r>
    </w:p>
    <w:p w:rsidR="00CC0AC0" w:rsidRPr="00265913" w:rsidRDefault="00CC0AC0" w:rsidP="00CC0AC0">
      <w:pPr>
        <w:widowControl w:val="0"/>
        <w:ind w:left="45" w:hanging="15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7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Strony ustalają kary umowne z następujących tytułów: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Zamawiający zapłaci Wykonawcy kary umowne z tytułu odstąpienia od umowy z przyczyn niezależnych od Wykonawcy w wysokości 10 % wynagrodzenia określonego w § 5 pkt 1 umowy.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Wykonawca zapłaci Zamawiającemu kary umowne:</w:t>
      </w:r>
    </w:p>
    <w:p w:rsidR="00CC0AC0" w:rsidRP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zwłokę w wykonaniu przedmiotu umowy w wysokości 0,1% wynagrodzenia określonego </w:t>
      </w:r>
      <w:r w:rsidR="0033197D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>w § 5 pkt 1 umowy za każdy dzień opóźnienia,</w:t>
      </w:r>
    </w:p>
    <w:p w:rsid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</w:t>
      </w:r>
      <w:r w:rsidR="00117E20">
        <w:rPr>
          <w:rFonts w:ascii="Book Antiqua" w:hAnsi="Book Antiqua"/>
          <w:sz w:val="20"/>
          <w:szCs w:val="20"/>
        </w:rPr>
        <w:t>każde stwierdzenie przez Zamawiającego uchybienia w zakresie</w:t>
      </w:r>
      <w:r w:rsidR="0033197D">
        <w:rPr>
          <w:rFonts w:ascii="Book Antiqua" w:hAnsi="Book Antiqua"/>
          <w:sz w:val="20"/>
          <w:szCs w:val="20"/>
        </w:rPr>
        <w:t xml:space="preserve"> jakości dostarczonego kruszywa </w:t>
      </w:r>
      <w:r w:rsidRPr="00CC0AC0">
        <w:rPr>
          <w:rFonts w:ascii="Book Antiqua" w:hAnsi="Book Antiqua"/>
          <w:sz w:val="20"/>
          <w:szCs w:val="20"/>
        </w:rPr>
        <w:t>w wysokości 10% wynagrodzenia określonego w § 5 pkt 1 umowy,</w:t>
      </w:r>
    </w:p>
    <w:p w:rsidR="0033197D" w:rsidRPr="00CC0AC0" w:rsidRDefault="0033197D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 opóźnienie w wykonaniu wymiany wadliwej partii dostarczonego kruszywa w odniesieniu do terminu wyznaczonego praz Zamawiającego w wysokości 5, % wartości brutto wadliwej dostawy za każdy dzień zwłoki</w:t>
      </w:r>
    </w:p>
    <w:p w:rsid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 tytułu odstąpienia od umowy z przyczyn nie zależnych od Zamawiającego w wysokości 10% wynagrodzenia określonego w § 5 pkt 1 umowy.</w:t>
      </w:r>
    </w:p>
    <w:p w:rsidR="0033197D" w:rsidRPr="0033197D" w:rsidRDefault="0033197D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wyraża zgodę na potrącanie kar umownych z przysługującego mu od Zamawiającego wynagrodzenia.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8</w:t>
      </w:r>
    </w:p>
    <w:p w:rsidR="00CC0AC0" w:rsidRPr="00CC0AC0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Zamawiający zastrzega sobie, w przypadku nieterminowej, dłuższej niż określona w § 3 pkt 1 </w:t>
      </w:r>
      <w:r w:rsidR="00831F42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>i niewłaściwej realizacji dostaw przedmiotu umowy, możliwość zastępczego wykonania dostaw przez innego Wykonawcę.</w:t>
      </w:r>
    </w:p>
    <w:p w:rsidR="00CC0AC0" w:rsidRPr="0033197D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 niewłaściwą realizację dostaw uznaje się dostarczenie przedmiotu umowy niezgodnego z treścią specyfikacji istotnych warunków zamówienia – nie odpowiada normom ustanowionym przez Polski Komitet Normalizacyjny i nie nadaje się do naprawy dróg.</w:t>
      </w:r>
    </w:p>
    <w:p w:rsidR="00265913" w:rsidRPr="00265913" w:rsidRDefault="00265913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9</w:t>
      </w:r>
    </w:p>
    <w:p w:rsidR="0033197D" w:rsidRDefault="0033197D" w:rsidP="00831F42">
      <w:pPr>
        <w:pStyle w:val="Akapitzlist"/>
        <w:widowControl w:val="0"/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Zakazuje się zmian istotnych postanowień niniejszej umowy w stosunku do treści oferty na podstawie której dokonano wyboru Wykonawcy.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4"/>
        </w:numPr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Wszelkie zmiany umowy wymagają zachowania formy pisemnej pod rygorem nieważności.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10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 sprawach nieuregulowanych niniejszą umową mają zastosowanie przepisy Kodeksu Cywilnego oraz ustawy Prawo zamówień publicznych.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11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Umowę sporządzono w 3 jednobrzmiących egzemplarzach, z których 1 egz. otrzymuje Wykonawca, a 2 egz. Zamawiający.</w:t>
      </w:r>
      <w:bookmarkStart w:id="0" w:name="_GoBack"/>
      <w:bookmarkEnd w:id="0"/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sectPr w:rsidR="004C226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C9" w:rsidRDefault="00EA5AC9" w:rsidP="00860C53">
      <w:r>
        <w:separator/>
      </w:r>
    </w:p>
  </w:endnote>
  <w:endnote w:type="continuationSeparator" w:id="1">
    <w:p w:rsidR="00EA5AC9" w:rsidRDefault="00EA5AC9" w:rsidP="0086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C9" w:rsidRDefault="00EA5AC9" w:rsidP="00860C53">
      <w:r>
        <w:separator/>
      </w:r>
    </w:p>
  </w:footnote>
  <w:footnote w:type="continuationSeparator" w:id="1">
    <w:p w:rsidR="00EA5AC9" w:rsidRDefault="00EA5AC9" w:rsidP="00860C53">
      <w:r>
        <w:continuationSeparator/>
      </w:r>
    </w:p>
  </w:footnote>
  <w:footnote w:id="2">
    <w:p w:rsidR="0046186F" w:rsidRPr="0046186F" w:rsidRDefault="0046186F">
      <w:pPr>
        <w:pStyle w:val="Tekstprzypisudolnego"/>
        <w:rPr>
          <w:rFonts w:ascii="Book Antiqua" w:hAnsi="Book Antiqua"/>
          <w:sz w:val="18"/>
        </w:rPr>
      </w:pPr>
      <w:r w:rsidRPr="0046186F">
        <w:rPr>
          <w:rStyle w:val="Odwoanieprzypisudolnego"/>
          <w:rFonts w:ascii="Book Antiqua" w:hAnsi="Book Antiqua"/>
          <w:sz w:val="18"/>
        </w:rPr>
        <w:footnoteRef/>
      </w:r>
      <w:r w:rsidRPr="0046186F">
        <w:rPr>
          <w:rFonts w:ascii="Book Antiqua" w:hAnsi="Book Antiqua"/>
          <w:sz w:val="18"/>
        </w:rPr>
        <w:t xml:space="preserve"> Kryterium oceny ofert opisane w Rozdziale XII SIWZ</w:t>
      </w:r>
    </w:p>
  </w:footnote>
  <w:footnote w:id="3">
    <w:p w:rsidR="00E54CA1" w:rsidRDefault="00E54CA1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4">
    <w:p w:rsidR="00E54CA1" w:rsidRPr="00860C53" w:rsidRDefault="00E54CA1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E54CA1" w:rsidRPr="0035121E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5">
    <w:p w:rsidR="00E54CA1" w:rsidRPr="0035121E" w:rsidRDefault="00E54CA1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6">
    <w:p w:rsidR="00E54CA1" w:rsidRPr="0035121E" w:rsidRDefault="00E54CA1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7">
    <w:p w:rsidR="0013139D" w:rsidRPr="00874933" w:rsidRDefault="0013139D" w:rsidP="0013139D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55738"/>
    <w:multiLevelType w:val="hybridMultilevel"/>
    <w:tmpl w:val="4512242A"/>
    <w:lvl w:ilvl="0" w:tplc="61902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434F4"/>
    <w:multiLevelType w:val="hybridMultilevel"/>
    <w:tmpl w:val="8AC42C5E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40D2"/>
    <w:multiLevelType w:val="hybridMultilevel"/>
    <w:tmpl w:val="5F46698C"/>
    <w:lvl w:ilvl="0" w:tplc="57FE26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172EA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>
    <w:nsid w:val="34623FA0"/>
    <w:multiLevelType w:val="hybridMultilevel"/>
    <w:tmpl w:val="50C28818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>
    <w:nsid w:val="3EAB7A4C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C1C16"/>
    <w:multiLevelType w:val="hybridMultilevel"/>
    <w:tmpl w:val="33466868"/>
    <w:lvl w:ilvl="0" w:tplc="DFF2D1F4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B2898"/>
    <w:multiLevelType w:val="hybridMultilevel"/>
    <w:tmpl w:val="007A82D0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437D66"/>
    <w:multiLevelType w:val="hybridMultilevel"/>
    <w:tmpl w:val="F6EED1D2"/>
    <w:lvl w:ilvl="0" w:tplc="F746E8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746E85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>
    <w:nsid w:val="4E7D505B"/>
    <w:multiLevelType w:val="hybridMultilevel"/>
    <w:tmpl w:val="3A3A3A8C"/>
    <w:lvl w:ilvl="0" w:tplc="973672A6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53CF79DF"/>
    <w:multiLevelType w:val="hybridMultilevel"/>
    <w:tmpl w:val="21D66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654053"/>
    <w:multiLevelType w:val="hybridMultilevel"/>
    <w:tmpl w:val="A46EB364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>
    <w:nsid w:val="56CD4720"/>
    <w:multiLevelType w:val="hybridMultilevel"/>
    <w:tmpl w:val="9F5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7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20"/>
  </w:num>
  <w:num w:numId="17">
    <w:abstractNumId w:val="14"/>
  </w:num>
  <w:num w:numId="18">
    <w:abstractNumId w:val="16"/>
  </w:num>
  <w:num w:numId="19">
    <w:abstractNumId w:val="3"/>
  </w:num>
  <w:num w:numId="20">
    <w:abstractNumId w:val="6"/>
  </w:num>
  <w:num w:numId="21">
    <w:abstractNumId w:val="18"/>
  </w:num>
  <w:num w:numId="22">
    <w:abstractNumId w:val="9"/>
  </w:num>
  <w:num w:numId="23">
    <w:abstractNumId w:val="21"/>
  </w:num>
  <w:num w:numId="24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56C0"/>
    <w:rsid w:val="000002FB"/>
    <w:rsid w:val="00062099"/>
    <w:rsid w:val="000D2060"/>
    <w:rsid w:val="0011056E"/>
    <w:rsid w:val="00117CD1"/>
    <w:rsid w:val="00117E20"/>
    <w:rsid w:val="0012228B"/>
    <w:rsid w:val="0013139D"/>
    <w:rsid w:val="00154E20"/>
    <w:rsid w:val="00197D41"/>
    <w:rsid w:val="001C7FB5"/>
    <w:rsid w:val="001F1608"/>
    <w:rsid w:val="001F774C"/>
    <w:rsid w:val="0023091F"/>
    <w:rsid w:val="00265913"/>
    <w:rsid w:val="002836B9"/>
    <w:rsid w:val="002A19B0"/>
    <w:rsid w:val="002D4F6D"/>
    <w:rsid w:val="00302724"/>
    <w:rsid w:val="0033197D"/>
    <w:rsid w:val="0035121E"/>
    <w:rsid w:val="0039661B"/>
    <w:rsid w:val="003A512A"/>
    <w:rsid w:val="003C21D4"/>
    <w:rsid w:val="003E2B90"/>
    <w:rsid w:val="00450455"/>
    <w:rsid w:val="0046186F"/>
    <w:rsid w:val="0046554B"/>
    <w:rsid w:val="004824D5"/>
    <w:rsid w:val="004C2264"/>
    <w:rsid w:val="00543EB6"/>
    <w:rsid w:val="005518BE"/>
    <w:rsid w:val="00554BAD"/>
    <w:rsid w:val="005B7F4A"/>
    <w:rsid w:val="005F1B59"/>
    <w:rsid w:val="005F56C0"/>
    <w:rsid w:val="00606015"/>
    <w:rsid w:val="006D6DC4"/>
    <w:rsid w:val="006D766D"/>
    <w:rsid w:val="006E7D67"/>
    <w:rsid w:val="006F4D75"/>
    <w:rsid w:val="00706BBE"/>
    <w:rsid w:val="00714274"/>
    <w:rsid w:val="00715965"/>
    <w:rsid w:val="00735FCA"/>
    <w:rsid w:val="00736013"/>
    <w:rsid w:val="00745BFC"/>
    <w:rsid w:val="00787D4E"/>
    <w:rsid w:val="007A6BBA"/>
    <w:rsid w:val="007D5B46"/>
    <w:rsid w:val="0081639F"/>
    <w:rsid w:val="00831F42"/>
    <w:rsid w:val="00835C57"/>
    <w:rsid w:val="0085198C"/>
    <w:rsid w:val="00860C53"/>
    <w:rsid w:val="00873AEC"/>
    <w:rsid w:val="00874933"/>
    <w:rsid w:val="008B14F3"/>
    <w:rsid w:val="008D33CD"/>
    <w:rsid w:val="0091750A"/>
    <w:rsid w:val="00950B5C"/>
    <w:rsid w:val="00955B30"/>
    <w:rsid w:val="00992BF6"/>
    <w:rsid w:val="009C42DB"/>
    <w:rsid w:val="00A02922"/>
    <w:rsid w:val="00A04444"/>
    <w:rsid w:val="00A15AF7"/>
    <w:rsid w:val="00A53E1F"/>
    <w:rsid w:val="00A56176"/>
    <w:rsid w:val="00AB5126"/>
    <w:rsid w:val="00AB5E6E"/>
    <w:rsid w:val="00B06889"/>
    <w:rsid w:val="00B26322"/>
    <w:rsid w:val="00B957F0"/>
    <w:rsid w:val="00BC77C6"/>
    <w:rsid w:val="00BE11A9"/>
    <w:rsid w:val="00C07AAD"/>
    <w:rsid w:val="00C44AE5"/>
    <w:rsid w:val="00C652C3"/>
    <w:rsid w:val="00CC0AC0"/>
    <w:rsid w:val="00CE603E"/>
    <w:rsid w:val="00CF7A9F"/>
    <w:rsid w:val="00D31F71"/>
    <w:rsid w:val="00D4435B"/>
    <w:rsid w:val="00D80B3D"/>
    <w:rsid w:val="00DB0135"/>
    <w:rsid w:val="00DB6C47"/>
    <w:rsid w:val="00DF2300"/>
    <w:rsid w:val="00E0778A"/>
    <w:rsid w:val="00E149E7"/>
    <w:rsid w:val="00E31BDA"/>
    <w:rsid w:val="00E3335B"/>
    <w:rsid w:val="00E43556"/>
    <w:rsid w:val="00E54CA1"/>
    <w:rsid w:val="00E829CE"/>
    <w:rsid w:val="00EA5AC9"/>
    <w:rsid w:val="00EB4A01"/>
    <w:rsid w:val="00EF0A8A"/>
    <w:rsid w:val="00EF6A87"/>
    <w:rsid w:val="00F55647"/>
    <w:rsid w:val="00F619FE"/>
    <w:rsid w:val="00F70D52"/>
    <w:rsid w:val="00FA4614"/>
    <w:rsid w:val="00FB35CD"/>
    <w:rsid w:val="00FB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A15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13</Pages>
  <Words>4264</Words>
  <Characters>25587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lenovo</cp:lastModifiedBy>
  <cp:revision>43</cp:revision>
  <cp:lastPrinted>2017-02-23T10:38:00Z</cp:lastPrinted>
  <dcterms:created xsi:type="dcterms:W3CDTF">2016-10-13T08:19:00Z</dcterms:created>
  <dcterms:modified xsi:type="dcterms:W3CDTF">2018-03-15T07:01:00Z</dcterms:modified>
</cp:coreProperties>
</file>