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3B" w:rsidRDefault="00935C52" w:rsidP="00801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3B">
        <w:rPr>
          <w:rFonts w:ascii="Times New Roman" w:hAnsi="Times New Roman" w:cs="Times New Roman"/>
          <w:b/>
          <w:sz w:val="28"/>
          <w:szCs w:val="28"/>
        </w:rPr>
        <w:t>UCHWAŁA</w:t>
      </w:r>
      <w:r w:rsidR="00F21F0B" w:rsidRPr="005A683B">
        <w:rPr>
          <w:rFonts w:ascii="Times New Roman" w:hAnsi="Times New Roman" w:cs="Times New Roman"/>
          <w:b/>
          <w:sz w:val="28"/>
          <w:szCs w:val="28"/>
        </w:rPr>
        <w:t xml:space="preserve"> Nr</w:t>
      </w:r>
      <w:r w:rsidR="005A683B">
        <w:rPr>
          <w:rFonts w:ascii="Times New Roman" w:hAnsi="Times New Roman" w:cs="Times New Roman"/>
          <w:b/>
          <w:sz w:val="28"/>
          <w:szCs w:val="28"/>
        </w:rPr>
        <w:t xml:space="preserve"> 265/XXXVII/2017</w:t>
      </w:r>
    </w:p>
    <w:p w:rsidR="00935C52" w:rsidRPr="005A683B" w:rsidRDefault="00935C52" w:rsidP="00801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3B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935C52" w:rsidRPr="005A683B" w:rsidRDefault="00935C52" w:rsidP="005A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83B">
        <w:rPr>
          <w:rFonts w:ascii="Times New Roman" w:hAnsi="Times New Roman" w:cs="Times New Roman"/>
          <w:sz w:val="28"/>
          <w:szCs w:val="28"/>
        </w:rPr>
        <w:t>z dnia</w:t>
      </w:r>
      <w:r w:rsidR="005A683B" w:rsidRPr="005A683B">
        <w:rPr>
          <w:rFonts w:ascii="Times New Roman" w:hAnsi="Times New Roman" w:cs="Times New Roman"/>
          <w:sz w:val="28"/>
          <w:szCs w:val="28"/>
        </w:rPr>
        <w:t xml:space="preserve"> 14 lipca 2017r.</w:t>
      </w:r>
    </w:p>
    <w:p w:rsidR="00935C52" w:rsidRPr="005A683B" w:rsidRDefault="00935C52" w:rsidP="005A6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C52" w:rsidRPr="005A683B" w:rsidRDefault="00935C52" w:rsidP="005A68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3B">
        <w:rPr>
          <w:rFonts w:ascii="Times New Roman" w:hAnsi="Times New Roman" w:cs="Times New Roman"/>
          <w:b/>
          <w:sz w:val="28"/>
          <w:szCs w:val="28"/>
        </w:rPr>
        <w:t>w sprawie najmu nieruchomości oraz odstąpienia od obowiązku przetargowego zawarcia umowy</w:t>
      </w:r>
    </w:p>
    <w:p w:rsidR="00F21F0B" w:rsidRPr="005A683B" w:rsidRDefault="00F21F0B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F0B" w:rsidRPr="005A683B" w:rsidRDefault="002F52A3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1F0B" w:rsidRPr="005A683B">
        <w:rPr>
          <w:rFonts w:ascii="Times New Roman" w:hAnsi="Times New Roman" w:cs="Times New Roman"/>
          <w:sz w:val="28"/>
          <w:szCs w:val="28"/>
        </w:rPr>
        <w:t xml:space="preserve">Na podstawie art. 18 ust. 2 pkt. 9 lit. ”a” ustawy z dnia 8 marca 1990r. </w:t>
      </w:r>
      <w:r w:rsidR="005A683B">
        <w:rPr>
          <w:rFonts w:ascii="Times New Roman" w:hAnsi="Times New Roman" w:cs="Times New Roman"/>
          <w:sz w:val="28"/>
          <w:szCs w:val="28"/>
        </w:rPr>
        <w:t xml:space="preserve">     </w:t>
      </w:r>
      <w:r w:rsidR="00F21F0B" w:rsidRPr="005A683B">
        <w:rPr>
          <w:rFonts w:ascii="Times New Roman" w:hAnsi="Times New Roman" w:cs="Times New Roman"/>
          <w:sz w:val="28"/>
          <w:szCs w:val="28"/>
        </w:rPr>
        <w:t xml:space="preserve">o samorządzie </w:t>
      </w:r>
      <w:r w:rsidR="008B139A" w:rsidRPr="005A683B">
        <w:rPr>
          <w:rFonts w:ascii="Times New Roman" w:hAnsi="Times New Roman" w:cs="Times New Roman"/>
          <w:sz w:val="28"/>
          <w:szCs w:val="28"/>
        </w:rPr>
        <w:t>gminnym (j.t. w Dz.U. z 2016r. poz. 446</w:t>
      </w:r>
      <w:r w:rsidRPr="005A683B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8B139A" w:rsidRPr="005A683B">
        <w:rPr>
          <w:rFonts w:ascii="Times New Roman" w:hAnsi="Times New Roman" w:cs="Times New Roman"/>
          <w:sz w:val="28"/>
          <w:szCs w:val="28"/>
        </w:rPr>
        <w:t xml:space="preserve"> ) oraz art. 25 w związku z art. 37 ust. 4 ustawy z dnia 21 sierpnia 1997r. </w:t>
      </w:r>
      <w:r w:rsidR="005A683B">
        <w:rPr>
          <w:rFonts w:ascii="Times New Roman" w:hAnsi="Times New Roman" w:cs="Times New Roman"/>
          <w:sz w:val="28"/>
          <w:szCs w:val="28"/>
        </w:rPr>
        <w:t>o gospodarce nieruchomościami (</w:t>
      </w:r>
      <w:r w:rsidR="008B139A" w:rsidRPr="005A683B">
        <w:rPr>
          <w:rFonts w:ascii="Times New Roman" w:hAnsi="Times New Roman" w:cs="Times New Roman"/>
          <w:sz w:val="28"/>
          <w:szCs w:val="28"/>
        </w:rPr>
        <w:t>t. j. w Dz.U. z 2016r. poz. 2147</w:t>
      </w:r>
      <w:r w:rsidR="00026944" w:rsidRPr="005A683B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8B139A" w:rsidRPr="005A683B">
        <w:rPr>
          <w:rFonts w:ascii="Times New Roman" w:hAnsi="Times New Roman" w:cs="Times New Roman"/>
          <w:sz w:val="28"/>
          <w:szCs w:val="28"/>
        </w:rPr>
        <w:t xml:space="preserve"> ) uchwala się</w:t>
      </w:r>
      <w:r w:rsidR="005A683B">
        <w:rPr>
          <w:rFonts w:ascii="Times New Roman" w:hAnsi="Times New Roman" w:cs="Times New Roman"/>
          <w:sz w:val="28"/>
          <w:szCs w:val="28"/>
        </w:rPr>
        <w:t>,</w:t>
      </w:r>
      <w:r w:rsidR="008B139A" w:rsidRPr="005A683B">
        <w:rPr>
          <w:rFonts w:ascii="Times New Roman" w:hAnsi="Times New Roman" w:cs="Times New Roman"/>
          <w:sz w:val="28"/>
          <w:szCs w:val="28"/>
        </w:rPr>
        <w:t xml:space="preserve"> co następuje:</w:t>
      </w:r>
    </w:p>
    <w:p w:rsidR="005A683B" w:rsidRDefault="005A683B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39A" w:rsidRPr="005A683B" w:rsidRDefault="008B139A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3B">
        <w:rPr>
          <w:rFonts w:ascii="Times New Roman" w:hAnsi="Times New Roman" w:cs="Times New Roman"/>
          <w:sz w:val="28"/>
          <w:szCs w:val="28"/>
        </w:rPr>
        <w:t>§1.</w:t>
      </w:r>
      <w:r w:rsidR="002F52A3" w:rsidRPr="005A683B">
        <w:rPr>
          <w:rFonts w:ascii="Times New Roman" w:hAnsi="Times New Roman" w:cs="Times New Roman"/>
          <w:sz w:val="28"/>
          <w:szCs w:val="28"/>
        </w:rPr>
        <w:t>1.</w:t>
      </w:r>
      <w:r w:rsidR="005964EA" w:rsidRPr="005A683B">
        <w:rPr>
          <w:rFonts w:ascii="Times New Roman" w:hAnsi="Times New Roman" w:cs="Times New Roman"/>
          <w:sz w:val="28"/>
          <w:szCs w:val="28"/>
        </w:rPr>
        <w:t xml:space="preserve"> </w:t>
      </w:r>
      <w:r w:rsidRPr="005A683B">
        <w:rPr>
          <w:rFonts w:ascii="Times New Roman" w:hAnsi="Times New Roman" w:cs="Times New Roman"/>
          <w:sz w:val="28"/>
          <w:szCs w:val="28"/>
        </w:rPr>
        <w:t xml:space="preserve">Wyraża się zgodę </w:t>
      </w:r>
      <w:r w:rsidR="002F52A3" w:rsidRPr="005A683B">
        <w:rPr>
          <w:rFonts w:ascii="Times New Roman" w:hAnsi="Times New Roman" w:cs="Times New Roman"/>
          <w:sz w:val="28"/>
          <w:szCs w:val="28"/>
        </w:rPr>
        <w:t>na najem nieruchomości, powierzchni dachu budynku</w:t>
      </w:r>
      <w:r w:rsidR="006A32B4" w:rsidRPr="005A683B">
        <w:rPr>
          <w:rFonts w:ascii="Times New Roman" w:hAnsi="Times New Roman" w:cs="Times New Roman"/>
          <w:sz w:val="28"/>
          <w:szCs w:val="28"/>
        </w:rPr>
        <w:t xml:space="preserve"> znajdującego się  przy ulicy</w:t>
      </w:r>
      <w:r w:rsidR="001F7A7B" w:rsidRPr="005A683B">
        <w:rPr>
          <w:rFonts w:ascii="Times New Roman" w:hAnsi="Times New Roman" w:cs="Times New Roman"/>
          <w:sz w:val="28"/>
          <w:szCs w:val="28"/>
        </w:rPr>
        <w:t xml:space="preserve"> Parkowej 4</w:t>
      </w:r>
      <w:r w:rsidR="006A32B4" w:rsidRPr="005A683B">
        <w:rPr>
          <w:rFonts w:ascii="Times New Roman" w:hAnsi="Times New Roman" w:cs="Times New Roman"/>
          <w:sz w:val="28"/>
          <w:szCs w:val="28"/>
        </w:rPr>
        <w:t xml:space="preserve">  w miejscowości  Ligowo, stanowiącego własność Gminy Mochowo </w:t>
      </w:r>
      <w:r w:rsidR="002F52A3" w:rsidRPr="005A683B">
        <w:rPr>
          <w:rFonts w:ascii="Times New Roman" w:hAnsi="Times New Roman" w:cs="Times New Roman"/>
          <w:sz w:val="28"/>
          <w:szCs w:val="28"/>
        </w:rPr>
        <w:t xml:space="preserve"> na czas określony o</w:t>
      </w:r>
      <w:r w:rsidR="00026944" w:rsidRPr="005A683B">
        <w:rPr>
          <w:rFonts w:ascii="Times New Roman" w:hAnsi="Times New Roman" w:cs="Times New Roman"/>
          <w:sz w:val="28"/>
          <w:szCs w:val="28"/>
        </w:rPr>
        <w:t>d 2.12.2016r.  do 30.11.2019r.</w:t>
      </w:r>
    </w:p>
    <w:p w:rsidR="002F52A3" w:rsidRPr="005A683B" w:rsidRDefault="002F52A3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2A3" w:rsidRPr="005A683B" w:rsidRDefault="002F52A3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3B">
        <w:rPr>
          <w:rFonts w:ascii="Times New Roman" w:hAnsi="Times New Roman" w:cs="Times New Roman"/>
          <w:sz w:val="28"/>
          <w:szCs w:val="28"/>
        </w:rPr>
        <w:t>2. Wyraża się zgodę na odstąpienie od obowiązku przetargowego zawarcia umowy</w:t>
      </w:r>
      <w:r w:rsidR="0063759D" w:rsidRPr="005A683B">
        <w:rPr>
          <w:rFonts w:ascii="Times New Roman" w:hAnsi="Times New Roman" w:cs="Times New Roman"/>
          <w:sz w:val="28"/>
          <w:szCs w:val="28"/>
        </w:rPr>
        <w:t>.</w:t>
      </w:r>
    </w:p>
    <w:p w:rsidR="002F52A3" w:rsidRPr="005A683B" w:rsidRDefault="002F52A3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2A3" w:rsidRPr="005A683B" w:rsidRDefault="002F52A3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3B">
        <w:rPr>
          <w:rFonts w:ascii="Times New Roman" w:hAnsi="Times New Roman" w:cs="Times New Roman"/>
          <w:sz w:val="28"/>
          <w:szCs w:val="28"/>
        </w:rPr>
        <w:t>§2. Wykonanie uchwały powierza się Wójtowi Gminy.</w:t>
      </w:r>
    </w:p>
    <w:p w:rsidR="00026944" w:rsidRPr="005A683B" w:rsidRDefault="00026944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944" w:rsidRPr="005A683B" w:rsidRDefault="00026944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3B">
        <w:rPr>
          <w:rFonts w:ascii="Times New Roman" w:hAnsi="Times New Roman" w:cs="Times New Roman"/>
          <w:sz w:val="28"/>
          <w:szCs w:val="28"/>
        </w:rPr>
        <w:t>§3.Traci moc uchwała Nr 251/XXXV/2017 z dnia 7 czerwca 2017r. w sprawie najmu nieruchomości oraz odstąpienia od obowiązku przetargowego zawarcia umowy.</w:t>
      </w:r>
    </w:p>
    <w:p w:rsidR="002F52A3" w:rsidRPr="005A683B" w:rsidRDefault="002F52A3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2A3" w:rsidRPr="005A683B" w:rsidRDefault="00026944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83B">
        <w:rPr>
          <w:rFonts w:ascii="Times New Roman" w:hAnsi="Times New Roman" w:cs="Times New Roman"/>
          <w:sz w:val="28"/>
          <w:szCs w:val="28"/>
        </w:rPr>
        <w:t>§4</w:t>
      </w:r>
      <w:r w:rsidR="002F52A3" w:rsidRPr="005A683B">
        <w:rPr>
          <w:rFonts w:ascii="Times New Roman" w:hAnsi="Times New Roman" w:cs="Times New Roman"/>
          <w:sz w:val="28"/>
          <w:szCs w:val="28"/>
        </w:rPr>
        <w:t>. Uchwała wchodzi w życie z dniem podjęcia</w:t>
      </w:r>
      <w:r w:rsidR="0063759D" w:rsidRPr="005A683B">
        <w:rPr>
          <w:rFonts w:ascii="Times New Roman" w:hAnsi="Times New Roman" w:cs="Times New Roman"/>
          <w:sz w:val="28"/>
          <w:szCs w:val="28"/>
        </w:rPr>
        <w:t>.</w:t>
      </w:r>
    </w:p>
    <w:p w:rsidR="00921A2D" w:rsidRPr="005A683B" w:rsidRDefault="00921A2D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Pr="005A683B" w:rsidRDefault="00921A2D" w:rsidP="005A6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Default="00921A2D" w:rsidP="002F52A3">
      <w:pPr>
        <w:jc w:val="both"/>
        <w:rPr>
          <w:rFonts w:ascii="Arial Narrow" w:hAnsi="Arial Narrow"/>
          <w:sz w:val="24"/>
          <w:szCs w:val="24"/>
        </w:rPr>
      </w:pPr>
    </w:p>
    <w:p w:rsidR="00921A2D" w:rsidRDefault="00921A2D" w:rsidP="002F52A3">
      <w:pPr>
        <w:jc w:val="both"/>
        <w:rPr>
          <w:rFonts w:ascii="Arial Narrow" w:hAnsi="Arial Narrow"/>
          <w:sz w:val="24"/>
          <w:szCs w:val="24"/>
        </w:rPr>
      </w:pPr>
    </w:p>
    <w:p w:rsidR="00921A2D" w:rsidRDefault="00921A2D" w:rsidP="002F52A3">
      <w:pPr>
        <w:jc w:val="both"/>
        <w:rPr>
          <w:rFonts w:ascii="Arial Narrow" w:hAnsi="Arial Narrow"/>
          <w:sz w:val="24"/>
          <w:szCs w:val="24"/>
        </w:rPr>
      </w:pPr>
    </w:p>
    <w:p w:rsidR="00921A2D" w:rsidRDefault="00921A2D" w:rsidP="002F52A3">
      <w:pPr>
        <w:jc w:val="both"/>
        <w:rPr>
          <w:rFonts w:ascii="Arial Narrow" w:hAnsi="Arial Narrow"/>
          <w:sz w:val="24"/>
          <w:szCs w:val="24"/>
        </w:rPr>
      </w:pPr>
    </w:p>
    <w:p w:rsidR="005A683B" w:rsidRDefault="005A683B" w:rsidP="005A68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683B" w:rsidRDefault="005A683B" w:rsidP="005A68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1086" w:rsidRDefault="00801086" w:rsidP="005A683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1086" w:rsidRDefault="00801086" w:rsidP="005A68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1086" w:rsidRDefault="00801086" w:rsidP="005A68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683B" w:rsidRPr="004F04CF" w:rsidRDefault="005A683B" w:rsidP="005A6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04CF">
        <w:rPr>
          <w:rFonts w:ascii="Times New Roman" w:hAnsi="Times New Roman"/>
          <w:b/>
          <w:sz w:val="28"/>
          <w:szCs w:val="28"/>
        </w:rPr>
        <w:t>U z a s a d n i e n i e</w:t>
      </w:r>
    </w:p>
    <w:p w:rsidR="005A683B" w:rsidRDefault="005A683B" w:rsidP="005A683B">
      <w:pPr>
        <w:spacing w:after="0"/>
        <w:rPr>
          <w:rFonts w:ascii="Times New Roman" w:hAnsi="Times New Roman"/>
          <w:sz w:val="28"/>
          <w:szCs w:val="28"/>
        </w:rPr>
      </w:pPr>
    </w:p>
    <w:p w:rsidR="005A683B" w:rsidRDefault="005A683B" w:rsidP="005A6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W dniu 7 czerwca 2017 roku Rada Gminy Mochowo podjęła Uchwałę        Nr 251/XXXV/2017 w sprawie najmu nieruchomości oraz odstąpienia od obowiązku przetargowego zawarcia umowy i tym samym wyraziła zgodę na najem nieruchomości, powierzchni dachu budynku znajdującego się przy ulicy Parkowej 4 w miejscowości Ligowo, stanowiącego własność Gminy Mochowo na czas określony od dnia 2.12.2016r. do 30.11.2019r.</w:t>
      </w:r>
    </w:p>
    <w:p w:rsidR="005A683B" w:rsidRDefault="005A683B" w:rsidP="005A6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Uchwale pomyłkowo wpisano rok określony na najem ww. nieruchomości: „do 2017r.”, co jest sprzeczne z decyzją Rady Gminy Mochowo podjętą na Sesji w dniu 7 czerwca 2017r.</w:t>
      </w:r>
    </w:p>
    <w:p w:rsidR="005A683B" w:rsidRDefault="005A683B" w:rsidP="005A68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związku z powyższym należy sprostować pomyłkę pisarską i przyjąć przygotowany projekt Uchwały.  </w:t>
      </w:r>
    </w:p>
    <w:p w:rsidR="00921A2D" w:rsidRDefault="00921A2D" w:rsidP="002F52A3">
      <w:pPr>
        <w:jc w:val="both"/>
        <w:rPr>
          <w:rFonts w:ascii="Arial Narrow" w:hAnsi="Arial Narrow"/>
          <w:sz w:val="24"/>
          <w:szCs w:val="24"/>
        </w:rPr>
      </w:pPr>
    </w:p>
    <w:p w:rsidR="00921A2D" w:rsidRDefault="00921A2D" w:rsidP="00921A2D"/>
    <w:p w:rsidR="00921A2D" w:rsidRPr="002F52A3" w:rsidRDefault="00921A2D" w:rsidP="002F52A3">
      <w:pPr>
        <w:jc w:val="both"/>
        <w:rPr>
          <w:rFonts w:ascii="Arial Narrow" w:hAnsi="Arial Narrow"/>
          <w:sz w:val="24"/>
          <w:szCs w:val="24"/>
        </w:rPr>
      </w:pPr>
    </w:p>
    <w:sectPr w:rsidR="00921A2D" w:rsidRPr="002F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CD" w:rsidRDefault="002858CD" w:rsidP="002F52A3">
      <w:pPr>
        <w:spacing w:after="0" w:line="240" w:lineRule="auto"/>
      </w:pPr>
      <w:r>
        <w:separator/>
      </w:r>
    </w:p>
  </w:endnote>
  <w:endnote w:type="continuationSeparator" w:id="0">
    <w:p w:rsidR="002858CD" w:rsidRDefault="002858CD" w:rsidP="002F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CD" w:rsidRDefault="002858CD" w:rsidP="002F52A3">
      <w:pPr>
        <w:spacing w:after="0" w:line="240" w:lineRule="auto"/>
      </w:pPr>
      <w:r>
        <w:separator/>
      </w:r>
    </w:p>
  </w:footnote>
  <w:footnote w:type="continuationSeparator" w:id="0">
    <w:p w:rsidR="002858CD" w:rsidRDefault="002858CD" w:rsidP="002F52A3">
      <w:pPr>
        <w:spacing w:after="0" w:line="240" w:lineRule="auto"/>
      </w:pPr>
      <w:r>
        <w:continuationSeparator/>
      </w:r>
    </w:p>
  </w:footnote>
  <w:footnote w:id="1">
    <w:p w:rsidR="00140057" w:rsidRPr="00734501" w:rsidRDefault="002F52A3" w:rsidP="004F04CF">
      <w:pPr>
        <w:pStyle w:val="Tekstprzypisudolnego"/>
        <w:jc w:val="both"/>
        <w:rPr>
          <w:rFonts w:ascii="Times New Roman" w:hAnsi="Times New Roman" w:cs="Times New Roman"/>
        </w:rPr>
      </w:pPr>
      <w:r w:rsidRPr="00734501">
        <w:rPr>
          <w:rStyle w:val="Odwoanieprzypisudolnego"/>
          <w:rFonts w:ascii="Times New Roman" w:hAnsi="Times New Roman" w:cs="Times New Roman"/>
        </w:rPr>
        <w:footnoteRef/>
      </w:r>
      <w:r w:rsidRPr="00734501">
        <w:rPr>
          <w:rFonts w:ascii="Times New Roman" w:hAnsi="Times New Roman" w:cs="Times New Roman"/>
        </w:rPr>
        <w:t xml:space="preserve"> zmiany tekstu jednolitego wymienionej ustawy zostały ogłoszone w Dz.U. z 2016r. poz. 1579, 1948 </w:t>
      </w:r>
    </w:p>
  </w:footnote>
  <w:footnote w:id="2">
    <w:p w:rsidR="00026944" w:rsidRPr="00734501" w:rsidRDefault="00026944" w:rsidP="004F04CF">
      <w:pPr>
        <w:pStyle w:val="Tekstprzypisudolnego"/>
        <w:jc w:val="both"/>
        <w:rPr>
          <w:rFonts w:ascii="Times New Roman" w:hAnsi="Times New Roman" w:cs="Times New Roman"/>
        </w:rPr>
      </w:pPr>
      <w:r w:rsidRPr="00734501">
        <w:rPr>
          <w:rStyle w:val="Odwoanieprzypisudolnego"/>
          <w:rFonts w:ascii="Times New Roman" w:hAnsi="Times New Roman" w:cs="Times New Roman"/>
        </w:rPr>
        <w:footnoteRef/>
      </w:r>
      <w:r w:rsidRPr="00734501">
        <w:rPr>
          <w:rFonts w:ascii="Times New Roman" w:hAnsi="Times New Roman" w:cs="Times New Roman"/>
        </w:rPr>
        <w:t xml:space="preserve"> zmiany tekstu jednolitego wymienionej ustawy zostały ogłoszone w Dz.U. z 2016r. poz. 2260, z 2017r. poz. 624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2"/>
    <w:rsid w:val="00026944"/>
    <w:rsid w:val="00067FE7"/>
    <w:rsid w:val="00120F72"/>
    <w:rsid w:val="00140057"/>
    <w:rsid w:val="001F7A7B"/>
    <w:rsid w:val="002858CD"/>
    <w:rsid w:val="002F52A3"/>
    <w:rsid w:val="004A5C45"/>
    <w:rsid w:val="004F04CF"/>
    <w:rsid w:val="005964EA"/>
    <w:rsid w:val="005A683B"/>
    <w:rsid w:val="00616E91"/>
    <w:rsid w:val="0063759D"/>
    <w:rsid w:val="006A32B4"/>
    <w:rsid w:val="00734501"/>
    <w:rsid w:val="00801086"/>
    <w:rsid w:val="008B139A"/>
    <w:rsid w:val="008E527A"/>
    <w:rsid w:val="00921A2D"/>
    <w:rsid w:val="00935C52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A6CC-5920-44DC-B9AC-7D77C01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2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E21D-6180-4207-9A2A-6579A3ED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15</cp:revision>
  <cp:lastPrinted>2017-07-05T05:35:00Z</cp:lastPrinted>
  <dcterms:created xsi:type="dcterms:W3CDTF">2017-03-30T07:34:00Z</dcterms:created>
  <dcterms:modified xsi:type="dcterms:W3CDTF">2017-07-17T08:03:00Z</dcterms:modified>
</cp:coreProperties>
</file>