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F70D52">
      <w:pPr>
        <w:pStyle w:val="Akapitzlist"/>
        <w:widowControl w:val="0"/>
        <w:numPr>
          <w:ilvl w:val="0"/>
          <w:numId w:val="41"/>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70D52">
      <w:pPr>
        <w:widowControl w:val="0"/>
        <w:numPr>
          <w:ilvl w:val="0"/>
          <w:numId w:val="4"/>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11056E">
        <w:rPr>
          <w:rFonts w:ascii="Book Antiqua" w:eastAsia="Arial Unicode MS" w:hAnsi="Book Antiqua" w:cs="Arial"/>
          <w:b/>
          <w:bCs w:val="0"/>
          <w:sz w:val="20"/>
          <w:szCs w:val="20"/>
        </w:rPr>
        <w:t>B</w:t>
      </w:r>
      <w:r w:rsidR="0011056E" w:rsidRPr="00CC7239">
        <w:rPr>
          <w:rFonts w:ascii="Book Antiqua" w:eastAsia="Arial Unicode MS" w:hAnsi="Book Antiqua" w:cs="Arial"/>
          <w:b/>
          <w:bCs w:val="0"/>
          <w:sz w:val="20"/>
          <w:szCs w:val="20"/>
        </w:rPr>
        <w:t>udow</w:t>
      </w:r>
      <w:r w:rsidR="0011056E">
        <w:rPr>
          <w:rFonts w:ascii="Book Antiqua" w:eastAsia="Arial Unicode MS" w:hAnsi="Book Antiqua" w:cs="Arial"/>
          <w:b/>
          <w:bCs w:val="0"/>
          <w:sz w:val="20"/>
          <w:szCs w:val="20"/>
        </w:rPr>
        <w:t>a</w:t>
      </w:r>
      <w:r w:rsidR="0011056E" w:rsidRPr="00CC7239">
        <w:rPr>
          <w:rFonts w:ascii="Book Antiqua" w:eastAsia="Arial Unicode MS" w:hAnsi="Book Antiqua" w:cs="Arial"/>
          <w:b/>
          <w:bCs w:val="0"/>
          <w:sz w:val="20"/>
          <w:szCs w:val="20"/>
        </w:rPr>
        <w:t xml:space="preserve"> </w:t>
      </w:r>
      <w:r w:rsidR="00F70D52">
        <w:rPr>
          <w:rFonts w:ascii="Book Antiqua" w:eastAsia="Arial Unicode MS" w:hAnsi="Book Antiqua" w:cs="Arial"/>
          <w:b/>
          <w:bCs w:val="0"/>
          <w:sz w:val="20"/>
          <w:szCs w:val="20"/>
        </w:rPr>
        <w:t xml:space="preserve">sieci wodociągowej na terenie </w:t>
      </w:r>
      <w:r w:rsidR="0011056E" w:rsidRPr="00CC7239">
        <w:rPr>
          <w:rFonts w:ascii="Book Antiqua" w:eastAsia="Arial Unicode MS" w:hAnsi="Book Antiqua" w:cs="Arial"/>
          <w:b/>
          <w:bCs w:val="0"/>
          <w:sz w:val="20"/>
          <w:szCs w:val="20"/>
        </w:rPr>
        <w:t>gm</w:t>
      </w:r>
      <w:r w:rsidR="00F70D52">
        <w:rPr>
          <w:rFonts w:ascii="Book Antiqua" w:eastAsia="Arial Unicode MS" w:hAnsi="Book Antiqua" w:cs="Arial"/>
          <w:b/>
          <w:bCs w:val="0"/>
          <w:sz w:val="20"/>
          <w:szCs w:val="20"/>
        </w:rPr>
        <w:t>iny</w:t>
      </w:r>
      <w:r w:rsidR="0011056E" w:rsidRPr="00CC7239">
        <w:rPr>
          <w:rFonts w:ascii="Book Antiqua" w:eastAsia="Arial Unicode MS" w:hAnsi="Book Antiqua" w:cs="Arial"/>
          <w:b/>
          <w:bCs w:val="0"/>
          <w:sz w:val="20"/>
          <w:szCs w:val="20"/>
        </w:rPr>
        <w:t xml:space="preserve"> Mochowo</w:t>
      </w:r>
      <w:r w:rsidRPr="00745BFC">
        <w:rPr>
          <w:rFonts w:ascii="Book Antiqua" w:hAnsi="Book Antiqua"/>
          <w:b/>
          <w:bCs w:val="0"/>
        </w:rPr>
        <w:t>”</w:t>
      </w:r>
    </w:p>
    <w:p w:rsidR="004C2264" w:rsidRPr="00996821" w:rsidRDefault="004C2264" w:rsidP="00F70D52">
      <w:pPr>
        <w:widowControl w:val="0"/>
        <w:autoSpaceDE w:val="0"/>
        <w:autoSpaceDN w:val="0"/>
        <w:adjustRightInd w:val="0"/>
        <w:spacing w:line="276" w:lineRule="auto"/>
        <w:rPr>
          <w:rFonts w:ascii="Book Antiqua" w:hAnsi="Book Antiqua"/>
          <w:sz w:val="16"/>
          <w:szCs w:val="20"/>
        </w:rPr>
      </w:pP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EF6A87" w:rsidRPr="00F70D52" w:rsidRDefault="004C2264" w:rsidP="00F70D52">
      <w:pPr>
        <w:widowControl w:val="0"/>
        <w:numPr>
          <w:ilvl w:val="0"/>
          <w:numId w:val="4"/>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BC77C6" w:rsidRPr="00BC77C6">
        <w:rPr>
          <w:rFonts w:ascii="Book Antiqua" w:hAnsi="Book Antiqua"/>
          <w:b/>
          <w:sz w:val="20"/>
          <w:szCs w:val="20"/>
        </w:rPr>
        <w:t xml:space="preserve"> </w:t>
      </w:r>
      <w:r w:rsidR="00EF6A87">
        <w:rPr>
          <w:rFonts w:ascii="Book Antiqua" w:hAnsi="Book Antiqua"/>
          <w:b/>
          <w:sz w:val="20"/>
          <w:szCs w:val="20"/>
        </w:rPr>
        <w:t>do:</w:t>
      </w:r>
      <w:r w:rsidR="00F70D52">
        <w:rPr>
          <w:rFonts w:ascii="Book Antiqua" w:hAnsi="Book Antiqua"/>
          <w:b/>
          <w:sz w:val="20"/>
          <w:szCs w:val="20"/>
        </w:rPr>
        <w:t xml:space="preserve"> 30.12.2016 r.</w:t>
      </w:r>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735FCA" w:rsidRDefault="006D6DC4" w:rsidP="00F70D52">
      <w:pPr>
        <w:widowControl w:val="0"/>
        <w:numPr>
          <w:ilvl w:val="0"/>
          <w:numId w:val="4"/>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F70D52">
      <w:pPr>
        <w:pStyle w:val="Akapitzlist"/>
        <w:widowControl w:val="0"/>
        <w:numPr>
          <w:ilvl w:val="0"/>
          <w:numId w:val="43"/>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 xml:space="preserve">feruję wykonanie zamówienia – </w:t>
      </w:r>
      <w:r w:rsidR="00F70D52">
        <w:rPr>
          <w:rFonts w:ascii="Book Antiqua" w:eastAsia="Arial Unicode MS" w:hAnsi="Book Antiqua" w:cs="Arial"/>
          <w:b/>
          <w:bCs w:val="0"/>
          <w:sz w:val="20"/>
          <w:szCs w:val="20"/>
        </w:rPr>
        <w:t>B</w:t>
      </w:r>
      <w:r w:rsidR="00F70D52" w:rsidRPr="00CC7239">
        <w:rPr>
          <w:rFonts w:ascii="Book Antiqua" w:eastAsia="Arial Unicode MS" w:hAnsi="Book Antiqua" w:cs="Arial"/>
          <w:b/>
          <w:bCs w:val="0"/>
          <w:sz w:val="20"/>
          <w:szCs w:val="20"/>
        </w:rPr>
        <w:t>udow</w:t>
      </w:r>
      <w:r w:rsidR="00F70D52">
        <w:rPr>
          <w:rFonts w:ascii="Book Antiqua" w:eastAsia="Arial Unicode MS" w:hAnsi="Book Antiqua" w:cs="Arial"/>
          <w:b/>
          <w:bCs w:val="0"/>
          <w:sz w:val="20"/>
          <w:szCs w:val="20"/>
        </w:rPr>
        <w:t>a</w:t>
      </w:r>
      <w:r w:rsidR="00F70D52" w:rsidRPr="00CC7239">
        <w:rPr>
          <w:rFonts w:ascii="Book Antiqua" w:eastAsia="Arial Unicode MS" w:hAnsi="Book Antiqua" w:cs="Arial"/>
          <w:b/>
          <w:bCs w:val="0"/>
          <w:sz w:val="20"/>
          <w:szCs w:val="20"/>
        </w:rPr>
        <w:t xml:space="preserve"> </w:t>
      </w:r>
      <w:r w:rsidR="00F70D52">
        <w:rPr>
          <w:rFonts w:ascii="Book Antiqua" w:eastAsia="Arial Unicode MS" w:hAnsi="Book Antiqua" w:cs="Arial"/>
          <w:b/>
          <w:bCs w:val="0"/>
          <w:sz w:val="20"/>
          <w:szCs w:val="20"/>
        </w:rPr>
        <w:t xml:space="preserve">sieci wodociągowej na terenie </w:t>
      </w:r>
      <w:r w:rsidR="00F70D52" w:rsidRPr="00CC7239">
        <w:rPr>
          <w:rFonts w:ascii="Book Antiqua" w:eastAsia="Arial Unicode MS" w:hAnsi="Book Antiqua" w:cs="Arial"/>
          <w:b/>
          <w:bCs w:val="0"/>
          <w:sz w:val="20"/>
          <w:szCs w:val="20"/>
        </w:rPr>
        <w:t>gm</w:t>
      </w:r>
      <w:r w:rsidR="00F70D52">
        <w:rPr>
          <w:rFonts w:ascii="Book Antiqua" w:eastAsia="Arial Unicode MS" w:hAnsi="Book Antiqua" w:cs="Arial"/>
          <w:b/>
          <w:bCs w:val="0"/>
          <w:sz w:val="20"/>
          <w:szCs w:val="20"/>
        </w:rPr>
        <w:t>iny</w:t>
      </w:r>
      <w:r w:rsidR="00F70D52" w:rsidRPr="00CC7239">
        <w:rPr>
          <w:rFonts w:ascii="Book Antiqua" w:eastAsia="Arial Unicode MS" w:hAnsi="Book Antiqua" w:cs="Arial"/>
          <w:b/>
          <w:bCs w:val="0"/>
          <w:sz w:val="20"/>
          <w:szCs w:val="20"/>
        </w:rPr>
        <w:t xml:space="preserve"> Mochowo</w:t>
      </w:r>
      <w:r w:rsidR="004C2264" w:rsidRPr="00255BEA">
        <w:rPr>
          <w:rFonts w:ascii="Book Antiqua" w:hAnsi="Book Antiqua"/>
          <w:bCs w:val="0"/>
          <w:iCs w:val="0"/>
          <w:sz w:val="20"/>
          <w:szCs w:val="20"/>
        </w:rPr>
        <w:t xml:space="preserve"> zgodnie </w:t>
      </w:r>
      <w:r w:rsidR="00F70D52">
        <w:rPr>
          <w:rFonts w:ascii="Book Antiqua" w:hAnsi="Book Antiqua"/>
          <w:bCs w:val="0"/>
          <w:iCs w:val="0"/>
          <w:sz w:val="20"/>
          <w:szCs w:val="20"/>
        </w:rPr>
        <w:br/>
      </w:r>
      <w:r w:rsidR="004C2264" w:rsidRPr="00255BEA">
        <w:rPr>
          <w:rFonts w:ascii="Book Antiqua" w:hAnsi="Book Antiqua"/>
          <w:bCs w:val="0"/>
          <w:iCs w:val="0"/>
          <w:sz w:val="20"/>
          <w:szCs w:val="20"/>
        </w:rPr>
        <w:t>z dokumentacj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r w:rsidR="004C2264" w:rsidRPr="00255BEA">
        <w:rPr>
          <w:rFonts w:ascii="Book Antiqua" w:hAnsi="Book Antiqua"/>
          <w:bCs w:val="0"/>
          <w:iCs w:val="0"/>
          <w:sz w:val="20"/>
          <w:szCs w:val="20"/>
        </w:rPr>
        <w:t xml:space="preserve"> </w:t>
      </w:r>
    </w:p>
    <w:p w:rsidR="004C2264" w:rsidRDefault="0011056E"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2015 r.</w:t>
      </w:r>
      <w:r>
        <w:rPr>
          <w:rFonts w:ascii="Book Antiqua" w:hAnsi="Book Antiqua"/>
          <w:sz w:val="20"/>
          <w:szCs w:val="20"/>
        </w:rPr>
        <w:t>,</w:t>
      </w:r>
      <w:r w:rsidRPr="00F70D52">
        <w:rPr>
          <w:rFonts w:ascii="Book Antiqua" w:hAnsi="Book Antiqua"/>
          <w:sz w:val="20"/>
          <w:szCs w:val="20"/>
        </w:rPr>
        <w:t xml:space="preserve"> poz. 2164 z </w:t>
      </w:r>
      <w:proofErr w:type="spellStart"/>
      <w:r w:rsidRPr="00F70D52">
        <w:rPr>
          <w:rFonts w:ascii="Book Antiqua" w:hAnsi="Book Antiqua"/>
          <w:sz w:val="20"/>
          <w:szCs w:val="20"/>
        </w:rPr>
        <w:t>późn</w:t>
      </w:r>
      <w:proofErr w:type="spellEnd"/>
      <w:r w:rsidRPr="00F70D52">
        <w:rPr>
          <w:rFonts w:ascii="Book Antiqua" w:hAnsi="Book Antiqua"/>
          <w:sz w:val="20"/>
          <w:szCs w:val="20"/>
        </w:rPr>
        <w:t>. zm.)</w:t>
      </w:r>
      <w:r>
        <w:rPr>
          <w:rFonts w:ascii="Book Antiqua" w:hAnsi="Book Antiqua"/>
          <w:sz w:val="20"/>
          <w:szCs w:val="20"/>
        </w:rPr>
        <w:t>,</w:t>
      </w:r>
    </w:p>
    <w:p w:rsidR="004C2264" w:rsidRDefault="0011056E" w:rsidP="00F70D52">
      <w:pPr>
        <w:widowControl w:val="0"/>
        <w:numPr>
          <w:ilvl w:val="0"/>
          <w:numId w:val="40"/>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F70D52" w:rsidRPr="00255BEA" w:rsidRDefault="00F70D52" w:rsidP="0085198C">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 xml:space="preserve">wadium w kwocie </w:t>
      </w:r>
      <w:r w:rsidR="0085198C">
        <w:rPr>
          <w:rFonts w:ascii="Book Antiqua" w:hAnsi="Book Antiqua"/>
          <w:bCs w:val="0"/>
          <w:iCs w:val="0"/>
          <w:sz w:val="20"/>
          <w:szCs w:val="20"/>
        </w:rPr>
        <w:t>10.000,00 zł</w:t>
      </w:r>
      <w:r>
        <w:rPr>
          <w:rFonts w:ascii="Book Antiqua" w:hAnsi="Book Antiqua"/>
          <w:bCs w:val="0"/>
          <w:iCs w:val="0"/>
          <w:sz w:val="20"/>
          <w:szCs w:val="20"/>
        </w:rPr>
        <w:t xml:space="preserve"> (słownie: </w:t>
      </w:r>
      <w:r w:rsidR="0085198C">
        <w:rPr>
          <w:rFonts w:ascii="Book Antiqua" w:hAnsi="Book Antiqua"/>
          <w:bCs w:val="0"/>
          <w:iCs w:val="0"/>
          <w:sz w:val="20"/>
          <w:szCs w:val="20"/>
        </w:rPr>
        <w:t>dziesięć tysięcy złotych 00/100</w:t>
      </w:r>
      <w:r>
        <w:rPr>
          <w:rFonts w:ascii="Book Antiqua" w:hAnsi="Book Antiqua"/>
          <w:bCs w:val="0"/>
          <w:iCs w:val="0"/>
          <w:sz w:val="20"/>
          <w:szCs w:val="20"/>
        </w:rPr>
        <w:t>) zostało wniesione w formie …………………</w:t>
      </w:r>
      <w:r w:rsidR="0085198C">
        <w:rPr>
          <w:rFonts w:ascii="Book Antiqua" w:hAnsi="Book Antiqua"/>
          <w:bCs w:val="0"/>
          <w:iCs w:val="0"/>
          <w:sz w:val="20"/>
          <w:szCs w:val="20"/>
        </w:rPr>
        <w:t>……………………………………………………………….</w:t>
      </w:r>
    </w:p>
    <w:p w:rsidR="0011056E" w:rsidRPr="000D2060" w:rsidRDefault="0011056E" w:rsidP="00F70D52">
      <w:pPr>
        <w:widowControl w:val="0"/>
        <w:numPr>
          <w:ilvl w:val="0"/>
          <w:numId w:val="40"/>
        </w:numPr>
        <w:spacing w:line="276" w:lineRule="auto"/>
        <w:jc w:val="both"/>
        <w:rPr>
          <w:rFonts w:ascii="Book Antiqua" w:hAnsi="Book Antiqua"/>
          <w:bCs w:val="0"/>
          <w:iCs w:val="0"/>
          <w:sz w:val="20"/>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F70D52">
        <w:rPr>
          <w:rFonts w:ascii="Book Antiqua" w:hAnsi="Book Antiqua" w:cs="Arial"/>
          <w:sz w:val="20"/>
          <w:szCs w:val="20"/>
        </w:rPr>
        <w:t>pkt 3.11</w:t>
      </w:r>
      <w:r w:rsidR="00EF6A87" w:rsidRPr="00EF6A87">
        <w:rPr>
          <w:rFonts w:ascii="Book Antiqua" w:hAnsi="Book Antiqua" w:cs="Arial"/>
          <w:sz w:val="20"/>
          <w:szCs w:val="20"/>
        </w:rPr>
        <w:t xml:space="preserve"> SIWZ</w:t>
      </w:r>
      <w:r w:rsidRPr="00EF6A87">
        <w:rPr>
          <w:rFonts w:ascii="Book Antiqua" w:hAnsi="Book Antiqua" w:cs="Arial"/>
          <w:sz w:val="20"/>
          <w:szCs w:val="20"/>
        </w:rPr>
        <w:t xml:space="preserve"> </w:t>
      </w:r>
      <w:r w:rsidRPr="00024C0A">
        <w:rPr>
          <w:rFonts w:ascii="Book Antiqua" w:hAnsi="Book Antiqua" w:cs="Arial"/>
          <w:sz w:val="20"/>
          <w:szCs w:val="20"/>
        </w:rPr>
        <w:t>do realizacji zamówienia przy czynnościach określonych w SIWZ zaangażuję osoby zatrudnione na podstawie umowy o pracę 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roofErr w:type="spellStart"/>
      <w:r w:rsidR="000D2060">
        <w:rPr>
          <w:rFonts w:ascii="Book Antiqua" w:hAnsi="Book Antiqua" w:cs="Arial"/>
          <w:sz w:val="20"/>
          <w:szCs w:val="20"/>
        </w:rPr>
        <w:t>tj</w:t>
      </w:r>
      <w:proofErr w:type="spellEnd"/>
      <w:r w:rsidR="000D2060">
        <w:rPr>
          <w:rFonts w:ascii="Book Antiqua" w:hAnsi="Book Antiqua" w:cs="Arial"/>
          <w:sz w:val="20"/>
          <w:szCs w:val="20"/>
        </w:rPr>
        <w:t xml:space="preserve">: </w:t>
      </w:r>
    </w:p>
    <w:p w:rsidR="000D2060" w:rsidRDefault="000D2060" w:rsidP="00F70D52">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lastRenderedPageBreak/>
        <w:t>……………………………………………………………………………………………………………………….</w:t>
      </w:r>
    </w:p>
    <w:p w:rsidR="000D2060" w:rsidRDefault="000D2060" w:rsidP="00F70D52">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85198C" w:rsidRDefault="0085198C" w:rsidP="0085198C">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85198C" w:rsidRDefault="0085198C" w:rsidP="0085198C">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0D2060" w:rsidRPr="000D2060" w:rsidRDefault="000D2060" w:rsidP="00F70D52">
      <w:pPr>
        <w:widowControl w:val="0"/>
        <w:spacing w:line="276" w:lineRule="auto"/>
        <w:ind w:left="283"/>
        <w:jc w:val="center"/>
        <w:rPr>
          <w:rFonts w:ascii="Book Antiqua" w:hAnsi="Book Antiqua"/>
          <w:bCs w:val="0"/>
          <w:iCs w:val="0"/>
          <w:sz w:val="18"/>
          <w:szCs w:val="20"/>
        </w:rPr>
      </w:pPr>
      <w:r w:rsidRPr="000D2060">
        <w:rPr>
          <w:rFonts w:ascii="Book Antiqua" w:hAnsi="Book Antiqua" w:cs="Tahoma"/>
          <w:color w:val="000000"/>
          <w:sz w:val="18"/>
          <w:szCs w:val="20"/>
          <w:shd w:val="clear" w:color="auto" w:fill="FFFFFF"/>
        </w:rPr>
        <w:t xml:space="preserve">(imion i nazwisk osób wykonujących czynności przy realizacji zamówienia </w:t>
      </w:r>
      <w:r>
        <w:rPr>
          <w:rFonts w:ascii="Book Antiqua" w:hAnsi="Book Antiqua" w:cs="Tahoma"/>
          <w:color w:val="000000"/>
          <w:sz w:val="18"/>
          <w:szCs w:val="20"/>
          <w:shd w:val="clear" w:color="auto" w:fill="FFFFFF"/>
        </w:rPr>
        <w:br/>
      </w:r>
      <w:r w:rsidRPr="000D2060">
        <w:rPr>
          <w:rFonts w:ascii="Book Antiqua" w:hAnsi="Book Antiqua" w:cs="Tahoma"/>
          <w:color w:val="000000"/>
          <w:sz w:val="18"/>
          <w:szCs w:val="20"/>
          <w:shd w:val="clear" w:color="auto" w:fill="FFFFFF"/>
        </w:rPr>
        <w:t>wraz z informacją o kwalifikacjach zawodowych lub doświadczeniu tych osób)</w:t>
      </w:r>
    </w:p>
    <w:p w:rsidR="00CE603E" w:rsidRPr="00CE603E" w:rsidRDefault="00CE603E" w:rsidP="00F70D52">
      <w:pPr>
        <w:widowControl w:val="0"/>
        <w:numPr>
          <w:ilvl w:val="0"/>
          <w:numId w:val="40"/>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Pr="00F70D52" w:rsidRDefault="0011056E" w:rsidP="00F70D52">
      <w:pPr>
        <w:widowControl w:val="0"/>
        <w:numPr>
          <w:ilvl w:val="0"/>
          <w:numId w:val="40"/>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4C2264" w:rsidRPr="00255BEA" w:rsidRDefault="0011056E" w:rsidP="00F70D52">
      <w:pPr>
        <w:widowControl w:val="0"/>
        <w:numPr>
          <w:ilvl w:val="0"/>
          <w:numId w:val="5"/>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F70D52">
      <w:pPr>
        <w:widowControl w:val="0"/>
        <w:numPr>
          <w:ilvl w:val="0"/>
          <w:numId w:val="5"/>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CE603E" w:rsidRPr="00CE603E" w:rsidRDefault="00CE603E" w:rsidP="00F70D52">
      <w:pPr>
        <w:widowControl w:val="0"/>
        <w:numPr>
          <w:ilvl w:val="0"/>
          <w:numId w:val="5"/>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Przyjmujemy termin płatności w ciągu 30 dni od daty złożenia faktury</w:t>
      </w:r>
      <w:r>
        <w:rPr>
          <w:rFonts w:ascii="Book Antiqua" w:hAnsi="Book Antiqua"/>
          <w:sz w:val="20"/>
          <w:szCs w:val="20"/>
        </w:rPr>
        <w:t>.</w:t>
      </w:r>
    </w:p>
    <w:p w:rsidR="004C2264" w:rsidRPr="0011056E" w:rsidRDefault="004C2264" w:rsidP="00F70D52">
      <w:pPr>
        <w:widowControl w:val="0"/>
        <w:numPr>
          <w:ilvl w:val="0"/>
          <w:numId w:val="5"/>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F70D52">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70D52">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70D52">
      <w:pPr>
        <w:widowControl w:val="0"/>
        <w:numPr>
          <w:ilvl w:val="0"/>
          <w:numId w:val="29"/>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F70D52">
      <w:pPr>
        <w:pStyle w:val="Akapitzlist"/>
        <w:widowControl w:val="0"/>
        <w:numPr>
          <w:ilvl w:val="0"/>
          <w:numId w:val="44"/>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F70D52">
      <w:pPr>
        <w:pStyle w:val="Akapitzlist"/>
        <w:widowControl w:val="0"/>
        <w:numPr>
          <w:ilvl w:val="0"/>
          <w:numId w:val="44"/>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70D52">
      <w:pPr>
        <w:pStyle w:val="Akapitzlist"/>
        <w:widowControl w:val="0"/>
        <w:numPr>
          <w:ilvl w:val="0"/>
          <w:numId w:val="44"/>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CE603E">
      <w:pPr>
        <w:widowControl w:val="0"/>
        <w:numPr>
          <w:ilvl w:val="0"/>
          <w:numId w:val="49"/>
        </w:numPr>
        <w:tabs>
          <w:tab w:val="num" w:pos="394"/>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Upoważniamy Zamawiającego (bądź uprawnionych przedstawicieli) do przeprowadzenia wszelkich badań mających na celu sprawdzenie zaświadczeń, dokumentów i przedłożonych informacji oraz do wyjaśnienia każdych aspektów naszej oferty. </w:t>
      </w:r>
    </w:p>
    <w:p w:rsidR="00CE603E" w:rsidRPr="00CE603E" w:rsidRDefault="00CE603E" w:rsidP="00CE603E">
      <w:pPr>
        <w:widowControl w:val="0"/>
        <w:numPr>
          <w:ilvl w:val="0"/>
          <w:numId w:val="4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CE603E">
      <w:pPr>
        <w:pStyle w:val="Akapitzlist"/>
        <w:widowControl w:val="0"/>
        <w:numPr>
          <w:ilvl w:val="0"/>
          <w:numId w:val="4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CE603E">
      <w:pPr>
        <w:pStyle w:val="Akapitzlist"/>
        <w:widowControl w:val="0"/>
        <w:numPr>
          <w:ilvl w:val="0"/>
          <w:numId w:val="4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Pr="0023091F" w:rsidRDefault="004C2264" w:rsidP="00CE603E">
      <w:pPr>
        <w:pStyle w:val="Akapitzlist"/>
        <w:widowControl w:val="0"/>
        <w:numPr>
          <w:ilvl w:val="0"/>
          <w:numId w:val="4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CE603E">
        <w:rPr>
          <w:rFonts w:ascii="Book Antiqua" w:hAnsi="Book Antiqua"/>
          <w:bCs w:val="0"/>
          <w:iCs w:val="0"/>
          <w:sz w:val="20"/>
          <w:szCs w:val="20"/>
        </w:rPr>
        <w:t>…………………………………………………………………</w:t>
      </w:r>
    </w:p>
    <w:p w:rsidR="004C2264" w:rsidRPr="00255BEA" w:rsidRDefault="004C2264" w:rsidP="00F70D52">
      <w:pPr>
        <w:widowControl w:val="0"/>
        <w:spacing w:line="276" w:lineRule="auto"/>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CE603E">
        <w:rPr>
          <w:rFonts w:ascii="Book Antiqua" w:eastAsia="Arial Unicode MS" w:hAnsi="Book Antiqua" w:cs="Arial"/>
          <w:b/>
          <w:bCs w:val="0"/>
          <w:sz w:val="20"/>
          <w:szCs w:val="20"/>
        </w:rPr>
        <w:t>B</w:t>
      </w:r>
      <w:r w:rsidR="00CE603E" w:rsidRPr="00CC7239">
        <w:rPr>
          <w:rFonts w:ascii="Book Antiqua" w:eastAsia="Arial Unicode MS" w:hAnsi="Book Antiqua" w:cs="Arial"/>
          <w:b/>
          <w:bCs w:val="0"/>
          <w:sz w:val="20"/>
          <w:szCs w:val="20"/>
        </w:rPr>
        <w:t>udow</w:t>
      </w:r>
      <w:r w:rsidR="00CE603E">
        <w:rPr>
          <w:rFonts w:ascii="Book Antiqua" w:eastAsia="Arial Unicode MS" w:hAnsi="Book Antiqua" w:cs="Arial"/>
          <w:b/>
          <w:bCs w:val="0"/>
          <w:sz w:val="20"/>
          <w:szCs w:val="20"/>
        </w:rPr>
        <w:t>a</w:t>
      </w:r>
      <w:r w:rsidR="00CE603E" w:rsidRPr="00CC7239">
        <w:rPr>
          <w:rFonts w:ascii="Book Antiqua" w:eastAsia="Arial Unicode MS" w:hAnsi="Book Antiqua" w:cs="Arial"/>
          <w:b/>
          <w:bCs w:val="0"/>
          <w:sz w:val="20"/>
          <w:szCs w:val="20"/>
        </w:rPr>
        <w:t xml:space="preserve"> </w:t>
      </w:r>
      <w:r w:rsidR="00CE603E">
        <w:rPr>
          <w:rFonts w:ascii="Book Antiqua" w:eastAsia="Arial Unicode MS" w:hAnsi="Book Antiqua" w:cs="Arial"/>
          <w:b/>
          <w:bCs w:val="0"/>
          <w:sz w:val="20"/>
          <w:szCs w:val="20"/>
        </w:rPr>
        <w:t xml:space="preserve">sieci wodociągowej na terenie </w:t>
      </w:r>
      <w:r w:rsidR="00CE603E" w:rsidRPr="00CC7239">
        <w:rPr>
          <w:rFonts w:ascii="Book Antiqua" w:eastAsia="Arial Unicode MS" w:hAnsi="Book Antiqua" w:cs="Arial"/>
          <w:b/>
          <w:bCs w:val="0"/>
          <w:sz w:val="20"/>
          <w:szCs w:val="20"/>
        </w:rPr>
        <w:t>gm</w:t>
      </w:r>
      <w:r w:rsidR="00CE603E">
        <w:rPr>
          <w:rFonts w:ascii="Book Antiqua" w:eastAsia="Arial Unicode MS" w:hAnsi="Book Antiqua" w:cs="Arial"/>
          <w:b/>
          <w:bCs w:val="0"/>
          <w:sz w:val="20"/>
          <w:szCs w:val="20"/>
        </w:rPr>
        <w:t>iny</w:t>
      </w:r>
      <w:r w:rsidR="00CE603E" w:rsidRPr="00CC7239">
        <w:rPr>
          <w:rFonts w:ascii="Book Antiqua" w:eastAsia="Arial Unicode MS" w:hAnsi="Book Antiqua" w:cs="Arial"/>
          <w:b/>
          <w:bCs w:val="0"/>
          <w:sz w:val="20"/>
          <w:szCs w:val="20"/>
        </w:rPr>
        <w:t xml:space="preserve">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E603E">
        <w:rPr>
          <w:rFonts w:ascii="Book Antiqua" w:hAnsi="Book Antiqua" w:cs="Arial"/>
          <w:bCs w:val="0"/>
          <w:iCs w:val="0"/>
          <w:color w:val="000000"/>
          <w:sz w:val="20"/>
          <w:szCs w:val="20"/>
        </w:rPr>
        <w:t>VI</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E603E">
        <w:rPr>
          <w:rFonts w:ascii="Book Antiqua" w:hAnsi="Book Antiqua" w:cs="Arial"/>
          <w:bCs w:val="0"/>
          <w:iCs w:val="0"/>
          <w:color w:val="000000"/>
          <w:sz w:val="20"/>
          <w:szCs w:val="20"/>
        </w:rPr>
        <w:t>VI</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CE603E" w:rsidRDefault="00CE603E"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CE603E">
        <w:rPr>
          <w:rFonts w:ascii="Book Antiqua" w:eastAsia="Arial Unicode MS" w:hAnsi="Book Antiqua" w:cs="Arial"/>
          <w:b/>
          <w:bCs w:val="0"/>
          <w:sz w:val="20"/>
          <w:szCs w:val="20"/>
        </w:rPr>
        <w:t>B</w:t>
      </w:r>
      <w:r w:rsidR="00CE603E" w:rsidRPr="00CC7239">
        <w:rPr>
          <w:rFonts w:ascii="Book Antiqua" w:eastAsia="Arial Unicode MS" w:hAnsi="Book Antiqua" w:cs="Arial"/>
          <w:b/>
          <w:bCs w:val="0"/>
          <w:sz w:val="20"/>
          <w:szCs w:val="20"/>
        </w:rPr>
        <w:t>udow</w:t>
      </w:r>
      <w:r w:rsidR="00CE603E">
        <w:rPr>
          <w:rFonts w:ascii="Book Antiqua" w:eastAsia="Arial Unicode MS" w:hAnsi="Book Antiqua" w:cs="Arial"/>
          <w:b/>
          <w:bCs w:val="0"/>
          <w:sz w:val="20"/>
          <w:szCs w:val="20"/>
        </w:rPr>
        <w:t>a</w:t>
      </w:r>
      <w:r w:rsidR="00CE603E" w:rsidRPr="00CC7239">
        <w:rPr>
          <w:rFonts w:ascii="Book Antiqua" w:eastAsia="Arial Unicode MS" w:hAnsi="Book Antiqua" w:cs="Arial"/>
          <w:b/>
          <w:bCs w:val="0"/>
          <w:sz w:val="20"/>
          <w:szCs w:val="20"/>
        </w:rPr>
        <w:t xml:space="preserve"> </w:t>
      </w:r>
      <w:r w:rsidR="00CE603E">
        <w:rPr>
          <w:rFonts w:ascii="Book Antiqua" w:eastAsia="Arial Unicode MS" w:hAnsi="Book Antiqua" w:cs="Arial"/>
          <w:b/>
          <w:bCs w:val="0"/>
          <w:sz w:val="20"/>
          <w:szCs w:val="20"/>
        </w:rPr>
        <w:t xml:space="preserve">sieci wodociągowej na terenie </w:t>
      </w:r>
      <w:r w:rsidR="00CE603E" w:rsidRPr="00CC7239">
        <w:rPr>
          <w:rFonts w:ascii="Book Antiqua" w:eastAsia="Arial Unicode MS" w:hAnsi="Book Antiqua" w:cs="Arial"/>
          <w:b/>
          <w:bCs w:val="0"/>
          <w:sz w:val="20"/>
          <w:szCs w:val="20"/>
        </w:rPr>
        <w:t>gm</w:t>
      </w:r>
      <w:r w:rsidR="00CE603E">
        <w:rPr>
          <w:rFonts w:ascii="Book Antiqua" w:eastAsia="Arial Unicode MS" w:hAnsi="Book Antiqua" w:cs="Arial"/>
          <w:b/>
          <w:bCs w:val="0"/>
          <w:sz w:val="20"/>
          <w:szCs w:val="20"/>
        </w:rPr>
        <w:t>iny</w:t>
      </w:r>
      <w:r w:rsidR="00CE603E" w:rsidRPr="00CC7239">
        <w:rPr>
          <w:rFonts w:ascii="Book Antiqua" w:eastAsia="Arial Unicode MS" w:hAnsi="Book Antiqua" w:cs="Arial"/>
          <w:b/>
          <w:bCs w:val="0"/>
          <w:sz w:val="20"/>
          <w:szCs w:val="20"/>
        </w:rPr>
        <w:t xml:space="preserve">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12-2</w:t>
      </w:r>
      <w:r w:rsidR="00CE603E">
        <w:rPr>
          <w:rFonts w:ascii="Book Antiqua" w:hAnsi="Book Antiqua" w:cs="Arial"/>
          <w:bCs w:val="0"/>
          <w:iCs w:val="0"/>
          <w:color w:val="000000"/>
          <w:sz w:val="20"/>
          <w:szCs w:val="20"/>
        </w:rPr>
        <w:t>2</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BC77C6" w:rsidRPr="004824D5" w:rsidRDefault="00BC77C6" w:rsidP="004C2264">
      <w:pPr>
        <w:widowControl w:val="0"/>
        <w:rPr>
          <w:rFonts w:ascii="Book Antiqua" w:hAnsi="Book Antiqua"/>
          <w:i/>
          <w:sz w:val="20"/>
          <w:szCs w:val="20"/>
        </w:rPr>
      </w:pPr>
    </w:p>
    <w:p w:rsidR="0091750A" w:rsidRPr="004824D5" w:rsidRDefault="0091750A" w:rsidP="004C2264">
      <w:pPr>
        <w:widowControl w:val="0"/>
        <w:rPr>
          <w:rFonts w:ascii="Book Antiqua" w:hAnsi="Book Antiqua"/>
          <w:i/>
          <w:sz w:val="20"/>
          <w:szCs w:val="20"/>
        </w:rPr>
      </w:pPr>
    </w:p>
    <w:p w:rsidR="00BC77C6" w:rsidRPr="004824D5" w:rsidRDefault="00BC77C6" w:rsidP="004C2264">
      <w:pPr>
        <w:widowControl w:val="0"/>
        <w:rPr>
          <w:rFonts w:ascii="Book Antiqua" w:hAnsi="Book Antiqua"/>
          <w:i/>
          <w:sz w:val="20"/>
          <w:szCs w:val="20"/>
        </w:rPr>
      </w:pPr>
    </w:p>
    <w:p w:rsidR="004C2264" w:rsidRPr="00DF003B" w:rsidRDefault="004C2264" w:rsidP="004C2264">
      <w:pPr>
        <w:widowControl w:val="0"/>
        <w:rPr>
          <w:rFonts w:ascii="Book Antiqua" w:hAnsi="Book Antiqua"/>
          <w:sz w:val="20"/>
          <w:szCs w:val="20"/>
        </w:rPr>
      </w:pPr>
    </w:p>
    <w:p w:rsidR="004C2264" w:rsidRPr="00255BEA" w:rsidRDefault="004C2264" w:rsidP="001F1608">
      <w:pPr>
        <w:pStyle w:val="Nagwek4"/>
        <w:keepNext w:val="0"/>
        <w:widowControl w:val="0"/>
        <w:spacing w:before="0" w:beforeAutospacing="0" w:after="0" w:afterAutospacing="0"/>
        <w:jc w:val="right"/>
        <w:rPr>
          <w:rFonts w:ascii="Book Antiqua" w:hAnsi="Book Antiqua"/>
          <w:b w:val="0"/>
          <w:iCs/>
          <w:sz w:val="20"/>
          <w:szCs w:val="20"/>
        </w:rPr>
      </w:pPr>
      <w:r w:rsidRPr="00DF003B">
        <w:rPr>
          <w:rFonts w:ascii="Book Antiqua" w:hAnsi="Book Antiqua"/>
          <w:bCs w:val="0"/>
          <w:iCs/>
          <w:sz w:val="20"/>
          <w:szCs w:val="20"/>
        </w:rPr>
        <w:t xml:space="preserve"> </w:t>
      </w:r>
      <w:r w:rsidRPr="00255BEA">
        <w:rPr>
          <w:rFonts w:ascii="Book Antiqua" w:hAnsi="Book Antiqua"/>
          <w:b w:val="0"/>
          <w:iCs/>
          <w:sz w:val="20"/>
          <w:szCs w:val="20"/>
        </w:rPr>
        <w:t xml:space="preserve">Załącznik nr </w:t>
      </w:r>
      <w:r w:rsidR="001F1608">
        <w:rPr>
          <w:rFonts w:ascii="Book Antiqua" w:hAnsi="Book Antiqua"/>
          <w:b w:val="0"/>
          <w:iCs/>
          <w:sz w:val="20"/>
          <w:szCs w:val="20"/>
        </w:rPr>
        <w:t>4</w:t>
      </w:r>
      <w:r w:rsidRPr="00255BEA">
        <w:rPr>
          <w:rFonts w:ascii="Book Antiqua" w:hAnsi="Book Antiqua"/>
          <w:b w:val="0"/>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Pr>
          <w:rFonts w:ascii="Book Antiqua" w:hAnsi="Book Antiqua"/>
          <w:kern w:val="2"/>
          <w:sz w:val="20"/>
          <w:szCs w:val="20"/>
          <w:lang w:eastAsia="ar-SA"/>
        </w:rPr>
        <w:t>6</w:t>
      </w:r>
      <w:r w:rsidRPr="008D33CD">
        <w:rPr>
          <w:rFonts w:ascii="Book Antiqua" w:hAnsi="Book Antiqua"/>
          <w:kern w:val="2"/>
          <w:sz w:val="20"/>
          <w:szCs w:val="20"/>
          <w:lang w:eastAsia="ar-SA"/>
        </w:rPr>
        <w:t xml:space="preserve"> r., poz. </w:t>
      </w:r>
      <w:r>
        <w:rPr>
          <w:rFonts w:ascii="Book Antiqua" w:hAnsi="Book Antiqua"/>
          <w:kern w:val="2"/>
          <w:sz w:val="20"/>
          <w:szCs w:val="20"/>
          <w:lang w:eastAsia="ar-SA"/>
        </w:rPr>
        <w:t>2164</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4824D5">
        <w:rPr>
          <w:rFonts w:ascii="Book Antiqua" w:eastAsia="Arial Unicode MS" w:hAnsi="Book Antiqua" w:cs="Arial"/>
          <w:b/>
          <w:bCs w:val="0"/>
          <w:sz w:val="20"/>
          <w:szCs w:val="20"/>
        </w:rPr>
        <w:t>B</w:t>
      </w:r>
      <w:r w:rsidR="004824D5" w:rsidRPr="00CC7239">
        <w:rPr>
          <w:rFonts w:ascii="Book Antiqua" w:eastAsia="Arial Unicode MS" w:hAnsi="Book Antiqua" w:cs="Arial"/>
          <w:b/>
          <w:bCs w:val="0"/>
          <w:sz w:val="20"/>
          <w:szCs w:val="20"/>
        </w:rPr>
        <w:t>udow</w:t>
      </w:r>
      <w:r w:rsidR="004824D5">
        <w:rPr>
          <w:rFonts w:ascii="Book Antiqua" w:eastAsia="Arial Unicode MS" w:hAnsi="Book Antiqua" w:cs="Arial"/>
          <w:b/>
          <w:bCs w:val="0"/>
          <w:sz w:val="20"/>
          <w:szCs w:val="20"/>
        </w:rPr>
        <w:t>a</w:t>
      </w:r>
      <w:r w:rsidR="004824D5" w:rsidRPr="00CC7239">
        <w:rPr>
          <w:rFonts w:ascii="Book Antiqua" w:eastAsia="Arial Unicode MS" w:hAnsi="Book Antiqua" w:cs="Arial"/>
          <w:b/>
          <w:bCs w:val="0"/>
          <w:sz w:val="20"/>
          <w:szCs w:val="20"/>
        </w:rPr>
        <w:t xml:space="preserve"> </w:t>
      </w:r>
      <w:r w:rsidR="004824D5">
        <w:rPr>
          <w:rFonts w:ascii="Book Antiqua" w:eastAsia="Arial Unicode MS" w:hAnsi="Book Antiqua" w:cs="Arial"/>
          <w:b/>
          <w:bCs w:val="0"/>
          <w:sz w:val="20"/>
          <w:szCs w:val="20"/>
        </w:rPr>
        <w:t xml:space="preserve">sieci wodociągowej na terenie </w:t>
      </w:r>
      <w:r w:rsidR="004824D5" w:rsidRPr="00CC7239">
        <w:rPr>
          <w:rFonts w:ascii="Book Antiqua" w:eastAsia="Arial Unicode MS" w:hAnsi="Book Antiqua" w:cs="Arial"/>
          <w:b/>
          <w:bCs w:val="0"/>
          <w:sz w:val="20"/>
          <w:szCs w:val="20"/>
        </w:rPr>
        <w:t>gm</w:t>
      </w:r>
      <w:r w:rsidR="004824D5">
        <w:rPr>
          <w:rFonts w:ascii="Book Antiqua" w:eastAsia="Arial Unicode MS" w:hAnsi="Book Antiqua" w:cs="Arial"/>
          <w:b/>
          <w:bCs w:val="0"/>
          <w:sz w:val="20"/>
          <w:szCs w:val="20"/>
        </w:rPr>
        <w:t>iny</w:t>
      </w:r>
      <w:r w:rsidR="004824D5" w:rsidRPr="00CC7239">
        <w:rPr>
          <w:rFonts w:ascii="Book Antiqua" w:eastAsia="Arial Unicode MS" w:hAnsi="Book Antiqua" w:cs="Arial"/>
          <w:b/>
          <w:bCs w:val="0"/>
          <w:sz w:val="20"/>
          <w:szCs w:val="20"/>
        </w:rPr>
        <w:t xml:space="preserve">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23091F">
        <w:rPr>
          <w:rFonts w:ascii="Book Antiqua" w:hAnsi="Book Antiqua"/>
          <w:bCs w:val="0"/>
          <w:iCs/>
          <w:sz w:val="20"/>
          <w:szCs w:val="20"/>
        </w:rPr>
        <w:t>5</w:t>
      </w:r>
      <w:r w:rsidRPr="00DF003B">
        <w:rPr>
          <w:rFonts w:ascii="Book Antiqua" w:hAnsi="Book Antiqua"/>
          <w:bCs w:val="0"/>
          <w:iCs/>
          <w:sz w:val="20"/>
          <w:szCs w:val="20"/>
        </w:rPr>
        <w:t xml:space="preserve"> do SIWZ</w:t>
      </w:r>
    </w:p>
    <w:p w:rsidR="004C2264" w:rsidRPr="00255BEA" w:rsidRDefault="004C2264" w:rsidP="004C2264">
      <w:pPr>
        <w:pStyle w:val="NormalnyWeb"/>
        <w:widowControl w:val="0"/>
        <w:spacing w:before="0" w:beforeAutospacing="0" w:after="0"/>
        <w:rPr>
          <w:rFonts w:ascii="Book Antiqua" w:hAnsi="Book Antiqua"/>
          <w:bCs/>
          <w:iCs/>
          <w:sz w:val="20"/>
          <w:szCs w:val="20"/>
        </w:rPr>
      </w:pPr>
    </w:p>
    <w:p w:rsidR="004C2264" w:rsidRPr="00255BEA" w:rsidRDefault="004C2264" w:rsidP="004C2264">
      <w:pPr>
        <w:widowControl w:val="0"/>
        <w:ind w:left="284" w:hanging="284"/>
        <w:jc w:val="center"/>
        <w:rPr>
          <w:rFonts w:ascii="Book Antiqua" w:hAnsi="Book Antiqua"/>
          <w:b/>
          <w:bCs w:val="0"/>
          <w:sz w:val="20"/>
          <w:szCs w:val="20"/>
        </w:rPr>
      </w:pPr>
      <w:r w:rsidRPr="00255BEA">
        <w:rPr>
          <w:rFonts w:ascii="Book Antiqua" w:hAnsi="Book Antiqua"/>
          <w:b/>
          <w:bCs w:val="0"/>
          <w:sz w:val="20"/>
          <w:szCs w:val="20"/>
        </w:rPr>
        <w:t xml:space="preserve">U M O W A Nr ……/2016 </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4C2264">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Pr="00255BEA">
        <w:rPr>
          <w:rFonts w:ascii="Book Antiqua" w:hAnsi="Book Antiqua"/>
          <w:sz w:val="20"/>
          <w:szCs w:val="20"/>
        </w:rPr>
        <w:t xml:space="preserve"> </w:t>
      </w:r>
      <w:r w:rsidR="00835C57">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554BAD">
        <w:rPr>
          <w:rFonts w:ascii="Book Antiqua" w:eastAsia="Arial Unicode MS" w:hAnsi="Book Antiqua" w:cs="Arial"/>
          <w:b/>
          <w:bCs w:val="0"/>
          <w:sz w:val="20"/>
          <w:szCs w:val="20"/>
        </w:rPr>
        <w:t>B</w:t>
      </w:r>
      <w:r w:rsidR="00554BAD" w:rsidRPr="00CC7239">
        <w:rPr>
          <w:rFonts w:ascii="Book Antiqua" w:eastAsia="Arial Unicode MS" w:hAnsi="Book Antiqua" w:cs="Arial"/>
          <w:b/>
          <w:bCs w:val="0"/>
          <w:sz w:val="20"/>
          <w:szCs w:val="20"/>
        </w:rPr>
        <w:t>udow</w:t>
      </w:r>
      <w:r w:rsidR="00554BAD">
        <w:rPr>
          <w:rFonts w:ascii="Book Antiqua" w:eastAsia="Arial Unicode MS" w:hAnsi="Book Antiqua" w:cs="Arial"/>
          <w:b/>
          <w:bCs w:val="0"/>
          <w:sz w:val="20"/>
          <w:szCs w:val="20"/>
        </w:rPr>
        <w:t>a</w:t>
      </w:r>
      <w:r w:rsidR="00554BAD" w:rsidRPr="00CC7239">
        <w:rPr>
          <w:rFonts w:ascii="Book Antiqua" w:eastAsia="Arial Unicode MS" w:hAnsi="Book Antiqua" w:cs="Arial"/>
          <w:b/>
          <w:bCs w:val="0"/>
          <w:sz w:val="20"/>
          <w:szCs w:val="20"/>
        </w:rPr>
        <w:t xml:space="preserve"> </w:t>
      </w:r>
      <w:r w:rsidR="00554BAD">
        <w:rPr>
          <w:rFonts w:ascii="Book Antiqua" w:eastAsia="Arial Unicode MS" w:hAnsi="Book Antiqua" w:cs="Arial"/>
          <w:b/>
          <w:bCs w:val="0"/>
          <w:sz w:val="20"/>
          <w:szCs w:val="20"/>
        </w:rPr>
        <w:t xml:space="preserve">sieci wodociągowej na terenie </w:t>
      </w:r>
      <w:r w:rsidR="00554BAD" w:rsidRPr="00CC7239">
        <w:rPr>
          <w:rFonts w:ascii="Book Antiqua" w:eastAsia="Arial Unicode MS" w:hAnsi="Book Antiqua" w:cs="Arial"/>
          <w:b/>
          <w:bCs w:val="0"/>
          <w:sz w:val="20"/>
          <w:szCs w:val="20"/>
        </w:rPr>
        <w:t>gm</w:t>
      </w:r>
      <w:r w:rsidR="00554BAD">
        <w:rPr>
          <w:rFonts w:ascii="Book Antiqua" w:eastAsia="Arial Unicode MS" w:hAnsi="Book Antiqua" w:cs="Arial"/>
          <w:b/>
          <w:bCs w:val="0"/>
          <w:sz w:val="20"/>
          <w:szCs w:val="20"/>
        </w:rPr>
        <w:t>iny</w:t>
      </w:r>
      <w:r w:rsidR="00554BAD" w:rsidRPr="00CC7239">
        <w:rPr>
          <w:rFonts w:ascii="Book Antiqua" w:eastAsia="Arial Unicode MS" w:hAnsi="Book Antiqua" w:cs="Arial"/>
          <w:b/>
          <w:bCs w:val="0"/>
          <w:sz w:val="20"/>
          <w:szCs w:val="20"/>
        </w:rPr>
        <w:t xml:space="preserve"> Mochowo</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4C2264">
      <w:pPr>
        <w:widowControl w:val="0"/>
        <w:numPr>
          <w:ilvl w:val="0"/>
          <w:numId w:val="6"/>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stanowiące załączniki do niniejszej umowy. </w:t>
      </w:r>
    </w:p>
    <w:p w:rsidR="00B06889" w:rsidRDefault="00B06889" w:rsidP="004C2264">
      <w:pPr>
        <w:widowControl w:val="0"/>
        <w:numPr>
          <w:ilvl w:val="0"/>
          <w:numId w:val="6"/>
        </w:numPr>
        <w:jc w:val="both"/>
        <w:rPr>
          <w:rFonts w:ascii="Book Antiqua" w:hAnsi="Book Antiqua"/>
          <w:sz w:val="20"/>
          <w:szCs w:val="20"/>
        </w:rPr>
      </w:pPr>
      <w:r>
        <w:rPr>
          <w:rFonts w:ascii="Book Antiqua" w:hAnsi="Book Antiqua"/>
          <w:sz w:val="20"/>
          <w:szCs w:val="20"/>
        </w:rPr>
        <w:t>Wykonawca oświadcza, że:</w:t>
      </w:r>
    </w:p>
    <w:p w:rsid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54BAD" w:rsidRDefault="004C2264" w:rsidP="004C2264">
      <w:pPr>
        <w:pStyle w:val="NormalnyWeb"/>
        <w:widowControl w:val="0"/>
        <w:spacing w:before="0" w:beforeAutospacing="0" w:after="0"/>
        <w:rPr>
          <w:rFonts w:ascii="Book Antiqua" w:hAnsi="Book Antiqua"/>
          <w:bCs/>
          <w:iCs/>
          <w:sz w:val="20"/>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4C2264">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23091F" w:rsidRPr="00554BAD" w:rsidRDefault="004C2264" w:rsidP="00554BAD">
      <w:pPr>
        <w:pStyle w:val="Tekstpodstawowy2"/>
        <w:widowControl w:val="0"/>
        <w:numPr>
          <w:ilvl w:val="0"/>
          <w:numId w:val="8"/>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r w:rsidR="00554BAD" w:rsidRPr="00554BAD">
        <w:rPr>
          <w:rFonts w:ascii="Book Antiqua" w:hAnsi="Book Antiqua"/>
          <w:b/>
          <w:sz w:val="20"/>
          <w:szCs w:val="20"/>
        </w:rPr>
        <w:t>do 30.12.2016 r.</w:t>
      </w:r>
    </w:p>
    <w:p w:rsidR="004C2264" w:rsidRPr="005C26D4" w:rsidRDefault="004C2264" w:rsidP="004C2264">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23091F">
        <w:rPr>
          <w:rFonts w:ascii="Book Antiqua" w:hAnsi="Book Antiqua"/>
          <w:sz w:val="20"/>
          <w:szCs w:val="20"/>
        </w:rPr>
        <w:t xml:space="preserve"> w szczególności z powodu technologii realizacji prac określonej umową,</w:t>
      </w:r>
      <w:r w:rsidR="00950B5C">
        <w:rPr>
          <w:rFonts w:ascii="Book Antiqua" w:hAnsi="Book Antiqua"/>
          <w:sz w:val="20"/>
          <w:szCs w:val="20"/>
        </w:rPr>
        <w:t xml:space="preserve"> normami lub innymi przepisami wymagającymi konkretnych warunków atmosferycznych,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950B5C" w:rsidRPr="00950B5C"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dodatkowego, o którym mowa w § 5</w:t>
      </w:r>
      <w:r w:rsidRPr="005C26D4">
        <w:rPr>
          <w:rFonts w:ascii="Book Antiqua" w:hAnsi="Book Antiqua"/>
          <w:sz w:val="20"/>
          <w:szCs w:val="20"/>
        </w:rPr>
        <w:t xml:space="preserve"> ust. </w:t>
      </w:r>
      <w:r w:rsidR="0023091F">
        <w:rPr>
          <w:rFonts w:ascii="Book Antiqua" w:hAnsi="Book Antiqua"/>
          <w:sz w:val="20"/>
          <w:szCs w:val="20"/>
        </w:rPr>
        <w:t>9</w:t>
      </w:r>
      <w:r w:rsidR="00950B5C">
        <w:rPr>
          <w:rFonts w:ascii="Book Antiqua" w:hAnsi="Book Antiqua"/>
          <w:sz w:val="20"/>
          <w:szCs w:val="20"/>
        </w:rPr>
        <w:t>,</w:t>
      </w:r>
    </w:p>
    <w:p w:rsidR="00950B5C" w:rsidRPr="00950B5C"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robot z powodu niedopuszczenia do ich wykonywania przez uprawniony organ lub nakazania ich wstrzymania przez uprawniony organ, z przyczyn niezależnych od Wykonawcy,</w:t>
      </w:r>
    </w:p>
    <w:p w:rsidR="004C2264" w:rsidRPr="005C26D4"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004C2264" w:rsidRPr="005C26D4">
        <w:rPr>
          <w:rFonts w:ascii="Book Antiqua" w:hAnsi="Book Antiqua"/>
          <w:sz w:val="20"/>
          <w:szCs w:val="20"/>
        </w:rPr>
        <w:t>.</w:t>
      </w:r>
    </w:p>
    <w:p w:rsidR="004C2264" w:rsidRPr="005C26D4" w:rsidRDefault="004C2264" w:rsidP="004C226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w:t>
      </w:r>
      <w:r w:rsidR="006F4D75">
        <w:rPr>
          <w:rFonts w:ascii="Book Antiqua" w:hAnsi="Book Antiqua"/>
          <w:b/>
          <w:bCs/>
          <w:color w:val="auto"/>
          <w:sz w:val="20"/>
          <w:szCs w:val="20"/>
        </w:rPr>
        <w:t>3</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7A6BBA" w:rsidRDefault="006F4D75" w:rsidP="004C2264">
      <w:pPr>
        <w:widowControl w:val="0"/>
        <w:numPr>
          <w:ilvl w:val="0"/>
          <w:numId w:val="10"/>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2016 r.,</w:t>
      </w:r>
      <w:r w:rsidRPr="007A6BBA">
        <w:rPr>
          <w:rFonts w:ascii="Book Antiqua" w:hAnsi="Book Antiqua"/>
          <w:sz w:val="20"/>
        </w:rPr>
        <w:t xml:space="preserve"> poz. </w:t>
      </w:r>
      <w:r w:rsidR="00AB5126">
        <w:rPr>
          <w:rFonts w:ascii="Book Antiqua" w:hAnsi="Book Antiqua"/>
          <w:sz w:val="20"/>
        </w:rPr>
        <w:t>1570</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Dz. U. z 20</w:t>
      </w:r>
      <w:r w:rsidR="00AB5126">
        <w:rPr>
          <w:rFonts w:ascii="Book Antiqua" w:hAnsi="Book Antiqua"/>
          <w:sz w:val="20"/>
        </w:rPr>
        <w:t>16</w:t>
      </w:r>
      <w:r w:rsidRPr="007A6BBA">
        <w:rPr>
          <w:rFonts w:ascii="Book Antiqua" w:hAnsi="Book Antiqua"/>
          <w:sz w:val="20"/>
        </w:rPr>
        <w:t xml:space="preserve"> r., poz. </w:t>
      </w:r>
      <w:r w:rsidR="00AB5126">
        <w:rPr>
          <w:rFonts w:ascii="Book Antiqua" w:hAnsi="Book Antiqua"/>
          <w:sz w:val="20"/>
        </w:rPr>
        <w:t>290</w:t>
      </w:r>
      <w:r w:rsidRPr="007A6BBA">
        <w:rPr>
          <w:rFonts w:ascii="Book Antiqua" w:hAnsi="Book Antiqua"/>
          <w:sz w:val="20"/>
        </w:rPr>
        <w:t xml:space="preserve"> z </w:t>
      </w:r>
      <w:proofErr w:type="spellStart"/>
      <w:r w:rsidRPr="007A6BBA">
        <w:rPr>
          <w:rFonts w:ascii="Book Antiqua" w:hAnsi="Book Antiqua"/>
          <w:sz w:val="20"/>
        </w:rPr>
        <w:t>późn</w:t>
      </w:r>
      <w:proofErr w:type="spellEnd"/>
      <w:r w:rsidRPr="007A6BBA">
        <w:rPr>
          <w:rFonts w:ascii="Book Antiqua" w:hAnsi="Book Antiqua"/>
          <w:sz w:val="20"/>
        </w:rPr>
        <w:t>. zm</w:t>
      </w:r>
      <w:r w:rsidR="007A6BBA">
        <w:rPr>
          <w:rFonts w:ascii="Book Antiqua" w:hAnsi="Book Antiqua"/>
          <w:sz w:val="20"/>
        </w:rPr>
        <w:t>.</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4C2264" w:rsidRPr="00AC6E92" w:rsidRDefault="004C2264" w:rsidP="004C2264">
      <w:pPr>
        <w:pStyle w:val="Nagwektabeli"/>
        <w:suppressLineNumbers w:val="0"/>
        <w:suppressAutoHyphens w:val="0"/>
        <w:spacing w:after="0"/>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4C2264">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SIWZ, prawem budowlanym, </w:t>
      </w:r>
      <w:r w:rsidRPr="005C26D4">
        <w:rPr>
          <w:rFonts w:ascii="Book Antiqua" w:hAnsi="Book Antiqua"/>
          <w:sz w:val="20"/>
          <w:szCs w:val="20"/>
        </w:rPr>
        <w:lastRenderedPageBreak/>
        <w:t>obowiązującymi normami i zasadami wiedzy technicznej,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r w:rsidR="00E43556">
        <w:rPr>
          <w:rFonts w:ascii="Book Antiqua" w:hAnsi="Book Antiqua"/>
          <w:sz w:val="20"/>
          <w:szCs w:val="20"/>
        </w:rPr>
        <w:t xml:space="preserve"> w tym m.in.: uzupełniony dziennik budowy, protokoły szczelności, płukania i inne wymagane, wyniki pomiarów kontrolnych oraz badań i oznaczeń laboratoryjnych, </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4C2264">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4C2264">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F619FE" w:rsidRDefault="00F619FE" w:rsidP="004C2264">
      <w:pPr>
        <w:widowControl w:val="0"/>
        <w:numPr>
          <w:ilvl w:val="0"/>
          <w:numId w:val="12"/>
        </w:numPr>
        <w:jc w:val="both"/>
        <w:rPr>
          <w:rFonts w:ascii="Book Antiqua" w:hAnsi="Book Antiqua"/>
          <w:sz w:val="20"/>
          <w:szCs w:val="20"/>
        </w:rPr>
      </w:pPr>
      <w:r>
        <w:rPr>
          <w:rFonts w:ascii="Book Antiqua" w:hAnsi="Book Antiqua"/>
          <w:sz w:val="20"/>
          <w:szCs w:val="20"/>
        </w:rPr>
        <w:t xml:space="preserve">przedstawienie Zamawiającemu w terminie 10 dni, licząc od dnia podpisania niniejszej umowy, dokumentów potwierdzających sposób zatrudnienia osób </w:t>
      </w:r>
      <w:r w:rsidR="000D2060">
        <w:rPr>
          <w:rFonts w:ascii="Book Antiqua" w:hAnsi="Book Antiqua"/>
          <w:sz w:val="20"/>
          <w:szCs w:val="20"/>
        </w:rPr>
        <w:t>wskazanych w Formularzu ofertowym</w:t>
      </w:r>
      <w:r>
        <w:rPr>
          <w:rFonts w:ascii="Book Antiqua" w:hAnsi="Book Antiqua"/>
          <w:sz w:val="20"/>
          <w:szCs w:val="20"/>
        </w:rPr>
        <w:t xml:space="preserve"> </w:t>
      </w:r>
      <w:r w:rsidR="000D2060">
        <w:rPr>
          <w:rFonts w:ascii="Book Antiqua" w:hAnsi="Book Antiqua"/>
          <w:sz w:val="20"/>
          <w:szCs w:val="20"/>
        </w:rPr>
        <w:t xml:space="preserve">stanowiącym Załącznik Nr 1 do niniejszej umowy </w:t>
      </w:r>
      <w:r>
        <w:rPr>
          <w:rFonts w:ascii="Book Antiqua" w:hAnsi="Book Antiqua"/>
          <w:sz w:val="20"/>
          <w:szCs w:val="20"/>
        </w:rPr>
        <w:t>oraz oświadczeń tych osób, że są zatrudnione na podstawie umowy o pracę przez cały okres realizacji przedmiotu umowy,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4C2264" w:rsidRPr="005C26D4" w:rsidRDefault="004C2264" w:rsidP="004C2264">
      <w:pPr>
        <w:widowControl w:val="0"/>
        <w:numPr>
          <w:ilvl w:val="0"/>
          <w:numId w:val="12"/>
        </w:numPr>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sidRPr="0023091F">
        <w:rPr>
          <w:rFonts w:ascii="Book Antiqua" w:hAnsi="Book Antiqua"/>
          <w:sz w:val="20"/>
          <w:szCs w:val="20"/>
        </w:rPr>
        <w:t>Wykonawca zobowiązany jest zapewnić wykonanie i kierowanie robotami objętymi umową przez osoby posiadające stosowne kwalifikacje zawodowe i uprawnienia</w:t>
      </w:r>
      <w:r>
        <w:rPr>
          <w:rFonts w:ascii="Book Antiqua" w:hAnsi="Book Antiqua"/>
          <w:sz w:val="20"/>
          <w:szCs w:val="20"/>
        </w:rPr>
        <w:t xml:space="preserve"> zawodowe</w:t>
      </w:r>
      <w:r w:rsidRPr="0023091F">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23091F" w:rsidRPr="0023091F" w:rsidRDefault="0023091F" w:rsidP="0023091F">
      <w:pPr>
        <w:widowControl w:val="0"/>
        <w:ind w:left="360"/>
        <w:jc w:val="both"/>
        <w:rPr>
          <w:rFonts w:ascii="Book Antiqua" w:hAnsi="Book Antiqua"/>
          <w:sz w:val="16"/>
          <w:szCs w:val="20"/>
        </w:rPr>
      </w:pPr>
    </w:p>
    <w:p w:rsidR="004C2264" w:rsidRPr="005C26D4" w:rsidRDefault="004C2264" w:rsidP="004C2264">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obejmuje wszystkie roboty, wynikające z dokumentacji projektowej, SIWZ, istniejącego </w:t>
      </w:r>
      <w:r w:rsidRPr="005C26D4">
        <w:rPr>
          <w:rFonts w:ascii="Book Antiqua" w:hAnsi="Book Antiqua"/>
          <w:sz w:val="20"/>
          <w:szCs w:val="20"/>
        </w:rPr>
        <w:lastRenderedPageBreak/>
        <w:t>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4C2264">
      <w:pPr>
        <w:pStyle w:val="Tekstpodstawowywcity"/>
        <w:numPr>
          <w:ilvl w:val="0"/>
          <w:numId w:val="14"/>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009C42DB">
        <w:rPr>
          <w:rFonts w:ascii="Book Antiqua" w:hAnsi="Book Antiqua"/>
          <w:bCs/>
          <w:iCs/>
          <w:sz w:val="20"/>
          <w:szCs w:val="20"/>
          <w:lang w:eastAsia="pl-PL"/>
        </w:rPr>
        <w:t>, dokumentacji projektowej</w:t>
      </w:r>
      <w:r w:rsidRPr="005C26D4">
        <w:rPr>
          <w:rFonts w:ascii="Book Antiqua" w:hAnsi="Book Antiqua"/>
          <w:bCs/>
          <w:iCs/>
          <w:sz w:val="20"/>
          <w:szCs w:val="20"/>
          <w:lang w:eastAsia="pl-PL"/>
        </w:rPr>
        <w:t xml:space="preserve"> oraz SIWZ.</w:t>
      </w:r>
    </w:p>
    <w:p w:rsidR="00950B5C" w:rsidRPr="005C26D4" w:rsidRDefault="00950B5C" w:rsidP="004C2264">
      <w:pPr>
        <w:pStyle w:val="Tekstpodstawowywcity"/>
        <w:numPr>
          <w:ilvl w:val="0"/>
          <w:numId w:val="14"/>
        </w:numPr>
        <w:suppressAutoHyphens w:val="0"/>
        <w:spacing w:after="0"/>
        <w:jc w:val="both"/>
        <w:rPr>
          <w:rFonts w:ascii="Book Antiqua" w:hAnsi="Book Antiqua"/>
          <w:bCs/>
          <w:iCs/>
          <w:sz w:val="20"/>
          <w:szCs w:val="20"/>
          <w:lang w:eastAsia="pl-PL"/>
        </w:rPr>
      </w:pPr>
      <w:r>
        <w:rPr>
          <w:rFonts w:ascii="Book Antiqua" w:hAnsi="Book Antiqua"/>
          <w:bCs/>
          <w:iCs/>
          <w:sz w:val="20"/>
          <w:szCs w:val="20"/>
          <w:lang w:eastAsia="pl-PL"/>
        </w:rPr>
        <w:t>Niedoszacowanie, pominięcie oraz brak rozpoznania zakresu przedmiotu umowy nie może być podstawą do żądania zmiany wynagrodzenia ryczałtowego określonego w ust. 1 niniejszego paragrafu.</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4C226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9C42DB">
        <w:rPr>
          <w:rFonts w:ascii="Book Antiqua" w:hAnsi="Book Antiqua"/>
          <w:sz w:val="20"/>
          <w:szCs w:val="20"/>
        </w:rPr>
        <w:br/>
      </w:r>
      <w:r w:rsidRPr="005C26D4">
        <w:rPr>
          <w:rFonts w:ascii="Book Antiqua" w:hAnsi="Book Antiqua"/>
          <w:sz w:val="20"/>
          <w:szCs w:val="20"/>
        </w:rPr>
        <w:t>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4C2264" w:rsidRPr="00585482"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950B5C"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w:t>
      </w:r>
      <w:r w:rsidR="00950B5C">
        <w:rPr>
          <w:rFonts w:ascii="Book Antiqua" w:hAnsi="Book Antiqua"/>
          <w:sz w:val="20"/>
          <w:szCs w:val="20"/>
        </w:rPr>
        <w:t>będą</w:t>
      </w:r>
      <w:r w:rsidRPr="005C26D4">
        <w:rPr>
          <w:rFonts w:ascii="Book Antiqua" w:hAnsi="Book Antiqua"/>
          <w:sz w:val="20"/>
          <w:szCs w:val="20"/>
        </w:rPr>
        <w:t xml:space="preserve">: </w:t>
      </w:r>
    </w:p>
    <w:p w:rsidR="004C2264" w:rsidRDefault="004C2264" w:rsidP="002836B9">
      <w:pPr>
        <w:pStyle w:val="Akapitzlist"/>
        <w:widowControl w:val="0"/>
        <w:numPr>
          <w:ilvl w:val="0"/>
          <w:numId w:val="46"/>
        </w:numPr>
        <w:jc w:val="both"/>
        <w:rPr>
          <w:rFonts w:ascii="Book Antiqua" w:hAnsi="Book Antiqua"/>
          <w:sz w:val="20"/>
          <w:szCs w:val="20"/>
        </w:rPr>
      </w:pPr>
      <w:r w:rsidRPr="00950B5C">
        <w:rPr>
          <w:rFonts w:ascii="Book Antiqua" w:hAnsi="Book Antiqua"/>
          <w:sz w:val="20"/>
          <w:szCs w:val="20"/>
        </w:rPr>
        <w:t xml:space="preserve">………………………, </w:t>
      </w:r>
      <w:proofErr w:type="spellStart"/>
      <w:r w:rsidRPr="00950B5C">
        <w:rPr>
          <w:rFonts w:ascii="Book Antiqua" w:hAnsi="Book Antiqua"/>
          <w:sz w:val="20"/>
          <w:szCs w:val="20"/>
        </w:rPr>
        <w:t>upr</w:t>
      </w:r>
      <w:proofErr w:type="spellEnd"/>
      <w:r w:rsidRPr="00950B5C">
        <w:rPr>
          <w:rFonts w:ascii="Book Antiqua" w:hAnsi="Book Antiqua"/>
          <w:sz w:val="20"/>
          <w:szCs w:val="20"/>
        </w:rPr>
        <w:t>. bud. …………………………..</w:t>
      </w:r>
    </w:p>
    <w:p w:rsidR="00950B5C" w:rsidRPr="00950B5C" w:rsidRDefault="00950B5C" w:rsidP="002836B9">
      <w:pPr>
        <w:pStyle w:val="Akapitzlist"/>
        <w:widowControl w:val="0"/>
        <w:numPr>
          <w:ilvl w:val="0"/>
          <w:numId w:val="46"/>
        </w:numPr>
        <w:jc w:val="both"/>
        <w:rPr>
          <w:rFonts w:ascii="Book Antiqua" w:hAnsi="Book Antiqua"/>
          <w:sz w:val="20"/>
          <w:szCs w:val="20"/>
        </w:rPr>
      </w:pPr>
      <w:r w:rsidRPr="00950B5C">
        <w:rPr>
          <w:rFonts w:ascii="Book Antiqua" w:hAnsi="Book Antiqua"/>
          <w:sz w:val="20"/>
          <w:szCs w:val="20"/>
        </w:rPr>
        <w:t xml:space="preserve">………………………, </w:t>
      </w:r>
      <w:proofErr w:type="spellStart"/>
      <w:r w:rsidRPr="00950B5C">
        <w:rPr>
          <w:rFonts w:ascii="Book Antiqua" w:hAnsi="Book Antiqua"/>
          <w:sz w:val="20"/>
          <w:szCs w:val="20"/>
        </w:rPr>
        <w:t>upr</w:t>
      </w:r>
      <w:proofErr w:type="spellEnd"/>
      <w:r w:rsidRPr="00950B5C">
        <w:rPr>
          <w:rFonts w:ascii="Book Antiqua" w:hAnsi="Book Antiqua"/>
          <w:sz w:val="20"/>
          <w:szCs w:val="20"/>
        </w:rPr>
        <w:t>. bud. …………………………..</w:t>
      </w:r>
    </w:p>
    <w:p w:rsidR="00950B5C" w:rsidRPr="00950B5C" w:rsidRDefault="00950B5C" w:rsidP="002836B9">
      <w:pPr>
        <w:pStyle w:val="Akapitzlist"/>
        <w:widowControl w:val="0"/>
        <w:numPr>
          <w:ilvl w:val="0"/>
          <w:numId w:val="46"/>
        </w:numPr>
        <w:jc w:val="both"/>
        <w:rPr>
          <w:rFonts w:ascii="Book Antiqua" w:hAnsi="Book Antiqua"/>
          <w:sz w:val="20"/>
          <w:szCs w:val="20"/>
        </w:rPr>
      </w:pPr>
      <w:r w:rsidRPr="00950B5C">
        <w:rPr>
          <w:rFonts w:ascii="Book Antiqua" w:hAnsi="Book Antiqua"/>
          <w:sz w:val="20"/>
          <w:szCs w:val="20"/>
        </w:rPr>
        <w:t xml:space="preserve">………………………, </w:t>
      </w:r>
      <w:proofErr w:type="spellStart"/>
      <w:r w:rsidRPr="00950B5C">
        <w:rPr>
          <w:rFonts w:ascii="Book Antiqua" w:hAnsi="Book Antiqua"/>
          <w:sz w:val="20"/>
          <w:szCs w:val="20"/>
        </w:rPr>
        <w:t>upr</w:t>
      </w:r>
      <w:proofErr w:type="spellEnd"/>
      <w:r w:rsidRPr="00950B5C">
        <w:rPr>
          <w:rFonts w:ascii="Book Antiqua" w:hAnsi="Book Antiqua"/>
          <w:sz w:val="20"/>
          <w:szCs w:val="20"/>
        </w:rPr>
        <w:t>. bud. …………………………..</w:t>
      </w:r>
    </w:p>
    <w:p w:rsidR="004C226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Pr="00585482" w:rsidRDefault="004C2264" w:rsidP="004C2264">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w:t>
      </w:r>
      <w:r w:rsidRPr="00585482">
        <w:rPr>
          <w:rFonts w:ascii="Book Antiqua" w:hAnsi="Book Antiqua"/>
          <w:sz w:val="20"/>
          <w:szCs w:val="20"/>
        </w:rPr>
        <w:lastRenderedPageBreak/>
        <w:t xml:space="preserve">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4C2264" w:rsidRPr="00585482" w:rsidRDefault="004C2264" w:rsidP="004C2264">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4C2264" w:rsidRPr="00F77C3D" w:rsidRDefault="004C2264" w:rsidP="004C2264">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C2264" w:rsidRPr="00F77C3D" w:rsidRDefault="004C2264" w:rsidP="004C2264">
      <w:pPr>
        <w:pStyle w:val="Tekstpodstawowy"/>
        <w:suppressAutoHyphens w:val="0"/>
        <w:spacing w:after="0"/>
        <w:ind w:left="360"/>
        <w:jc w:val="both"/>
        <w:rPr>
          <w:rFonts w:ascii="Book Antiqua" w:hAnsi="Book Antiqua"/>
          <w:sz w:val="16"/>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8</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 xml:space="preserve">jeżeli nie uniemożliwiają one użytkowania przedmiotu odbioru zgodnie z przeznaczeniem </w:t>
      </w:r>
      <w:r w:rsidRPr="005C26D4">
        <w:rPr>
          <w:rFonts w:ascii="Book Antiqua" w:hAnsi="Book Antiqua"/>
          <w:sz w:val="20"/>
          <w:szCs w:val="20"/>
        </w:rPr>
        <w:lastRenderedPageBreak/>
        <w:t>Zamawiający może obniżyć odpowiednio wynagrodzenie,</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r w:rsidRPr="005C26D4">
        <w:rPr>
          <w:rFonts w:ascii="Book Antiqua" w:hAnsi="Book Antiqua"/>
          <w:i w:val="0"/>
          <w:sz w:val="20"/>
          <w:szCs w:val="20"/>
        </w:rPr>
        <w:t xml:space="preserve">  </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4C226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062099">
        <w:rPr>
          <w:rFonts w:ascii="Book Antiqua" w:hAnsi="Book Antiqua"/>
          <w:sz w:val="20"/>
          <w:szCs w:val="20"/>
        </w:rPr>
        <w:t>5</w:t>
      </w:r>
      <w:r w:rsidRPr="005C26D4">
        <w:rPr>
          <w:rFonts w:ascii="Book Antiqua" w:hAnsi="Book Antiqua"/>
          <w:sz w:val="20"/>
          <w:szCs w:val="20"/>
        </w:rPr>
        <w:t xml:space="preserve"> ust. 2 niniejszej umowy, za każdy dzień opóźnienia,</w:t>
      </w:r>
    </w:p>
    <w:p w:rsidR="00062099" w:rsidRPr="005C26D4" w:rsidRDefault="00062099" w:rsidP="004C2264">
      <w:pPr>
        <w:widowControl w:val="0"/>
        <w:numPr>
          <w:ilvl w:val="0"/>
          <w:numId w:val="23"/>
        </w:numPr>
        <w:jc w:val="both"/>
        <w:rPr>
          <w:rFonts w:ascii="Book Antiqua" w:hAnsi="Book Antiqua"/>
          <w:sz w:val="20"/>
          <w:szCs w:val="20"/>
        </w:rPr>
      </w:pPr>
      <w:r>
        <w:rPr>
          <w:rFonts w:ascii="Book Antiqua" w:hAnsi="Book Antiqua"/>
          <w:sz w:val="20"/>
          <w:szCs w:val="20"/>
        </w:rPr>
        <w:t xml:space="preserve">za nienależyte wykonanie </w:t>
      </w:r>
      <w:r w:rsidR="00A02922">
        <w:rPr>
          <w:rFonts w:ascii="Book Antiqua" w:hAnsi="Book Antiqua"/>
          <w:sz w:val="20"/>
          <w:szCs w:val="20"/>
        </w:rPr>
        <w:t xml:space="preserve">przedmiotu umowy </w:t>
      </w:r>
      <w:r w:rsidR="00A02922" w:rsidRPr="005C26D4">
        <w:rPr>
          <w:rFonts w:ascii="Book Antiqua" w:hAnsi="Book Antiqua"/>
          <w:sz w:val="20"/>
          <w:szCs w:val="20"/>
        </w:rPr>
        <w:t>w wysokości 10% wynagrodz</w:t>
      </w:r>
      <w:r w:rsidR="00A02922">
        <w:rPr>
          <w:rFonts w:ascii="Book Antiqua" w:hAnsi="Book Antiqua"/>
          <w:sz w:val="20"/>
          <w:szCs w:val="20"/>
        </w:rPr>
        <w:t>enia brutto, o którym mowa w § 5</w:t>
      </w:r>
      <w:r w:rsidR="00A02922"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 za każdy dzień opóźnienia w ich usunięciu,</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w:t>
      </w:r>
      <w:r w:rsidR="00A02922">
        <w:rPr>
          <w:rFonts w:ascii="Book Antiqua" w:hAnsi="Book Antiqua"/>
          <w:sz w:val="20"/>
          <w:szCs w:val="20"/>
        </w:rPr>
        <w:t>0</w:t>
      </w:r>
      <w:r w:rsidRPr="005C26D4">
        <w:rPr>
          <w:rFonts w:ascii="Book Antiqua" w:hAnsi="Book Antiqua"/>
          <w:sz w:val="20"/>
          <w:szCs w:val="20"/>
        </w:rPr>
        <w:t xml:space="preserve">%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C2264" w:rsidRPr="005C26D4" w:rsidRDefault="004C2264" w:rsidP="004C2264">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2836B9">
      <w:pPr>
        <w:widowControl w:val="0"/>
        <w:numPr>
          <w:ilvl w:val="0"/>
          <w:numId w:val="34"/>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2836B9">
      <w:pPr>
        <w:widowControl w:val="0"/>
        <w:numPr>
          <w:ilvl w:val="0"/>
          <w:numId w:val="34"/>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A02922" w:rsidRDefault="00A02922" w:rsidP="002836B9">
      <w:pPr>
        <w:widowControl w:val="0"/>
        <w:numPr>
          <w:ilvl w:val="0"/>
          <w:numId w:val="34"/>
        </w:numPr>
        <w:tabs>
          <w:tab w:val="left" w:pos="360"/>
        </w:tabs>
        <w:jc w:val="both"/>
        <w:rPr>
          <w:rFonts w:ascii="Book Antiqua" w:hAnsi="Book Antiqua"/>
          <w:sz w:val="20"/>
          <w:szCs w:val="20"/>
        </w:rPr>
      </w:pPr>
      <w:r>
        <w:rPr>
          <w:rFonts w:ascii="Book Antiqua" w:hAnsi="Book Antiqua"/>
          <w:sz w:val="20"/>
          <w:szCs w:val="20"/>
        </w:rPr>
        <w:t xml:space="preserve">Zamawiającemu przysługuje </w:t>
      </w:r>
      <w:r w:rsidRPr="00F77C3D">
        <w:rPr>
          <w:rFonts w:ascii="Book Antiqua" w:hAnsi="Book Antiqua"/>
          <w:sz w:val="20"/>
          <w:szCs w:val="20"/>
        </w:rPr>
        <w:t>prawo odstąpienia od umowy</w:t>
      </w:r>
      <w:r>
        <w:rPr>
          <w:rFonts w:ascii="Book Antiqua" w:hAnsi="Book Antiqua"/>
          <w:sz w:val="20"/>
          <w:szCs w:val="20"/>
        </w:rPr>
        <w:t xml:space="preserve"> w przypadku dwukrotnego nie wywiązania się z obowiązku, o którym mowa w § 4 ust. 1 pkt 15 niniejszej umowy.</w:t>
      </w:r>
    </w:p>
    <w:p w:rsidR="004C2264" w:rsidRPr="005C26D4" w:rsidRDefault="004C2264" w:rsidP="002836B9">
      <w:pPr>
        <w:widowControl w:val="0"/>
        <w:numPr>
          <w:ilvl w:val="0"/>
          <w:numId w:val="34"/>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4C2264">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lastRenderedPageBreak/>
        <w:t>przejęcie od Wykonawcy pod swój dozór terenu budowy.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rPr>
        <w:t>3</w:t>
      </w:r>
      <w:r w:rsidRPr="005C26D4">
        <w:rPr>
          <w:rFonts w:ascii="Book Antiqua" w:hAnsi="Book Antiqua"/>
          <w:b/>
          <w:bCs/>
          <w:sz w:val="20"/>
          <w:szCs w:val="20"/>
        </w:rPr>
        <w:t xml:space="preserve"> </w:t>
      </w:r>
    </w:p>
    <w:p w:rsidR="00950B5C" w:rsidRPr="00950B5C" w:rsidRDefault="00950B5C" w:rsidP="002836B9">
      <w:pPr>
        <w:numPr>
          <w:ilvl w:val="0"/>
          <w:numId w:val="30"/>
        </w:numPr>
        <w:jc w:val="both"/>
        <w:rPr>
          <w:rFonts w:ascii="Book Antiqua" w:hAnsi="Book Antiqua"/>
          <w:color w:val="000000"/>
          <w:sz w:val="20"/>
          <w:szCs w:val="20"/>
        </w:rPr>
      </w:pPr>
      <w:r w:rsidRPr="00950B5C">
        <w:rPr>
          <w:rFonts w:ascii="Book Antiqua" w:hAnsi="Book Antiqua"/>
          <w:color w:val="000000"/>
          <w:sz w:val="20"/>
          <w:szCs w:val="20"/>
        </w:rPr>
        <w:t xml:space="preserve">Rozliczenie pomiędzy Stronami za wykonane roboty następować będzie sukcesywnie, na podstawie faktur zatwierdzonych przez Zamawiającego i wystawionych przez Wykonawcę, na podstawie zatwierdzonego protokołu częściowego </w:t>
      </w:r>
      <w:r w:rsidR="006D766D">
        <w:rPr>
          <w:rFonts w:ascii="Book Antiqua" w:hAnsi="Book Antiqua"/>
          <w:color w:val="000000"/>
          <w:sz w:val="20"/>
          <w:szCs w:val="20"/>
        </w:rPr>
        <w:t xml:space="preserve">i końcowego </w:t>
      </w:r>
      <w:r w:rsidRPr="00950B5C">
        <w:rPr>
          <w:rFonts w:ascii="Book Antiqua" w:hAnsi="Book Antiqua"/>
          <w:color w:val="000000"/>
          <w:sz w:val="20"/>
          <w:szCs w:val="20"/>
        </w:rPr>
        <w:t>odbioru robót.</w:t>
      </w:r>
    </w:p>
    <w:p w:rsidR="00950B5C" w:rsidRPr="00950B5C" w:rsidRDefault="00950B5C" w:rsidP="002836B9">
      <w:pPr>
        <w:numPr>
          <w:ilvl w:val="0"/>
          <w:numId w:val="30"/>
        </w:numPr>
        <w:jc w:val="both"/>
        <w:rPr>
          <w:rFonts w:ascii="Book Antiqua" w:hAnsi="Book Antiqua"/>
          <w:color w:val="000000"/>
          <w:sz w:val="20"/>
          <w:szCs w:val="20"/>
        </w:rPr>
      </w:pPr>
      <w:r w:rsidRPr="00950B5C">
        <w:rPr>
          <w:rFonts w:ascii="Book Antiqua" w:hAnsi="Book Antiqua"/>
          <w:color w:val="000000"/>
          <w:sz w:val="20"/>
          <w:szCs w:val="20"/>
        </w:rPr>
        <w:t xml:space="preserve">Protokół częściowego odbioru robót sporządzony będzie przez kierownika budowy (robót), </w:t>
      </w:r>
      <w:r w:rsidRPr="00950B5C">
        <w:rPr>
          <w:rFonts w:ascii="Book Antiqua" w:hAnsi="Book Antiqua"/>
          <w:sz w:val="20"/>
          <w:szCs w:val="20"/>
        </w:rPr>
        <w:t xml:space="preserve">na podstawie elementów zestawionych w tabeli elementów rozliczeniowych, którą przygotuje Wykonawca i uzgodni </w:t>
      </w:r>
      <w:r>
        <w:rPr>
          <w:rFonts w:ascii="Book Antiqua" w:hAnsi="Book Antiqua"/>
          <w:sz w:val="20"/>
          <w:szCs w:val="20"/>
        </w:rPr>
        <w:br/>
      </w:r>
      <w:r w:rsidRPr="00950B5C">
        <w:rPr>
          <w:rFonts w:ascii="Book Antiqua" w:hAnsi="Book Antiqua"/>
          <w:sz w:val="20"/>
          <w:szCs w:val="20"/>
        </w:rPr>
        <w:t>z Zamawiającym niezwłocznie po podpisaniu umowy,</w:t>
      </w:r>
      <w:r w:rsidRPr="00950B5C">
        <w:rPr>
          <w:rFonts w:ascii="Book Antiqua" w:hAnsi="Book Antiqua"/>
          <w:color w:val="000000"/>
          <w:sz w:val="20"/>
          <w:szCs w:val="20"/>
        </w:rPr>
        <w:t xml:space="preserve"> po podpisaniu protokołu przez Inspektora nadzoru inwestorskiego i zatwierdzeniu przez Zamawiającego.</w:t>
      </w:r>
      <w:r w:rsidR="006D766D">
        <w:rPr>
          <w:rFonts w:ascii="Book Antiqua" w:hAnsi="Book Antiqua"/>
          <w:color w:val="000000"/>
          <w:sz w:val="20"/>
          <w:szCs w:val="20"/>
        </w:rPr>
        <w:t xml:space="preserve"> Protokół końcowy zostanie przygotowany przez Zamawiającego przy udziale obu stron podczas odbioru końcowego zadania.</w:t>
      </w:r>
    </w:p>
    <w:p w:rsidR="004C2264" w:rsidRPr="00950B5C" w:rsidRDefault="00950B5C" w:rsidP="002836B9">
      <w:pPr>
        <w:numPr>
          <w:ilvl w:val="0"/>
          <w:numId w:val="30"/>
        </w:numPr>
        <w:jc w:val="both"/>
        <w:rPr>
          <w:rFonts w:ascii="Book Antiqua" w:hAnsi="Book Antiqua"/>
          <w:color w:val="000000"/>
          <w:sz w:val="20"/>
          <w:szCs w:val="20"/>
        </w:rPr>
      </w:pPr>
      <w:r w:rsidRPr="00950B5C">
        <w:rPr>
          <w:rFonts w:ascii="Book Antiqua" w:hAnsi="Book Antiqua"/>
          <w:color w:val="000000"/>
          <w:sz w:val="20"/>
          <w:szCs w:val="20"/>
        </w:rPr>
        <w:t xml:space="preserve">Płatności będą dokonywane przelewem na wskazany przez Wykonawcę rachunek bankowy nr ……………………………………………………………, w terminie 30 dni od daty otrzymania przez Zamawiającego prawidłowo wystawionej faktury wraz z zatwierdzonym protokołem </w:t>
      </w:r>
      <w:r w:rsidR="006D766D">
        <w:rPr>
          <w:rFonts w:ascii="Book Antiqua" w:hAnsi="Book Antiqua"/>
          <w:color w:val="000000"/>
          <w:sz w:val="20"/>
          <w:szCs w:val="20"/>
        </w:rPr>
        <w:t xml:space="preserve">częściowym lub końcowym </w:t>
      </w:r>
      <w:r w:rsidRPr="00950B5C">
        <w:rPr>
          <w:rFonts w:ascii="Book Antiqua" w:hAnsi="Book Antiqua"/>
          <w:color w:val="000000"/>
          <w:sz w:val="20"/>
          <w:szCs w:val="20"/>
        </w:rPr>
        <w:t xml:space="preserve">odbioru robót, </w:t>
      </w:r>
      <w:r w:rsidR="004C2264" w:rsidRPr="00950B5C">
        <w:rPr>
          <w:rFonts w:ascii="Book Antiqua" w:hAnsi="Book Antiqua"/>
          <w:sz w:val="20"/>
          <w:szCs w:val="20"/>
        </w:rPr>
        <w:t>z zastrzeżeniem</w:t>
      </w:r>
      <w:r w:rsidR="004C2264" w:rsidRPr="00950B5C">
        <w:rPr>
          <w:rFonts w:ascii="Book Antiqua" w:hAnsi="Book Antiqua"/>
          <w:bCs w:val="0"/>
          <w:iCs w:val="0"/>
          <w:sz w:val="20"/>
          <w:szCs w:val="20"/>
          <w:lang w:eastAsia="ar-SA"/>
        </w:rPr>
        <w:t xml:space="preserve"> </w:t>
      </w:r>
      <w:r w:rsidR="004C2264" w:rsidRPr="00950B5C">
        <w:rPr>
          <w:rFonts w:ascii="Book Antiqua" w:hAnsi="Book Antiqua"/>
          <w:sz w:val="20"/>
          <w:szCs w:val="20"/>
        </w:rPr>
        <w:t>poniższych postanowień.</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A02922">
        <w:rPr>
          <w:rFonts w:ascii="Book Antiqua" w:hAnsi="Book Antiqua"/>
          <w:sz w:val="20"/>
          <w:szCs w:val="20"/>
        </w:rPr>
        <w:t>6</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A02922">
        <w:rPr>
          <w:rFonts w:ascii="Book Antiqua" w:hAnsi="Book Antiqua"/>
          <w:sz w:val="20"/>
          <w:szCs w:val="20"/>
        </w:rPr>
        <w:t>6</w:t>
      </w:r>
      <w:r w:rsidRPr="00BA50F5">
        <w:rPr>
          <w:rFonts w:ascii="Book Antiqua" w:hAnsi="Book Antiqua"/>
          <w:sz w:val="20"/>
          <w:szCs w:val="20"/>
        </w:rPr>
        <w:t>, zamawiający potrąca kwotę wypłaconego wynagrodzenia z wynagrodzenia należnego 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4C2264" w:rsidRPr="005C26D4" w:rsidRDefault="004C2264" w:rsidP="004C2264">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lastRenderedPageBreak/>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4C2264">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4C2264">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2836B9">
      <w:pPr>
        <w:widowControl w:val="0"/>
        <w:numPr>
          <w:ilvl w:val="0"/>
          <w:numId w:val="31"/>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4C2264" w:rsidRDefault="004C2264" w:rsidP="002836B9">
      <w:pPr>
        <w:widowControl w:val="0"/>
        <w:numPr>
          <w:ilvl w:val="0"/>
          <w:numId w:val="31"/>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Wady, które wystąpiły w okresie gwarancyjnym nie zawinione przez Zamawiającego, Wykonawca usunie w ciągu 7 dni roboczych od daty otrzymania zgłoszenia.</w:t>
      </w:r>
    </w:p>
    <w:p w:rsidR="00E43556" w:rsidRPr="00E43556" w:rsidRDefault="00E43556" w:rsidP="002836B9">
      <w:pPr>
        <w:pStyle w:val="Tekstpodstawowy2"/>
        <w:numPr>
          <w:ilvl w:val="0"/>
          <w:numId w:val="31"/>
        </w:numPr>
        <w:autoSpaceDE/>
        <w:autoSpaceDN/>
        <w:adjustRightInd/>
        <w:rPr>
          <w:rFonts w:ascii="Book Antiqua" w:hAnsi="Book Antiqua"/>
          <w:sz w:val="20"/>
          <w:szCs w:val="20"/>
        </w:rPr>
      </w:pPr>
      <w:r w:rsidRPr="00E43556">
        <w:rPr>
          <w:rFonts w:ascii="Book Antiqua" w:hAnsi="Book Antiqua"/>
          <w:sz w:val="20"/>
          <w:szCs w:val="20"/>
        </w:rPr>
        <w:t xml:space="preserve">Okres rękojmi za wady fizyczne </w:t>
      </w:r>
      <w:proofErr w:type="spellStart"/>
      <w:r w:rsidRPr="00E43556">
        <w:rPr>
          <w:rFonts w:ascii="Book Antiqua" w:hAnsi="Book Antiqua"/>
          <w:sz w:val="20"/>
          <w:szCs w:val="20"/>
        </w:rPr>
        <w:t>róny</w:t>
      </w:r>
      <w:proofErr w:type="spellEnd"/>
      <w:r w:rsidRPr="00E43556">
        <w:rPr>
          <w:rFonts w:ascii="Book Antiqua" w:hAnsi="Book Antiqua"/>
          <w:sz w:val="20"/>
          <w:szCs w:val="20"/>
        </w:rPr>
        <w:t xml:space="preserve"> jest okresowi udzielonej gwarancji.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Zamawiający ma prawo dochodzić uprawnień z tytułu rękojmi za wady, niezależnie od uprawnień wynikających z gwarancji.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Wykonawca odpowiada za wady w wykonaniu przedmiotu umowy również po okresie rękojmi, jeżeli Zamawiający zawiadomi Wykonawcę o wadzie przed upływem okresu rękojmi.</w:t>
      </w:r>
    </w:p>
    <w:p w:rsidR="00C652C3" w:rsidRPr="00C652C3" w:rsidRDefault="00C652C3" w:rsidP="00E43556">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C652C3" w:rsidRDefault="00C652C3" w:rsidP="00E43556">
      <w:pPr>
        <w:numPr>
          <w:ilvl w:val="0"/>
          <w:numId w:val="31"/>
        </w:numPr>
        <w:jc w:val="both"/>
        <w:rPr>
          <w:rFonts w:ascii="Book Antiqua" w:hAnsi="Book Antiqua"/>
          <w:sz w:val="20"/>
          <w:szCs w:val="20"/>
        </w:rPr>
      </w:pPr>
      <w:r w:rsidRPr="00C652C3">
        <w:rPr>
          <w:rFonts w:ascii="Book Antiqua" w:hAnsi="Book Antiqua"/>
          <w:sz w:val="20"/>
          <w:szCs w:val="20"/>
        </w:rPr>
        <w:t>Okres gwarancji ulega wydłużeniu o czas potrzebny na usunięcie wad.</w:t>
      </w:r>
    </w:p>
    <w:p w:rsidR="00E43556" w:rsidRPr="00E43556" w:rsidRDefault="00E43556" w:rsidP="00E43556">
      <w:pPr>
        <w:numPr>
          <w:ilvl w:val="0"/>
          <w:numId w:val="31"/>
        </w:numPr>
        <w:jc w:val="both"/>
        <w:rPr>
          <w:rFonts w:ascii="Book Antiqua" w:hAnsi="Book Antiqua"/>
          <w:sz w:val="20"/>
          <w:szCs w:val="20"/>
        </w:rPr>
      </w:pPr>
      <w:r w:rsidRPr="00E43556">
        <w:rPr>
          <w:rFonts w:ascii="Book Antiqua" w:eastAsia="SimSun-18030" w:hAnsi="Book Antiqua"/>
          <w:sz w:val="20"/>
          <w:szCs w:val="20"/>
        </w:rPr>
        <w:t xml:space="preserve">Udzielając gwarancji wykonawca zapewnia bezpłatne czynności przeglądów gwarancyjnych w okresie udzielonej gwarancji na cały przedmiot zamówienia. Koszty przeglądów zostały uwzględnione </w:t>
      </w:r>
      <w:r>
        <w:rPr>
          <w:rFonts w:ascii="Book Antiqua" w:eastAsia="SimSun-18030" w:hAnsi="Book Antiqua"/>
          <w:sz w:val="20"/>
          <w:szCs w:val="20"/>
        </w:rPr>
        <w:br/>
      </w:r>
      <w:r w:rsidRPr="00E43556">
        <w:rPr>
          <w:rFonts w:ascii="Book Antiqua" w:eastAsia="SimSun-18030" w:hAnsi="Book Antiqua"/>
          <w:sz w:val="20"/>
          <w:szCs w:val="20"/>
        </w:rPr>
        <w:t>w wynagrodzeniu. Przeglądy będą odbywały się minimum raz w roku, chyba że gwarancja producenta danego materiału wymaga częstszych przeglądów gwarancyjnych</w:t>
      </w:r>
      <w:r>
        <w:rPr>
          <w:rFonts w:ascii="Book Antiqua" w:eastAsia="SimSun-18030" w:hAnsi="Book Antiqua"/>
          <w:sz w:val="20"/>
          <w:szCs w:val="20"/>
        </w:rPr>
        <w:t>.</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4C2264">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4C2264">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2015 r., poz. 2164</w:t>
      </w:r>
      <w:r w:rsidR="003C21D4">
        <w:rPr>
          <w:rFonts w:ascii="Book Antiqua" w:hAnsi="Book Antiqua"/>
          <w:bCs w:val="0"/>
          <w:sz w:val="20"/>
          <w:szCs w:val="20"/>
        </w:rPr>
        <w:t xml:space="preserve"> z </w:t>
      </w:r>
      <w:proofErr w:type="spellStart"/>
      <w:r w:rsidR="003C21D4">
        <w:rPr>
          <w:rFonts w:ascii="Book Antiqua" w:hAnsi="Book Antiqua"/>
          <w:bCs w:val="0"/>
          <w:sz w:val="20"/>
          <w:szCs w:val="20"/>
        </w:rPr>
        <w:t>późn</w:t>
      </w:r>
      <w:proofErr w:type="spellEnd"/>
      <w:r w:rsidR="003C21D4">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3C21D4">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4C2264" w:rsidRPr="00EC6CB2"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z nadmiernymi trudnościami albo groziłoby jednej ze stron rażącą stratą, </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4C2264">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3C21D4">
        <w:rPr>
          <w:rFonts w:ascii="Book Antiqua" w:eastAsia="SimSun" w:hAnsi="Book Antiqua"/>
          <w:sz w:val="20"/>
          <w:szCs w:val="20"/>
        </w:rPr>
        <w:t>4</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1 pkt </w:t>
      </w:r>
      <w:r w:rsidRPr="00EC6CB2">
        <w:rPr>
          <w:rFonts w:ascii="Book Antiqua" w:eastAsia="SimSun" w:hAnsi="Book Antiqua"/>
          <w:sz w:val="20"/>
          <w:szCs w:val="20"/>
        </w:rPr>
        <w:t>7, 8 i 10 niniejszej umowy,</w:t>
      </w:r>
    </w:p>
    <w:p w:rsidR="004C2264" w:rsidRPr="00EC6CB2" w:rsidRDefault="004C2264" w:rsidP="004C2264">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D31F71" w:rsidRPr="00D31F71" w:rsidRDefault="004C2264" w:rsidP="004C2264">
      <w:pPr>
        <w:widowControl w:val="0"/>
        <w:numPr>
          <w:ilvl w:val="0"/>
          <w:numId w:val="28"/>
        </w:numPr>
        <w:jc w:val="both"/>
        <w:rPr>
          <w:rFonts w:ascii="Book Antiqua" w:hAnsi="Book Antiqua"/>
          <w:sz w:val="20"/>
          <w:szCs w:val="20"/>
        </w:rPr>
      </w:pPr>
      <w:r w:rsidRPr="00EC6CB2">
        <w:rPr>
          <w:rFonts w:ascii="Book Antiqua" w:hAnsi="Book Antiqua" w:cs="TimesNewRomanPSMT"/>
          <w:bCs w:val="0"/>
          <w:iCs w:val="0"/>
          <w:sz w:val="20"/>
          <w:szCs w:val="20"/>
        </w:rPr>
        <w:lastRenderedPageBreak/>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D31F71">
        <w:rPr>
          <w:rFonts w:ascii="Book Antiqua" w:hAnsi="Book Antiqua" w:cs="TimesNewRomanPSMT"/>
          <w:bCs w:val="0"/>
          <w:iCs w:val="0"/>
          <w:sz w:val="20"/>
          <w:szCs w:val="20"/>
        </w:rPr>
        <w:t>,</w:t>
      </w:r>
    </w:p>
    <w:p w:rsidR="0046554B" w:rsidRDefault="00D31F71" w:rsidP="004C2264">
      <w:pPr>
        <w:widowControl w:val="0"/>
        <w:numPr>
          <w:ilvl w:val="0"/>
          <w:numId w:val="28"/>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6554B">
        <w:rPr>
          <w:rFonts w:ascii="Book Antiqua" w:hAnsi="Book Antiqua"/>
          <w:sz w:val="20"/>
          <w:szCs w:val="20"/>
        </w:rPr>
        <w:t>,</w:t>
      </w:r>
    </w:p>
    <w:p w:rsidR="00FB7427" w:rsidRDefault="00FB7427" w:rsidP="004C2264">
      <w:pPr>
        <w:widowControl w:val="0"/>
        <w:numPr>
          <w:ilvl w:val="0"/>
          <w:numId w:val="28"/>
        </w:numPr>
        <w:jc w:val="both"/>
        <w:rPr>
          <w:rFonts w:ascii="Book Antiqua" w:hAnsi="Book Antiqua"/>
          <w:sz w:val="20"/>
          <w:szCs w:val="20"/>
        </w:rPr>
      </w:pPr>
      <w:r w:rsidRPr="00513890">
        <w:rPr>
          <w:rFonts w:ascii="Book Antiqua" w:hAnsi="Book Antiqua"/>
          <w:sz w:val="20"/>
          <w:szCs w:val="20"/>
        </w:rPr>
        <w:t>wystąpi kolizja z niezinwentaryzowaną infrastrukturą lub innymi obiektami. W takim przypadku Strony mogą przesunąć termin zakończenia wykonania umowy o czas niezbędny do naniesienia zmian w projekcie lub zmiany projektu</w:t>
      </w:r>
      <w:r>
        <w:rPr>
          <w:rFonts w:ascii="Book Antiqua" w:hAnsi="Book Antiqua"/>
          <w:sz w:val="20"/>
          <w:szCs w:val="20"/>
        </w:rPr>
        <w:t>,</w:t>
      </w:r>
    </w:p>
    <w:p w:rsidR="0046554B" w:rsidRPr="0046554B" w:rsidRDefault="0046554B" w:rsidP="004C2264">
      <w:pPr>
        <w:widowControl w:val="0"/>
        <w:numPr>
          <w:ilvl w:val="0"/>
          <w:numId w:val="28"/>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46554B" w:rsidRDefault="0046554B" w:rsidP="004C2264">
      <w:pPr>
        <w:widowControl w:val="0"/>
        <w:numPr>
          <w:ilvl w:val="0"/>
          <w:numId w:val="28"/>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4C2264" w:rsidRPr="006D766D" w:rsidRDefault="006D766D" w:rsidP="006D766D">
      <w:pPr>
        <w:pStyle w:val="Akapitzlist"/>
        <w:widowControl w:val="0"/>
        <w:numPr>
          <w:ilvl w:val="0"/>
          <w:numId w:val="26"/>
        </w:numPr>
        <w:jc w:val="both"/>
        <w:rPr>
          <w:rFonts w:ascii="Book Antiqua" w:hAnsi="Book Antiqua"/>
          <w:b/>
          <w:bCs w:val="0"/>
          <w:sz w:val="20"/>
          <w:szCs w:val="20"/>
        </w:rPr>
      </w:pPr>
      <w:r w:rsidRPr="006D766D">
        <w:rPr>
          <w:rFonts w:ascii="Book Antiqua" w:hAnsi="Book Antiqua"/>
          <w:sz w:val="20"/>
          <w:szCs w:val="20"/>
        </w:rPr>
        <w:t>Wniosek Wykonawcy o zmianę treści umowy winien być zgłoszony Zamawiającemu, w terminie do 7 dni od momentu wystąpienia przesłanek do zmian umowy.</w:t>
      </w:r>
    </w:p>
    <w:p w:rsidR="006D766D" w:rsidRPr="006D766D" w:rsidRDefault="006D766D" w:rsidP="006D766D">
      <w:pPr>
        <w:pStyle w:val="Akapitzlist"/>
        <w:widowControl w:val="0"/>
        <w:numPr>
          <w:ilvl w:val="0"/>
          <w:numId w:val="26"/>
        </w:numPr>
        <w:jc w:val="both"/>
        <w:rPr>
          <w:rFonts w:ascii="Book Antiqua" w:hAnsi="Book Antiqua"/>
          <w:b/>
          <w:bCs w:val="0"/>
          <w:sz w:val="20"/>
          <w:szCs w:val="20"/>
        </w:rPr>
      </w:pPr>
      <w:r w:rsidRPr="006D766D">
        <w:rPr>
          <w:rFonts w:ascii="Book Antiqua" w:hAnsi="Book Antiqua"/>
          <w:sz w:val="20"/>
          <w:szCs w:val="20"/>
        </w:rPr>
        <w:t>Przedłużenie terminu Zamawiający warunkuje złożeniem przez Wykonawcę wniosku o sporządzenie aneksu do umowy wraz z powołaniem się na podstawę zmiany umowy i uzasadnieniem wniosku opisującym okoliczności faktyczne.</w:t>
      </w:r>
    </w:p>
    <w:p w:rsidR="006D766D" w:rsidRPr="005C26D4" w:rsidRDefault="006D766D" w:rsidP="004C2264">
      <w:pPr>
        <w:widowControl w:val="0"/>
        <w:jc w:val="center"/>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Pr="005C26D4" w:rsidRDefault="004C2264" w:rsidP="004C2264">
      <w:pPr>
        <w:widowControl w:val="0"/>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B06889">
      <w:pPr>
        <w:pStyle w:val="NormalnyWeb"/>
        <w:widowControl w:val="0"/>
        <w:numPr>
          <w:ilvl w:val="0"/>
          <w:numId w:val="7"/>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B06889">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5C26D4" w:rsidRDefault="00B06889" w:rsidP="00B06889">
      <w:pPr>
        <w:widowControl w:val="0"/>
        <w:numPr>
          <w:ilvl w:val="0"/>
          <w:numId w:val="7"/>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4C2264" w:rsidRPr="00AD1A85" w:rsidRDefault="004C2264" w:rsidP="004C226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117CD1">
        <w:rPr>
          <w:rFonts w:ascii="Book Antiqua" w:hAnsi="Book Antiqua"/>
          <w:b/>
          <w:iCs w:val="0"/>
          <w:sz w:val="20"/>
          <w:szCs w:val="20"/>
        </w:rPr>
        <w:t>6</w:t>
      </w:r>
      <w:r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874933" w:rsidP="004C2264">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004C2264" w:rsidRPr="00E909B4">
        <w:rPr>
          <w:rFonts w:ascii="Book Antiqua" w:hAnsi="Book Antiqua"/>
          <w:b/>
          <w:iCs w:val="0"/>
          <w:sz w:val="28"/>
          <w:szCs w:val="20"/>
        </w:rPr>
        <w:t xml:space="preserve">DO TEJ SAMEJ </w:t>
      </w:r>
    </w:p>
    <w:p w:rsidR="004C2264" w:rsidRPr="00E909B4" w:rsidRDefault="004C2264" w:rsidP="004C2264">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sidR="00874933">
        <w:rPr>
          <w:rFonts w:ascii="Book Antiqua" w:hAnsi="Book Antiqua"/>
          <w:b/>
          <w:iCs w:val="0"/>
          <w:sz w:val="28"/>
          <w:szCs w:val="20"/>
        </w:rPr>
        <w:t>, O KTÓREJ MOWA W ART. 24 UST. 1 PKT 23 USTAWY PRAWO ZAMÓWIEŃ PUBLICZNYCH</w:t>
      </w:r>
      <w:r w:rsidR="00874933">
        <w:rPr>
          <w:rStyle w:val="Odwoanieprzypisudolnego"/>
          <w:rFonts w:ascii="Book Antiqua" w:hAnsi="Book Antiqua"/>
          <w:b/>
          <w:iCs w:val="0"/>
          <w:sz w:val="28"/>
          <w:szCs w:val="20"/>
        </w:rPr>
        <w:footnoteReference w:id="6"/>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2164</w:t>
      </w:r>
      <w:r w:rsidR="003C21D4">
        <w:rPr>
          <w:rFonts w:ascii="Book Antiqua" w:hAnsi="Book Antiqua"/>
          <w:bCs w:val="0"/>
          <w:iCs w:val="0"/>
          <w:sz w:val="20"/>
          <w:szCs w:val="20"/>
        </w:rPr>
        <w:t xml:space="preserve"> z </w:t>
      </w:r>
      <w:proofErr w:type="spellStart"/>
      <w:r w:rsidR="003C21D4">
        <w:rPr>
          <w:rFonts w:ascii="Book Antiqua" w:hAnsi="Book Antiqua"/>
          <w:bCs w:val="0"/>
          <w:iCs w:val="0"/>
          <w:sz w:val="20"/>
          <w:szCs w:val="20"/>
        </w:rPr>
        <w:t>późn</w:t>
      </w:r>
      <w:proofErr w:type="spellEnd"/>
      <w:r w:rsidR="003C21D4">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4824D5" w:rsidRDefault="004C2264" w:rsidP="00450455">
      <w:pPr>
        <w:widowControl w:val="0"/>
        <w:autoSpaceDE w:val="0"/>
        <w:autoSpaceDN w:val="0"/>
        <w:adjustRightInd w:val="0"/>
        <w:jc w:val="center"/>
        <w:rPr>
          <w:rFonts w:ascii="Book Antiqua" w:hAnsi="Book Antiqua"/>
          <w:b/>
          <w:iCs w:val="0"/>
          <w:lang w:eastAsia="ar-SA"/>
        </w:rPr>
      </w:pPr>
      <w:r w:rsidRPr="004824D5">
        <w:rPr>
          <w:rFonts w:ascii="Book Antiqua" w:hAnsi="Book Antiqua"/>
          <w:b/>
          <w:bCs w:val="0"/>
        </w:rPr>
        <w:t>„</w:t>
      </w:r>
      <w:r w:rsidR="004824D5" w:rsidRPr="004824D5">
        <w:rPr>
          <w:rFonts w:ascii="Book Antiqua" w:eastAsia="Arial Unicode MS" w:hAnsi="Book Antiqua" w:cs="Arial"/>
          <w:b/>
          <w:bCs w:val="0"/>
        </w:rPr>
        <w:t>Budowa sieci wodociągowej na terenie gminy Mochowo</w:t>
      </w:r>
      <w:r w:rsidRPr="004824D5">
        <w:rPr>
          <w:rFonts w:ascii="Book Antiqua" w:hAnsi="Book Antiqua"/>
          <w:b/>
          <w:bCs w:val="0"/>
        </w:rPr>
        <w:t>”</w:t>
      </w:r>
    </w:p>
    <w:p w:rsidR="004C2264" w:rsidRDefault="004C2264" w:rsidP="004C2264">
      <w:pPr>
        <w:widowControl w:val="0"/>
        <w:rPr>
          <w:rFonts w:ascii="Book Antiqua" w:hAnsi="Book Antiqua"/>
          <w:b/>
          <w:bCs w:val="0"/>
          <w:sz w:val="20"/>
          <w:szCs w:val="20"/>
        </w:rPr>
      </w:pPr>
      <w:r w:rsidRPr="00B902E3">
        <w:rPr>
          <w:rFonts w:ascii="Book Antiqua" w:hAnsi="Book Antiqua"/>
          <w:b/>
          <w:bCs w:val="0"/>
          <w:sz w:val="20"/>
          <w:szCs w:val="20"/>
        </w:rPr>
        <w:t xml:space="preserve">   </w:t>
      </w:r>
    </w:p>
    <w:p w:rsidR="00DB0135" w:rsidRPr="00B902E3" w:rsidRDefault="00DB0135" w:rsidP="004C2264">
      <w:pPr>
        <w:widowControl w:val="0"/>
        <w:rPr>
          <w:rFonts w:ascii="Book Antiqua" w:hAnsi="Book Antiqua"/>
          <w:b/>
          <w:bCs w:val="0"/>
          <w:iCs w:val="0"/>
          <w:sz w:val="20"/>
          <w:szCs w:val="20"/>
        </w:rPr>
      </w:pPr>
    </w:p>
    <w:p w:rsidR="004C2264"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4C2264" w:rsidRPr="00AD1A85" w:rsidRDefault="004C2264"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4C2264" w:rsidRPr="00AD1A85" w:rsidRDefault="004C2264"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85198C"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85198C" w:rsidRPr="00AD1A85" w:rsidRDefault="0085198C"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85198C" w:rsidRPr="00AD1A85" w:rsidRDefault="0085198C"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Pr="00AD1A85" w:rsidRDefault="0085198C" w:rsidP="00DB0135">
      <w:pPr>
        <w:widowControl w:val="0"/>
        <w:ind w:firstLine="567"/>
        <w:jc w:val="right"/>
        <w:rPr>
          <w:rFonts w:ascii="Book Antiqua" w:hAnsi="Book Antiqua"/>
          <w:b/>
          <w:iCs w:val="0"/>
          <w:sz w:val="20"/>
          <w:szCs w:val="20"/>
        </w:rPr>
      </w:pPr>
    </w:p>
    <w:p w:rsidR="004C2264" w:rsidRPr="00AD1A85" w:rsidRDefault="004C2264" w:rsidP="00DB0135">
      <w:pPr>
        <w:widowControl w:val="0"/>
        <w:ind w:firstLine="567"/>
        <w:jc w:val="right"/>
        <w:rPr>
          <w:rFonts w:ascii="Book Antiqua" w:hAnsi="Book Antiqua"/>
          <w:b/>
          <w:iCs w:val="0"/>
          <w:sz w:val="20"/>
          <w:szCs w:val="20"/>
        </w:rPr>
      </w:pPr>
    </w:p>
    <w:p w:rsidR="00DB0135" w:rsidRPr="00DA1E9E" w:rsidRDefault="00DB0135" w:rsidP="00DB0135">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DB0135" w:rsidRPr="00DA1E9E" w:rsidRDefault="00DB0135" w:rsidP="00DB0135">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Pr="002307CF" w:rsidRDefault="00DB0135" w:rsidP="00DB0135">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DB0135" w:rsidRPr="002307CF" w:rsidRDefault="00DB0135" w:rsidP="00DB0135">
      <w:pPr>
        <w:widowControl w:val="0"/>
        <w:rPr>
          <w:rFonts w:ascii="Book Antiqua" w:hAnsi="Book Antiqua"/>
          <w:bCs w:val="0"/>
          <w:iCs w:val="0"/>
          <w:sz w:val="20"/>
          <w:szCs w:val="20"/>
        </w:rPr>
      </w:pPr>
    </w:p>
    <w:p w:rsidR="00DB0135" w:rsidRPr="002307CF" w:rsidRDefault="00DB0135" w:rsidP="00DB0135">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DB0135" w:rsidRPr="002307CF" w:rsidRDefault="00DB0135" w:rsidP="00DB0135">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DB0135" w:rsidRPr="004824D5" w:rsidRDefault="00DB0135" w:rsidP="00DB0135">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AD1A85" w:rsidRDefault="004C2264" w:rsidP="00DB0135">
      <w:pPr>
        <w:widowControl w:val="0"/>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bookmarkStart w:id="0" w:name="_GoBack"/>
      <w:bookmarkEnd w:id="0"/>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B30" w:rsidRDefault="00955B30" w:rsidP="00860C53">
      <w:r>
        <w:separator/>
      </w:r>
    </w:p>
  </w:endnote>
  <w:endnote w:type="continuationSeparator" w:id="0">
    <w:p w:rsidR="00955B30" w:rsidRDefault="00955B30"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18030">
    <w:altName w:val="SimHei"/>
    <w:charset w:val="86"/>
    <w:family w:val="modern"/>
    <w:pitch w:val="fixed"/>
    <w:sig w:usb0="800022A7" w:usb1="880F3C78" w:usb2="000A005E"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B30" w:rsidRDefault="00955B30" w:rsidP="00860C53">
      <w:r>
        <w:separator/>
      </w:r>
    </w:p>
  </w:footnote>
  <w:footnote w:type="continuationSeparator" w:id="0">
    <w:p w:rsidR="00955B30" w:rsidRDefault="00955B30" w:rsidP="00860C53">
      <w:r>
        <w:continuationSeparator/>
      </w:r>
    </w:p>
  </w:footnote>
  <w:footnote w:id="1">
    <w:p w:rsidR="0085198C" w:rsidRDefault="0085198C">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85198C" w:rsidRDefault="0085198C">
      <w:pPr>
        <w:pStyle w:val="Tekstprzypisudolnego"/>
      </w:pPr>
      <w:r>
        <w:rPr>
          <w:rStyle w:val="Odwoanieprzypisudolnego"/>
        </w:rPr>
        <w:footnoteRef/>
      </w:r>
      <w:r>
        <w:t xml:space="preserve"> </w:t>
      </w:r>
      <w:r w:rsidRPr="006E7D67">
        <w:rPr>
          <w:rFonts w:ascii="Book Antiqua" w:hAnsi="Book Antiqua"/>
          <w:sz w:val="18"/>
        </w:rPr>
        <w:t>Składa każdy Wykonawca wraz z ofertą</w:t>
      </w:r>
    </w:p>
  </w:footnote>
  <w:footnote w:id="3">
    <w:p w:rsidR="0085198C" w:rsidRPr="00860C53" w:rsidRDefault="0085198C"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85198C" w:rsidRPr="00860C53" w:rsidRDefault="0085198C"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85198C" w:rsidRPr="00860C53" w:rsidRDefault="0085198C"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85198C" w:rsidRPr="00860C53" w:rsidRDefault="0085198C" w:rsidP="002836B9">
      <w:pPr>
        <w:widowControl w:val="0"/>
        <w:numPr>
          <w:ilvl w:val="0"/>
          <w:numId w:val="39"/>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85198C" w:rsidRPr="0035121E" w:rsidRDefault="0085198C"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85198C" w:rsidRPr="0035121E" w:rsidRDefault="0085198C"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85198C" w:rsidRPr="0035121E" w:rsidRDefault="0085198C"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85198C" w:rsidRPr="00874933" w:rsidRDefault="0085198C">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00073D9"/>
    <w:multiLevelType w:val="hybridMultilevel"/>
    <w:tmpl w:val="00001F16"/>
    <w:lvl w:ilvl="0" w:tplc="0000182F">
      <w:start w:val="14"/>
      <w:numFmt w:val="decimal"/>
      <w:lvlText w:val="%1."/>
      <w:lvlJc w:val="left"/>
      <w:pPr>
        <w:tabs>
          <w:tab w:val="num" w:pos="720"/>
        </w:tabs>
        <w:ind w:left="720" w:hanging="360"/>
      </w:pPr>
    </w:lvl>
    <w:lvl w:ilvl="1" w:tplc="00004D6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4145FA"/>
    <w:multiLevelType w:val="hybridMultilevel"/>
    <w:tmpl w:val="994ED052"/>
    <w:lvl w:ilvl="0" w:tplc="A7FCDB84">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1"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83D0FC0"/>
    <w:multiLevelType w:val="multilevel"/>
    <w:tmpl w:val="6CD48956"/>
    <w:lvl w:ilvl="0">
      <w:start w:val="1"/>
      <w:numFmt w:val="decimal"/>
      <w:lvlText w:val="%1)"/>
      <w:lvlJc w:val="left"/>
      <w:pPr>
        <w:tabs>
          <w:tab w:val="num" w:pos="566"/>
        </w:tabs>
        <w:ind w:left="566" w:hanging="283"/>
      </w:pPr>
      <w:rPr>
        <w:rFonts w:ascii="Book Antiqua" w:eastAsia="Times New Roman" w:hAnsi="Book Antiqua" w:cs="Arial"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17"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0E41DD"/>
    <w:multiLevelType w:val="multilevel"/>
    <w:tmpl w:val="EDD837D2"/>
    <w:lvl w:ilvl="0">
      <w:start w:val="1"/>
      <w:numFmt w:val="bullet"/>
      <w:lvlText w:val=""/>
      <w:lvlJc w:val="left"/>
      <w:pPr>
        <w:tabs>
          <w:tab w:val="num" w:pos="566"/>
        </w:tabs>
        <w:ind w:left="566" w:hanging="283"/>
      </w:pPr>
      <w:rPr>
        <w:rFonts w:ascii="Symbol" w:hAnsi="Symbol" w:hint="default"/>
        <w:b w:val="0"/>
        <w:color w:val="auto"/>
      </w:rPr>
    </w:lvl>
    <w:lvl w:ilvl="1">
      <w:start w:val="1"/>
      <w:numFmt w:val="decimal"/>
      <w:lvlText w:val="%2."/>
      <w:lvlJc w:val="left"/>
      <w:pPr>
        <w:tabs>
          <w:tab w:val="num" w:pos="850"/>
        </w:tabs>
        <w:ind w:left="850" w:hanging="283"/>
      </w:pPr>
    </w:lvl>
    <w:lvl w:ilvl="2">
      <w:start w:val="1"/>
      <w:numFmt w:val="decimal"/>
      <w:lvlText w:val="%3."/>
      <w:lvlJc w:val="left"/>
      <w:pPr>
        <w:tabs>
          <w:tab w:val="num" w:pos="1133"/>
        </w:tabs>
        <w:ind w:left="1133" w:hanging="283"/>
      </w:pPr>
    </w:lvl>
    <w:lvl w:ilvl="3">
      <w:start w:val="1"/>
      <w:numFmt w:val="decimal"/>
      <w:lvlText w:val="%4."/>
      <w:lvlJc w:val="left"/>
      <w:pPr>
        <w:tabs>
          <w:tab w:val="num" w:pos="1417"/>
        </w:tabs>
        <w:ind w:left="1417" w:hanging="283"/>
      </w:pPr>
    </w:lvl>
    <w:lvl w:ilvl="4">
      <w:start w:val="1"/>
      <w:numFmt w:val="decimal"/>
      <w:lvlText w:val="%5."/>
      <w:lvlJc w:val="left"/>
      <w:pPr>
        <w:tabs>
          <w:tab w:val="num" w:pos="1700"/>
        </w:tabs>
        <w:ind w:left="1700" w:hanging="283"/>
      </w:pPr>
    </w:lvl>
    <w:lvl w:ilvl="5">
      <w:start w:val="1"/>
      <w:numFmt w:val="decimal"/>
      <w:lvlText w:val="%6."/>
      <w:lvlJc w:val="left"/>
      <w:pPr>
        <w:tabs>
          <w:tab w:val="num" w:pos="1984"/>
        </w:tabs>
        <w:ind w:left="1984" w:hanging="283"/>
      </w:pPr>
    </w:lvl>
    <w:lvl w:ilvl="6">
      <w:start w:val="1"/>
      <w:numFmt w:val="decimal"/>
      <w:lvlText w:val="%7."/>
      <w:lvlJc w:val="left"/>
      <w:pPr>
        <w:tabs>
          <w:tab w:val="num" w:pos="2267"/>
        </w:tabs>
        <w:ind w:left="2267" w:hanging="283"/>
      </w:pPr>
    </w:lvl>
    <w:lvl w:ilvl="7">
      <w:start w:val="1"/>
      <w:numFmt w:val="decimal"/>
      <w:lvlText w:val="%8."/>
      <w:lvlJc w:val="left"/>
      <w:pPr>
        <w:tabs>
          <w:tab w:val="num" w:pos="2551"/>
        </w:tabs>
        <w:ind w:left="2551" w:hanging="283"/>
      </w:pPr>
    </w:lvl>
    <w:lvl w:ilvl="8">
      <w:start w:val="1"/>
      <w:numFmt w:val="decimal"/>
      <w:lvlText w:val="%9."/>
      <w:lvlJc w:val="left"/>
      <w:pPr>
        <w:tabs>
          <w:tab w:val="num" w:pos="2834"/>
        </w:tabs>
        <w:ind w:left="2834" w:hanging="283"/>
      </w:pPr>
    </w:lvl>
  </w:abstractNum>
  <w:abstractNum w:abstractNumId="21"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E639A"/>
    <w:multiLevelType w:val="hybridMultilevel"/>
    <w:tmpl w:val="C2D28A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0BF57B3"/>
    <w:multiLevelType w:val="multilevel"/>
    <w:tmpl w:val="A24AA174"/>
    <w:lvl w:ilvl="0">
      <w:start w:val="6"/>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4F96D97"/>
    <w:multiLevelType w:val="hybridMultilevel"/>
    <w:tmpl w:val="DFF2041A"/>
    <w:lvl w:ilvl="0" w:tplc="9C4C8A14">
      <w:start w:val="1"/>
      <w:numFmt w:val="decimal"/>
      <w:lvlText w:val="%1)"/>
      <w:lvlJc w:val="left"/>
      <w:pPr>
        <w:ind w:left="643" w:hanging="360"/>
      </w:pPr>
      <w:rPr>
        <w:rFonts w:ascii="Book Antiqua" w:eastAsia="Times New Roman" w:hAnsi="Book Antiqua"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2"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4"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7"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9"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3"/>
  </w:num>
  <w:num w:numId="4">
    <w:abstractNumId w:val="47"/>
  </w:num>
  <w:num w:numId="5">
    <w:abstractNumId w:val="8"/>
  </w:num>
  <w:num w:numId="6">
    <w:abstractNumId w:val="48"/>
  </w:num>
  <w:num w:numId="7">
    <w:abstractNumId w:val="49"/>
  </w:num>
  <w:num w:numId="8">
    <w:abstractNumId w:val="15"/>
  </w:num>
  <w:num w:numId="9">
    <w:abstractNumId w:val="18"/>
  </w:num>
  <w:num w:numId="10">
    <w:abstractNumId w:val="19"/>
  </w:num>
  <w:num w:numId="11">
    <w:abstractNumId w:val="21"/>
  </w:num>
  <w:num w:numId="12">
    <w:abstractNumId w:val="31"/>
  </w:num>
  <w:num w:numId="13">
    <w:abstractNumId w:val="13"/>
  </w:num>
  <w:num w:numId="14">
    <w:abstractNumId w:val="5"/>
  </w:num>
  <w:num w:numId="15">
    <w:abstractNumId w:val="11"/>
  </w:num>
  <w:num w:numId="16">
    <w:abstractNumId w:val="45"/>
  </w:num>
  <w:num w:numId="17">
    <w:abstractNumId w:val="42"/>
  </w:num>
  <w:num w:numId="18">
    <w:abstractNumId w:val="40"/>
  </w:num>
  <w:num w:numId="19">
    <w:abstractNumId w:val="30"/>
  </w:num>
  <w:num w:numId="20">
    <w:abstractNumId w:val="17"/>
  </w:num>
  <w:num w:numId="21">
    <w:abstractNumId w:val="41"/>
  </w:num>
  <w:num w:numId="22">
    <w:abstractNumId w:val="14"/>
  </w:num>
  <w:num w:numId="23">
    <w:abstractNumId w:val="44"/>
  </w:num>
  <w:num w:numId="24">
    <w:abstractNumId w:val="35"/>
  </w:num>
  <w:num w:numId="25">
    <w:abstractNumId w:val="6"/>
  </w:num>
  <w:num w:numId="26">
    <w:abstractNumId w:val="12"/>
  </w:num>
  <w:num w:numId="27">
    <w:abstractNumId w:val="28"/>
  </w:num>
  <w:num w:numId="28">
    <w:abstractNumId w:val="4"/>
  </w:num>
  <w:num w:numId="29">
    <w:abstractNumId w:val="24"/>
  </w:num>
  <w:num w:numId="30">
    <w:abstractNumId w:val="7"/>
  </w:num>
  <w:num w:numId="31">
    <w:abstractNumId w:val="27"/>
  </w:num>
  <w:num w:numId="32">
    <w:abstractNumId w:val="25"/>
  </w:num>
  <w:num w:numId="33">
    <w:abstractNumId w:val="38"/>
  </w:num>
  <w:num w:numId="34">
    <w:abstractNumId w:val="37"/>
  </w:num>
  <w:num w:numId="35">
    <w:abstractNumId w:val="36"/>
  </w:num>
  <w:num w:numId="36">
    <w:abstractNumId w:val="39"/>
  </w:num>
  <w:num w:numId="37">
    <w:abstractNumId w:val="43"/>
  </w:num>
  <w:num w:numId="38">
    <w:abstractNumId w:val="33"/>
  </w:num>
  <w:num w:numId="39">
    <w:abstractNumId w:val="46"/>
  </w:num>
  <w:num w:numId="40">
    <w:abstractNumId w:val="34"/>
  </w:num>
  <w:num w:numId="41">
    <w:abstractNumId w:val="9"/>
  </w:num>
  <w:num w:numId="42">
    <w:abstractNumId w:val="20"/>
  </w:num>
  <w:num w:numId="43">
    <w:abstractNumId w:val="22"/>
  </w:num>
  <w:num w:numId="44">
    <w:abstractNumId w:val="26"/>
  </w:num>
  <w:num w:numId="45">
    <w:abstractNumId w:val="16"/>
  </w:num>
  <w:num w:numId="46">
    <w:abstractNumId w:val="29"/>
  </w:num>
  <w:num w:numId="47">
    <w:abstractNumId w:val="10"/>
  </w:num>
  <w:num w:numId="48">
    <w:abstractNumId w:val="2"/>
  </w:num>
  <w:num w:numId="49">
    <w:abstractNumId w:val="32"/>
  </w:num>
  <w:num w:numId="50">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62099"/>
    <w:rsid w:val="000D2060"/>
    <w:rsid w:val="0011056E"/>
    <w:rsid w:val="00117CD1"/>
    <w:rsid w:val="0012228B"/>
    <w:rsid w:val="00154E20"/>
    <w:rsid w:val="00197D41"/>
    <w:rsid w:val="001F1608"/>
    <w:rsid w:val="0023091F"/>
    <w:rsid w:val="002836B9"/>
    <w:rsid w:val="0035121E"/>
    <w:rsid w:val="0039661B"/>
    <w:rsid w:val="003A512A"/>
    <w:rsid w:val="003C21D4"/>
    <w:rsid w:val="003E2B90"/>
    <w:rsid w:val="00450455"/>
    <w:rsid w:val="0046554B"/>
    <w:rsid w:val="004824D5"/>
    <w:rsid w:val="004C2264"/>
    <w:rsid w:val="005518BE"/>
    <w:rsid w:val="00554BAD"/>
    <w:rsid w:val="005F56C0"/>
    <w:rsid w:val="006D6DC4"/>
    <w:rsid w:val="006D766D"/>
    <w:rsid w:val="006E7D67"/>
    <w:rsid w:val="006F4D75"/>
    <w:rsid w:val="00706BBE"/>
    <w:rsid w:val="00735FCA"/>
    <w:rsid w:val="00736013"/>
    <w:rsid w:val="00745BFC"/>
    <w:rsid w:val="007A6BBA"/>
    <w:rsid w:val="00835C57"/>
    <w:rsid w:val="0085198C"/>
    <w:rsid w:val="00860C53"/>
    <w:rsid w:val="00873AEC"/>
    <w:rsid w:val="00874933"/>
    <w:rsid w:val="008D33CD"/>
    <w:rsid w:val="0091750A"/>
    <w:rsid w:val="00950B5C"/>
    <w:rsid w:val="00955B30"/>
    <w:rsid w:val="009C42DB"/>
    <w:rsid w:val="00A02922"/>
    <w:rsid w:val="00A56176"/>
    <w:rsid w:val="00AB5126"/>
    <w:rsid w:val="00AB5E6E"/>
    <w:rsid w:val="00B06889"/>
    <w:rsid w:val="00BC77C6"/>
    <w:rsid w:val="00C07AAD"/>
    <w:rsid w:val="00C44AE5"/>
    <w:rsid w:val="00C652C3"/>
    <w:rsid w:val="00CE603E"/>
    <w:rsid w:val="00D31F71"/>
    <w:rsid w:val="00D4435B"/>
    <w:rsid w:val="00DB0135"/>
    <w:rsid w:val="00DB6C47"/>
    <w:rsid w:val="00E149E7"/>
    <w:rsid w:val="00E31BDA"/>
    <w:rsid w:val="00E3335B"/>
    <w:rsid w:val="00E43556"/>
    <w:rsid w:val="00EF6A87"/>
    <w:rsid w:val="00F619FE"/>
    <w:rsid w:val="00F70D52"/>
    <w:rsid w:val="00FB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16</Pages>
  <Words>7118</Words>
  <Characters>42709</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17</cp:revision>
  <dcterms:created xsi:type="dcterms:W3CDTF">2016-10-13T08:19:00Z</dcterms:created>
  <dcterms:modified xsi:type="dcterms:W3CDTF">2016-11-30T15:06:00Z</dcterms:modified>
</cp:coreProperties>
</file>