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Zobowiązania Wykonawcy</w:t>
      </w:r>
    </w:p>
    <w:p w:rsidR="004C2264" w:rsidRPr="00996821" w:rsidRDefault="004C2264" w:rsidP="004C2264">
      <w:pPr>
        <w:widowControl w:val="0"/>
        <w:numPr>
          <w:ilvl w:val="0"/>
          <w:numId w:val="4"/>
        </w:numPr>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447410" w:rsidRDefault="004C2264" w:rsidP="00447410">
      <w:pPr>
        <w:widowControl w:val="0"/>
        <w:autoSpaceDE w:val="0"/>
        <w:autoSpaceDN w:val="0"/>
        <w:adjustRightInd w:val="0"/>
        <w:jc w:val="center"/>
        <w:rPr>
          <w:rFonts w:ascii="Book Antiqua" w:hAnsi="Book Antiqua"/>
          <w:b/>
          <w:iCs w:val="0"/>
          <w:lang w:eastAsia="ar-SA"/>
        </w:rPr>
      </w:pPr>
      <w:r w:rsidRPr="00447410">
        <w:rPr>
          <w:rFonts w:ascii="Book Antiqua" w:hAnsi="Book Antiqua"/>
          <w:b/>
          <w:bCs w:val="0"/>
        </w:rPr>
        <w:t>„</w:t>
      </w:r>
      <w:r w:rsidR="00447410" w:rsidRPr="00447410">
        <w:rPr>
          <w:rFonts w:ascii="Book Antiqua" w:hAnsi="Book Antiqua"/>
          <w:b/>
          <w:bCs w:val="0"/>
        </w:rPr>
        <w:t xml:space="preserve">Przebudowa drogi gminnej nr 370233W w m. Ligowo, gm. Mochowo </w:t>
      </w:r>
      <w:r w:rsidRPr="00447410">
        <w:rPr>
          <w:rFonts w:ascii="Book Antiqua" w:hAnsi="Book Antiqua"/>
          <w:b/>
          <w:bCs w:val="0"/>
        </w:rPr>
        <w:t>”</w:t>
      </w:r>
    </w:p>
    <w:p w:rsidR="004C2264" w:rsidRPr="00996821" w:rsidRDefault="004C2264" w:rsidP="004C2264">
      <w:pPr>
        <w:widowControl w:val="0"/>
        <w:autoSpaceDE w:val="0"/>
        <w:autoSpaceDN w:val="0"/>
        <w:adjustRightInd w:val="0"/>
        <w:rPr>
          <w:rFonts w:ascii="Book Antiqua" w:hAnsi="Book Antiqua"/>
          <w:sz w:val="16"/>
          <w:szCs w:val="20"/>
        </w:rPr>
      </w:pPr>
    </w:p>
    <w:p w:rsidR="004C2264" w:rsidRPr="00996821" w:rsidRDefault="004C2264" w:rsidP="004C2264">
      <w:pPr>
        <w:widowControl w:val="0"/>
        <w:autoSpaceDE w:val="0"/>
        <w:autoSpaceDN w:val="0"/>
        <w:adjustRightInd w:val="0"/>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4C2264">
      <w:pPr>
        <w:widowControl w:val="0"/>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Pr="00996821" w:rsidRDefault="004C2264" w:rsidP="004C2264">
      <w:pPr>
        <w:widowControl w:val="0"/>
        <w:ind w:left="283"/>
        <w:jc w:val="both"/>
        <w:rPr>
          <w:rFonts w:ascii="Book Antiqua" w:hAnsi="Book Antiqua"/>
          <w:bCs w:val="0"/>
          <w:iCs w:val="0"/>
          <w:sz w:val="16"/>
          <w:szCs w:val="20"/>
        </w:rPr>
      </w:pPr>
    </w:p>
    <w:p w:rsidR="00745BFC" w:rsidRPr="00745BFC" w:rsidRDefault="004C2264" w:rsidP="004C2264">
      <w:pPr>
        <w:widowControl w:val="0"/>
        <w:numPr>
          <w:ilvl w:val="0"/>
          <w:numId w:val="4"/>
        </w:numPr>
        <w:jc w:val="both"/>
        <w:rPr>
          <w:rFonts w:ascii="Book Antiqua" w:hAnsi="Book Antiqua"/>
          <w:bCs w:val="0"/>
          <w:iCs w:val="0"/>
          <w:sz w:val="20"/>
          <w:szCs w:val="20"/>
        </w:rPr>
      </w:pPr>
      <w:r w:rsidRPr="00544669">
        <w:rPr>
          <w:rFonts w:ascii="Book Antiqua" w:hAnsi="Book Antiqua"/>
          <w:bCs w:val="0"/>
          <w:iCs w:val="0"/>
          <w:sz w:val="20"/>
          <w:szCs w:val="20"/>
        </w:rPr>
        <w:t xml:space="preserve">Zobowiązuję się wykonać zamówienie </w:t>
      </w:r>
      <w:r w:rsidRPr="00544669">
        <w:rPr>
          <w:rFonts w:ascii="Book Antiqua" w:hAnsi="Book Antiqua"/>
          <w:sz w:val="20"/>
          <w:szCs w:val="20"/>
        </w:rPr>
        <w:t>w terminie</w:t>
      </w:r>
      <w:r w:rsidR="00745BFC">
        <w:rPr>
          <w:rFonts w:ascii="Book Antiqua" w:hAnsi="Book Antiqua"/>
          <w:sz w:val="20"/>
          <w:szCs w:val="20"/>
        </w:rPr>
        <w:t>:</w:t>
      </w:r>
    </w:p>
    <w:p w:rsidR="004C2264" w:rsidRPr="00745BFC" w:rsidRDefault="00447410" w:rsidP="00745BFC">
      <w:pPr>
        <w:pStyle w:val="Akapitzlist"/>
        <w:widowControl w:val="0"/>
        <w:numPr>
          <w:ilvl w:val="0"/>
          <w:numId w:val="39"/>
        </w:numPr>
        <w:jc w:val="both"/>
        <w:rPr>
          <w:rFonts w:ascii="Book Antiqua" w:hAnsi="Book Antiqua"/>
          <w:bCs w:val="0"/>
          <w:iCs w:val="0"/>
          <w:sz w:val="20"/>
          <w:szCs w:val="20"/>
        </w:rPr>
      </w:pPr>
      <w:r>
        <w:rPr>
          <w:rFonts w:ascii="Book Antiqua" w:hAnsi="Book Antiqua"/>
          <w:sz w:val="20"/>
          <w:szCs w:val="20"/>
        </w:rPr>
        <w:t>Etap I</w:t>
      </w:r>
      <w:r w:rsidR="00745BFC">
        <w:rPr>
          <w:rFonts w:ascii="Book Antiqua" w:hAnsi="Book Antiqua"/>
          <w:sz w:val="20"/>
          <w:szCs w:val="20"/>
        </w:rPr>
        <w:t xml:space="preserve"> </w:t>
      </w:r>
      <w:r w:rsidR="004C2264" w:rsidRPr="00745BFC">
        <w:rPr>
          <w:rFonts w:ascii="Book Antiqua" w:hAnsi="Book Antiqua"/>
          <w:sz w:val="20"/>
          <w:szCs w:val="20"/>
        </w:rPr>
        <w:t xml:space="preserve">do dnia </w:t>
      </w:r>
      <w:r w:rsidR="002B6340">
        <w:rPr>
          <w:rFonts w:ascii="Book Antiqua" w:hAnsi="Book Antiqua"/>
          <w:sz w:val="20"/>
          <w:szCs w:val="20"/>
        </w:rPr>
        <w:t>30</w:t>
      </w:r>
      <w:r w:rsidR="00745BFC" w:rsidRPr="00745BFC">
        <w:rPr>
          <w:rFonts w:ascii="Book Antiqua" w:hAnsi="Book Antiqua"/>
          <w:sz w:val="20"/>
          <w:szCs w:val="20"/>
        </w:rPr>
        <w:t>.11</w:t>
      </w:r>
      <w:r w:rsidR="004C2264" w:rsidRPr="00745BFC">
        <w:rPr>
          <w:rFonts w:ascii="Book Antiqua" w:hAnsi="Book Antiqua"/>
          <w:sz w:val="20"/>
          <w:szCs w:val="20"/>
        </w:rPr>
        <w:t>.2016 r.</w:t>
      </w:r>
    </w:p>
    <w:p w:rsidR="00745BFC" w:rsidRPr="00745BFC" w:rsidRDefault="00447410" w:rsidP="00745BFC">
      <w:pPr>
        <w:pStyle w:val="Akapitzlist"/>
        <w:widowControl w:val="0"/>
        <w:numPr>
          <w:ilvl w:val="0"/>
          <w:numId w:val="39"/>
        </w:numPr>
        <w:jc w:val="both"/>
        <w:rPr>
          <w:rFonts w:ascii="Book Antiqua" w:hAnsi="Book Antiqua"/>
          <w:bCs w:val="0"/>
          <w:iCs w:val="0"/>
          <w:sz w:val="20"/>
          <w:szCs w:val="20"/>
        </w:rPr>
      </w:pPr>
      <w:r>
        <w:rPr>
          <w:rFonts w:ascii="Book Antiqua" w:hAnsi="Book Antiqua"/>
          <w:sz w:val="20"/>
          <w:szCs w:val="20"/>
        </w:rPr>
        <w:t>Etap II</w:t>
      </w:r>
      <w:r w:rsidR="00745BFC">
        <w:rPr>
          <w:rFonts w:ascii="Book Antiqua" w:hAnsi="Book Antiqua"/>
          <w:sz w:val="20"/>
          <w:szCs w:val="20"/>
        </w:rPr>
        <w:t xml:space="preserve"> od 01.03 do 20.05.2017 r.</w:t>
      </w:r>
    </w:p>
    <w:p w:rsidR="004C2264" w:rsidRPr="00544669" w:rsidRDefault="004C2264" w:rsidP="004C2264">
      <w:pPr>
        <w:widowControl w:val="0"/>
        <w:ind w:left="283"/>
        <w:jc w:val="both"/>
        <w:rPr>
          <w:rFonts w:ascii="Book Antiqua" w:hAnsi="Book Antiqua"/>
          <w:bCs w:val="0"/>
          <w:iCs w:val="0"/>
          <w:sz w:val="16"/>
          <w:szCs w:val="20"/>
        </w:rPr>
      </w:pPr>
    </w:p>
    <w:p w:rsidR="004C2264" w:rsidRPr="00735FCA" w:rsidRDefault="004C2264" w:rsidP="004C2264">
      <w:pPr>
        <w:widowControl w:val="0"/>
        <w:numPr>
          <w:ilvl w:val="0"/>
          <w:numId w:val="4"/>
        </w:numPr>
        <w:jc w:val="both"/>
        <w:rPr>
          <w:rFonts w:ascii="Book Antiqua" w:hAnsi="Book Antiqua"/>
          <w:b/>
          <w:iCs w:val="0"/>
          <w:sz w:val="20"/>
          <w:szCs w:val="20"/>
        </w:rPr>
      </w:pPr>
      <w:r w:rsidRPr="00735FCA">
        <w:rPr>
          <w:rFonts w:ascii="Book Antiqua" w:hAnsi="Book Antiqua"/>
          <w:bCs w:val="0"/>
          <w:iCs w:val="0"/>
          <w:sz w:val="20"/>
          <w:szCs w:val="20"/>
        </w:rPr>
        <w:t xml:space="preserve">Okres gwarancji (wyrażony w liczbie miesięcy): </w:t>
      </w:r>
      <w:r w:rsidRPr="00735FCA">
        <w:rPr>
          <w:rFonts w:ascii="Book Antiqua" w:hAnsi="Book Antiqua"/>
          <w:b/>
          <w:iCs w:val="0"/>
          <w:sz w:val="20"/>
          <w:szCs w:val="20"/>
        </w:rPr>
        <w:t>………………… m-</w:t>
      </w:r>
      <w:proofErr w:type="spellStart"/>
      <w:r w:rsidRPr="00735FCA">
        <w:rPr>
          <w:rFonts w:ascii="Book Antiqua" w:hAnsi="Book Antiqua"/>
          <w:b/>
          <w:iCs w:val="0"/>
          <w:sz w:val="20"/>
          <w:szCs w:val="20"/>
        </w:rPr>
        <w:t>cy</w:t>
      </w:r>
      <w:proofErr w:type="spellEnd"/>
      <w:r w:rsidRPr="00735FCA">
        <w:rPr>
          <w:rFonts w:ascii="Book Antiqua" w:hAnsi="Book Antiqua"/>
          <w:b/>
          <w:iCs w:val="0"/>
          <w:sz w:val="20"/>
          <w:szCs w:val="20"/>
        </w:rPr>
        <w:t>.</w:t>
      </w:r>
    </w:p>
    <w:p w:rsidR="004C2264" w:rsidRPr="00996821" w:rsidRDefault="004C2264" w:rsidP="004C2264">
      <w:pPr>
        <w:widowControl w:val="0"/>
        <w:rPr>
          <w:rFonts w:ascii="Book Antiqua" w:hAnsi="Book Antiqua"/>
          <w:iCs w:val="0"/>
          <w:sz w:val="16"/>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Zakres*:</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4C2264" w:rsidRPr="00255BEA" w:rsidRDefault="004C2264" w:rsidP="004C2264">
      <w:pPr>
        <w:widowControl w:val="0"/>
        <w:rPr>
          <w:rFonts w:ascii="Book Antiqua" w:hAnsi="Book Antiqua"/>
          <w:iCs w:val="0"/>
          <w:sz w:val="16"/>
          <w:szCs w:val="20"/>
        </w:rPr>
      </w:pPr>
    </w:p>
    <w:p w:rsidR="004C2264" w:rsidRPr="00255BEA" w:rsidRDefault="004C2264" w:rsidP="004C2264">
      <w:pPr>
        <w:widowControl w:val="0"/>
        <w:rPr>
          <w:rFonts w:ascii="Book Antiqua" w:hAnsi="Book Antiqua"/>
          <w:b/>
          <w:iCs w:val="0"/>
          <w:sz w:val="20"/>
          <w:szCs w:val="20"/>
          <w:u w:val="single"/>
        </w:rPr>
      </w:pPr>
      <w:r w:rsidRPr="00255BEA">
        <w:rPr>
          <w:rFonts w:ascii="Book Antiqua" w:hAnsi="Book Antiqua"/>
          <w:b/>
          <w:iCs w:val="0"/>
          <w:sz w:val="20"/>
          <w:szCs w:val="20"/>
          <w:u w:val="single"/>
        </w:rPr>
        <w:t xml:space="preserve">Oświadczam, że: </w:t>
      </w:r>
    </w:p>
    <w:p w:rsidR="004C2264" w:rsidRPr="00447410" w:rsidRDefault="004C2264" w:rsidP="00447410">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Oferuję wykonanie zamówienia</w:t>
      </w:r>
      <w:r w:rsidR="00447410">
        <w:rPr>
          <w:rFonts w:ascii="Book Antiqua" w:hAnsi="Book Antiqua"/>
          <w:bCs w:val="0"/>
          <w:iCs w:val="0"/>
          <w:sz w:val="20"/>
          <w:szCs w:val="20"/>
        </w:rPr>
        <w:t xml:space="preserve"> </w:t>
      </w:r>
      <w:r w:rsidR="00447410" w:rsidRPr="00447410">
        <w:rPr>
          <w:rFonts w:ascii="Book Antiqua" w:hAnsi="Book Antiqua"/>
          <w:b/>
          <w:bCs w:val="0"/>
          <w:sz w:val="20"/>
          <w:szCs w:val="20"/>
        </w:rPr>
        <w:t xml:space="preserve">Przebudowa drogi gminnej nr 370233W w m. Ligowo, gm. Mochowo, </w:t>
      </w:r>
      <w:r w:rsidR="00447410" w:rsidRPr="00447410">
        <w:rPr>
          <w:rFonts w:ascii="Book Antiqua" w:hAnsi="Book Antiqua"/>
          <w:bCs w:val="0"/>
          <w:sz w:val="20"/>
          <w:szCs w:val="20"/>
        </w:rPr>
        <w:t>z</w:t>
      </w:r>
      <w:r w:rsidRPr="00447410">
        <w:rPr>
          <w:rFonts w:ascii="Book Antiqua" w:hAnsi="Book Antiqua"/>
          <w:bCs w:val="0"/>
          <w:iCs w:val="0"/>
          <w:sz w:val="20"/>
          <w:szCs w:val="20"/>
        </w:rPr>
        <w:t xml:space="preserve">godnie z dokumentacją projektową, SIWZ oraz  </w:t>
      </w:r>
      <w:proofErr w:type="spellStart"/>
      <w:r w:rsidRPr="00447410">
        <w:rPr>
          <w:rFonts w:ascii="Book Antiqua" w:hAnsi="Book Antiqua"/>
          <w:bCs w:val="0"/>
          <w:iCs w:val="0"/>
          <w:sz w:val="20"/>
          <w:szCs w:val="20"/>
        </w:rPr>
        <w:t>STWiOR</w:t>
      </w:r>
      <w:proofErr w:type="spellEnd"/>
      <w:r w:rsidRPr="00447410">
        <w:rPr>
          <w:rFonts w:ascii="Book Antiqua" w:hAnsi="Book Antiqua"/>
          <w:bCs w:val="0"/>
          <w:iCs w:val="0"/>
          <w:sz w:val="20"/>
          <w:szCs w:val="20"/>
        </w:rPr>
        <w:t xml:space="preserve">. </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Zapoznałem się ze szczegółowymi warunkami postępowania o udzielenie zamówienia publicznego zawartymi w Specyfikacji Istotnych Warunków Zamówienia, dokumentacją projektową, </w:t>
      </w:r>
      <w:proofErr w:type="spellStart"/>
      <w:r w:rsidRPr="00255BEA">
        <w:rPr>
          <w:rFonts w:ascii="Book Antiqua" w:hAnsi="Book Antiqua"/>
          <w:bCs w:val="0"/>
          <w:iCs w:val="0"/>
          <w:sz w:val="20"/>
          <w:szCs w:val="20"/>
        </w:rPr>
        <w:t>STWiOR</w:t>
      </w:r>
      <w:proofErr w:type="spellEnd"/>
      <w:r>
        <w:rPr>
          <w:rFonts w:ascii="Book Antiqua" w:hAnsi="Book Antiqua"/>
          <w:bCs w:val="0"/>
          <w:iCs w:val="0"/>
          <w:sz w:val="20"/>
          <w:szCs w:val="20"/>
        </w:rPr>
        <w:t>, wyjaśnieniami i modyfikacjami SIWZ przekazanymi przez Zamawiającego</w:t>
      </w:r>
      <w:r w:rsidRPr="00255BEA">
        <w:rPr>
          <w:rFonts w:ascii="Book Antiqua" w:hAnsi="Book Antiqua"/>
          <w:bCs w:val="0"/>
          <w:iCs w:val="0"/>
          <w:sz w:val="20"/>
          <w:szCs w:val="20"/>
        </w:rPr>
        <w:t xml:space="preserve"> oraz zdobyłem konieczne informacje do przygotowania oferty.</w:t>
      </w:r>
    </w:p>
    <w:p w:rsidR="004C2264" w:rsidRPr="00255BEA" w:rsidRDefault="004C2264" w:rsidP="004C2264">
      <w:pPr>
        <w:widowControl w:val="0"/>
        <w:numPr>
          <w:ilvl w:val="0"/>
          <w:numId w:val="5"/>
        </w:numPr>
        <w:rPr>
          <w:rFonts w:ascii="Book Antiqua" w:hAnsi="Book Antiqua"/>
          <w:bCs w:val="0"/>
          <w:iCs w:val="0"/>
          <w:sz w:val="20"/>
          <w:szCs w:val="20"/>
        </w:rPr>
      </w:pPr>
      <w:r w:rsidRPr="00255BEA">
        <w:rPr>
          <w:rFonts w:ascii="Book Antiqua" w:hAnsi="Book Antiqua"/>
          <w:bCs w:val="0"/>
          <w:iCs w:val="0"/>
          <w:sz w:val="20"/>
          <w:szCs w:val="20"/>
        </w:rPr>
        <w:t>Uważam się za związanego niniejszą ofertą przez okres 30 dni.</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Zawarty w SIWZ wzór umowy został przeze mnie zaakceptowany i zobowiązuję się, w przypadku wyboru  mojej oferty, do zawarcia umowy na ww. warunkach w miejscu i terminie wyznaczonym przez Zamawiającego.</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Oferta została złożona na ………… stronach podpisanych i kolejno ponumerowanych.</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4C2264" w:rsidRDefault="004C2264" w:rsidP="004C2264">
      <w:pPr>
        <w:widowControl w:val="0"/>
        <w:numPr>
          <w:ilvl w:val="0"/>
          <w:numId w:val="5"/>
        </w:numPr>
        <w:autoSpaceDE w:val="0"/>
        <w:autoSpaceDN w:val="0"/>
        <w:adjustRightInd w:val="0"/>
        <w:jc w:val="both"/>
        <w:rPr>
          <w:rFonts w:ascii="Book Antiqua" w:hAnsi="Book Antiqua"/>
          <w:bCs w:val="0"/>
          <w:iCs w:val="0"/>
          <w:sz w:val="20"/>
          <w:szCs w:val="20"/>
        </w:rPr>
      </w:pPr>
      <w:r>
        <w:rPr>
          <w:rFonts w:ascii="Book Antiqua" w:hAnsi="Book Antiqua"/>
          <w:bCs w:val="0"/>
          <w:iCs w:val="0"/>
          <w:sz w:val="20"/>
          <w:szCs w:val="20"/>
        </w:rPr>
        <w:t xml:space="preserve">Oświadczam, że wybór mojej oferty będzie/nie będzie (właściwe podkreślić) prowadził do powstania </w:t>
      </w:r>
      <w:r>
        <w:rPr>
          <w:rFonts w:ascii="Book Antiqua" w:hAnsi="Book Antiqua"/>
          <w:bCs w:val="0"/>
          <w:iCs w:val="0"/>
          <w:sz w:val="20"/>
          <w:szCs w:val="20"/>
        </w:rPr>
        <w:br/>
        <w:t>u Zamawiającego obowiązku podatkowego zgodnie z przepisami ustawy o podatku od towarów i usług.</w:t>
      </w:r>
    </w:p>
    <w:p w:rsidR="00745BFC" w:rsidRDefault="00745BFC" w:rsidP="00745BFC">
      <w:pPr>
        <w:widowControl w:val="0"/>
        <w:autoSpaceDE w:val="0"/>
        <w:autoSpaceDN w:val="0"/>
        <w:adjustRightInd w:val="0"/>
        <w:jc w:val="both"/>
        <w:rPr>
          <w:rFonts w:ascii="Book Antiqua" w:hAnsi="Book Antiqua"/>
          <w:bCs w:val="0"/>
          <w:iCs w:val="0"/>
          <w:sz w:val="20"/>
          <w:szCs w:val="20"/>
        </w:rPr>
      </w:pPr>
    </w:p>
    <w:p w:rsidR="00745BFC" w:rsidRDefault="00745BFC" w:rsidP="00745BFC">
      <w:pPr>
        <w:widowControl w:val="0"/>
        <w:autoSpaceDE w:val="0"/>
        <w:autoSpaceDN w:val="0"/>
        <w:adjustRightInd w:val="0"/>
        <w:jc w:val="both"/>
        <w:rPr>
          <w:rFonts w:ascii="Book Antiqua" w:hAnsi="Book Antiqua"/>
          <w:bCs w:val="0"/>
          <w:iCs w:val="0"/>
          <w:sz w:val="20"/>
          <w:szCs w:val="20"/>
        </w:rPr>
      </w:pPr>
    </w:p>
    <w:p w:rsidR="00745BFC" w:rsidRDefault="00745BFC" w:rsidP="00745BFC">
      <w:pPr>
        <w:widowControl w:val="0"/>
        <w:autoSpaceDE w:val="0"/>
        <w:autoSpaceDN w:val="0"/>
        <w:adjustRightInd w:val="0"/>
        <w:jc w:val="both"/>
        <w:rPr>
          <w:rFonts w:ascii="Book Antiqua" w:hAnsi="Book Antiqua"/>
          <w:bCs w:val="0"/>
          <w:iCs w:val="0"/>
          <w:sz w:val="20"/>
          <w:szCs w:val="20"/>
        </w:rPr>
      </w:pPr>
    </w:p>
    <w:p w:rsidR="00745BFC" w:rsidRDefault="00745BFC" w:rsidP="00745BFC">
      <w:pPr>
        <w:widowControl w:val="0"/>
        <w:autoSpaceDE w:val="0"/>
        <w:autoSpaceDN w:val="0"/>
        <w:adjustRightInd w:val="0"/>
        <w:jc w:val="both"/>
        <w:rPr>
          <w:rFonts w:ascii="Book Antiqua" w:hAnsi="Book Antiqua"/>
          <w:bCs w:val="0"/>
          <w:iCs w:val="0"/>
          <w:sz w:val="20"/>
          <w:szCs w:val="20"/>
        </w:rPr>
      </w:pPr>
    </w:p>
    <w:p w:rsidR="004C2264" w:rsidRPr="00255BEA" w:rsidRDefault="004C2264" w:rsidP="004C2264">
      <w:pPr>
        <w:widowControl w:val="0"/>
        <w:numPr>
          <w:ilvl w:val="0"/>
          <w:numId w:val="5"/>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Podwykonawcom zamierzam powierzyć wykonanie następujących części zamówienia</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iCs w:val="0"/>
          <w:sz w:val="16"/>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
          <w:iCs w:val="0"/>
          <w:sz w:val="20"/>
          <w:szCs w:val="20"/>
          <w:u w:val="single"/>
        </w:rPr>
        <w:t>Na potwierdzenie spełnienia wymagań do oferty załączam:</w:t>
      </w:r>
    </w:p>
    <w:p w:rsidR="004C2264" w:rsidRPr="00255BEA" w:rsidRDefault="004C2264" w:rsidP="004C2264">
      <w:pPr>
        <w:pStyle w:val="Tekstpodstawowy3"/>
        <w:widowControl w:val="0"/>
        <w:rPr>
          <w:rFonts w:ascii="Book Antiqua" w:hAnsi="Book Antiqua"/>
          <w:sz w:val="20"/>
          <w:szCs w:val="20"/>
        </w:rPr>
      </w:pPr>
      <w:r w:rsidRPr="00255BEA">
        <w:rPr>
          <w:rFonts w:ascii="Book Antiqua" w:hAnsi="Book Antiqua"/>
          <w:sz w:val="20"/>
          <w:szCs w:val="20"/>
        </w:rPr>
        <w:t>…………………………………………………………………………………………………………………………………………………………………………………………………………………………………………………………………………………………………………………………………………………………………………………..…………</w:t>
      </w:r>
    </w:p>
    <w:p w:rsidR="004C2264" w:rsidRPr="00255BEA" w:rsidRDefault="004C2264" w:rsidP="004C2264">
      <w:pPr>
        <w:pStyle w:val="Tekstpodstawowy3"/>
        <w:widowControl w:val="0"/>
        <w:rPr>
          <w:rFonts w:ascii="Book Antiqua" w:hAnsi="Book Antiqua"/>
          <w:sz w:val="20"/>
          <w:szCs w:val="20"/>
        </w:rPr>
      </w:pPr>
      <w:r w:rsidRPr="00255BEA">
        <w:rPr>
          <w:rFonts w:ascii="Book Antiqua" w:hAnsi="Book Antiqua"/>
          <w:sz w:val="20"/>
          <w:szCs w:val="20"/>
        </w:rPr>
        <w:t>…………………………………………………………………………………………………………………………………………………………………………………………………………………………………………………………………………………………………………………………………………………………………………………..…………</w:t>
      </w:r>
    </w:p>
    <w:p w:rsidR="004C2264" w:rsidRPr="00745BFC" w:rsidRDefault="004C2264" w:rsidP="004C2264">
      <w:pPr>
        <w:widowControl w:val="0"/>
        <w:rPr>
          <w:rFonts w:ascii="Book Antiqua" w:hAnsi="Book Antiqua"/>
          <w:iCs w:val="0"/>
          <w:sz w:val="16"/>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
          <w:iCs w:val="0"/>
          <w:sz w:val="20"/>
          <w:szCs w:val="20"/>
        </w:rPr>
        <w:t>Zastrzeżenie wykonawcy</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bCs w:val="0"/>
          <w:iCs w:val="0"/>
          <w:sz w:val="16"/>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Inne informacje wykonawcy:</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 xml:space="preserve">……………………………………………………………………………………………………………………………………………………………………………………………………………………………………………………………… </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autoSpaceDE w:val="0"/>
        <w:autoSpaceDN w:val="0"/>
        <w:adjustRightInd w:val="0"/>
        <w:rPr>
          <w:rFonts w:ascii="Book Antiqua" w:hAnsi="Book Antiqua" w:cs="Verdana-Bold"/>
          <w:b/>
          <w:iCs w:val="0"/>
          <w:sz w:val="20"/>
          <w:szCs w:val="20"/>
        </w:rPr>
      </w:pPr>
    </w:p>
    <w:p w:rsidR="004C2264" w:rsidRPr="00255BEA" w:rsidRDefault="004C2264" w:rsidP="004C2264">
      <w:pPr>
        <w:widowControl w:val="0"/>
        <w:autoSpaceDE w:val="0"/>
        <w:autoSpaceDN w:val="0"/>
        <w:adjustRightInd w:val="0"/>
        <w:rPr>
          <w:rFonts w:ascii="Book Antiqua" w:hAnsi="Book Antiqua" w:cs="Verdana-Bold"/>
          <w:b/>
          <w:iCs w:val="0"/>
          <w:sz w:val="20"/>
          <w:szCs w:val="20"/>
        </w:rPr>
      </w:pPr>
    </w:p>
    <w:p w:rsidR="004C2264" w:rsidRPr="00255BEA" w:rsidRDefault="004C2264" w:rsidP="004C2264">
      <w:pPr>
        <w:widowControl w:val="0"/>
        <w:autoSpaceDE w:val="0"/>
        <w:autoSpaceDN w:val="0"/>
        <w:adjustRightInd w:val="0"/>
        <w:jc w:val="both"/>
        <w:rPr>
          <w:rFonts w:ascii="Book Antiqua" w:hAnsi="Book Antiqua"/>
          <w:b/>
          <w:iCs w:val="0"/>
          <w:sz w:val="20"/>
          <w:szCs w:val="20"/>
        </w:rPr>
      </w:pPr>
    </w:p>
    <w:p w:rsidR="004C2264" w:rsidRPr="00255BEA" w:rsidRDefault="004C2264" w:rsidP="004C2264">
      <w:pPr>
        <w:widowControl w:val="0"/>
        <w:autoSpaceDE w:val="0"/>
        <w:autoSpaceDN w:val="0"/>
        <w:adjustRightInd w:val="0"/>
        <w:jc w:val="both"/>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t>Załącznik nr 2 do SIWZ</w:t>
      </w:r>
    </w:p>
    <w:p w:rsidR="004C2264" w:rsidRPr="002307CF" w:rsidRDefault="004C2264" w:rsidP="004C2264">
      <w:pPr>
        <w:widowControl w:val="0"/>
        <w:spacing w:before="120"/>
        <w:jc w:val="right"/>
        <w:rPr>
          <w:rFonts w:ascii="Book Antiqua" w:hAnsi="Book Antiqua"/>
          <w:b/>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447410" w:rsidRDefault="004C2264" w:rsidP="00447410">
      <w:pPr>
        <w:widowControl w:val="0"/>
        <w:autoSpaceDE w:val="0"/>
        <w:autoSpaceDN w:val="0"/>
        <w:adjustRightInd w:val="0"/>
        <w:jc w:val="both"/>
        <w:rPr>
          <w:rFonts w:ascii="Book Antiqua" w:hAnsi="Book Antiqua"/>
          <w:b/>
          <w:iCs w:val="0"/>
          <w:sz w:val="20"/>
          <w:szCs w:val="20"/>
          <w:lang w:eastAsia="ar-SA"/>
        </w:rPr>
      </w:pPr>
      <w:r w:rsidRPr="002307CF">
        <w:rPr>
          <w:rFonts w:ascii="Book Antiqua" w:hAnsi="Book Antiqua" w:cs="Arial"/>
          <w:bCs w:val="0"/>
          <w:iCs w:val="0"/>
          <w:color w:val="000000"/>
          <w:sz w:val="20"/>
          <w:szCs w:val="20"/>
        </w:rPr>
        <w:t xml:space="preserve">Na potrzeby postępowania o udzielenie zamówienia publicznego pn. </w:t>
      </w:r>
      <w:r w:rsidR="00447410" w:rsidRPr="00A64B60">
        <w:rPr>
          <w:rFonts w:ascii="Book Antiqua" w:hAnsi="Book Antiqua"/>
          <w:b/>
          <w:bCs w:val="0"/>
          <w:sz w:val="20"/>
          <w:szCs w:val="20"/>
        </w:rPr>
        <w:t>Przebudowa drogi gminnej nr 3702</w:t>
      </w:r>
      <w:r w:rsidR="00447410">
        <w:rPr>
          <w:rFonts w:ascii="Book Antiqua" w:hAnsi="Book Antiqua"/>
          <w:b/>
          <w:bCs w:val="0"/>
          <w:sz w:val="20"/>
          <w:szCs w:val="20"/>
        </w:rPr>
        <w:t>33</w:t>
      </w:r>
      <w:r w:rsidR="00447410" w:rsidRPr="00A64B60">
        <w:rPr>
          <w:rFonts w:ascii="Book Antiqua" w:hAnsi="Book Antiqua"/>
          <w:b/>
          <w:bCs w:val="0"/>
          <w:sz w:val="20"/>
          <w:szCs w:val="20"/>
        </w:rPr>
        <w:t xml:space="preserve">W </w:t>
      </w:r>
      <w:r w:rsidR="00447410">
        <w:rPr>
          <w:rFonts w:ascii="Book Antiqua" w:hAnsi="Book Antiqua"/>
          <w:b/>
          <w:bCs w:val="0"/>
          <w:sz w:val="20"/>
          <w:szCs w:val="20"/>
        </w:rPr>
        <w:t>w m. Ligowo</w:t>
      </w:r>
      <w:r w:rsidR="00447410" w:rsidRPr="00A64B60">
        <w:rPr>
          <w:rFonts w:ascii="Book Antiqua" w:hAnsi="Book Antiqua"/>
          <w:b/>
          <w:bCs w:val="0"/>
          <w:sz w:val="20"/>
          <w:szCs w:val="20"/>
        </w:rPr>
        <w:t xml:space="preserve">, gm. Mochowo </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w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(wskazać dokument i właściwą jednostkę redakcyjną dokumentu, w której określono warunki udziału w postępowaniu)</w:t>
      </w:r>
      <w:r w:rsidRPr="002307CF">
        <w:rPr>
          <w:rFonts w:ascii="Book Antiqua" w:hAnsi="Book Antiqua" w:cs="Arial"/>
          <w:bCs w:val="0"/>
          <w:iCs w:val="0"/>
          <w:color w:val="000000"/>
          <w:sz w:val="20"/>
          <w:szCs w:val="20"/>
        </w:rPr>
        <w:t xml:space="preserve">.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dokument i właściwą jednostkę redakcyjną dokumentu, w której określono warunki udziału w postępowaniu), </w:t>
      </w:r>
      <w:r w:rsidRPr="002307CF">
        <w:rPr>
          <w:rFonts w:ascii="Book Antiqua" w:hAnsi="Book Antiqua" w:cs="Arial"/>
          <w:bCs w:val="0"/>
          <w:iCs w:val="0"/>
          <w:color w:val="000000"/>
          <w:sz w:val="20"/>
          <w:szCs w:val="20"/>
        </w:rPr>
        <w:t>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2307CF" w:rsidRDefault="004C2264" w:rsidP="004C2264">
      <w:pPr>
        <w:widowControl w:val="0"/>
        <w:spacing w:before="120"/>
        <w:jc w:val="right"/>
        <w:rPr>
          <w:rFonts w:ascii="Book Antiqua" w:hAnsi="Book Antiqua"/>
          <w:b/>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447410" w:rsidRDefault="004C2264" w:rsidP="00447410">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Na potrzeby postępowania o udzielenie zamówienia publicznego pn.</w:t>
      </w:r>
      <w:r w:rsidR="00447410">
        <w:rPr>
          <w:rFonts w:ascii="Book Antiqua" w:hAnsi="Book Antiqua" w:cs="Arial"/>
          <w:bCs w:val="0"/>
          <w:iCs w:val="0"/>
          <w:color w:val="000000"/>
          <w:sz w:val="20"/>
          <w:szCs w:val="20"/>
        </w:rPr>
        <w:t xml:space="preserve"> </w:t>
      </w:r>
      <w:r w:rsidR="00447410" w:rsidRPr="00A64B60">
        <w:rPr>
          <w:rFonts w:ascii="Book Antiqua" w:hAnsi="Book Antiqua"/>
          <w:b/>
          <w:bCs w:val="0"/>
          <w:sz w:val="20"/>
          <w:szCs w:val="20"/>
        </w:rPr>
        <w:t>Przebudowa drogi gminnej nr 3702</w:t>
      </w:r>
      <w:r w:rsidR="00447410">
        <w:rPr>
          <w:rFonts w:ascii="Book Antiqua" w:hAnsi="Book Antiqua"/>
          <w:b/>
          <w:bCs w:val="0"/>
          <w:sz w:val="20"/>
          <w:szCs w:val="20"/>
        </w:rPr>
        <w:t>33</w:t>
      </w:r>
      <w:r w:rsidR="00447410" w:rsidRPr="00A64B60">
        <w:rPr>
          <w:rFonts w:ascii="Book Antiqua" w:hAnsi="Book Antiqua"/>
          <w:b/>
          <w:bCs w:val="0"/>
          <w:sz w:val="20"/>
          <w:szCs w:val="20"/>
        </w:rPr>
        <w:t xml:space="preserve">W </w:t>
      </w:r>
      <w:r w:rsidR="00447410">
        <w:rPr>
          <w:rFonts w:ascii="Book Antiqua" w:hAnsi="Book Antiqua"/>
          <w:b/>
          <w:bCs w:val="0"/>
          <w:sz w:val="20"/>
          <w:szCs w:val="20"/>
        </w:rPr>
        <w:t>w m. Ligowo</w:t>
      </w:r>
      <w:r w:rsidR="00447410" w:rsidRPr="00A64B60">
        <w:rPr>
          <w:rFonts w:ascii="Book Antiqua" w:hAnsi="Book Antiqua"/>
          <w:b/>
          <w:bCs w:val="0"/>
          <w:sz w:val="20"/>
          <w:szCs w:val="20"/>
        </w:rPr>
        <w:t>, gm.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12-23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4C2264">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4C2264">
      <w:pPr>
        <w:numPr>
          <w:ilvl w:val="0"/>
          <w:numId w:val="3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735FCA" w:rsidRDefault="00735FCA" w:rsidP="004C2264">
      <w:pPr>
        <w:widowControl w:val="0"/>
        <w:spacing w:before="100" w:beforeAutospacing="1"/>
        <w:jc w:val="right"/>
        <w:rPr>
          <w:rFonts w:ascii="Book Antiqua" w:hAnsi="Book Antiqua"/>
          <w:b/>
          <w:iCs w:val="0"/>
          <w:sz w:val="20"/>
          <w:szCs w:val="20"/>
        </w:rPr>
      </w:pPr>
    </w:p>
    <w:p w:rsidR="00D54A08" w:rsidRDefault="00D54A08" w:rsidP="004C2264">
      <w:pPr>
        <w:widowControl w:val="0"/>
        <w:spacing w:before="100" w:beforeAutospacing="1"/>
        <w:jc w:val="right"/>
        <w:rPr>
          <w:rFonts w:ascii="Book Antiqua" w:hAnsi="Book Antiqua"/>
          <w:b/>
          <w:iCs w:val="0"/>
          <w:sz w:val="20"/>
          <w:szCs w:val="20"/>
        </w:rPr>
      </w:pPr>
    </w:p>
    <w:p w:rsidR="004C2264" w:rsidRPr="00DF003B" w:rsidRDefault="004C2264" w:rsidP="004C2264">
      <w:pPr>
        <w:widowControl w:val="0"/>
        <w:spacing w:before="100" w:beforeAutospacing="1"/>
        <w:jc w:val="right"/>
        <w:rPr>
          <w:rFonts w:ascii="Book Antiqua" w:hAnsi="Book Antiqua"/>
          <w:b/>
          <w:iCs w:val="0"/>
          <w:sz w:val="20"/>
          <w:szCs w:val="20"/>
        </w:rPr>
      </w:pPr>
      <w:bookmarkStart w:id="0" w:name="_GoBack"/>
      <w:bookmarkEnd w:id="0"/>
      <w:r w:rsidRPr="00DF003B">
        <w:rPr>
          <w:rFonts w:ascii="Book Antiqua" w:hAnsi="Book Antiqua"/>
          <w:b/>
          <w:iCs w:val="0"/>
          <w:sz w:val="20"/>
          <w:szCs w:val="20"/>
        </w:rPr>
        <w:lastRenderedPageBreak/>
        <w:t xml:space="preserve">Załącznik nr </w:t>
      </w:r>
      <w:r>
        <w:rPr>
          <w:rFonts w:ascii="Book Antiqua" w:hAnsi="Book Antiqua"/>
          <w:b/>
          <w:iCs w:val="0"/>
          <w:sz w:val="20"/>
          <w:szCs w:val="20"/>
        </w:rPr>
        <w:t>4</w:t>
      </w:r>
      <w:r w:rsidRPr="00DF003B">
        <w:rPr>
          <w:rFonts w:ascii="Book Antiqua" w:hAnsi="Book Antiqua"/>
          <w:b/>
          <w:iCs w:val="0"/>
          <w:sz w:val="20"/>
          <w:szCs w:val="20"/>
        </w:rPr>
        <w:t xml:space="preserve"> do SIWZ</w:t>
      </w:r>
    </w:p>
    <w:p w:rsidR="004C2264" w:rsidRPr="00DF003B" w:rsidRDefault="004C2264" w:rsidP="004C2264">
      <w:pPr>
        <w:widowControl w:val="0"/>
        <w:spacing w:before="120"/>
        <w:jc w:val="right"/>
        <w:rPr>
          <w:rFonts w:ascii="Book Antiqua" w:hAnsi="Book Antiqua"/>
          <w:b/>
          <w:iCs w:val="0"/>
          <w:sz w:val="20"/>
          <w:szCs w:val="20"/>
        </w:rPr>
      </w:pPr>
    </w:p>
    <w:p w:rsidR="004C2264" w:rsidRPr="00DF003B" w:rsidRDefault="004C2264" w:rsidP="004C2264">
      <w:pPr>
        <w:widowControl w:val="0"/>
        <w:rPr>
          <w:rFonts w:ascii="Book Antiqua" w:hAnsi="Book Antiqua"/>
          <w:bCs w:val="0"/>
          <w:iCs w:val="0"/>
          <w:sz w:val="20"/>
          <w:szCs w:val="20"/>
        </w:rPr>
      </w:pPr>
    </w:p>
    <w:p w:rsidR="004C2264" w:rsidRPr="00DF003B" w:rsidRDefault="004C2264" w:rsidP="004C2264">
      <w:pPr>
        <w:widowControl w:val="0"/>
        <w:rPr>
          <w:rFonts w:ascii="Book Antiqua" w:hAnsi="Book Antiqua"/>
          <w:bCs w:val="0"/>
          <w:iCs w:val="0"/>
          <w:sz w:val="20"/>
          <w:szCs w:val="20"/>
        </w:rPr>
      </w:pPr>
      <w:r w:rsidRPr="00DF003B">
        <w:rPr>
          <w:rFonts w:ascii="Book Antiqua" w:hAnsi="Book Antiqua"/>
          <w:bCs w:val="0"/>
          <w:iCs w:val="0"/>
          <w:sz w:val="20"/>
          <w:szCs w:val="20"/>
        </w:rPr>
        <w:t>………………………………..</w:t>
      </w:r>
    </w:p>
    <w:p w:rsidR="004C2264" w:rsidRPr="00DF003B" w:rsidRDefault="004C2264" w:rsidP="004C2264">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4C2264" w:rsidRPr="00DF003B" w:rsidRDefault="004C2264" w:rsidP="004C2264">
      <w:pPr>
        <w:widowControl w:val="0"/>
        <w:jc w:val="center"/>
        <w:rPr>
          <w:rFonts w:ascii="Book Antiqua" w:hAnsi="Book Antiqua"/>
          <w:b/>
          <w:iCs w:val="0"/>
          <w:sz w:val="20"/>
          <w:szCs w:val="20"/>
        </w:rPr>
      </w:pPr>
    </w:p>
    <w:p w:rsidR="004C2264" w:rsidRPr="00DF003B" w:rsidRDefault="004C2264" w:rsidP="004C2264">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4C2264" w:rsidRPr="00DF003B" w:rsidRDefault="004C2264" w:rsidP="004C2264">
      <w:pPr>
        <w:widowControl w:val="0"/>
        <w:jc w:val="both"/>
        <w:rPr>
          <w:rFonts w:ascii="Book Antiqua" w:hAnsi="Book Antiqua"/>
          <w:bCs w:val="0"/>
          <w:iCs w:val="0"/>
          <w:sz w:val="16"/>
          <w:szCs w:val="20"/>
        </w:rPr>
      </w:pPr>
    </w:p>
    <w:p w:rsidR="004C2264" w:rsidRPr="00DF003B" w:rsidRDefault="004C2264" w:rsidP="004C2264">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 xml:space="preserve">zgodnie z przepisami prawa budowlanego i prawidłowo ukończone, </w:t>
      </w:r>
    </w:p>
    <w:p w:rsidR="004C2264" w:rsidRPr="00DF003B" w:rsidRDefault="004C2264" w:rsidP="004C2264">
      <w:pPr>
        <w:widowControl w:val="0"/>
        <w:autoSpaceDE w:val="0"/>
        <w:autoSpaceDN w:val="0"/>
        <w:adjustRightInd w:val="0"/>
        <w:jc w:val="center"/>
        <w:rPr>
          <w:rFonts w:ascii="Book Antiqua" w:hAnsi="Book Antiqua"/>
          <w:b/>
          <w:bCs w:val="0"/>
          <w:sz w:val="16"/>
          <w:szCs w:val="20"/>
        </w:rPr>
      </w:pPr>
    </w:p>
    <w:p w:rsidR="004C2264" w:rsidRPr="00447410" w:rsidRDefault="004C2264" w:rsidP="00447410">
      <w:pPr>
        <w:widowControl w:val="0"/>
        <w:autoSpaceDE w:val="0"/>
        <w:autoSpaceDN w:val="0"/>
        <w:adjustRightInd w:val="0"/>
        <w:jc w:val="center"/>
        <w:rPr>
          <w:rFonts w:ascii="Book Antiqua" w:hAnsi="Book Antiqua"/>
          <w:b/>
          <w:iCs w:val="0"/>
          <w:sz w:val="20"/>
          <w:szCs w:val="20"/>
          <w:lang w:eastAsia="ar-SA"/>
        </w:rPr>
      </w:pPr>
      <w:r w:rsidRPr="00DF003B">
        <w:rPr>
          <w:rFonts w:ascii="Book Antiqua" w:hAnsi="Book Antiqua"/>
          <w:b/>
          <w:bCs w:val="0"/>
          <w:sz w:val="20"/>
          <w:szCs w:val="20"/>
        </w:rPr>
        <w:t>„</w:t>
      </w:r>
      <w:r w:rsidR="00447410" w:rsidRPr="00A64B60">
        <w:rPr>
          <w:rFonts w:ascii="Book Antiqua" w:hAnsi="Book Antiqua"/>
          <w:b/>
          <w:bCs w:val="0"/>
          <w:sz w:val="20"/>
          <w:szCs w:val="20"/>
        </w:rPr>
        <w:t>Przebudowa drogi gminnej nr 3702</w:t>
      </w:r>
      <w:r w:rsidR="00447410">
        <w:rPr>
          <w:rFonts w:ascii="Book Antiqua" w:hAnsi="Book Antiqua"/>
          <w:b/>
          <w:bCs w:val="0"/>
          <w:sz w:val="20"/>
          <w:szCs w:val="20"/>
        </w:rPr>
        <w:t>33</w:t>
      </w:r>
      <w:r w:rsidR="00447410" w:rsidRPr="00A64B60">
        <w:rPr>
          <w:rFonts w:ascii="Book Antiqua" w:hAnsi="Book Antiqua"/>
          <w:b/>
          <w:bCs w:val="0"/>
          <w:sz w:val="20"/>
          <w:szCs w:val="20"/>
        </w:rPr>
        <w:t xml:space="preserve">W </w:t>
      </w:r>
      <w:r w:rsidR="00447410">
        <w:rPr>
          <w:rFonts w:ascii="Book Antiqua" w:hAnsi="Book Antiqua"/>
          <w:b/>
          <w:bCs w:val="0"/>
          <w:sz w:val="20"/>
          <w:szCs w:val="20"/>
        </w:rPr>
        <w:t>w m. Ligowo</w:t>
      </w:r>
      <w:r w:rsidR="00447410" w:rsidRPr="00A64B60">
        <w:rPr>
          <w:rFonts w:ascii="Book Antiqua" w:hAnsi="Book Antiqua"/>
          <w:b/>
          <w:bCs w:val="0"/>
          <w:sz w:val="20"/>
          <w:szCs w:val="20"/>
        </w:rPr>
        <w:t xml:space="preserve">, gm. Mochowo </w:t>
      </w:r>
      <w:r w:rsidRPr="00DF003B">
        <w:rPr>
          <w:rFonts w:ascii="Book Antiqua" w:hAnsi="Book Antiqua"/>
          <w:b/>
          <w:bCs w:val="0"/>
          <w:sz w:val="20"/>
          <w:szCs w:val="20"/>
        </w:rPr>
        <w:t>”</w:t>
      </w:r>
    </w:p>
    <w:p w:rsidR="004C2264" w:rsidRPr="00DF003B" w:rsidRDefault="004C2264" w:rsidP="004C2264">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4C2264" w:rsidRPr="00DF003B" w:rsidTr="00873AEC">
        <w:trPr>
          <w:trHeight w:val="815"/>
          <w:tblCellSpacing w:w="0" w:type="dxa"/>
        </w:trPr>
        <w:tc>
          <w:tcPr>
            <w:tcW w:w="528" w:type="dxa"/>
            <w:vAlign w:val="center"/>
          </w:tcPr>
          <w:p w:rsidR="004C2264" w:rsidRPr="00DF003B" w:rsidRDefault="004C2264" w:rsidP="00873AEC">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4C2264" w:rsidRPr="00DF003B" w:rsidRDefault="004C2264" w:rsidP="00873AEC">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4C2264" w:rsidRPr="00DF003B" w:rsidRDefault="004C2264" w:rsidP="00873AEC">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4C2264" w:rsidRPr="00DF003B" w:rsidRDefault="004C2264" w:rsidP="00873AEC">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4C2264" w:rsidRPr="00DF003B" w:rsidRDefault="004C2264" w:rsidP="00873AEC">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4C2264" w:rsidRPr="00DC2FE3" w:rsidTr="00873AEC">
        <w:trPr>
          <w:trHeight w:val="1037"/>
          <w:tblCellSpacing w:w="0" w:type="dxa"/>
        </w:trPr>
        <w:tc>
          <w:tcPr>
            <w:tcW w:w="528" w:type="dxa"/>
            <w:vAlign w:val="center"/>
          </w:tcPr>
          <w:p w:rsidR="004C2264" w:rsidRPr="00DF003B" w:rsidRDefault="004C2264" w:rsidP="00873AEC">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4C2264" w:rsidRPr="00DC2FE3" w:rsidRDefault="004C2264" w:rsidP="00873AEC">
            <w:pPr>
              <w:jc w:val="center"/>
              <w:rPr>
                <w:rFonts w:ascii="Book Antiqua" w:hAnsi="Book Antiqua"/>
                <w:bCs w:val="0"/>
                <w:iCs w:val="0"/>
              </w:rPr>
            </w:pPr>
          </w:p>
        </w:tc>
        <w:tc>
          <w:tcPr>
            <w:tcW w:w="1701" w:type="dxa"/>
            <w:vAlign w:val="center"/>
          </w:tcPr>
          <w:p w:rsidR="004C2264" w:rsidRPr="00DC2FE3" w:rsidRDefault="004C2264" w:rsidP="00873AEC">
            <w:pPr>
              <w:jc w:val="center"/>
              <w:rPr>
                <w:rFonts w:ascii="Book Antiqua" w:hAnsi="Book Antiqua"/>
                <w:bCs w:val="0"/>
                <w:iCs w:val="0"/>
              </w:rPr>
            </w:pPr>
          </w:p>
        </w:tc>
        <w:tc>
          <w:tcPr>
            <w:tcW w:w="1843" w:type="dxa"/>
            <w:vAlign w:val="center"/>
          </w:tcPr>
          <w:p w:rsidR="004C2264" w:rsidRPr="00DC2FE3" w:rsidRDefault="004C2264" w:rsidP="00873AEC">
            <w:pPr>
              <w:jc w:val="center"/>
              <w:rPr>
                <w:rFonts w:ascii="Book Antiqua" w:hAnsi="Book Antiqua"/>
                <w:bCs w:val="0"/>
                <w:iCs w:val="0"/>
              </w:rPr>
            </w:pPr>
          </w:p>
        </w:tc>
        <w:tc>
          <w:tcPr>
            <w:tcW w:w="2025" w:type="dxa"/>
            <w:vAlign w:val="center"/>
          </w:tcPr>
          <w:p w:rsidR="004C2264" w:rsidRPr="00DC2FE3" w:rsidRDefault="004C2264" w:rsidP="00873AEC">
            <w:pPr>
              <w:jc w:val="center"/>
              <w:rPr>
                <w:rFonts w:ascii="Book Antiqua" w:hAnsi="Book Antiqua"/>
                <w:bCs w:val="0"/>
                <w:iCs w:val="0"/>
              </w:rPr>
            </w:pPr>
          </w:p>
        </w:tc>
      </w:tr>
      <w:tr w:rsidR="004C2264" w:rsidRPr="00DF003B" w:rsidTr="00873AEC">
        <w:trPr>
          <w:trHeight w:val="1107"/>
          <w:tblCellSpacing w:w="0" w:type="dxa"/>
        </w:trPr>
        <w:tc>
          <w:tcPr>
            <w:tcW w:w="528" w:type="dxa"/>
            <w:vAlign w:val="center"/>
          </w:tcPr>
          <w:p w:rsidR="004C2264" w:rsidRPr="00DF003B" w:rsidRDefault="004C2264" w:rsidP="00873AEC">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4C2264" w:rsidRPr="00DF003B" w:rsidRDefault="004C2264" w:rsidP="00873AEC">
            <w:pPr>
              <w:jc w:val="center"/>
              <w:rPr>
                <w:rFonts w:ascii="Book Antiqua" w:hAnsi="Book Antiqua"/>
                <w:bCs w:val="0"/>
                <w:iCs w:val="0"/>
              </w:rPr>
            </w:pPr>
          </w:p>
        </w:tc>
        <w:tc>
          <w:tcPr>
            <w:tcW w:w="1701" w:type="dxa"/>
            <w:vAlign w:val="center"/>
          </w:tcPr>
          <w:p w:rsidR="004C2264" w:rsidRPr="00DF003B" w:rsidRDefault="004C2264" w:rsidP="00873AEC">
            <w:pPr>
              <w:jc w:val="center"/>
              <w:rPr>
                <w:rFonts w:ascii="Book Antiqua" w:hAnsi="Book Antiqua"/>
                <w:bCs w:val="0"/>
                <w:iCs w:val="0"/>
              </w:rPr>
            </w:pPr>
          </w:p>
        </w:tc>
        <w:tc>
          <w:tcPr>
            <w:tcW w:w="1843" w:type="dxa"/>
            <w:vAlign w:val="center"/>
          </w:tcPr>
          <w:p w:rsidR="004C2264" w:rsidRPr="00DF003B" w:rsidRDefault="004C2264" w:rsidP="00873AEC">
            <w:pPr>
              <w:jc w:val="center"/>
              <w:rPr>
                <w:rFonts w:ascii="Book Antiqua" w:hAnsi="Book Antiqua"/>
                <w:bCs w:val="0"/>
                <w:iCs w:val="0"/>
              </w:rPr>
            </w:pPr>
          </w:p>
        </w:tc>
        <w:tc>
          <w:tcPr>
            <w:tcW w:w="2025" w:type="dxa"/>
            <w:vAlign w:val="center"/>
          </w:tcPr>
          <w:p w:rsidR="004C2264" w:rsidRPr="00DF003B" w:rsidRDefault="004C2264" w:rsidP="00873AEC">
            <w:pPr>
              <w:jc w:val="center"/>
              <w:rPr>
                <w:rFonts w:ascii="Book Antiqua" w:hAnsi="Book Antiqua"/>
                <w:bCs w:val="0"/>
                <w:iCs w:val="0"/>
              </w:rPr>
            </w:pPr>
          </w:p>
        </w:tc>
      </w:tr>
      <w:tr w:rsidR="004C2264" w:rsidRPr="00DF003B" w:rsidTr="00873AEC">
        <w:trPr>
          <w:trHeight w:val="1097"/>
          <w:tblCellSpacing w:w="0" w:type="dxa"/>
        </w:trPr>
        <w:tc>
          <w:tcPr>
            <w:tcW w:w="528" w:type="dxa"/>
            <w:vAlign w:val="center"/>
          </w:tcPr>
          <w:p w:rsidR="004C2264" w:rsidRPr="00DF003B" w:rsidRDefault="004C2264" w:rsidP="00873AEC">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4C2264" w:rsidRPr="00DF003B" w:rsidRDefault="004C2264" w:rsidP="00873AEC">
            <w:pPr>
              <w:jc w:val="center"/>
              <w:rPr>
                <w:rFonts w:ascii="Book Antiqua" w:hAnsi="Book Antiqua"/>
                <w:bCs w:val="0"/>
                <w:iCs w:val="0"/>
              </w:rPr>
            </w:pPr>
          </w:p>
        </w:tc>
        <w:tc>
          <w:tcPr>
            <w:tcW w:w="1701" w:type="dxa"/>
            <w:vAlign w:val="center"/>
          </w:tcPr>
          <w:p w:rsidR="004C2264" w:rsidRPr="00DF003B" w:rsidRDefault="004C2264" w:rsidP="00873AEC">
            <w:pPr>
              <w:jc w:val="center"/>
              <w:rPr>
                <w:rFonts w:ascii="Book Antiqua" w:hAnsi="Book Antiqua"/>
                <w:bCs w:val="0"/>
                <w:iCs w:val="0"/>
              </w:rPr>
            </w:pPr>
          </w:p>
        </w:tc>
        <w:tc>
          <w:tcPr>
            <w:tcW w:w="1843" w:type="dxa"/>
            <w:vAlign w:val="center"/>
          </w:tcPr>
          <w:p w:rsidR="004C2264" w:rsidRPr="00DF003B" w:rsidRDefault="004C2264" w:rsidP="00873AEC">
            <w:pPr>
              <w:jc w:val="center"/>
              <w:rPr>
                <w:rFonts w:ascii="Book Antiqua" w:hAnsi="Book Antiqua"/>
                <w:bCs w:val="0"/>
                <w:iCs w:val="0"/>
              </w:rPr>
            </w:pPr>
          </w:p>
        </w:tc>
        <w:tc>
          <w:tcPr>
            <w:tcW w:w="2025" w:type="dxa"/>
            <w:vAlign w:val="center"/>
          </w:tcPr>
          <w:p w:rsidR="004C2264" w:rsidRPr="00DF003B" w:rsidRDefault="004C2264" w:rsidP="00873AEC">
            <w:pPr>
              <w:jc w:val="center"/>
              <w:rPr>
                <w:rFonts w:ascii="Book Antiqua" w:hAnsi="Book Antiqua"/>
                <w:bCs w:val="0"/>
                <w:iCs w:val="0"/>
              </w:rPr>
            </w:pPr>
          </w:p>
        </w:tc>
      </w:tr>
    </w:tbl>
    <w:p w:rsidR="004C2264" w:rsidRPr="00DF003B"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DF003B" w:rsidRDefault="004C2264" w:rsidP="004C2264">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4C2264" w:rsidRPr="00DF003B" w:rsidRDefault="004C2264" w:rsidP="004C2264">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4C2264" w:rsidRPr="00DF003B" w:rsidRDefault="004C2264" w:rsidP="004C2264">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4C2264" w:rsidRPr="00DF003B" w:rsidRDefault="004C2264" w:rsidP="004C2264">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4C2264" w:rsidRPr="00DF003B"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DF003B"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DF003B" w:rsidRDefault="004C2264" w:rsidP="004C2264">
      <w:pPr>
        <w:widowControl w:val="0"/>
        <w:spacing w:before="100" w:beforeAutospacing="1" w:line="102" w:lineRule="atLeast"/>
        <w:rPr>
          <w:rFonts w:ascii="Book Antiqua" w:hAnsi="Book Antiqua"/>
          <w:bCs w:val="0"/>
          <w:iCs w:val="0"/>
          <w:sz w:val="20"/>
          <w:szCs w:val="20"/>
        </w:rPr>
      </w:pPr>
    </w:p>
    <w:p w:rsidR="004C2264" w:rsidRPr="00DF003B" w:rsidRDefault="004C2264" w:rsidP="004C2264">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4C2264" w:rsidRPr="00DF003B" w:rsidRDefault="004C2264" w:rsidP="004C2264">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4C2264" w:rsidRPr="00DF003B" w:rsidRDefault="004C2264" w:rsidP="004C2264">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4C2264" w:rsidRPr="00DF003B" w:rsidRDefault="004C2264" w:rsidP="004C2264">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4C2264" w:rsidRDefault="004C2264" w:rsidP="004C2264">
      <w:pPr>
        <w:widowControl w:val="0"/>
        <w:rPr>
          <w:rFonts w:ascii="Book Antiqua" w:hAnsi="Book Antiqua"/>
          <w:sz w:val="20"/>
          <w:szCs w:val="20"/>
        </w:rPr>
      </w:pPr>
    </w:p>
    <w:p w:rsidR="004C2264" w:rsidRPr="00DF003B" w:rsidRDefault="004C2264" w:rsidP="004C2264">
      <w:pPr>
        <w:widowControl w:val="0"/>
        <w:rPr>
          <w:rFonts w:ascii="Book Antiqua" w:hAnsi="Book Antiqua"/>
          <w:sz w:val="20"/>
          <w:szCs w:val="20"/>
        </w:rPr>
      </w:pPr>
    </w:p>
    <w:p w:rsidR="004C2264"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 </w:t>
      </w:r>
    </w:p>
    <w:p w:rsidR="004C2264"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5</w:t>
      </w:r>
      <w:r w:rsidRPr="00255BEA">
        <w:rPr>
          <w:rFonts w:ascii="Book Antiqua" w:hAnsi="Book Antiqua"/>
          <w:b/>
          <w:iCs w:val="0"/>
          <w:sz w:val="20"/>
          <w:szCs w:val="20"/>
        </w:rPr>
        <w:t xml:space="preserve"> do SIWZ</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4C2264" w:rsidRPr="00255BEA" w:rsidRDefault="004C2264" w:rsidP="004C2264">
      <w:pPr>
        <w:widowControl w:val="0"/>
        <w:jc w:val="center"/>
        <w:rPr>
          <w:rFonts w:ascii="Book Antiqua" w:hAnsi="Book Antiqua"/>
          <w:b/>
          <w:iCs w:val="0"/>
          <w:sz w:val="20"/>
          <w:szCs w:val="20"/>
        </w:rPr>
      </w:pPr>
    </w:p>
    <w:p w:rsidR="004C2264" w:rsidRPr="00255BEA" w:rsidRDefault="004C2264" w:rsidP="004C2264">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4C2264" w:rsidRPr="00255BEA" w:rsidRDefault="004C2264" w:rsidP="004C2264">
      <w:pPr>
        <w:widowControl w:val="0"/>
        <w:jc w:val="center"/>
        <w:rPr>
          <w:rFonts w:ascii="Book Antiqua" w:hAnsi="Book Antiqua"/>
          <w:bCs w:val="0"/>
          <w:iCs w:val="0"/>
          <w:sz w:val="20"/>
          <w:szCs w:val="20"/>
        </w:rPr>
      </w:pPr>
    </w:p>
    <w:p w:rsidR="004C2264" w:rsidRPr="00255BEA" w:rsidRDefault="004C2264" w:rsidP="004C2264">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4C2264" w:rsidRPr="00255BEA" w:rsidRDefault="004C2264" w:rsidP="004C2264">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4C2264" w:rsidRPr="00255BEA" w:rsidRDefault="004C2264" w:rsidP="004C2264">
      <w:pPr>
        <w:widowControl w:val="0"/>
        <w:jc w:val="center"/>
        <w:rPr>
          <w:rFonts w:ascii="Book Antiqua" w:hAnsi="Book Antiqua"/>
          <w:b/>
          <w:iCs w:val="0"/>
          <w:sz w:val="20"/>
          <w:szCs w:val="20"/>
        </w:rPr>
      </w:pPr>
    </w:p>
    <w:p w:rsidR="004C2264" w:rsidRPr="00255BEA" w:rsidRDefault="004C2264" w:rsidP="004C2264">
      <w:pPr>
        <w:widowControl w:val="0"/>
        <w:jc w:val="center"/>
        <w:rPr>
          <w:rFonts w:ascii="Book Antiqua" w:hAnsi="Book Antiqua"/>
          <w:b/>
          <w:iCs w:val="0"/>
          <w:sz w:val="20"/>
          <w:szCs w:val="20"/>
        </w:rPr>
      </w:pPr>
    </w:p>
    <w:p w:rsidR="004C2264" w:rsidRPr="00255BEA" w:rsidRDefault="004C2264" w:rsidP="00447410">
      <w:pPr>
        <w:widowControl w:val="0"/>
        <w:autoSpaceDE w:val="0"/>
        <w:autoSpaceDN w:val="0"/>
        <w:adjustRightInd w:val="0"/>
        <w:jc w:val="center"/>
        <w:rPr>
          <w:rFonts w:ascii="Book Antiqua" w:hAnsi="Book Antiqua"/>
          <w:b/>
          <w:iCs w:val="0"/>
          <w:sz w:val="20"/>
          <w:szCs w:val="20"/>
          <w:lang w:eastAsia="ar-SA"/>
        </w:rPr>
      </w:pPr>
      <w:r w:rsidRPr="00255BEA">
        <w:rPr>
          <w:rFonts w:ascii="Book Antiqua" w:hAnsi="Book Antiqua"/>
          <w:b/>
          <w:bCs w:val="0"/>
          <w:sz w:val="20"/>
          <w:szCs w:val="20"/>
        </w:rPr>
        <w:t>„</w:t>
      </w:r>
      <w:r w:rsidR="00447410" w:rsidRPr="00A64B60">
        <w:rPr>
          <w:rFonts w:ascii="Book Antiqua" w:hAnsi="Book Antiqua"/>
          <w:b/>
          <w:bCs w:val="0"/>
          <w:sz w:val="20"/>
          <w:szCs w:val="20"/>
        </w:rPr>
        <w:t>Przebudowa drogi gminnej nr 3702</w:t>
      </w:r>
      <w:r w:rsidR="00447410">
        <w:rPr>
          <w:rFonts w:ascii="Book Antiqua" w:hAnsi="Book Antiqua"/>
          <w:b/>
          <w:bCs w:val="0"/>
          <w:sz w:val="20"/>
          <w:szCs w:val="20"/>
        </w:rPr>
        <w:t>33</w:t>
      </w:r>
      <w:r w:rsidR="00447410" w:rsidRPr="00A64B60">
        <w:rPr>
          <w:rFonts w:ascii="Book Antiqua" w:hAnsi="Book Antiqua"/>
          <w:b/>
          <w:bCs w:val="0"/>
          <w:sz w:val="20"/>
          <w:szCs w:val="20"/>
        </w:rPr>
        <w:t xml:space="preserve">W </w:t>
      </w:r>
      <w:r w:rsidR="00447410">
        <w:rPr>
          <w:rFonts w:ascii="Book Antiqua" w:hAnsi="Book Antiqua"/>
          <w:b/>
          <w:bCs w:val="0"/>
          <w:sz w:val="20"/>
          <w:szCs w:val="20"/>
        </w:rPr>
        <w:t>w m. Ligowo</w:t>
      </w:r>
      <w:r w:rsidR="00447410" w:rsidRPr="00A64B60">
        <w:rPr>
          <w:rFonts w:ascii="Book Antiqua" w:hAnsi="Book Antiqua"/>
          <w:b/>
          <w:bCs w:val="0"/>
          <w:sz w:val="20"/>
          <w:szCs w:val="20"/>
        </w:rPr>
        <w:t xml:space="preserve">, gm. Mochowo </w:t>
      </w:r>
      <w:r w:rsidRPr="00255BEA">
        <w:rPr>
          <w:rFonts w:ascii="Book Antiqua" w:hAnsi="Book Antiqua"/>
          <w:b/>
          <w:bCs w:val="0"/>
          <w:sz w:val="20"/>
          <w:szCs w:val="20"/>
        </w:rPr>
        <w:t>”</w:t>
      </w:r>
    </w:p>
    <w:p w:rsidR="004C2264" w:rsidRPr="00255BEA" w:rsidRDefault="004C2264" w:rsidP="004C2264">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4C2264" w:rsidRPr="00255BEA" w:rsidTr="00873AEC">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4C2264" w:rsidRPr="00255BEA" w:rsidRDefault="004C2264" w:rsidP="00873AEC">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4C2264" w:rsidRPr="00255BEA" w:rsidTr="00873AEC">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r>
      <w:tr w:rsidR="004C2264" w:rsidRPr="00255BEA" w:rsidTr="00873AEC">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r>
      <w:tr w:rsidR="004C2264" w:rsidRPr="00255BEA" w:rsidTr="00873AEC">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r>
    </w:tbl>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Pr="00255BEA" w:rsidRDefault="004C2264" w:rsidP="004C2264">
      <w:pPr>
        <w:widowControl w:val="0"/>
        <w:spacing w:before="100" w:beforeAutospacing="1"/>
        <w:ind w:firstLine="567"/>
        <w:jc w:val="right"/>
        <w:rPr>
          <w:rFonts w:ascii="Book Antiqua" w:hAnsi="Book Antiqua"/>
          <w:b/>
          <w:iCs w:val="0"/>
          <w:sz w:val="20"/>
          <w:szCs w:val="20"/>
        </w:rPr>
      </w:pPr>
    </w:p>
    <w:p w:rsidR="004C2264" w:rsidRPr="00255BEA" w:rsidRDefault="004C2264" w:rsidP="004C2264">
      <w:pPr>
        <w:widowControl w:val="0"/>
        <w:spacing w:before="100" w:beforeAutospacing="1"/>
        <w:ind w:firstLine="567"/>
        <w:jc w:val="right"/>
        <w:rPr>
          <w:rFonts w:ascii="Book Antiqua" w:hAnsi="Book Antiqua"/>
          <w:b/>
          <w:iCs w:val="0"/>
          <w:sz w:val="20"/>
          <w:szCs w:val="20"/>
        </w:rPr>
      </w:pPr>
    </w:p>
    <w:p w:rsidR="004C2264" w:rsidRPr="00255BEA" w:rsidRDefault="004C2264" w:rsidP="004C2264">
      <w:pPr>
        <w:widowControl w:val="0"/>
        <w:spacing w:before="100" w:beforeAutospacing="1"/>
        <w:ind w:firstLine="567"/>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6</w:t>
      </w:r>
      <w:r w:rsidRPr="00255BEA">
        <w:rPr>
          <w:rFonts w:ascii="Book Antiqua" w:hAnsi="Book Antiqua"/>
          <w:b/>
          <w:iCs w:val="0"/>
          <w:sz w:val="20"/>
          <w:szCs w:val="20"/>
        </w:rPr>
        <w:t xml:space="preserve"> do SIWZ</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4C2264" w:rsidRDefault="004C2264" w:rsidP="00735FCA">
      <w:pPr>
        <w:widowControl w:val="0"/>
        <w:spacing w:before="100" w:beforeAutospacing="1"/>
        <w:jc w:val="center"/>
        <w:rPr>
          <w:rFonts w:ascii="Book Antiqua" w:hAnsi="Book Antiqua"/>
          <w:b/>
        </w:rPr>
      </w:pPr>
    </w:p>
    <w:p w:rsidR="004C2264" w:rsidRDefault="004C2264" w:rsidP="00735FCA">
      <w:pPr>
        <w:widowControl w:val="0"/>
        <w:spacing w:before="100" w:beforeAutospacing="1"/>
        <w:jc w:val="center"/>
        <w:rPr>
          <w:rFonts w:ascii="Book Antiqua" w:hAnsi="Book Antiqua"/>
          <w:b/>
        </w:rPr>
      </w:pPr>
      <w:r w:rsidRPr="00735FCA">
        <w:rPr>
          <w:rFonts w:ascii="Book Antiqua" w:hAnsi="Book Antiqua"/>
          <w:b/>
        </w:rPr>
        <w:t>Oświadczenie</w:t>
      </w:r>
    </w:p>
    <w:p w:rsidR="004C2264" w:rsidRPr="00735FCA" w:rsidRDefault="004C2264" w:rsidP="00735FCA">
      <w:pPr>
        <w:widowControl w:val="0"/>
        <w:spacing w:before="100" w:beforeAutospacing="1"/>
        <w:jc w:val="center"/>
        <w:rPr>
          <w:rFonts w:ascii="Book Antiqua" w:hAnsi="Book Antiqua"/>
          <w:b/>
        </w:rPr>
      </w:pPr>
      <w:r w:rsidRPr="00735FCA">
        <w:rPr>
          <w:rFonts w:ascii="Book Antiqua" w:hAnsi="Book Antiqua"/>
          <w:b/>
        </w:rPr>
        <w:t>że osoby, które będą uczestniczyć w wykonywaniu zamówienia, posiadają wymagane uprawnienia, jeżeli ustawy nakładają obowiązek posiadania takich uprawnień</w:t>
      </w:r>
    </w:p>
    <w:p w:rsidR="004C2264" w:rsidRDefault="004C2264" w:rsidP="004C2264">
      <w:pPr>
        <w:widowControl w:val="0"/>
        <w:spacing w:before="100" w:beforeAutospacing="1"/>
        <w:jc w:val="right"/>
        <w:rPr>
          <w:rFonts w:ascii="Book Antiqua" w:hAnsi="Book Antiqua"/>
          <w:sz w:val="20"/>
        </w:rPr>
      </w:pPr>
    </w:p>
    <w:p w:rsidR="004C2264" w:rsidRDefault="004C2264" w:rsidP="004C2264">
      <w:pPr>
        <w:widowControl w:val="0"/>
        <w:spacing w:before="100" w:beforeAutospacing="1"/>
        <w:jc w:val="right"/>
        <w:rPr>
          <w:rFonts w:ascii="Book Antiqua" w:hAnsi="Book Antiqua"/>
          <w:sz w:val="20"/>
        </w:rPr>
      </w:pPr>
    </w:p>
    <w:p w:rsidR="004C2264" w:rsidRPr="00447410" w:rsidRDefault="004C2264" w:rsidP="00447410">
      <w:pPr>
        <w:widowControl w:val="0"/>
        <w:spacing w:before="100" w:beforeAutospacing="1"/>
        <w:ind w:firstLine="708"/>
        <w:jc w:val="both"/>
        <w:rPr>
          <w:rFonts w:ascii="Book Antiqua" w:hAnsi="Book Antiqua"/>
          <w:b/>
          <w:iCs w:val="0"/>
          <w:sz w:val="20"/>
          <w:szCs w:val="20"/>
          <w:lang w:eastAsia="ar-SA"/>
        </w:rPr>
      </w:pPr>
      <w:r w:rsidRPr="00735FCA">
        <w:rPr>
          <w:rFonts w:ascii="Book Antiqua" w:hAnsi="Book Antiqua"/>
          <w:sz w:val="20"/>
        </w:rPr>
        <w:t xml:space="preserve">Przystępując do postępowania w sprawie zamówienia publicznego w trybie przetargu nieograniczonego na realizację </w:t>
      </w:r>
      <w:r>
        <w:rPr>
          <w:rFonts w:ascii="Book Antiqua" w:hAnsi="Book Antiqua"/>
          <w:sz w:val="20"/>
        </w:rPr>
        <w:t>zadania</w:t>
      </w:r>
      <w:r w:rsidRPr="00735FCA">
        <w:rPr>
          <w:rFonts w:ascii="Book Antiqua" w:hAnsi="Book Antiqua"/>
          <w:sz w:val="20"/>
        </w:rPr>
        <w:t xml:space="preserve"> pn. „</w:t>
      </w:r>
      <w:r w:rsidR="00447410" w:rsidRPr="00A64B60">
        <w:rPr>
          <w:rFonts w:ascii="Book Antiqua" w:hAnsi="Book Antiqua"/>
          <w:b/>
          <w:bCs w:val="0"/>
          <w:sz w:val="20"/>
          <w:szCs w:val="20"/>
        </w:rPr>
        <w:t>Przebudowa drogi gminnej nr 3702</w:t>
      </w:r>
      <w:r w:rsidR="00447410">
        <w:rPr>
          <w:rFonts w:ascii="Book Antiqua" w:hAnsi="Book Antiqua"/>
          <w:b/>
          <w:bCs w:val="0"/>
          <w:sz w:val="20"/>
          <w:szCs w:val="20"/>
        </w:rPr>
        <w:t>33</w:t>
      </w:r>
      <w:r w:rsidR="00447410" w:rsidRPr="00A64B60">
        <w:rPr>
          <w:rFonts w:ascii="Book Antiqua" w:hAnsi="Book Antiqua"/>
          <w:b/>
          <w:bCs w:val="0"/>
          <w:sz w:val="20"/>
          <w:szCs w:val="20"/>
        </w:rPr>
        <w:t xml:space="preserve">W </w:t>
      </w:r>
      <w:r w:rsidR="00447410">
        <w:rPr>
          <w:rFonts w:ascii="Book Antiqua" w:hAnsi="Book Antiqua"/>
          <w:b/>
          <w:bCs w:val="0"/>
          <w:sz w:val="20"/>
          <w:szCs w:val="20"/>
        </w:rPr>
        <w:t>w m. Ligowo</w:t>
      </w:r>
      <w:r w:rsidR="00447410" w:rsidRPr="00A64B60">
        <w:rPr>
          <w:rFonts w:ascii="Book Antiqua" w:hAnsi="Book Antiqua"/>
          <w:b/>
          <w:bCs w:val="0"/>
          <w:sz w:val="20"/>
          <w:szCs w:val="20"/>
        </w:rPr>
        <w:t xml:space="preserve">, gm. Mochowo </w:t>
      </w:r>
      <w:r w:rsidRPr="00735FCA">
        <w:rPr>
          <w:rFonts w:ascii="Book Antiqua" w:hAnsi="Book Antiqua"/>
          <w:sz w:val="20"/>
        </w:rPr>
        <w:t>” oświadczam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 budowlane oraz są wpisane na listę członków właściwej izby samorządu zawodowego.</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Default="004C2264" w:rsidP="00735FCA">
      <w:pPr>
        <w:widowControl w:val="0"/>
        <w:spacing w:before="100" w:beforeAutospacing="1"/>
        <w:jc w:val="both"/>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Pr>
          <w:rFonts w:ascii="Book Antiqua" w:hAnsi="Book Antiqua"/>
          <w:bCs w:val="0"/>
          <w:iCs/>
          <w:sz w:val="20"/>
          <w:szCs w:val="20"/>
        </w:rPr>
        <w:t>7</w:t>
      </w:r>
      <w:r w:rsidRPr="00DF003B">
        <w:rPr>
          <w:rFonts w:ascii="Book Antiqua" w:hAnsi="Book Antiqua"/>
          <w:bCs w:val="0"/>
          <w:iCs/>
          <w:sz w:val="20"/>
          <w:szCs w:val="20"/>
        </w:rPr>
        <w:t xml:space="preserve"> do SIWZ</w:t>
      </w:r>
    </w:p>
    <w:p w:rsidR="004C2264" w:rsidRPr="00255BEA" w:rsidRDefault="004C2264" w:rsidP="004C2264">
      <w:pPr>
        <w:pStyle w:val="NormalnyWeb"/>
        <w:widowControl w:val="0"/>
        <w:spacing w:before="0" w:beforeAutospacing="0" w:after="0"/>
        <w:rPr>
          <w:rFonts w:ascii="Book Antiqua" w:hAnsi="Book Antiqua"/>
          <w:bCs/>
          <w:iCs/>
          <w:sz w:val="20"/>
          <w:szCs w:val="20"/>
        </w:rPr>
      </w:pPr>
    </w:p>
    <w:p w:rsidR="004C2264" w:rsidRPr="00255BEA" w:rsidRDefault="004C2264" w:rsidP="004C2264">
      <w:pPr>
        <w:widowControl w:val="0"/>
        <w:ind w:left="284" w:hanging="284"/>
        <w:jc w:val="center"/>
        <w:rPr>
          <w:rFonts w:ascii="Book Antiqua" w:hAnsi="Book Antiqua"/>
          <w:b/>
          <w:bCs w:val="0"/>
          <w:sz w:val="20"/>
          <w:szCs w:val="20"/>
        </w:rPr>
      </w:pPr>
    </w:p>
    <w:p w:rsidR="004C2264" w:rsidRPr="00255BEA" w:rsidRDefault="004C2264" w:rsidP="004C2264">
      <w:pPr>
        <w:widowControl w:val="0"/>
        <w:ind w:left="284" w:hanging="284"/>
        <w:jc w:val="center"/>
        <w:rPr>
          <w:rFonts w:ascii="Book Antiqua" w:hAnsi="Book Antiqua"/>
          <w:b/>
          <w:bCs w:val="0"/>
          <w:sz w:val="20"/>
          <w:szCs w:val="20"/>
        </w:rPr>
      </w:pPr>
      <w:r w:rsidRPr="00255BEA">
        <w:rPr>
          <w:rFonts w:ascii="Book Antiqua" w:hAnsi="Book Antiqua"/>
          <w:b/>
          <w:bCs w:val="0"/>
          <w:sz w:val="20"/>
          <w:szCs w:val="20"/>
        </w:rPr>
        <w:t xml:space="preserve">U M O W A Nr ……/2016 </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447410" w:rsidRDefault="004C2264" w:rsidP="00447410">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rozstrzygniętego w dniu …………….. przetargu nieograniczonego Zamawiający powierza, </w:t>
      </w:r>
      <w:r w:rsidRPr="00255BEA">
        <w:rPr>
          <w:rFonts w:ascii="Book Antiqua" w:hAnsi="Book Antiqua"/>
          <w:sz w:val="20"/>
          <w:szCs w:val="20"/>
        </w:rPr>
        <w:br/>
        <w:t xml:space="preserve">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447410" w:rsidRPr="00447410">
        <w:rPr>
          <w:rFonts w:ascii="Book Antiqua" w:hAnsi="Book Antiqua"/>
          <w:b/>
          <w:bCs w:val="0"/>
          <w:sz w:val="20"/>
          <w:szCs w:val="20"/>
        </w:rPr>
        <w:t>Przebudowa drogi gminnej nr 370233W w m. Ligowo, gm. Mochowo</w:t>
      </w:r>
      <w:r w:rsidRPr="00447410">
        <w:rPr>
          <w:rFonts w:ascii="Book Antiqua" w:hAnsi="Book Antiqua"/>
          <w:b/>
          <w:bCs w:val="0"/>
          <w:sz w:val="20"/>
          <w:szCs w:val="20"/>
        </w:rPr>
        <w:t>”</w:t>
      </w:r>
      <w:r w:rsidRPr="00447410">
        <w:rPr>
          <w:rFonts w:ascii="Book Antiqua" w:hAnsi="Book Antiqua"/>
          <w:b/>
          <w:sz w:val="20"/>
          <w:szCs w:val="20"/>
        </w:rPr>
        <w:t>.</w:t>
      </w:r>
    </w:p>
    <w:p w:rsidR="004C2264" w:rsidRPr="00255BEA" w:rsidRDefault="004C2264" w:rsidP="004C2264">
      <w:pPr>
        <w:widowControl w:val="0"/>
        <w:numPr>
          <w:ilvl w:val="0"/>
          <w:numId w:val="6"/>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 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Pr="00255BEA">
        <w:rPr>
          <w:rFonts w:ascii="Book Antiqua" w:hAnsi="Book Antiqua"/>
          <w:sz w:val="20"/>
          <w:szCs w:val="20"/>
        </w:rPr>
        <w:t xml:space="preserve"> </w:t>
      </w:r>
      <w:r>
        <w:rPr>
          <w:rFonts w:ascii="Book Antiqua" w:hAnsi="Book Antiqua"/>
          <w:sz w:val="20"/>
          <w:szCs w:val="20"/>
        </w:rPr>
        <w:t xml:space="preserve">przygotowane dla każdego odcinka oraz zapisy </w:t>
      </w:r>
      <w:r w:rsidRPr="00255BEA">
        <w:rPr>
          <w:rFonts w:ascii="Book Antiqua" w:hAnsi="Book Antiqua"/>
          <w:sz w:val="20"/>
          <w:szCs w:val="20"/>
        </w:rPr>
        <w:t xml:space="preserve">SIWZ, stanowiące załączniki do niniejszej umowy. </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
        <w:suppressAutoHyphens w:val="0"/>
        <w:spacing w:after="0"/>
        <w:ind w:left="360" w:hanging="360"/>
        <w:jc w:val="center"/>
        <w:rPr>
          <w:rFonts w:ascii="Book Antiqua" w:hAnsi="Book Antiqua"/>
          <w:b/>
          <w:sz w:val="20"/>
          <w:szCs w:val="20"/>
        </w:rPr>
      </w:pPr>
      <w:r w:rsidRPr="005C26D4">
        <w:rPr>
          <w:rFonts w:ascii="Book Antiqua" w:hAnsi="Book Antiqua"/>
          <w:b/>
          <w:sz w:val="20"/>
          <w:szCs w:val="20"/>
        </w:rPr>
        <w:t>§ 2</w:t>
      </w:r>
    </w:p>
    <w:p w:rsidR="004C2264" w:rsidRPr="005C26D4" w:rsidRDefault="004C2264" w:rsidP="004C2264">
      <w:pPr>
        <w:widowControl w:val="0"/>
        <w:rPr>
          <w:rFonts w:ascii="Book Antiqua" w:hAnsi="Book Antiqua"/>
          <w:sz w:val="20"/>
          <w:szCs w:val="20"/>
        </w:rPr>
      </w:pPr>
      <w:r w:rsidRPr="005C26D4">
        <w:rPr>
          <w:rFonts w:ascii="Book Antiqua" w:hAnsi="Book Antiqua"/>
          <w:sz w:val="20"/>
          <w:szCs w:val="20"/>
        </w:rPr>
        <w:t>Integralne części składowe niniejszej umowy stanowią:</w:t>
      </w:r>
    </w:p>
    <w:p w:rsidR="004C2264" w:rsidRPr="005C26D4" w:rsidRDefault="004C2264" w:rsidP="004C2264">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oferta Wykonawcy,</w:t>
      </w:r>
    </w:p>
    <w:p w:rsidR="004C2264" w:rsidRPr="005C26D4" w:rsidRDefault="004C2264" w:rsidP="004C2264">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4C2264" w:rsidRPr="005C26D4" w:rsidRDefault="004C2264" w:rsidP="004C2264">
      <w:pPr>
        <w:widowControl w:val="0"/>
        <w:numPr>
          <w:ilvl w:val="0"/>
          <w:numId w:val="7"/>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3</w:t>
      </w:r>
    </w:p>
    <w:p w:rsidR="004C2264" w:rsidRPr="005C26D4" w:rsidRDefault="004C2264" w:rsidP="004C2264">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4C2264" w:rsidRPr="005C26D4" w:rsidRDefault="004C2264" w:rsidP="004C2264">
      <w:pPr>
        <w:pStyle w:val="Tekstpodstawowy2"/>
        <w:widowControl w:val="0"/>
        <w:numPr>
          <w:ilvl w:val="0"/>
          <w:numId w:val="8"/>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p>
    <w:p w:rsidR="00450455" w:rsidRDefault="00447410" w:rsidP="00450455">
      <w:pPr>
        <w:widowControl w:val="0"/>
        <w:numPr>
          <w:ilvl w:val="0"/>
          <w:numId w:val="41"/>
        </w:numPr>
        <w:autoSpaceDE w:val="0"/>
        <w:autoSpaceDN w:val="0"/>
        <w:adjustRightInd w:val="0"/>
        <w:jc w:val="both"/>
        <w:rPr>
          <w:rFonts w:ascii="Book Antiqua" w:hAnsi="Book Antiqua"/>
          <w:bCs w:val="0"/>
          <w:iCs w:val="0"/>
          <w:sz w:val="20"/>
          <w:szCs w:val="20"/>
        </w:rPr>
      </w:pPr>
      <w:r>
        <w:rPr>
          <w:rFonts w:ascii="Book Antiqua" w:hAnsi="Book Antiqua"/>
          <w:bCs w:val="0"/>
          <w:iCs w:val="0"/>
          <w:sz w:val="20"/>
          <w:szCs w:val="20"/>
        </w:rPr>
        <w:t>Etap I</w:t>
      </w:r>
      <w:r w:rsidR="002B6340">
        <w:rPr>
          <w:rFonts w:ascii="Book Antiqua" w:hAnsi="Book Antiqua"/>
          <w:bCs w:val="0"/>
          <w:iCs w:val="0"/>
          <w:sz w:val="20"/>
          <w:szCs w:val="20"/>
        </w:rPr>
        <w:t xml:space="preserve"> do 30</w:t>
      </w:r>
      <w:r w:rsidR="00450455">
        <w:rPr>
          <w:rFonts w:ascii="Book Antiqua" w:hAnsi="Book Antiqua"/>
          <w:bCs w:val="0"/>
          <w:iCs w:val="0"/>
          <w:sz w:val="20"/>
          <w:szCs w:val="20"/>
        </w:rPr>
        <w:t>.11.2016 r.</w:t>
      </w:r>
    </w:p>
    <w:p w:rsidR="004C2264" w:rsidRPr="000D7487" w:rsidRDefault="00447410" w:rsidP="00450455">
      <w:pPr>
        <w:widowControl w:val="0"/>
        <w:numPr>
          <w:ilvl w:val="0"/>
          <w:numId w:val="41"/>
        </w:numPr>
        <w:autoSpaceDE w:val="0"/>
        <w:autoSpaceDN w:val="0"/>
        <w:adjustRightInd w:val="0"/>
        <w:jc w:val="both"/>
        <w:rPr>
          <w:rFonts w:ascii="Book Antiqua" w:hAnsi="Book Antiqua"/>
          <w:b/>
          <w:iCs w:val="0"/>
          <w:sz w:val="20"/>
          <w:szCs w:val="20"/>
        </w:rPr>
      </w:pPr>
      <w:r>
        <w:rPr>
          <w:rFonts w:ascii="Book Antiqua" w:hAnsi="Book Antiqua"/>
          <w:bCs w:val="0"/>
          <w:iCs w:val="0"/>
          <w:sz w:val="20"/>
          <w:szCs w:val="20"/>
        </w:rPr>
        <w:t>Etap II</w:t>
      </w:r>
      <w:r w:rsidR="00450455">
        <w:rPr>
          <w:rFonts w:ascii="Book Antiqua" w:hAnsi="Book Antiqua"/>
          <w:bCs w:val="0"/>
          <w:iCs w:val="0"/>
          <w:sz w:val="20"/>
          <w:szCs w:val="20"/>
        </w:rPr>
        <w:t xml:space="preserve"> od 01.03 do 20.05.2017 r.</w:t>
      </w:r>
    </w:p>
    <w:p w:rsidR="004C2264" w:rsidRPr="005C26D4" w:rsidRDefault="004C2264" w:rsidP="004C2264">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 xml:space="preserve">zlecenia wykonania zamówienia dodatkowego, o którym mowa w § 6 ust. </w:t>
      </w:r>
      <w:r w:rsidR="00447410">
        <w:rPr>
          <w:rFonts w:ascii="Book Antiqua" w:hAnsi="Book Antiqua"/>
          <w:sz w:val="20"/>
          <w:szCs w:val="20"/>
        </w:rPr>
        <w:t>9</w:t>
      </w:r>
      <w:r w:rsidRPr="005C26D4">
        <w:rPr>
          <w:rFonts w:ascii="Book Antiqua" w:hAnsi="Book Antiqua"/>
          <w:sz w:val="20"/>
          <w:szCs w:val="20"/>
        </w:rPr>
        <w:t>.</w:t>
      </w:r>
    </w:p>
    <w:p w:rsidR="004C2264" w:rsidRPr="005C26D4" w:rsidRDefault="004C2264" w:rsidP="004C226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4</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4C2264" w:rsidRPr="00AC6E92" w:rsidRDefault="004C2264" w:rsidP="004C2264">
      <w:pPr>
        <w:pStyle w:val="Nagwektabeli"/>
        <w:suppressLineNumbers w:val="0"/>
        <w:suppressAutoHyphens w:val="0"/>
        <w:spacing w:after="0"/>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5</w:t>
      </w:r>
    </w:p>
    <w:p w:rsidR="004C2264" w:rsidRPr="005C26D4" w:rsidRDefault="004C2264" w:rsidP="004C2264">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wykonanie na własny koszt punktu poboru wody wraz z licznikiem zużycia wody i przyłącza energii </w:t>
      </w:r>
      <w:r w:rsidRPr="005C26D4">
        <w:rPr>
          <w:rFonts w:ascii="Book Antiqua" w:hAnsi="Book Antiqua"/>
          <w:sz w:val="20"/>
          <w:szCs w:val="20"/>
        </w:rPr>
        <w:lastRenderedPageBreak/>
        <w:t>elektrycznej oraz pokrycie kosztów wody i energii elektrycznej,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z tym opłaty, w tym projekt tymczasowej organizacji ruchu,</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4C2264">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4C2264">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obsługi geodezyjnej obiektu (tyczenie, inwentaryzacja</w:t>
      </w:r>
      <w:r w:rsidR="00447410">
        <w:rPr>
          <w:rFonts w:ascii="Book Antiqua" w:hAnsi="Book Antiqua"/>
          <w:sz w:val="20"/>
          <w:szCs w:val="20"/>
        </w:rPr>
        <w:t xml:space="preserve"> powykonawcza</w:t>
      </w:r>
      <w:r w:rsidRPr="005C26D4">
        <w:rPr>
          <w:rFonts w:ascii="Book Antiqua" w:hAnsi="Book Antiqua"/>
          <w:sz w:val="20"/>
          <w:szCs w:val="20"/>
        </w:rPr>
        <w: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kosztorysu powykonawczego wraz z tabelą elementów scalonych</w:t>
      </w:r>
      <w:r>
        <w:rPr>
          <w:rFonts w:ascii="Book Antiqua" w:hAnsi="Book Antiqua"/>
          <w:sz w:val="20"/>
          <w:szCs w:val="20"/>
        </w:rPr>
        <w:t xml:space="preserve"> dla każdego odcinka drogi oddzielnie</w:t>
      </w:r>
      <w:r w:rsidRPr="005C26D4">
        <w:rPr>
          <w:rFonts w:ascii="Book Antiqua" w:hAnsi="Book Antiqua"/>
          <w:sz w:val="20"/>
          <w:szCs w:val="20"/>
        </w:rPr>
        <w:t>,</w:t>
      </w:r>
    </w:p>
    <w:p w:rsidR="004C2264" w:rsidRPr="005C26D4" w:rsidRDefault="004C2264" w:rsidP="004C2264">
      <w:pPr>
        <w:widowControl w:val="0"/>
        <w:numPr>
          <w:ilvl w:val="0"/>
          <w:numId w:val="12"/>
        </w:numPr>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4C2264" w:rsidRPr="005C26D4" w:rsidRDefault="004C2264" w:rsidP="004C2264">
      <w:pPr>
        <w:widowControl w:val="0"/>
        <w:ind w:left="-15"/>
        <w:jc w:val="both"/>
        <w:rPr>
          <w:rFonts w:ascii="Book Antiqua" w:hAnsi="Book Antiqua"/>
          <w:sz w:val="16"/>
          <w:szCs w:val="20"/>
          <w:lang w:eastAsia="ar-SA"/>
        </w:rPr>
      </w:pPr>
    </w:p>
    <w:p w:rsidR="004C2264" w:rsidRPr="005C26D4" w:rsidRDefault="004C2264" w:rsidP="004C2264">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4C2264" w:rsidP="004C2264">
      <w:pPr>
        <w:widowControl w:val="0"/>
        <w:ind w:left="-15"/>
        <w:jc w:val="center"/>
        <w:rPr>
          <w:rFonts w:ascii="Book Antiqua" w:hAnsi="Book Antiqua"/>
          <w:b/>
          <w:bCs w:val="0"/>
          <w:sz w:val="20"/>
          <w:szCs w:val="20"/>
        </w:rPr>
      </w:pPr>
      <w:r w:rsidRPr="005C26D4">
        <w:rPr>
          <w:rFonts w:ascii="Book Antiqua" w:hAnsi="Book Antiqua"/>
          <w:b/>
          <w:bCs w:val="0"/>
          <w:sz w:val="20"/>
          <w:szCs w:val="20"/>
        </w:rPr>
        <w:t>§ 6</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do których realizacji zobowiązał się Wykonawca w § 5 ust. 1 niniejszej umowy,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Pr="005C26D4" w:rsidRDefault="004C2264" w:rsidP="004C2264">
      <w:pPr>
        <w:pStyle w:val="Tekstpodstawowywcity"/>
        <w:numPr>
          <w:ilvl w:val="0"/>
          <w:numId w:val="14"/>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Zamawiający zastrzega sobie prawo do rezygnacji z niektórych robót i elementów, których wykonanie okaże się zbędne dla prawidłowej realizacji przedmiotu umowy, jak również do wprowadzenia robót </w:t>
      </w:r>
      <w:r w:rsidRPr="005C26D4">
        <w:rPr>
          <w:rFonts w:ascii="Book Antiqua" w:hAnsi="Book Antiqua"/>
          <w:sz w:val="20"/>
          <w:szCs w:val="20"/>
        </w:rPr>
        <w:lastRenderedPageBreak/>
        <w:t>zamiennych.</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4C226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4C2264" w:rsidRPr="00585482"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7</w:t>
      </w:r>
    </w:p>
    <w:p w:rsidR="004C2264" w:rsidRPr="005C26D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Pr="00585482" w:rsidRDefault="004C2264" w:rsidP="004C2264">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4C2264" w:rsidP="004C2264">
      <w:pPr>
        <w:pStyle w:val="Tekstpodstawowywcity21"/>
        <w:suppressAutoHyphens w:val="0"/>
        <w:ind w:left="0" w:firstLine="0"/>
        <w:jc w:val="center"/>
        <w:rPr>
          <w:rFonts w:ascii="Book Antiqua" w:hAnsi="Book Antiqua"/>
          <w:b/>
          <w:bCs/>
          <w:color w:val="auto"/>
          <w:sz w:val="20"/>
          <w:szCs w:val="20"/>
        </w:rPr>
      </w:pPr>
      <w:r w:rsidRPr="00585482">
        <w:rPr>
          <w:rFonts w:ascii="Book Antiqua" w:hAnsi="Book Antiqua"/>
          <w:b/>
          <w:bCs/>
          <w:color w:val="auto"/>
          <w:sz w:val="20"/>
          <w:szCs w:val="20"/>
        </w:rPr>
        <w:t>§ 8</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4C2264" w:rsidRPr="00585482" w:rsidRDefault="004C2264" w:rsidP="004C2264">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lastRenderedPageBreak/>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4C2264" w:rsidRPr="00F77C3D" w:rsidRDefault="004C2264" w:rsidP="004C2264">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C2264" w:rsidRPr="00F77C3D" w:rsidRDefault="004C2264" w:rsidP="004C2264">
      <w:pPr>
        <w:pStyle w:val="Tekstpodstawowy"/>
        <w:suppressAutoHyphens w:val="0"/>
        <w:spacing w:after="0"/>
        <w:ind w:left="360"/>
        <w:jc w:val="both"/>
        <w:rPr>
          <w:rFonts w:ascii="Book Antiqua" w:hAnsi="Book Antiqua"/>
          <w:sz w:val="16"/>
          <w:szCs w:val="20"/>
        </w:rPr>
      </w:pPr>
    </w:p>
    <w:p w:rsidR="004C2264" w:rsidRPr="005C26D4" w:rsidRDefault="004C2264" w:rsidP="004C2264">
      <w:pPr>
        <w:pStyle w:val="Tekstpodstawowywcity21"/>
        <w:tabs>
          <w:tab w:val="left" w:pos="0"/>
        </w:tabs>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9</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10  </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za opóźnienie w oddaniu przedmiotu odbioru w wysokości 0,5% wynagrodzenia brutto, o którym mowa w § 6 ust. 2 niniejszej umowy, za każdy dzień opóźnienia,</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wynagrodzenia brutto, o którym mowa w § 6 ust. 2 niniejszej umowy, za każdy dzień opóźnienia w ich usunięciu,</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wynagrodzenia brutto, o którym mowa w § 6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C2264" w:rsidRPr="005C26D4" w:rsidRDefault="004C2264" w:rsidP="004C2264">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lastRenderedPageBreak/>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Zamawiający zobowiązany jest zapłacić Wykonawcy karę umowną za odstąpienie od umowy z przyczyn leżących po stronie Zamawiającego – w wysokości 10% ceny, stanowiącej wynagrodzenie umowne.</w:t>
      </w:r>
    </w:p>
    <w:p w:rsidR="004C2264" w:rsidRPr="005C26D4" w:rsidRDefault="004C2264" w:rsidP="004C2264">
      <w:pPr>
        <w:widowControl w:val="0"/>
        <w:rPr>
          <w:rFonts w:ascii="Book Antiqua" w:hAnsi="Book Antiqua"/>
          <w:i/>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11</w:t>
      </w:r>
    </w:p>
    <w:p w:rsidR="004C2264" w:rsidRDefault="004C2264" w:rsidP="004C2264">
      <w:pPr>
        <w:widowControl w:val="0"/>
        <w:numPr>
          <w:ilvl w:val="0"/>
          <w:numId w:val="35"/>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4C2264">
      <w:pPr>
        <w:widowControl w:val="0"/>
        <w:numPr>
          <w:ilvl w:val="0"/>
          <w:numId w:val="35"/>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C0561A" w:rsidRPr="005C26D4" w:rsidRDefault="00C0561A" w:rsidP="00C0561A">
      <w:pPr>
        <w:widowControl w:val="0"/>
        <w:ind w:left="360"/>
        <w:jc w:val="both"/>
        <w:rPr>
          <w:rFonts w:ascii="Book Antiqua" w:hAnsi="Book Antiqua"/>
          <w:sz w:val="20"/>
          <w:szCs w:val="20"/>
        </w:rPr>
      </w:pPr>
      <w:r w:rsidRPr="00F77C3D">
        <w:rPr>
          <w:rFonts w:ascii="Book Antiqua" w:hAnsi="Book Antiqua"/>
          <w:sz w:val="20"/>
          <w:szCs w:val="20"/>
        </w:rPr>
        <w:t>Odstąpienie od umowy winno nastąpić w terminie 30 dni od powzięcia wiadomości o tych okolicznościach</w:t>
      </w:r>
      <w:r>
        <w:rPr>
          <w:rFonts w:ascii="Book Antiqua" w:hAnsi="Book Antiqua"/>
          <w:sz w:val="20"/>
          <w:szCs w:val="20"/>
        </w:rPr>
        <w:t>.</w:t>
      </w:r>
    </w:p>
    <w:p w:rsidR="004C2264" w:rsidRPr="005C26D4" w:rsidRDefault="004C2264" w:rsidP="004C2264">
      <w:pPr>
        <w:widowControl w:val="0"/>
        <w:numPr>
          <w:ilvl w:val="0"/>
          <w:numId w:val="35"/>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4C2264" w:rsidRPr="005C26D4" w:rsidRDefault="004C2264" w:rsidP="004C2264">
      <w:pPr>
        <w:widowControl w:val="0"/>
        <w:jc w:val="both"/>
        <w:rPr>
          <w:rFonts w:ascii="Book Antiqua" w:hAnsi="Book Antiqua"/>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12</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11</w:t>
      </w:r>
      <w:r w:rsidRPr="005C26D4">
        <w:rPr>
          <w:rFonts w:ascii="Book Antiqua" w:hAnsi="Book Antiqua"/>
          <w:sz w:val="20"/>
          <w:szCs w:val="20"/>
        </w:rPr>
        <w:br/>
        <w:t>i § 12 ust. 1 oraz § 9 ust. 4 pkt. 2 lit. b, kiedy to koszty zabezpieczenia pokrywa Wykonawca,</w:t>
      </w:r>
    </w:p>
    <w:p w:rsidR="004C2264" w:rsidRPr="005C26D4" w:rsidRDefault="004C2264" w:rsidP="004C2264">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13</w:t>
      </w:r>
    </w:p>
    <w:p w:rsidR="004C2264" w:rsidRPr="00F77C3D" w:rsidRDefault="004C2264" w:rsidP="004C2264">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4C2264">
      <w:pPr>
        <w:numPr>
          <w:ilvl w:val="0"/>
          <w:numId w:val="37"/>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4C2264">
      <w:pPr>
        <w:numPr>
          <w:ilvl w:val="0"/>
          <w:numId w:val="37"/>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4C2264">
      <w:pPr>
        <w:numPr>
          <w:ilvl w:val="0"/>
          <w:numId w:val="37"/>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2264" w:rsidRPr="00F77C3D" w:rsidRDefault="004C2264" w:rsidP="004C2264">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xml:space="preserve">§ 14 </w:t>
      </w:r>
    </w:p>
    <w:p w:rsidR="004C2264" w:rsidRPr="0011690F" w:rsidRDefault="004C2264" w:rsidP="004C2264">
      <w:pPr>
        <w:widowControl w:val="0"/>
        <w:numPr>
          <w:ilvl w:val="0"/>
          <w:numId w:val="31"/>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Pr="00735FCA">
        <w:rPr>
          <w:rFonts w:ascii="Book Antiqua" w:hAnsi="Book Antiqua"/>
          <w:sz w:val="20"/>
          <w:szCs w:val="20"/>
        </w:rPr>
        <w:t>fakturami częściow</w:t>
      </w:r>
      <w:r w:rsidR="00C0561A">
        <w:rPr>
          <w:rFonts w:ascii="Book Antiqua" w:hAnsi="Book Antiqua"/>
          <w:sz w:val="20"/>
          <w:szCs w:val="20"/>
        </w:rPr>
        <w:t>ą</w:t>
      </w:r>
      <w:r>
        <w:rPr>
          <w:rFonts w:ascii="Book Antiqua" w:hAnsi="Book Antiqua"/>
          <w:sz w:val="20"/>
          <w:szCs w:val="20"/>
        </w:rPr>
        <w:t xml:space="preserve"> </w:t>
      </w:r>
      <w:r w:rsidRPr="00735FCA">
        <w:rPr>
          <w:rFonts w:ascii="Book Antiqua" w:hAnsi="Book Antiqua"/>
          <w:sz w:val="20"/>
          <w:szCs w:val="20"/>
        </w:rPr>
        <w:t xml:space="preserve">i końcową, przy czym podstawą do wystawienia </w:t>
      </w:r>
      <w:r>
        <w:rPr>
          <w:rFonts w:ascii="Book Antiqua" w:hAnsi="Book Antiqua"/>
          <w:sz w:val="20"/>
          <w:szCs w:val="20"/>
        </w:rPr>
        <w:t xml:space="preserve">każdej z </w:t>
      </w:r>
      <w:r w:rsidRPr="00735FCA">
        <w:rPr>
          <w:rFonts w:ascii="Book Antiqua" w:hAnsi="Book Antiqua"/>
          <w:sz w:val="20"/>
          <w:szCs w:val="20"/>
        </w:rPr>
        <w:t xml:space="preserve">faktur jest </w:t>
      </w:r>
      <w:r>
        <w:rPr>
          <w:rFonts w:ascii="Book Antiqua" w:hAnsi="Book Antiqua"/>
          <w:sz w:val="20"/>
          <w:szCs w:val="20"/>
        </w:rPr>
        <w:t xml:space="preserve">odpowiednio </w:t>
      </w:r>
      <w:r w:rsidRPr="00735FCA">
        <w:rPr>
          <w:rFonts w:ascii="Book Antiqua" w:hAnsi="Book Antiqua"/>
          <w:sz w:val="20"/>
          <w:szCs w:val="20"/>
        </w:rPr>
        <w:t>protokół odbioru</w:t>
      </w:r>
      <w:r>
        <w:rPr>
          <w:rFonts w:ascii="Book Antiqua" w:hAnsi="Book Antiqua"/>
          <w:sz w:val="20"/>
          <w:szCs w:val="20"/>
        </w:rPr>
        <w:t xml:space="preserve"> częściowego i protokół odbioru końcowego</w:t>
      </w:r>
      <w:r w:rsidRPr="0011690F">
        <w:rPr>
          <w:rFonts w:ascii="Book Antiqua" w:hAnsi="Book Antiqua"/>
          <w:sz w:val="20"/>
          <w:szCs w:val="20"/>
        </w:rPr>
        <w:t>.</w:t>
      </w:r>
    </w:p>
    <w:p w:rsidR="004C2264" w:rsidRPr="00785686" w:rsidRDefault="004C2264" w:rsidP="004C2264">
      <w:pPr>
        <w:widowControl w:val="0"/>
        <w:numPr>
          <w:ilvl w:val="0"/>
          <w:numId w:val="31"/>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p>
    <w:p w:rsidR="004C2264" w:rsidRPr="005C26D4" w:rsidRDefault="004C2264" w:rsidP="004C2264">
      <w:pPr>
        <w:widowControl w:val="0"/>
        <w:numPr>
          <w:ilvl w:val="0"/>
          <w:numId w:val="31"/>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4C2264">
      <w:pPr>
        <w:pStyle w:val="Tekstpodstawowy210"/>
        <w:numPr>
          <w:ilvl w:val="0"/>
          <w:numId w:val="3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dowody zapłaty wymagalnego wynagrodzenia podwykonawcy, wykonującemu prace podlegające odbiorowi, zgodnie z łączącą ich umową o podwykonawstwo, zaakceptowaną przez Zamawiającego, której przedmiotem są roboty budowlane, dostawy lub usługi. Jeżeli podwykonawca zatrudnia </w:t>
      </w:r>
      <w:r w:rsidRPr="00BA50F5">
        <w:rPr>
          <w:rFonts w:ascii="Book Antiqua" w:eastAsia="Times New Roman" w:hAnsi="Book Antiqua" w:cs="Times New Roman"/>
          <w:sz w:val="20"/>
          <w:szCs w:val="20"/>
        </w:rPr>
        <w:lastRenderedPageBreak/>
        <w:t>dalszych podwykonawców, to w takim przypadku zobowiązany jest do stosowania analogicznej procedury lub,</w:t>
      </w:r>
    </w:p>
    <w:p w:rsidR="004C2264" w:rsidRPr="00BA50F5" w:rsidRDefault="004C2264" w:rsidP="004C2264">
      <w:pPr>
        <w:pStyle w:val="Tekstpodstawowy210"/>
        <w:numPr>
          <w:ilvl w:val="0"/>
          <w:numId w:val="3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4C2264" w:rsidRPr="005C26D4" w:rsidRDefault="004C2264" w:rsidP="004C2264">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15</w:t>
      </w:r>
    </w:p>
    <w:p w:rsidR="004C2264" w:rsidRPr="005C26D4" w:rsidRDefault="004C2264" w:rsidP="004C2264">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4C2264">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 § 6 ust. 2 niniejszej umowy, to jest w </w:t>
      </w:r>
      <w:r w:rsidRPr="005C26D4">
        <w:rPr>
          <w:rFonts w:ascii="Book Antiqua" w:hAnsi="Book Antiqua"/>
          <w:spacing w:val="-1"/>
          <w:sz w:val="20"/>
          <w:szCs w:val="20"/>
        </w:rPr>
        <w:t>kwocie ……………….. zł.</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16</w:t>
      </w:r>
    </w:p>
    <w:p w:rsidR="004C2264" w:rsidRPr="005C26D4" w:rsidRDefault="004C2264" w:rsidP="004C2264">
      <w:pPr>
        <w:widowControl w:val="0"/>
        <w:numPr>
          <w:ilvl w:val="0"/>
          <w:numId w:val="32"/>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4C2264" w:rsidRPr="005C26D4" w:rsidRDefault="004C2264" w:rsidP="004C2264">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17</w:t>
      </w:r>
    </w:p>
    <w:p w:rsidR="004C2264" w:rsidRPr="005C26D4" w:rsidRDefault="004C2264" w:rsidP="004C2264">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C0561A" w:rsidRDefault="004C2264" w:rsidP="004C2264">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C0561A" w:rsidRPr="005C26D4" w:rsidRDefault="00C0561A" w:rsidP="00C0561A">
      <w:pPr>
        <w:widowControl w:val="0"/>
        <w:tabs>
          <w:tab w:val="left" w:pos="360"/>
        </w:tabs>
        <w:jc w:val="both"/>
        <w:rPr>
          <w:rFonts w:ascii="Book Antiqua" w:eastAsia="SimSun" w:hAnsi="Book Antiqua"/>
          <w:sz w:val="20"/>
          <w:szCs w:val="20"/>
        </w:rPr>
      </w:pPr>
    </w:p>
    <w:p w:rsidR="004C2264" w:rsidRPr="00813939"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 xml:space="preserve">(Dz. U. z 2015 r., poz. 2164) </w:t>
      </w:r>
      <w:r w:rsidRPr="00813939">
        <w:rPr>
          <w:rFonts w:ascii="Book Antiqua" w:hAnsi="Book Antiqua"/>
          <w:bCs w:val="0"/>
          <w:iCs w:val="0"/>
          <w:sz w:val="20"/>
          <w:szCs w:val="20"/>
        </w:rPr>
        <w:t>możliwość zmiany postanowień niniejszej umowy w stosunku do treści oferty, na podstawie której dokonano wyboru Wykonawcy.</w:t>
      </w:r>
    </w:p>
    <w:p w:rsidR="004C2264" w:rsidRPr="00EC6CB2"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osób określonych w § 7 ust. 1 i 2 niniejszej umowy,</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podwykonawców, których udział w realizacji przedmiotu umowy został zaakceptowany przez </w:t>
      </w:r>
      <w:r w:rsidRPr="00EC6CB2">
        <w:rPr>
          <w:rFonts w:ascii="Book Antiqua" w:eastAsia="SimSun" w:hAnsi="Book Antiqua"/>
          <w:bCs/>
          <w:iCs/>
          <w:sz w:val="20"/>
          <w:szCs w:val="20"/>
        </w:rPr>
        <w:lastRenderedPageBreak/>
        <w:t>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4C2264">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6 ust. 7, 8 i </w:t>
      </w:r>
      <w:r w:rsidR="00C0561A">
        <w:rPr>
          <w:rFonts w:ascii="Book Antiqua" w:eastAsia="SimSun" w:hAnsi="Book Antiqua"/>
          <w:sz w:val="20"/>
          <w:szCs w:val="20"/>
        </w:rPr>
        <w:t>9</w:t>
      </w:r>
      <w:r w:rsidRPr="00EC6CB2">
        <w:rPr>
          <w:rFonts w:ascii="Book Antiqua" w:eastAsia="SimSun" w:hAnsi="Book Antiqua"/>
          <w:sz w:val="20"/>
          <w:szCs w:val="20"/>
        </w:rPr>
        <w:t xml:space="preserve"> niniejszej umowy,</w:t>
      </w:r>
    </w:p>
    <w:p w:rsidR="004C2264" w:rsidRPr="00EC6CB2" w:rsidRDefault="004C2264" w:rsidP="004C2264">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Pr="00EC6CB2">
        <w:rPr>
          <w:rFonts w:ascii="Book Antiqua" w:eastAsia="SimSun" w:hAnsi="Book Antiqua"/>
          <w:sz w:val="20"/>
          <w:szCs w:val="20"/>
        </w:rPr>
        <w:t>.</w:t>
      </w:r>
    </w:p>
    <w:p w:rsidR="004C2264" w:rsidRPr="005C26D4" w:rsidRDefault="004C2264" w:rsidP="004C2264">
      <w:pPr>
        <w:widowControl w:val="0"/>
        <w:jc w:val="center"/>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20</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Pr="005C26D4" w:rsidRDefault="004C2264" w:rsidP="004C2264">
      <w:pPr>
        <w:widowControl w:val="0"/>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2B6340" w:rsidRDefault="002B6340" w:rsidP="004C2264">
      <w:pPr>
        <w:widowControl w:val="0"/>
        <w:jc w:val="center"/>
        <w:rPr>
          <w:rFonts w:ascii="Book Antiqua" w:hAnsi="Book Antiqua"/>
          <w:b/>
          <w:bCs w:val="0"/>
          <w:sz w:val="20"/>
          <w:szCs w:val="20"/>
        </w:rPr>
      </w:pPr>
    </w:p>
    <w:p w:rsidR="002B6340" w:rsidRDefault="002B6340" w:rsidP="004C2264">
      <w:pPr>
        <w:widowControl w:val="0"/>
        <w:jc w:val="center"/>
        <w:rPr>
          <w:rFonts w:ascii="Book Antiqua" w:hAnsi="Book Antiqua"/>
          <w:b/>
          <w:bCs w:val="0"/>
          <w:sz w:val="20"/>
          <w:szCs w:val="20"/>
        </w:rPr>
      </w:pPr>
    </w:p>
    <w:p w:rsidR="002B6340" w:rsidRDefault="002B6340" w:rsidP="004C2264">
      <w:pPr>
        <w:widowControl w:val="0"/>
        <w:jc w:val="center"/>
        <w:rPr>
          <w:rFonts w:ascii="Book Antiqua" w:hAnsi="Book Antiqua"/>
          <w:b/>
          <w:bCs w:val="0"/>
          <w:sz w:val="20"/>
          <w:szCs w:val="20"/>
        </w:rPr>
      </w:pPr>
    </w:p>
    <w:p w:rsidR="002B6340" w:rsidRDefault="002B6340" w:rsidP="004C2264">
      <w:pPr>
        <w:widowControl w:val="0"/>
        <w:jc w:val="center"/>
        <w:rPr>
          <w:rFonts w:ascii="Book Antiqua" w:hAnsi="Book Antiqua"/>
          <w:b/>
          <w:bCs w:val="0"/>
          <w:sz w:val="20"/>
          <w:szCs w:val="20"/>
        </w:rPr>
      </w:pPr>
    </w:p>
    <w:p w:rsidR="002B6340" w:rsidRDefault="002B6340"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Pr="00AD1A85" w:rsidRDefault="004C2264" w:rsidP="004C226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9</w:t>
      </w:r>
      <w:r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4C2264" w:rsidP="004C2264">
      <w:pPr>
        <w:widowControl w:val="0"/>
        <w:jc w:val="center"/>
        <w:rPr>
          <w:rFonts w:ascii="Book Antiqua" w:hAnsi="Book Antiqua"/>
          <w:b/>
          <w:iCs w:val="0"/>
          <w:sz w:val="28"/>
          <w:szCs w:val="20"/>
        </w:rPr>
      </w:pPr>
      <w:r w:rsidRPr="00E909B4">
        <w:rPr>
          <w:rFonts w:ascii="Book Antiqua" w:hAnsi="Book Antiqua"/>
          <w:b/>
          <w:iCs w:val="0"/>
          <w:sz w:val="28"/>
          <w:szCs w:val="20"/>
        </w:rPr>
        <w:t xml:space="preserve">LISTA PODMIOTÓW NALEŻĄCYCH DO TEJ SAMEJ </w:t>
      </w:r>
    </w:p>
    <w:p w:rsidR="004C2264" w:rsidRPr="00E909B4" w:rsidRDefault="004C2264" w:rsidP="004C2264">
      <w:pPr>
        <w:widowControl w:val="0"/>
        <w:jc w:val="center"/>
        <w:rPr>
          <w:rFonts w:ascii="Book Antiqua" w:hAnsi="Book Antiqua"/>
          <w:bCs w:val="0"/>
          <w:sz w:val="28"/>
          <w:szCs w:val="20"/>
        </w:rPr>
      </w:pPr>
      <w:r w:rsidRPr="00E909B4">
        <w:rPr>
          <w:rFonts w:ascii="Book Antiqua" w:hAnsi="Book Antiqua"/>
          <w:b/>
          <w:iCs w:val="0"/>
          <w:sz w:val="28"/>
          <w:szCs w:val="20"/>
        </w:rPr>
        <w:t>GRUPY KAPITAŁOWEJ</w:t>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2164</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C0561A" w:rsidRDefault="004C2264" w:rsidP="00C0561A">
      <w:pPr>
        <w:widowControl w:val="0"/>
        <w:autoSpaceDE w:val="0"/>
        <w:autoSpaceDN w:val="0"/>
        <w:adjustRightInd w:val="0"/>
        <w:jc w:val="center"/>
        <w:rPr>
          <w:rFonts w:ascii="Book Antiqua" w:hAnsi="Book Antiqua"/>
          <w:b/>
          <w:iCs w:val="0"/>
          <w:lang w:eastAsia="ar-SA"/>
        </w:rPr>
      </w:pPr>
      <w:r w:rsidRPr="00C0561A">
        <w:rPr>
          <w:rFonts w:ascii="Book Antiqua" w:hAnsi="Book Antiqua"/>
          <w:b/>
          <w:bCs w:val="0"/>
        </w:rPr>
        <w:t>„</w:t>
      </w:r>
      <w:r w:rsidR="00C0561A" w:rsidRPr="00C0561A">
        <w:rPr>
          <w:rFonts w:ascii="Book Antiqua" w:hAnsi="Book Antiqua"/>
          <w:b/>
          <w:bCs w:val="0"/>
        </w:rPr>
        <w:t>Przebudowa drogi gminnej nr 370233W w m. Ligowo, gm. Mochowo</w:t>
      </w:r>
      <w:r w:rsidRPr="00C0561A">
        <w:rPr>
          <w:rFonts w:ascii="Book Antiqua" w:hAnsi="Book Antiqua"/>
          <w:b/>
          <w:bCs w:val="0"/>
        </w:rPr>
        <w:t>”</w:t>
      </w:r>
    </w:p>
    <w:p w:rsidR="004C2264" w:rsidRPr="00B902E3" w:rsidRDefault="004C2264" w:rsidP="004C2264">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4C2264" w:rsidRPr="00AD1A85" w:rsidRDefault="004C2264" w:rsidP="004C2264">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4C2264" w:rsidRPr="00AD1A85" w:rsidRDefault="004C2264" w:rsidP="004C2264">
      <w:pPr>
        <w:widowControl w:val="0"/>
        <w:jc w:val="both"/>
        <w:rPr>
          <w:rFonts w:ascii="Book Antiqua" w:hAnsi="Book Antiqua"/>
          <w:bCs w:val="0"/>
          <w:sz w:val="20"/>
          <w:szCs w:val="20"/>
        </w:rPr>
      </w:pPr>
      <w:r w:rsidRPr="00AD1A85">
        <w:rPr>
          <w:rFonts w:ascii="Book Antiqua" w:hAnsi="Book Antiqua"/>
          <w:bCs w:val="0"/>
          <w:sz w:val="20"/>
          <w:szCs w:val="20"/>
        </w:rPr>
        <w:t xml:space="preserve">informuję, o tym, że nie należę do żadnej grupy kapitałowej w rozumieniu ustawy z dnia 16 lutego 2007 r. </w:t>
      </w:r>
      <w:r>
        <w:rPr>
          <w:rFonts w:ascii="Book Antiqua" w:hAnsi="Book Antiqua"/>
          <w:bCs w:val="0"/>
          <w:sz w:val="20"/>
          <w:szCs w:val="20"/>
        </w:rPr>
        <w:br/>
      </w:r>
      <w:r w:rsidRPr="00AD1A85">
        <w:rPr>
          <w:rFonts w:ascii="Book Antiqua" w:hAnsi="Book Antiqua"/>
          <w:bCs w:val="0"/>
          <w:sz w:val="20"/>
          <w:szCs w:val="20"/>
        </w:rPr>
        <w:t xml:space="preserve">o ochronie konkurencji i konsumentów (Dz. U. Nr 50, poz. 331, z </w:t>
      </w:r>
      <w:proofErr w:type="spellStart"/>
      <w:r w:rsidRPr="00AD1A85">
        <w:rPr>
          <w:rFonts w:ascii="Book Antiqua" w:hAnsi="Book Antiqua"/>
          <w:bCs w:val="0"/>
          <w:sz w:val="20"/>
          <w:szCs w:val="20"/>
        </w:rPr>
        <w:t>późn</w:t>
      </w:r>
      <w:proofErr w:type="spellEnd"/>
      <w:r w:rsidRPr="00AD1A85">
        <w:rPr>
          <w:rFonts w:ascii="Book Antiqua" w:hAnsi="Book Antiqua"/>
          <w:bCs w:val="0"/>
          <w:sz w:val="20"/>
          <w:szCs w:val="20"/>
        </w:rPr>
        <w:t>. zm.)</w:t>
      </w:r>
    </w:p>
    <w:p w:rsidR="004C2264" w:rsidRPr="00AD1A85" w:rsidRDefault="004C2264" w:rsidP="004C2264">
      <w:pPr>
        <w:widowControl w:val="0"/>
        <w:rPr>
          <w:rFonts w:ascii="Book Antiqua" w:hAnsi="Book Antiqua"/>
          <w:bCs w:val="0"/>
          <w:sz w:val="20"/>
          <w:szCs w:val="20"/>
        </w:rPr>
      </w:pPr>
    </w:p>
    <w:p w:rsidR="004C2264" w:rsidRPr="00AD1A85" w:rsidRDefault="004C2264" w:rsidP="004C2264">
      <w:pPr>
        <w:widowControl w:val="0"/>
        <w:rPr>
          <w:rFonts w:ascii="Book Antiqua" w:hAnsi="Book Antiqua"/>
          <w:bCs w:val="0"/>
          <w:sz w:val="20"/>
          <w:szCs w:val="20"/>
        </w:rPr>
      </w:pPr>
      <w:r w:rsidRPr="00AD1A85">
        <w:rPr>
          <w:rFonts w:ascii="Book Antiqua" w:hAnsi="Book Antiqua"/>
          <w:bCs w:val="0"/>
          <w:sz w:val="20"/>
          <w:szCs w:val="20"/>
        </w:rPr>
        <w:t>lub</w:t>
      </w:r>
    </w:p>
    <w:p w:rsidR="004C2264" w:rsidRPr="00AD1A85" w:rsidRDefault="004C2264" w:rsidP="004C2264">
      <w:pPr>
        <w:pStyle w:val="NormalnyWeb"/>
        <w:widowControl w:val="0"/>
        <w:autoSpaceDE w:val="0"/>
        <w:autoSpaceDN w:val="0"/>
        <w:adjustRightInd w:val="0"/>
        <w:spacing w:before="0" w:beforeAutospacing="0" w:after="0"/>
        <w:rPr>
          <w:rFonts w:ascii="Book Antiqua" w:hAnsi="Book Antiqua"/>
          <w:iCs/>
          <w:sz w:val="20"/>
          <w:szCs w:val="20"/>
        </w:rPr>
      </w:pPr>
    </w:p>
    <w:p w:rsidR="004C2264" w:rsidRPr="00AD1A85" w:rsidRDefault="004C2264" w:rsidP="004C2264">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4C2264" w:rsidRPr="00AD1A85" w:rsidRDefault="004C2264" w:rsidP="004C2264">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informuję, o tym, że należę do grupy kapitałowej i składam listę podmiotów należących do tej samej grupy kapitałowej, o której mowa w art. 24 ust. 2 pkt 5 ustawy z dnia 29 stycznia 2004 r. – Prawo zamówień publicznych (Dz. U. z 201</w:t>
      </w:r>
      <w:r>
        <w:rPr>
          <w:rFonts w:ascii="Book Antiqua" w:hAnsi="Book Antiqua"/>
          <w:bCs w:val="0"/>
          <w:sz w:val="20"/>
          <w:szCs w:val="20"/>
        </w:rPr>
        <w:t>5</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2164</w:t>
      </w:r>
      <w:r w:rsidRPr="00AD1A85">
        <w:rPr>
          <w:rFonts w:ascii="Book Antiqua" w:hAnsi="Book Antiqua"/>
          <w:bCs w:val="0"/>
          <w:sz w:val="20"/>
          <w:szCs w:val="20"/>
        </w:rPr>
        <w:t xml:space="preserve">) </w:t>
      </w:r>
    </w:p>
    <w:p w:rsidR="004C2264" w:rsidRPr="00AD1A85" w:rsidRDefault="004C2264" w:rsidP="004C2264">
      <w:pPr>
        <w:widowControl w:val="0"/>
        <w:autoSpaceDE w:val="0"/>
        <w:autoSpaceDN w:val="0"/>
        <w:adjustRightInd w:val="0"/>
        <w:jc w:val="both"/>
        <w:rPr>
          <w:rFonts w:ascii="Book Antiqua" w:hAnsi="Book Antiqua"/>
          <w:bCs w:val="0"/>
          <w:sz w:val="20"/>
          <w:szCs w:val="20"/>
        </w:rPr>
      </w:pP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spacing w:before="100" w:beforeAutospacing="1" w:line="102" w:lineRule="atLeast"/>
        <w:rPr>
          <w:rFonts w:ascii="Book Antiqua" w:hAnsi="Book Antiqua"/>
          <w:bCs w:val="0"/>
          <w:iCs w:val="0"/>
          <w:sz w:val="20"/>
          <w:szCs w:val="20"/>
        </w:rPr>
      </w:pPr>
    </w:p>
    <w:p w:rsidR="004C2264" w:rsidRPr="00AD1A85" w:rsidRDefault="004C2264" w:rsidP="004C2264">
      <w:pPr>
        <w:widowControl w:val="0"/>
        <w:spacing w:before="100" w:beforeAutospacing="1"/>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4C2264" w:rsidRPr="00AD1A85" w:rsidRDefault="004C2264" w:rsidP="004C2264">
      <w:pPr>
        <w:widowControl w:val="0"/>
        <w:spacing w:before="100" w:beforeAutospacing="1"/>
        <w:rPr>
          <w:rFonts w:ascii="Book Antiqua" w:hAnsi="Book Antiqua"/>
          <w:bCs w:val="0"/>
          <w:iCs w:val="0"/>
          <w:sz w:val="20"/>
          <w:szCs w:val="20"/>
        </w:rPr>
      </w:pPr>
    </w:p>
    <w:p w:rsidR="004C2264" w:rsidRPr="00AD1A85" w:rsidRDefault="004C2264" w:rsidP="004C2264">
      <w:pPr>
        <w:widowControl w:val="0"/>
        <w:spacing w:before="100" w:beforeAutospacing="1"/>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podpis uprawnionego</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przedstawiciela wykonawcy</w:t>
      </w:r>
    </w:p>
    <w:p w:rsidR="004C2264" w:rsidRPr="00AD1A85" w:rsidRDefault="004C2264" w:rsidP="004C2264">
      <w:pPr>
        <w:widowControl w:val="0"/>
        <w:spacing w:before="100" w:beforeAutospacing="1"/>
        <w:ind w:firstLine="567"/>
        <w:jc w:val="right"/>
        <w:rPr>
          <w:rFonts w:ascii="Book Antiqua" w:hAnsi="Book Antiqua"/>
          <w:b/>
          <w:i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735FCA" w:rsidRDefault="004C2264" w:rsidP="00735FCA">
      <w:pPr>
        <w:widowControl w:val="0"/>
        <w:ind w:firstLine="567"/>
        <w:jc w:val="both"/>
        <w:rPr>
          <w:rFonts w:ascii="Book Antiqua" w:hAnsi="Book Antiqua"/>
          <w:b/>
          <w:iCs w:val="0"/>
          <w:sz w:val="20"/>
          <w:szCs w:val="20"/>
        </w:rPr>
      </w:pPr>
      <w:r w:rsidRPr="00AD1A85">
        <w:rPr>
          <w:rFonts w:ascii="Book Antiqua" w:hAnsi="Book Antiqua" w:cs="Arial"/>
          <w:b/>
          <w:bCs w:val="0"/>
          <w:sz w:val="20"/>
          <w:szCs w:val="20"/>
        </w:rPr>
        <w:br/>
      </w:r>
      <w:r w:rsidRPr="00AD1A85">
        <w:rPr>
          <w:rFonts w:ascii="Book Antiqua" w:hAnsi="Book Antiqua"/>
          <w:b/>
          <w:bCs w:val="0"/>
          <w:sz w:val="20"/>
          <w:szCs w:val="20"/>
        </w:rPr>
        <w:t xml:space="preserve">* niepotrzebne skreślić </w:t>
      </w:r>
    </w:p>
    <w:p w:rsidR="00736013" w:rsidRDefault="00736013"/>
    <w:sectPr w:rsidR="00736013" w:rsidSect="00873AEC">
      <w:footnotePr>
        <w:numRestart w:val="eachPage"/>
      </w:footnotePr>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FEF08BF"/>
    <w:multiLevelType w:val="multilevel"/>
    <w:tmpl w:val="A99AE62E"/>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FE17FC"/>
    <w:multiLevelType w:val="hybridMultilevel"/>
    <w:tmpl w:val="8C62EF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244FD8"/>
    <w:multiLevelType w:val="hybridMultilevel"/>
    <w:tmpl w:val="AF4C6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15:restartNumberingAfterBreak="0">
    <w:nsid w:val="3D5B0CEA"/>
    <w:multiLevelType w:val="hybridMultilevel"/>
    <w:tmpl w:val="200CCBA0"/>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5363C0"/>
    <w:multiLevelType w:val="hybridMultilevel"/>
    <w:tmpl w:val="2248804C"/>
    <w:lvl w:ilvl="0" w:tplc="2556AA2E">
      <w:numFmt w:val="bullet"/>
      <w:lvlText w:val="‒"/>
      <w:lvlJc w:val="left"/>
      <w:pPr>
        <w:tabs>
          <w:tab w:val="num" w:pos="645"/>
        </w:tabs>
        <w:ind w:left="645" w:hanging="360"/>
      </w:pPr>
      <w:rPr>
        <w:rFonts w:ascii="Times New Roman" w:hAnsi="Times New Roman" w:cs="Times New Roman" w:hint="default"/>
        <w:sz w:val="24"/>
      </w:rPr>
    </w:lvl>
    <w:lvl w:ilvl="1" w:tplc="04150003" w:tentative="1">
      <w:start w:val="1"/>
      <w:numFmt w:val="bullet"/>
      <w:lvlText w:val="o"/>
      <w:lvlJc w:val="left"/>
      <w:pPr>
        <w:tabs>
          <w:tab w:val="num" w:pos="1365"/>
        </w:tabs>
        <w:ind w:left="1365" w:hanging="360"/>
      </w:pPr>
      <w:rPr>
        <w:rFonts w:ascii="Courier New" w:hAnsi="Courier New" w:hint="default"/>
      </w:rPr>
    </w:lvl>
    <w:lvl w:ilvl="2" w:tplc="04150005" w:tentative="1">
      <w:start w:val="1"/>
      <w:numFmt w:val="bullet"/>
      <w:lvlText w:val=""/>
      <w:lvlJc w:val="left"/>
      <w:pPr>
        <w:tabs>
          <w:tab w:val="num" w:pos="2085"/>
        </w:tabs>
        <w:ind w:left="2085" w:hanging="360"/>
      </w:pPr>
      <w:rPr>
        <w:rFonts w:ascii="Wingdings" w:hAnsi="Wingdings" w:hint="default"/>
      </w:rPr>
    </w:lvl>
    <w:lvl w:ilvl="3" w:tplc="04150001" w:tentative="1">
      <w:start w:val="1"/>
      <w:numFmt w:val="bullet"/>
      <w:lvlText w:val=""/>
      <w:lvlJc w:val="left"/>
      <w:pPr>
        <w:tabs>
          <w:tab w:val="num" w:pos="2805"/>
        </w:tabs>
        <w:ind w:left="2805" w:hanging="360"/>
      </w:pPr>
      <w:rPr>
        <w:rFonts w:ascii="Symbol" w:hAnsi="Symbol" w:hint="default"/>
      </w:rPr>
    </w:lvl>
    <w:lvl w:ilvl="4" w:tplc="04150003" w:tentative="1">
      <w:start w:val="1"/>
      <w:numFmt w:val="bullet"/>
      <w:lvlText w:val="o"/>
      <w:lvlJc w:val="left"/>
      <w:pPr>
        <w:tabs>
          <w:tab w:val="num" w:pos="3525"/>
        </w:tabs>
        <w:ind w:left="3525" w:hanging="360"/>
      </w:pPr>
      <w:rPr>
        <w:rFonts w:ascii="Courier New" w:hAnsi="Courier New" w:hint="default"/>
      </w:rPr>
    </w:lvl>
    <w:lvl w:ilvl="5" w:tplc="04150005" w:tentative="1">
      <w:start w:val="1"/>
      <w:numFmt w:val="bullet"/>
      <w:lvlText w:val=""/>
      <w:lvlJc w:val="left"/>
      <w:pPr>
        <w:tabs>
          <w:tab w:val="num" w:pos="4245"/>
        </w:tabs>
        <w:ind w:left="4245" w:hanging="360"/>
      </w:pPr>
      <w:rPr>
        <w:rFonts w:ascii="Wingdings" w:hAnsi="Wingdings" w:hint="default"/>
      </w:rPr>
    </w:lvl>
    <w:lvl w:ilvl="6" w:tplc="04150001" w:tentative="1">
      <w:start w:val="1"/>
      <w:numFmt w:val="bullet"/>
      <w:lvlText w:val=""/>
      <w:lvlJc w:val="left"/>
      <w:pPr>
        <w:tabs>
          <w:tab w:val="num" w:pos="4965"/>
        </w:tabs>
        <w:ind w:left="4965" w:hanging="360"/>
      </w:pPr>
      <w:rPr>
        <w:rFonts w:ascii="Symbol" w:hAnsi="Symbol" w:hint="default"/>
      </w:rPr>
    </w:lvl>
    <w:lvl w:ilvl="7" w:tplc="04150003" w:tentative="1">
      <w:start w:val="1"/>
      <w:numFmt w:val="bullet"/>
      <w:lvlText w:val="o"/>
      <w:lvlJc w:val="left"/>
      <w:pPr>
        <w:tabs>
          <w:tab w:val="num" w:pos="5685"/>
        </w:tabs>
        <w:ind w:left="5685" w:hanging="360"/>
      </w:pPr>
      <w:rPr>
        <w:rFonts w:ascii="Courier New" w:hAnsi="Courier New" w:hint="default"/>
      </w:rPr>
    </w:lvl>
    <w:lvl w:ilvl="8" w:tplc="04150005" w:tentative="1">
      <w:start w:val="1"/>
      <w:numFmt w:val="bullet"/>
      <w:lvlText w:val=""/>
      <w:lvlJc w:val="left"/>
      <w:pPr>
        <w:tabs>
          <w:tab w:val="num" w:pos="6405"/>
        </w:tabs>
        <w:ind w:left="6405" w:hanging="360"/>
      </w:pPr>
      <w:rPr>
        <w:rFonts w:ascii="Wingdings" w:hAnsi="Wingdings" w:hint="default"/>
      </w:rPr>
    </w:lvl>
  </w:abstractNum>
  <w:abstractNum w:abstractNumId="2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CF79DF"/>
    <w:multiLevelType w:val="hybridMultilevel"/>
    <w:tmpl w:val="4CDE3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4436B7"/>
    <w:multiLevelType w:val="multilevel"/>
    <w:tmpl w:val="6D2A42CE"/>
    <w:lvl w:ilvl="0">
      <w:start w:val="1"/>
      <w:numFmt w:val="bullet"/>
      <w:lvlText w:val=""/>
      <w:lvlJc w:val="left"/>
      <w:pPr>
        <w:tabs>
          <w:tab w:val="num" w:pos="566"/>
        </w:tabs>
        <w:ind w:left="566" w:hanging="283"/>
      </w:pPr>
      <w:rPr>
        <w:rFonts w:ascii="Symbol" w:hAnsi="Symbol"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3" w15:restartNumberingAfterBreak="0">
    <w:nsid w:val="676B4D7D"/>
    <w:multiLevelType w:val="hybridMultilevel"/>
    <w:tmpl w:val="FA72A688"/>
    <w:lvl w:ilvl="0" w:tplc="5DE234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5"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15:restartNumberingAfterBreak="0">
    <w:nsid w:val="7182585B"/>
    <w:multiLevelType w:val="multilevel"/>
    <w:tmpl w:val="B418B312"/>
    <w:lvl w:ilvl="0">
      <w:numFmt w:val="bullet"/>
      <w:lvlText w:val="‒"/>
      <w:lvlJc w:val="left"/>
      <w:pPr>
        <w:tabs>
          <w:tab w:val="num" w:pos="566"/>
        </w:tabs>
        <w:ind w:left="566" w:hanging="283"/>
      </w:pPr>
      <w:rPr>
        <w:rFonts w:ascii="Times New Roman" w:hAnsi="Times New Roman" w:cs="Times New Roman" w:hint="default"/>
        <w:b w:val="0"/>
        <w:color w:val="auto"/>
        <w:sz w:val="24"/>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8" w15:restartNumberingAfterBreak="0">
    <w:nsid w:val="79EF0F24"/>
    <w:multiLevelType w:val="multilevel"/>
    <w:tmpl w:val="5B903B3E"/>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2"/>
  </w:num>
  <w:num w:numId="4">
    <w:abstractNumId w:val="38"/>
  </w:num>
  <w:num w:numId="5">
    <w:abstractNumId w:val="7"/>
  </w:num>
  <w:num w:numId="6">
    <w:abstractNumId w:val="39"/>
  </w:num>
  <w:num w:numId="7">
    <w:abstractNumId w:val="40"/>
  </w:num>
  <w:num w:numId="8">
    <w:abstractNumId w:val="12"/>
  </w:num>
  <w:num w:numId="9">
    <w:abstractNumId w:val="14"/>
  </w:num>
  <w:num w:numId="10">
    <w:abstractNumId w:val="15"/>
  </w:num>
  <w:num w:numId="11">
    <w:abstractNumId w:val="16"/>
  </w:num>
  <w:num w:numId="12">
    <w:abstractNumId w:val="22"/>
  </w:num>
  <w:num w:numId="13">
    <w:abstractNumId w:val="10"/>
  </w:num>
  <w:num w:numId="14">
    <w:abstractNumId w:val="4"/>
  </w:num>
  <w:num w:numId="15">
    <w:abstractNumId w:val="8"/>
  </w:num>
  <w:num w:numId="16">
    <w:abstractNumId w:val="36"/>
  </w:num>
  <w:num w:numId="17">
    <w:abstractNumId w:val="31"/>
  </w:num>
  <w:num w:numId="18">
    <w:abstractNumId w:val="29"/>
  </w:num>
  <w:num w:numId="19">
    <w:abstractNumId w:val="21"/>
  </w:num>
  <w:num w:numId="20">
    <w:abstractNumId w:val="13"/>
  </w:num>
  <w:num w:numId="21">
    <w:abstractNumId w:val="30"/>
  </w:num>
  <w:num w:numId="22">
    <w:abstractNumId w:val="11"/>
  </w:num>
  <w:num w:numId="23">
    <w:abstractNumId w:val="35"/>
  </w:num>
  <w:num w:numId="24">
    <w:abstractNumId w:val="24"/>
  </w:num>
  <w:num w:numId="25">
    <w:abstractNumId w:val="5"/>
  </w:num>
  <w:num w:numId="26">
    <w:abstractNumId w:val="9"/>
  </w:num>
  <w:num w:numId="27">
    <w:abstractNumId w:val="20"/>
  </w:num>
  <w:num w:numId="28">
    <w:abstractNumId w:val="3"/>
  </w:num>
  <w:num w:numId="29">
    <w:abstractNumId w:val="17"/>
  </w:num>
  <w:num w:numId="30">
    <w:abstractNumId w:val="37"/>
  </w:num>
  <w:num w:numId="31">
    <w:abstractNumId w:val="6"/>
  </w:num>
  <w:num w:numId="32">
    <w:abstractNumId w:val="19"/>
  </w:num>
  <w:num w:numId="33">
    <w:abstractNumId w:val="18"/>
  </w:num>
  <w:num w:numId="34">
    <w:abstractNumId w:val="27"/>
  </w:num>
  <w:num w:numId="35">
    <w:abstractNumId w:val="26"/>
  </w:num>
  <w:num w:numId="36">
    <w:abstractNumId w:val="25"/>
  </w:num>
  <w:num w:numId="37">
    <w:abstractNumId w:val="28"/>
  </w:num>
  <w:num w:numId="38">
    <w:abstractNumId w:val="34"/>
  </w:num>
  <w:num w:numId="39">
    <w:abstractNumId w:val="33"/>
  </w:num>
  <w:num w:numId="40">
    <w:abstractNumId w:val="23"/>
  </w:num>
  <w:num w:numId="4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C0"/>
    <w:rsid w:val="002B6340"/>
    <w:rsid w:val="00447410"/>
    <w:rsid w:val="00450455"/>
    <w:rsid w:val="004C2264"/>
    <w:rsid w:val="005F56C0"/>
    <w:rsid w:val="00735FCA"/>
    <w:rsid w:val="00736013"/>
    <w:rsid w:val="00745BFC"/>
    <w:rsid w:val="00873AEC"/>
    <w:rsid w:val="00C0561A"/>
    <w:rsid w:val="00D54A08"/>
    <w:rsid w:val="00D77EF9"/>
    <w:rsid w:val="00F90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D8CFB-CED4-456C-93EF-C296FA5D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6283</Words>
  <Characters>37698</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5</cp:revision>
  <cp:lastPrinted>2016-09-09T09:01:00Z</cp:lastPrinted>
  <dcterms:created xsi:type="dcterms:W3CDTF">2016-09-08T10:24:00Z</dcterms:created>
  <dcterms:modified xsi:type="dcterms:W3CDTF">2016-09-09T09:01:00Z</dcterms:modified>
</cp:coreProperties>
</file>