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26" w:rsidRDefault="007E4626" w:rsidP="00372A63">
      <w:pPr>
        <w:spacing w:line="320" w:lineRule="exact"/>
        <w:rPr>
          <w:rFonts w:ascii="Arial" w:hAnsi="Arial" w:cs="Arial"/>
          <w:b/>
          <w:bCs/>
          <w:sz w:val="22"/>
          <w:szCs w:val="22"/>
        </w:rPr>
      </w:pPr>
    </w:p>
    <w:p w:rsidR="00372A63" w:rsidRDefault="00CF411B" w:rsidP="00372A63">
      <w:pPr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</w:t>
      </w:r>
      <w:r w:rsidR="00372A6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87/XV/2015</w:t>
      </w:r>
    </w:p>
    <w:p w:rsidR="00372A63" w:rsidRDefault="00372A63" w:rsidP="00372A63">
      <w:pPr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 w:rsidR="00624333">
        <w:rPr>
          <w:rFonts w:ascii="Arial" w:hAnsi="Arial" w:cs="Arial"/>
          <w:b/>
          <w:bCs/>
          <w:sz w:val="22"/>
          <w:szCs w:val="22"/>
        </w:rPr>
        <w:t>ADY</w:t>
      </w:r>
      <w:r>
        <w:rPr>
          <w:rFonts w:ascii="Arial" w:hAnsi="Arial" w:cs="Arial"/>
          <w:b/>
          <w:bCs/>
          <w:sz w:val="22"/>
          <w:szCs w:val="22"/>
        </w:rPr>
        <w:t xml:space="preserve"> G</w:t>
      </w:r>
      <w:r w:rsidR="00624333">
        <w:rPr>
          <w:rFonts w:ascii="Arial" w:hAnsi="Arial" w:cs="Arial"/>
          <w:b/>
          <w:bCs/>
          <w:sz w:val="22"/>
          <w:szCs w:val="22"/>
        </w:rPr>
        <w:t xml:space="preserve">MINY  W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24333">
        <w:rPr>
          <w:rFonts w:ascii="Arial" w:hAnsi="Arial" w:cs="Arial"/>
          <w:b/>
          <w:bCs/>
          <w:sz w:val="22"/>
          <w:szCs w:val="22"/>
        </w:rPr>
        <w:t>MOCHOWIE</w:t>
      </w:r>
    </w:p>
    <w:p w:rsidR="00372A63" w:rsidRDefault="00372A63" w:rsidP="00CF411B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dnia</w:t>
      </w:r>
      <w:r w:rsidR="00CF411B">
        <w:rPr>
          <w:rFonts w:ascii="Arial" w:hAnsi="Arial" w:cs="Arial"/>
          <w:b/>
          <w:bCs/>
          <w:sz w:val="22"/>
          <w:szCs w:val="22"/>
        </w:rPr>
        <w:t xml:space="preserve"> 30 listopada 2015r. </w:t>
      </w:r>
    </w:p>
    <w:p w:rsidR="00372A63" w:rsidRDefault="00372A63" w:rsidP="00372A63">
      <w:pPr>
        <w:rPr>
          <w:rFonts w:ascii="Arial" w:hAnsi="Arial" w:cs="Arial"/>
          <w:b/>
          <w:bCs/>
          <w:sz w:val="22"/>
          <w:szCs w:val="22"/>
        </w:rPr>
      </w:pPr>
    </w:p>
    <w:p w:rsidR="00372A63" w:rsidRDefault="00372A63" w:rsidP="00372A6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sprawie określenia wzorów deklaracji i informacji podatkowych w zakresie podatku od n</w:t>
      </w:r>
      <w:r w:rsidR="00CF411B">
        <w:rPr>
          <w:rFonts w:ascii="Arial" w:hAnsi="Arial" w:cs="Arial"/>
          <w:b/>
          <w:bCs/>
          <w:sz w:val="22"/>
          <w:szCs w:val="22"/>
        </w:rPr>
        <w:t>ieruchomości, rolnego i leśnego</w:t>
      </w:r>
    </w:p>
    <w:p w:rsidR="00372A63" w:rsidRDefault="00372A63" w:rsidP="00372A63">
      <w:pPr>
        <w:spacing w:line="320" w:lineRule="exact"/>
        <w:rPr>
          <w:rFonts w:ascii="Arial" w:hAnsi="Arial" w:cs="Arial"/>
          <w:b/>
          <w:bCs/>
          <w:sz w:val="22"/>
          <w:szCs w:val="22"/>
        </w:rPr>
      </w:pPr>
    </w:p>
    <w:p w:rsidR="00372A63" w:rsidRDefault="00372A63" w:rsidP="00372A63">
      <w:pPr>
        <w:spacing w:line="320" w:lineRule="exac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18 ust. 2 pkt 8 i art. 40 ust. 1 ustawy z dnia 8 marca 1990 r. o sa</w:t>
      </w:r>
      <w:r w:rsidR="00E11DC7">
        <w:rPr>
          <w:rFonts w:ascii="Arial" w:hAnsi="Arial" w:cs="Arial"/>
          <w:sz w:val="22"/>
          <w:szCs w:val="22"/>
        </w:rPr>
        <w:t>morządzie gminnym (Dz. U. z 2015 r., poz. 1515</w:t>
      </w:r>
      <w:r>
        <w:rPr>
          <w:rFonts w:ascii="Arial" w:hAnsi="Arial" w:cs="Arial"/>
          <w:sz w:val="22"/>
          <w:szCs w:val="22"/>
        </w:rPr>
        <w:t xml:space="preserve">), art. 6 ust. 13 ustawy z dnia 12 stycznia 1991 r. o podatkach i opłatach lokalnych (Dz. U. z 2014 r. poz. 849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="00687789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), art. 6a ust. 11 ustawy z dnia 15 listopada 1984 r. o podatku rolnym (D</w:t>
      </w:r>
      <w:r w:rsidR="007F2393">
        <w:rPr>
          <w:rFonts w:ascii="Arial" w:hAnsi="Arial" w:cs="Arial"/>
          <w:sz w:val="22"/>
          <w:szCs w:val="22"/>
        </w:rPr>
        <w:t xml:space="preserve">z. U. z 2013 r., poz. 1381 z </w:t>
      </w:r>
      <w:proofErr w:type="spellStart"/>
      <w:r w:rsidR="007F2393">
        <w:rPr>
          <w:rFonts w:ascii="Arial" w:hAnsi="Arial" w:cs="Arial"/>
          <w:sz w:val="22"/>
          <w:szCs w:val="22"/>
        </w:rPr>
        <w:t>póź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="00687789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) oraz art. 6 ust. 9 ustawy z dnia 30 października 2002 r. o podatku leśnym (Dz. U. </w:t>
      </w:r>
      <w:r w:rsidRPr="00C7360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2013 r., poz. 465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="00687789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) – </w:t>
      </w:r>
      <w:r w:rsidR="00D14F87">
        <w:rPr>
          <w:rFonts w:ascii="Arial" w:hAnsi="Arial" w:cs="Arial"/>
          <w:sz w:val="22"/>
          <w:szCs w:val="22"/>
        </w:rPr>
        <w:t>uchwala się</w:t>
      </w:r>
      <w:r>
        <w:rPr>
          <w:rFonts w:ascii="Arial" w:hAnsi="Arial" w:cs="Arial"/>
          <w:sz w:val="22"/>
          <w:szCs w:val="22"/>
        </w:rPr>
        <w:t>, co następuje:</w:t>
      </w:r>
    </w:p>
    <w:p w:rsidR="00372A63" w:rsidRDefault="00372A63" w:rsidP="00372A63">
      <w:pPr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372A63" w:rsidRPr="00624333" w:rsidRDefault="00624333" w:rsidP="00227E02">
      <w:pPr>
        <w:spacing w:line="32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  <w:r w:rsidR="00CF411B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24333">
        <w:rPr>
          <w:rFonts w:ascii="Arial" w:hAnsi="Arial" w:cs="Arial"/>
          <w:bCs/>
          <w:sz w:val="22"/>
          <w:szCs w:val="22"/>
        </w:rPr>
        <w:t>Uchwałą niniejszą Rada Gminy w Mochowie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określa</w:t>
      </w:r>
      <w:r w:rsidR="00372A63">
        <w:rPr>
          <w:rFonts w:ascii="Arial" w:hAnsi="Arial" w:cs="Arial"/>
          <w:sz w:val="22"/>
          <w:szCs w:val="22"/>
        </w:rPr>
        <w:t xml:space="preserve"> wzory deklaracji i informacji podatkowych w zakresie podatku od nieruchomości, rolnego i leśnego</w:t>
      </w:r>
      <w:r w:rsidR="00910694">
        <w:rPr>
          <w:rFonts w:ascii="Arial" w:hAnsi="Arial" w:cs="Arial"/>
          <w:sz w:val="22"/>
          <w:szCs w:val="22"/>
        </w:rPr>
        <w:t xml:space="preserve"> obowiązujące na terenie gminy Mochowo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372A63">
        <w:rPr>
          <w:rFonts w:ascii="Arial" w:hAnsi="Arial" w:cs="Arial"/>
          <w:sz w:val="22"/>
          <w:szCs w:val="22"/>
        </w:rPr>
        <w:t>Wzór deklaracji na podatek od nieruchomości, stanowiący załącznik Nr 1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372A63">
        <w:rPr>
          <w:rFonts w:ascii="Arial" w:hAnsi="Arial" w:cs="Arial"/>
          <w:sz w:val="22"/>
          <w:szCs w:val="22"/>
        </w:rPr>
        <w:t>Wzór informacji w sprawie podatku od nieruchomości, stanowiący załącznik Nr 2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372A63">
        <w:rPr>
          <w:rFonts w:ascii="Arial" w:hAnsi="Arial" w:cs="Arial"/>
          <w:sz w:val="22"/>
          <w:szCs w:val="22"/>
        </w:rPr>
        <w:t>Wzór danych o nieruchomościach, stanowiący załącznik Nr 3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372A63">
        <w:rPr>
          <w:rFonts w:ascii="Arial" w:hAnsi="Arial" w:cs="Arial"/>
          <w:sz w:val="22"/>
          <w:szCs w:val="22"/>
        </w:rPr>
        <w:t>Wzór danych o zwolnieniach podatkowych w podatku od nieruchomości, stanowiący załącznik Nr 4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372A63">
        <w:rPr>
          <w:rFonts w:ascii="Arial" w:hAnsi="Arial" w:cs="Arial"/>
          <w:sz w:val="22"/>
          <w:szCs w:val="22"/>
        </w:rPr>
        <w:t>Wzór deklaracji na podatek rolny, stanowiący załącznik Nr 5 do uchwały,</w:t>
      </w:r>
    </w:p>
    <w:p w:rsidR="00372A63" w:rsidRDefault="00BB0BFE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="00372A63">
        <w:rPr>
          <w:rFonts w:ascii="Arial" w:hAnsi="Arial" w:cs="Arial"/>
          <w:sz w:val="22"/>
          <w:szCs w:val="22"/>
        </w:rPr>
        <w:t>Wzór informacji w sprawie podatku rolnego, stanowiący załącznik Nr 6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="00372A63">
        <w:rPr>
          <w:rFonts w:ascii="Arial" w:hAnsi="Arial" w:cs="Arial"/>
          <w:sz w:val="22"/>
          <w:szCs w:val="22"/>
        </w:rPr>
        <w:t>Wzór danych o nieruchomościach rolnych, stanowiący załącznik Nr 7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8) </w:t>
      </w:r>
      <w:r w:rsidR="00372A63">
        <w:rPr>
          <w:rFonts w:ascii="Arial" w:hAnsi="Arial" w:cs="Arial"/>
          <w:sz w:val="22"/>
          <w:szCs w:val="22"/>
        </w:rPr>
        <w:t>Wzór danych o zwolnieniach i ulgach podatkowych w podatku rolnym, stanowiący załącznik Nr 8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9) </w:t>
      </w:r>
      <w:r w:rsidR="00372A63">
        <w:rPr>
          <w:rFonts w:ascii="Arial" w:hAnsi="Arial" w:cs="Arial"/>
          <w:sz w:val="22"/>
          <w:szCs w:val="22"/>
        </w:rPr>
        <w:t>Wzór deklaracji na podatek leśny, stanowiący załącznik Nr 9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10) </w:t>
      </w:r>
      <w:r w:rsidR="00372A63">
        <w:rPr>
          <w:rFonts w:ascii="Arial" w:hAnsi="Arial" w:cs="Arial"/>
          <w:sz w:val="22"/>
          <w:szCs w:val="22"/>
        </w:rPr>
        <w:t>Wzór informacji w sprawie podatku leśnego, stanowiący załącznik Nr 10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11) </w:t>
      </w:r>
      <w:r w:rsidR="00372A63">
        <w:rPr>
          <w:rFonts w:ascii="Arial" w:hAnsi="Arial" w:cs="Arial"/>
          <w:sz w:val="22"/>
          <w:szCs w:val="22"/>
        </w:rPr>
        <w:t>Wzór danych o nieruchomościach leśnych, stanowiący załącznik Nr 11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12) </w:t>
      </w:r>
      <w:r w:rsidR="00372A63">
        <w:rPr>
          <w:rFonts w:ascii="Arial" w:hAnsi="Arial" w:cs="Arial"/>
          <w:sz w:val="22"/>
          <w:szCs w:val="22"/>
        </w:rPr>
        <w:t>Wzór danych o zwolnieniach w podatku leśnym, stanowiący załącznik Nr 12 do uchwały.</w:t>
      </w:r>
    </w:p>
    <w:p w:rsidR="00372A63" w:rsidRDefault="00372A63" w:rsidP="00372A63">
      <w:pPr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910694" w:rsidRDefault="00910694" w:rsidP="005E1300">
      <w:pPr>
        <w:spacing w:line="320" w:lineRule="exact"/>
        <w:jc w:val="left"/>
        <w:rPr>
          <w:rFonts w:ascii="Arial" w:hAnsi="Arial" w:cs="Arial"/>
          <w:b/>
          <w:bCs/>
          <w:sz w:val="22"/>
          <w:szCs w:val="22"/>
        </w:rPr>
      </w:pPr>
    </w:p>
    <w:p w:rsidR="00D14F87" w:rsidRDefault="00372A63" w:rsidP="00227E02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  <w:r w:rsidR="00CF411B">
        <w:rPr>
          <w:rFonts w:ascii="Arial" w:hAnsi="Arial" w:cs="Arial"/>
          <w:b/>
          <w:bCs/>
          <w:sz w:val="22"/>
          <w:szCs w:val="22"/>
        </w:rPr>
        <w:t>.</w:t>
      </w:r>
      <w:r w:rsidR="0062433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Traci moc uchwała Nr </w:t>
      </w:r>
      <w:r w:rsidR="00D14F87">
        <w:rPr>
          <w:rFonts w:ascii="Arial" w:hAnsi="Arial" w:cs="Arial"/>
          <w:sz w:val="22"/>
          <w:szCs w:val="22"/>
        </w:rPr>
        <w:t>79</w:t>
      </w:r>
      <w:r w:rsidR="007E4626">
        <w:rPr>
          <w:rFonts w:ascii="Arial" w:hAnsi="Arial" w:cs="Arial"/>
          <w:sz w:val="22"/>
          <w:szCs w:val="22"/>
        </w:rPr>
        <w:t>/XI</w:t>
      </w:r>
      <w:r w:rsidR="00D14F87">
        <w:rPr>
          <w:rFonts w:ascii="Arial" w:hAnsi="Arial" w:cs="Arial"/>
          <w:sz w:val="22"/>
          <w:szCs w:val="22"/>
        </w:rPr>
        <w:t>V/2015</w:t>
      </w:r>
      <w:r w:rsidR="007E4626">
        <w:rPr>
          <w:rFonts w:ascii="Arial" w:hAnsi="Arial" w:cs="Arial"/>
          <w:sz w:val="22"/>
          <w:szCs w:val="22"/>
        </w:rPr>
        <w:t xml:space="preserve"> Rady Gminy w Mochowie z dnia </w:t>
      </w:r>
      <w:r w:rsidR="00D14F87">
        <w:rPr>
          <w:rFonts w:ascii="Arial" w:hAnsi="Arial" w:cs="Arial"/>
          <w:sz w:val="22"/>
          <w:szCs w:val="22"/>
        </w:rPr>
        <w:t>30 października 2015</w:t>
      </w:r>
      <w:r w:rsidR="007E4626">
        <w:rPr>
          <w:rFonts w:ascii="Arial" w:hAnsi="Arial" w:cs="Arial"/>
          <w:sz w:val="22"/>
          <w:szCs w:val="22"/>
        </w:rPr>
        <w:t xml:space="preserve"> roku w sprawie określenia wzorów </w:t>
      </w:r>
      <w:r w:rsidR="00D14F87">
        <w:rPr>
          <w:rFonts w:ascii="Arial" w:hAnsi="Arial" w:cs="Arial"/>
          <w:sz w:val="22"/>
          <w:szCs w:val="22"/>
        </w:rPr>
        <w:t>deklaracji i</w:t>
      </w:r>
      <w:r w:rsidR="007E4626">
        <w:rPr>
          <w:rFonts w:ascii="Arial" w:hAnsi="Arial" w:cs="Arial"/>
          <w:sz w:val="22"/>
          <w:szCs w:val="22"/>
        </w:rPr>
        <w:t xml:space="preserve"> informacji podatkowych </w:t>
      </w:r>
      <w:r w:rsidR="00E14420">
        <w:rPr>
          <w:rFonts w:ascii="Arial" w:hAnsi="Arial" w:cs="Arial"/>
          <w:sz w:val="22"/>
          <w:szCs w:val="22"/>
        </w:rPr>
        <w:t xml:space="preserve">(Dz. Urz. Woj. Mazowieckiego, poz. </w:t>
      </w:r>
      <w:r w:rsidR="00617EB4">
        <w:rPr>
          <w:rFonts w:ascii="Arial" w:hAnsi="Arial" w:cs="Arial"/>
          <w:sz w:val="22"/>
          <w:szCs w:val="22"/>
        </w:rPr>
        <w:t>8</w:t>
      </w:r>
      <w:r w:rsidR="00D14F87">
        <w:rPr>
          <w:rFonts w:ascii="Arial" w:hAnsi="Arial" w:cs="Arial"/>
          <w:sz w:val="22"/>
          <w:szCs w:val="22"/>
        </w:rPr>
        <w:t>998 z dnia 12.11.2015</w:t>
      </w:r>
      <w:r w:rsidR="00617EB4">
        <w:rPr>
          <w:rFonts w:ascii="Arial" w:hAnsi="Arial" w:cs="Arial"/>
          <w:sz w:val="22"/>
          <w:szCs w:val="22"/>
        </w:rPr>
        <w:t>r.</w:t>
      </w:r>
      <w:r w:rsidR="00E14420">
        <w:rPr>
          <w:rFonts w:ascii="Arial" w:hAnsi="Arial" w:cs="Arial"/>
          <w:sz w:val="22"/>
          <w:szCs w:val="22"/>
        </w:rPr>
        <w:t>).</w:t>
      </w:r>
    </w:p>
    <w:p w:rsidR="00372A63" w:rsidRDefault="00D14F87" w:rsidP="00227E02">
      <w:pPr>
        <w:spacing w:line="32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2A63" w:rsidRPr="00624333" w:rsidRDefault="00372A63" w:rsidP="00227E02">
      <w:pPr>
        <w:spacing w:line="32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 3</w:t>
      </w:r>
      <w:r w:rsidR="00CF411B">
        <w:rPr>
          <w:rFonts w:ascii="Arial" w:hAnsi="Arial" w:cs="Arial"/>
          <w:b/>
          <w:bCs/>
          <w:sz w:val="22"/>
          <w:szCs w:val="22"/>
        </w:rPr>
        <w:t>.</w:t>
      </w:r>
      <w:r w:rsidR="0062433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Wykonanie </w:t>
      </w:r>
      <w:r w:rsidR="00624333">
        <w:rPr>
          <w:rFonts w:ascii="Arial" w:hAnsi="Arial" w:cs="Arial"/>
          <w:sz w:val="22"/>
          <w:szCs w:val="22"/>
        </w:rPr>
        <w:t xml:space="preserve">uchwały </w:t>
      </w:r>
      <w:r w:rsidR="00D14F87">
        <w:rPr>
          <w:rFonts w:ascii="Arial" w:hAnsi="Arial" w:cs="Arial"/>
          <w:sz w:val="22"/>
          <w:szCs w:val="22"/>
        </w:rPr>
        <w:t>powierza</w:t>
      </w:r>
      <w:r w:rsidR="00624333">
        <w:rPr>
          <w:rFonts w:ascii="Arial" w:hAnsi="Arial" w:cs="Arial"/>
          <w:sz w:val="22"/>
          <w:szCs w:val="22"/>
        </w:rPr>
        <w:t xml:space="preserve"> się Wójtowi Gminy</w:t>
      </w:r>
      <w:r>
        <w:rPr>
          <w:rFonts w:ascii="Arial" w:hAnsi="Arial" w:cs="Arial"/>
          <w:sz w:val="22"/>
          <w:szCs w:val="22"/>
        </w:rPr>
        <w:t>.</w:t>
      </w:r>
    </w:p>
    <w:p w:rsidR="00372A63" w:rsidRDefault="00372A63" w:rsidP="00227E02">
      <w:pPr>
        <w:spacing w:line="320" w:lineRule="exact"/>
        <w:rPr>
          <w:rFonts w:ascii="Arial" w:hAnsi="Arial" w:cs="Arial"/>
          <w:sz w:val="22"/>
          <w:szCs w:val="22"/>
        </w:rPr>
      </w:pPr>
    </w:p>
    <w:p w:rsidR="00372A63" w:rsidRPr="00624333" w:rsidRDefault="00372A63" w:rsidP="00227E02">
      <w:pPr>
        <w:spacing w:line="32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  <w:r w:rsidR="00CF411B">
        <w:rPr>
          <w:rFonts w:ascii="Arial" w:hAnsi="Arial" w:cs="Arial"/>
          <w:b/>
          <w:bCs/>
          <w:sz w:val="22"/>
          <w:szCs w:val="22"/>
        </w:rPr>
        <w:t>.</w:t>
      </w:r>
      <w:r w:rsidR="0062433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Uchwała podlega ogłoszeniu w Dzienniku Urzędowym Województwa </w:t>
      </w:r>
      <w:r w:rsidR="00910694">
        <w:rPr>
          <w:rFonts w:ascii="Arial" w:hAnsi="Arial" w:cs="Arial"/>
          <w:sz w:val="22"/>
          <w:szCs w:val="22"/>
        </w:rPr>
        <w:t>Mazowieckiego</w:t>
      </w:r>
    </w:p>
    <w:p w:rsidR="00372A63" w:rsidRPr="00D14F87" w:rsidRDefault="00D14F87" w:rsidP="00D14F87">
      <w:pPr>
        <w:spacing w:line="320" w:lineRule="exact"/>
        <w:rPr>
          <w:rFonts w:ascii="Arial" w:hAnsi="Arial" w:cs="Arial"/>
          <w:sz w:val="22"/>
          <w:szCs w:val="22"/>
        </w:rPr>
      </w:pPr>
      <w:r w:rsidRPr="00D14F87">
        <w:rPr>
          <w:rFonts w:ascii="Arial" w:hAnsi="Arial" w:cs="Arial"/>
          <w:sz w:val="22"/>
          <w:szCs w:val="22"/>
        </w:rPr>
        <w:t>i wchodzi w życie z dniem 1 stycznia 2016 r.</w:t>
      </w:r>
    </w:p>
    <w:p w:rsidR="00372A63" w:rsidRDefault="00372A63" w:rsidP="00372A63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:rsidR="00372A63" w:rsidRDefault="00372A63" w:rsidP="00372A63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:rsidR="00372A63" w:rsidRDefault="00372A63" w:rsidP="00372A63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72A63" w:rsidRDefault="00372A63" w:rsidP="00372A63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72A63" w:rsidRDefault="00372A63" w:rsidP="00372A63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72A63" w:rsidRDefault="00372A63" w:rsidP="00372A63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72A63" w:rsidRDefault="00372A63" w:rsidP="00372A63">
      <w:pPr>
        <w:rPr>
          <w:rFonts w:ascii="Times New Roman" w:hAnsi="Times New Roman" w:cs="Times New Roman"/>
          <w:sz w:val="22"/>
          <w:szCs w:val="22"/>
        </w:rPr>
      </w:pPr>
    </w:p>
    <w:p w:rsidR="00930505" w:rsidRDefault="00930505"/>
    <w:p w:rsidR="00823611" w:rsidRDefault="00823611"/>
    <w:p w:rsidR="00823611" w:rsidRDefault="00823611"/>
    <w:p w:rsidR="00823611" w:rsidRDefault="00823611"/>
    <w:p w:rsidR="00657DDF" w:rsidRDefault="00657DDF"/>
    <w:p w:rsidR="00657DDF" w:rsidRDefault="00657DDF"/>
    <w:p w:rsidR="00657DDF" w:rsidRDefault="00657DDF"/>
    <w:p w:rsidR="00657DDF" w:rsidRDefault="00657DDF"/>
    <w:p w:rsidR="00657DDF" w:rsidRDefault="00657DDF"/>
    <w:p w:rsidR="00657DDF" w:rsidRDefault="00657DDF"/>
    <w:p w:rsidR="00657DDF" w:rsidRDefault="00657DDF"/>
    <w:p w:rsidR="00657DDF" w:rsidRDefault="00657DDF"/>
    <w:p w:rsidR="00657DDF" w:rsidRDefault="00657DDF"/>
    <w:p w:rsidR="00A27057" w:rsidRDefault="00A27057"/>
    <w:p w:rsidR="00A27057" w:rsidRDefault="00A27057"/>
    <w:p w:rsidR="00BB0BFE" w:rsidRDefault="00BB0BFE"/>
    <w:p w:rsidR="00BB0BFE" w:rsidRDefault="00BB0BFE"/>
    <w:p w:rsidR="00BB0BFE" w:rsidRDefault="00BB0BFE"/>
    <w:p w:rsidR="00823611" w:rsidRDefault="00823611"/>
    <w:p w:rsidR="00657DDF" w:rsidRDefault="00657DDF" w:rsidP="00657DDF"/>
    <w:p w:rsidR="00C75AA8" w:rsidRDefault="00C75AA8" w:rsidP="00657DDF">
      <w:pPr>
        <w:rPr>
          <w:rFonts w:ascii="Times New Roman" w:hAnsi="Times New Roman" w:cs="Times New Roman"/>
          <w:sz w:val="22"/>
          <w:szCs w:val="22"/>
        </w:rPr>
      </w:pPr>
    </w:p>
    <w:p w:rsidR="00CF411B" w:rsidRDefault="00CF411B" w:rsidP="00657DDF">
      <w:pPr>
        <w:jc w:val="center"/>
        <w:rPr>
          <w:rFonts w:ascii="Arial" w:hAnsi="Arial" w:cs="Arial"/>
          <w:b/>
          <w:sz w:val="22"/>
          <w:szCs w:val="22"/>
        </w:rPr>
      </w:pPr>
    </w:p>
    <w:p w:rsidR="00CF411B" w:rsidRDefault="00CF411B" w:rsidP="00657DDF">
      <w:pPr>
        <w:jc w:val="center"/>
        <w:rPr>
          <w:rFonts w:ascii="Arial" w:hAnsi="Arial" w:cs="Arial"/>
          <w:b/>
          <w:sz w:val="22"/>
          <w:szCs w:val="22"/>
        </w:rPr>
      </w:pPr>
    </w:p>
    <w:p w:rsidR="00CF411B" w:rsidRDefault="00CF411B" w:rsidP="00657DDF">
      <w:pPr>
        <w:jc w:val="center"/>
        <w:rPr>
          <w:rFonts w:ascii="Arial" w:hAnsi="Arial" w:cs="Arial"/>
          <w:b/>
          <w:sz w:val="22"/>
          <w:szCs w:val="22"/>
        </w:rPr>
      </w:pPr>
    </w:p>
    <w:p w:rsidR="00CF411B" w:rsidRDefault="00CF411B" w:rsidP="00657DDF">
      <w:pPr>
        <w:jc w:val="center"/>
        <w:rPr>
          <w:rFonts w:ascii="Arial" w:hAnsi="Arial" w:cs="Arial"/>
          <w:b/>
          <w:sz w:val="22"/>
          <w:szCs w:val="22"/>
        </w:rPr>
      </w:pPr>
    </w:p>
    <w:p w:rsidR="00CF411B" w:rsidRDefault="00CF411B" w:rsidP="00657DDF">
      <w:pPr>
        <w:jc w:val="center"/>
        <w:rPr>
          <w:rFonts w:ascii="Arial" w:hAnsi="Arial" w:cs="Arial"/>
          <w:b/>
          <w:sz w:val="22"/>
          <w:szCs w:val="22"/>
        </w:rPr>
      </w:pPr>
    </w:p>
    <w:p w:rsidR="00CF411B" w:rsidRDefault="00CF411B" w:rsidP="00657DDF">
      <w:pPr>
        <w:jc w:val="center"/>
        <w:rPr>
          <w:rFonts w:ascii="Arial" w:hAnsi="Arial" w:cs="Arial"/>
          <w:b/>
          <w:sz w:val="22"/>
          <w:szCs w:val="22"/>
        </w:rPr>
      </w:pPr>
    </w:p>
    <w:p w:rsidR="00CF411B" w:rsidRDefault="00CF411B" w:rsidP="00657DDF">
      <w:pPr>
        <w:jc w:val="center"/>
        <w:rPr>
          <w:rFonts w:ascii="Arial" w:hAnsi="Arial" w:cs="Arial"/>
          <w:b/>
          <w:sz w:val="22"/>
          <w:szCs w:val="22"/>
        </w:rPr>
      </w:pPr>
    </w:p>
    <w:p w:rsidR="00657DDF" w:rsidRPr="00657DDF" w:rsidRDefault="00657DDF" w:rsidP="00657DDF">
      <w:pPr>
        <w:jc w:val="center"/>
        <w:rPr>
          <w:rFonts w:ascii="Arial" w:hAnsi="Arial" w:cs="Arial"/>
          <w:b/>
          <w:sz w:val="22"/>
          <w:szCs w:val="22"/>
        </w:rPr>
      </w:pPr>
      <w:r w:rsidRPr="00657DDF">
        <w:rPr>
          <w:rFonts w:ascii="Arial" w:hAnsi="Arial" w:cs="Arial"/>
          <w:b/>
          <w:sz w:val="22"/>
          <w:szCs w:val="22"/>
        </w:rPr>
        <w:lastRenderedPageBreak/>
        <w:t>Uzasadnienie</w:t>
      </w:r>
    </w:p>
    <w:p w:rsidR="00657DDF" w:rsidRDefault="00657DDF" w:rsidP="00657DDF"/>
    <w:p w:rsidR="00657DDF" w:rsidRPr="00A60AFF" w:rsidRDefault="00786584" w:rsidP="00657DDF">
      <w:pPr>
        <w:rPr>
          <w:rFonts w:ascii="Arial" w:hAnsi="Arial" w:cs="Arial"/>
          <w:sz w:val="22"/>
          <w:szCs w:val="22"/>
        </w:rPr>
      </w:pPr>
      <w:r w:rsidRPr="00A60AFF">
        <w:rPr>
          <w:rFonts w:ascii="Arial" w:hAnsi="Arial" w:cs="Arial"/>
          <w:sz w:val="22"/>
          <w:szCs w:val="22"/>
        </w:rPr>
        <w:t xml:space="preserve">Zmiana w ustawie Ordynacja podatkowa art. 81 § 2, zgodnie z którym skorygowanie deklaracji następuje przez złożenie korygującej deklaracji. W związku z powyższym </w:t>
      </w:r>
      <w:r w:rsidR="00A60AFF">
        <w:rPr>
          <w:rFonts w:ascii="Arial" w:hAnsi="Arial" w:cs="Arial"/>
          <w:sz w:val="22"/>
          <w:szCs w:val="22"/>
        </w:rPr>
        <w:t xml:space="preserve">             </w:t>
      </w:r>
      <w:r w:rsidRPr="00A60AFF">
        <w:rPr>
          <w:rFonts w:ascii="Arial" w:hAnsi="Arial" w:cs="Arial"/>
          <w:sz w:val="22"/>
          <w:szCs w:val="22"/>
        </w:rPr>
        <w:t>w  załącznikach nr: 1,</w:t>
      </w:r>
      <w:r w:rsidR="00A60AFF">
        <w:rPr>
          <w:rFonts w:ascii="Arial" w:hAnsi="Arial" w:cs="Arial"/>
          <w:sz w:val="22"/>
          <w:szCs w:val="22"/>
        </w:rPr>
        <w:t xml:space="preserve"> </w:t>
      </w:r>
      <w:r w:rsidRPr="00A60AFF">
        <w:rPr>
          <w:rFonts w:ascii="Arial" w:hAnsi="Arial" w:cs="Arial"/>
          <w:sz w:val="22"/>
          <w:szCs w:val="22"/>
        </w:rPr>
        <w:t>2,</w:t>
      </w:r>
      <w:r w:rsidR="00A60AFF">
        <w:rPr>
          <w:rFonts w:ascii="Arial" w:hAnsi="Arial" w:cs="Arial"/>
          <w:sz w:val="22"/>
          <w:szCs w:val="22"/>
        </w:rPr>
        <w:t xml:space="preserve"> </w:t>
      </w:r>
      <w:r w:rsidRPr="00A60AFF">
        <w:rPr>
          <w:rFonts w:ascii="Arial" w:hAnsi="Arial" w:cs="Arial"/>
          <w:sz w:val="22"/>
          <w:szCs w:val="22"/>
        </w:rPr>
        <w:t>5,</w:t>
      </w:r>
      <w:r w:rsidR="00A60AFF">
        <w:rPr>
          <w:rFonts w:ascii="Arial" w:hAnsi="Arial" w:cs="Arial"/>
          <w:sz w:val="22"/>
          <w:szCs w:val="22"/>
        </w:rPr>
        <w:t xml:space="preserve"> </w:t>
      </w:r>
      <w:r w:rsidRPr="00A60AFF">
        <w:rPr>
          <w:rFonts w:ascii="Arial" w:hAnsi="Arial" w:cs="Arial"/>
          <w:sz w:val="22"/>
          <w:szCs w:val="22"/>
        </w:rPr>
        <w:t>6, 9,10 w części B należało usunąć pouczenie o treści „Podatnik ma obowiązek złożenia wraz z korektą deklaracji pisemnego uzasadnienia przyczyn korekty – art. 81 ustawy Ordynacja podatkowa</w:t>
      </w:r>
      <w:r w:rsidR="00A60AFF">
        <w:rPr>
          <w:rFonts w:ascii="Arial" w:hAnsi="Arial" w:cs="Arial"/>
          <w:sz w:val="22"/>
          <w:szCs w:val="22"/>
        </w:rPr>
        <w:t>”</w:t>
      </w:r>
      <w:r w:rsidRPr="00A60AFF">
        <w:rPr>
          <w:rFonts w:ascii="Arial" w:hAnsi="Arial" w:cs="Arial"/>
          <w:sz w:val="22"/>
          <w:szCs w:val="22"/>
        </w:rPr>
        <w:t>.</w:t>
      </w:r>
    </w:p>
    <w:p w:rsidR="00786584" w:rsidRPr="00A60AFF" w:rsidRDefault="00786584" w:rsidP="00657DDF">
      <w:pPr>
        <w:rPr>
          <w:rFonts w:ascii="Arial" w:hAnsi="Arial" w:cs="Arial"/>
          <w:sz w:val="22"/>
          <w:szCs w:val="22"/>
        </w:rPr>
      </w:pPr>
    </w:p>
    <w:p w:rsidR="00786584" w:rsidRPr="00A60AFF" w:rsidRDefault="00786584" w:rsidP="00786584">
      <w:pPr>
        <w:rPr>
          <w:rFonts w:ascii="Arial" w:hAnsi="Arial" w:cs="Arial"/>
          <w:sz w:val="22"/>
          <w:szCs w:val="22"/>
        </w:rPr>
      </w:pPr>
      <w:r w:rsidRPr="00A60AFF">
        <w:rPr>
          <w:rFonts w:ascii="Arial" w:hAnsi="Arial" w:cs="Arial"/>
          <w:sz w:val="22"/>
          <w:szCs w:val="22"/>
        </w:rPr>
        <w:t xml:space="preserve">W dniu 3 listopada 2015 r. została opublikowana ustawa z dnia 9 października 2015 r. </w:t>
      </w:r>
      <w:r w:rsidR="00A60AFF">
        <w:rPr>
          <w:rFonts w:ascii="Arial" w:hAnsi="Arial" w:cs="Arial"/>
          <w:sz w:val="22"/>
          <w:szCs w:val="22"/>
        </w:rPr>
        <w:t xml:space="preserve">               </w:t>
      </w:r>
      <w:r w:rsidRPr="00A60AFF">
        <w:rPr>
          <w:rFonts w:ascii="Arial" w:hAnsi="Arial" w:cs="Arial"/>
          <w:sz w:val="22"/>
          <w:szCs w:val="22"/>
        </w:rPr>
        <w:t xml:space="preserve">o rewitalizacji (Dz. U. z 2015 r., poz. 1777), wprowadzająca obowiązującą od 1 stycznia </w:t>
      </w:r>
      <w:r w:rsidR="00A60AFF">
        <w:rPr>
          <w:rFonts w:ascii="Arial" w:hAnsi="Arial" w:cs="Arial"/>
          <w:sz w:val="22"/>
          <w:szCs w:val="22"/>
        </w:rPr>
        <w:t xml:space="preserve">  </w:t>
      </w:r>
      <w:r w:rsidRPr="00A60AFF">
        <w:rPr>
          <w:rFonts w:ascii="Arial" w:hAnsi="Arial" w:cs="Arial"/>
          <w:sz w:val="22"/>
          <w:szCs w:val="22"/>
        </w:rPr>
        <w:t xml:space="preserve">2016 r. nową stawkę podatku od gruntów objętych obszarem rewitalizacji. W związku z tym, do wzorów deklaracji i informacji należało wprowadzić zapis: </w:t>
      </w:r>
    </w:p>
    <w:p w:rsidR="00A60AFF" w:rsidRPr="00A60AFF" w:rsidRDefault="00A60AFF" w:rsidP="00786584">
      <w:pPr>
        <w:rPr>
          <w:rFonts w:ascii="Arial" w:hAnsi="Arial" w:cs="Arial"/>
          <w:sz w:val="22"/>
          <w:szCs w:val="22"/>
        </w:rPr>
      </w:pPr>
    </w:p>
    <w:p w:rsidR="00786584" w:rsidRPr="00A60AFF" w:rsidRDefault="00786584" w:rsidP="00786584">
      <w:pPr>
        <w:rPr>
          <w:rFonts w:ascii="Arial" w:hAnsi="Arial" w:cs="Arial"/>
          <w:b/>
          <w:sz w:val="22"/>
          <w:szCs w:val="22"/>
        </w:rPr>
      </w:pPr>
      <w:r w:rsidRPr="00A60AFF">
        <w:rPr>
          <w:rFonts w:ascii="Arial" w:hAnsi="Arial" w:cs="Arial"/>
          <w:sz w:val="22"/>
          <w:szCs w:val="22"/>
        </w:rPr>
        <w:t>grunty</w:t>
      </w:r>
      <w:r w:rsidR="00A60AFF">
        <w:rPr>
          <w:rFonts w:ascii="Arial" w:hAnsi="Arial" w:cs="Arial"/>
          <w:sz w:val="22"/>
          <w:szCs w:val="22"/>
        </w:rPr>
        <w:t xml:space="preserve"> niezabudowane objęte</w:t>
      </w:r>
      <w:r w:rsidRPr="00A60AFF">
        <w:rPr>
          <w:rFonts w:ascii="Arial" w:hAnsi="Arial" w:cs="Arial"/>
          <w:sz w:val="22"/>
          <w:szCs w:val="22"/>
        </w:rPr>
        <w:t xml:space="preserve"> obszarem rewitalizacji, o którym mowa w ustawie z dnia 9 października 2015 r. o rewitalizacji 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</w:t>
      </w:r>
      <w:r w:rsidR="00A60AFF" w:rsidRPr="00A60AFF">
        <w:rPr>
          <w:rFonts w:ascii="Arial" w:hAnsi="Arial" w:cs="Arial"/>
          <w:sz w:val="22"/>
          <w:szCs w:val="22"/>
        </w:rPr>
        <w:t>.</w:t>
      </w:r>
      <w:r w:rsidRPr="00A60AFF">
        <w:rPr>
          <w:rFonts w:ascii="Arial" w:hAnsi="Arial" w:cs="Arial"/>
          <w:sz w:val="22"/>
          <w:szCs w:val="22"/>
        </w:rPr>
        <w:t xml:space="preserve"> </w:t>
      </w:r>
    </w:p>
    <w:p w:rsidR="00657DDF" w:rsidRDefault="00657DDF" w:rsidP="00657DDF"/>
    <w:p w:rsidR="00657DDF" w:rsidRDefault="00657DDF" w:rsidP="00657DDF"/>
    <w:p w:rsidR="00657DDF" w:rsidRDefault="00657DDF" w:rsidP="00657DDF"/>
    <w:p w:rsidR="00657DDF" w:rsidRDefault="00657DDF" w:rsidP="00657DDF"/>
    <w:p w:rsidR="00657DDF" w:rsidRDefault="00657DDF" w:rsidP="00657DDF"/>
    <w:p w:rsidR="00657DDF" w:rsidRDefault="00657DDF" w:rsidP="00657DDF"/>
    <w:p w:rsidR="00657DDF" w:rsidRDefault="00657DDF" w:rsidP="00657DDF"/>
    <w:p w:rsidR="00657DDF" w:rsidRDefault="00657DDF" w:rsidP="00657DDF"/>
    <w:p w:rsidR="00657DDF" w:rsidRDefault="00657DDF" w:rsidP="00823611">
      <w:pPr>
        <w:jc w:val="left"/>
        <w:rPr>
          <w:rFonts w:ascii="Arial" w:hAnsi="Arial" w:cs="Arial"/>
          <w:sz w:val="22"/>
          <w:szCs w:val="22"/>
        </w:rPr>
      </w:pPr>
    </w:p>
    <w:p w:rsidR="00E11DC7" w:rsidRDefault="00E11DC7" w:rsidP="00823611">
      <w:pPr>
        <w:jc w:val="left"/>
        <w:rPr>
          <w:rFonts w:ascii="Arial" w:hAnsi="Arial" w:cs="Arial"/>
          <w:sz w:val="22"/>
          <w:szCs w:val="22"/>
        </w:rPr>
      </w:pPr>
    </w:p>
    <w:p w:rsidR="00E11DC7" w:rsidRPr="00823611" w:rsidRDefault="00E11DC7" w:rsidP="00823611">
      <w:pPr>
        <w:jc w:val="left"/>
        <w:rPr>
          <w:rFonts w:ascii="Arial" w:hAnsi="Arial" w:cs="Arial"/>
          <w:sz w:val="22"/>
          <w:szCs w:val="22"/>
        </w:rPr>
      </w:pPr>
    </w:p>
    <w:sectPr w:rsidR="00E11DC7" w:rsidRPr="00823611" w:rsidSect="00930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C13" w:rsidRDefault="00E64C13" w:rsidP="005E1300">
      <w:pPr>
        <w:spacing w:line="240" w:lineRule="auto"/>
      </w:pPr>
      <w:r>
        <w:separator/>
      </w:r>
    </w:p>
  </w:endnote>
  <w:endnote w:type="continuationSeparator" w:id="0">
    <w:p w:rsidR="00E64C13" w:rsidRDefault="00E64C13" w:rsidP="005E1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C13" w:rsidRDefault="00E64C13" w:rsidP="005E1300">
      <w:pPr>
        <w:spacing w:line="240" w:lineRule="auto"/>
      </w:pPr>
      <w:r>
        <w:separator/>
      </w:r>
    </w:p>
  </w:footnote>
  <w:footnote w:type="continuationSeparator" w:id="0">
    <w:p w:rsidR="00E64C13" w:rsidRDefault="00E64C13" w:rsidP="005E1300">
      <w:pPr>
        <w:spacing w:line="240" w:lineRule="auto"/>
      </w:pPr>
      <w:r>
        <w:continuationSeparator/>
      </w:r>
    </w:p>
  </w:footnote>
  <w:footnote w:id="1">
    <w:p w:rsidR="00687789" w:rsidRPr="00227E02" w:rsidRDefault="00687789" w:rsidP="00227E02">
      <w:pPr>
        <w:pStyle w:val="Bezodstpw"/>
        <w:rPr>
          <w:rFonts w:ascii="Arial" w:hAnsi="Arial" w:cs="Arial"/>
          <w:sz w:val="16"/>
          <w:szCs w:val="16"/>
        </w:rPr>
      </w:pPr>
      <w:r w:rsidRPr="00227E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7E02">
        <w:rPr>
          <w:rFonts w:ascii="Arial" w:hAnsi="Arial" w:cs="Arial"/>
          <w:sz w:val="16"/>
          <w:szCs w:val="16"/>
        </w:rPr>
        <w:t xml:space="preserve"> Zmiany tekstu jednolitego wymienionej ustawy zostały ogłoszone w Dz. U. z 2015r. poz. 528, poz. 699,</w:t>
      </w:r>
      <w:r w:rsidR="00617EB4">
        <w:rPr>
          <w:rFonts w:ascii="Arial" w:hAnsi="Arial" w:cs="Arial"/>
          <w:sz w:val="16"/>
          <w:szCs w:val="16"/>
        </w:rPr>
        <w:t xml:space="preserve"> poz. 774, poz. 1045 i</w:t>
      </w:r>
      <w:r w:rsidRPr="00227E02">
        <w:rPr>
          <w:rFonts w:ascii="Arial" w:hAnsi="Arial" w:cs="Arial"/>
          <w:sz w:val="16"/>
          <w:szCs w:val="16"/>
        </w:rPr>
        <w:t xml:space="preserve"> poz. 1283.</w:t>
      </w:r>
    </w:p>
  </w:footnote>
  <w:footnote w:id="2">
    <w:p w:rsidR="00687789" w:rsidRPr="00227E02" w:rsidRDefault="00687789" w:rsidP="00227E02">
      <w:pPr>
        <w:pStyle w:val="Bezodstpw"/>
        <w:rPr>
          <w:rFonts w:ascii="Arial" w:hAnsi="Arial" w:cs="Arial"/>
        </w:rPr>
      </w:pPr>
      <w:r w:rsidRPr="00227E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7E02">
        <w:rPr>
          <w:rFonts w:ascii="Arial" w:hAnsi="Arial" w:cs="Arial"/>
          <w:sz w:val="16"/>
          <w:szCs w:val="16"/>
        </w:rPr>
        <w:t xml:space="preserve"> Zmiany tekstu jednolitego wymienionej ustawy zostały ogłoszone w Dz. U. z 2014r. poz. 40, z 2015r. poz. 1045.</w:t>
      </w:r>
    </w:p>
  </w:footnote>
  <w:footnote w:id="3">
    <w:p w:rsidR="00687789" w:rsidRPr="00227E02" w:rsidRDefault="00687789" w:rsidP="00227E02">
      <w:pPr>
        <w:pStyle w:val="Bezodstpw"/>
        <w:rPr>
          <w:rFonts w:ascii="Arial" w:hAnsi="Arial" w:cs="Arial"/>
          <w:sz w:val="16"/>
          <w:szCs w:val="16"/>
        </w:rPr>
      </w:pPr>
      <w:r w:rsidRPr="00227E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7E02">
        <w:rPr>
          <w:rFonts w:ascii="Arial" w:hAnsi="Arial" w:cs="Arial"/>
          <w:sz w:val="16"/>
          <w:szCs w:val="16"/>
        </w:rPr>
        <w:t xml:space="preserve"> Zmiany tekstu jednolitego wymienionej ustawy zostały ogłoszone w Dz. U. z 2015r. poz. 1045.</w:t>
      </w:r>
    </w:p>
    <w:p w:rsidR="00687789" w:rsidRDefault="0068778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C1FBB"/>
    <w:multiLevelType w:val="hybridMultilevel"/>
    <w:tmpl w:val="0D82A2AC"/>
    <w:lvl w:ilvl="0" w:tplc="C6F68194">
      <w:start w:val="2"/>
      <w:numFmt w:val="decimal"/>
      <w:lvlText w:val="%1)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EECF408">
      <w:start w:val="1"/>
      <w:numFmt w:val="decimal"/>
      <w:lvlText w:val="%2."/>
      <w:lvlJc w:val="left"/>
      <w:pPr>
        <w:ind w:left="2084" w:hanging="360"/>
      </w:pPr>
      <w:rPr>
        <w:rFonts w:ascii="Arial" w:eastAsia="Times New Roman" w:hAnsi="Arial" w:cs="Times New Roman"/>
      </w:rPr>
    </w:lvl>
    <w:lvl w:ilvl="2" w:tplc="4240074E">
      <w:start w:val="1"/>
      <w:numFmt w:val="decimal"/>
      <w:lvlText w:val="%3)"/>
      <w:lvlJc w:val="right"/>
      <w:pPr>
        <w:ind w:left="2804" w:hanging="180"/>
      </w:pPr>
      <w:rPr>
        <w:rFonts w:ascii="Arial" w:eastAsia="Times New Roman" w:hAnsi="Arial" w:cs="Times New Roman"/>
      </w:rPr>
    </w:lvl>
    <w:lvl w:ilvl="3" w:tplc="0415000F">
      <w:start w:val="1"/>
      <w:numFmt w:val="decimal"/>
      <w:lvlText w:val="%4."/>
      <w:lvlJc w:val="left"/>
      <w:pPr>
        <w:ind w:left="352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24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96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68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0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24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A63"/>
    <w:rsid w:val="00096FE9"/>
    <w:rsid w:val="00205402"/>
    <w:rsid w:val="00227E02"/>
    <w:rsid w:val="00296B76"/>
    <w:rsid w:val="002B60AE"/>
    <w:rsid w:val="002D4F8E"/>
    <w:rsid w:val="00315EB5"/>
    <w:rsid w:val="00372A63"/>
    <w:rsid w:val="00387279"/>
    <w:rsid w:val="003E73AF"/>
    <w:rsid w:val="004B6734"/>
    <w:rsid w:val="005A2EAA"/>
    <w:rsid w:val="005E1300"/>
    <w:rsid w:val="00617EB4"/>
    <w:rsid w:val="00624333"/>
    <w:rsid w:val="00657DDF"/>
    <w:rsid w:val="006775D9"/>
    <w:rsid w:val="00687789"/>
    <w:rsid w:val="007813E0"/>
    <w:rsid w:val="00786584"/>
    <w:rsid w:val="007E4626"/>
    <w:rsid w:val="007F2393"/>
    <w:rsid w:val="00820B78"/>
    <w:rsid w:val="00823611"/>
    <w:rsid w:val="008F7395"/>
    <w:rsid w:val="00910694"/>
    <w:rsid w:val="009230E5"/>
    <w:rsid w:val="0092574D"/>
    <w:rsid w:val="00930505"/>
    <w:rsid w:val="009B4D7C"/>
    <w:rsid w:val="00A27057"/>
    <w:rsid w:val="00A60AFF"/>
    <w:rsid w:val="00A978CD"/>
    <w:rsid w:val="00BB0BFE"/>
    <w:rsid w:val="00C040F3"/>
    <w:rsid w:val="00C56B87"/>
    <w:rsid w:val="00C75AA8"/>
    <w:rsid w:val="00CA74EA"/>
    <w:rsid w:val="00CF411B"/>
    <w:rsid w:val="00D14F87"/>
    <w:rsid w:val="00DD5EAE"/>
    <w:rsid w:val="00E11DC7"/>
    <w:rsid w:val="00E14420"/>
    <w:rsid w:val="00E64C13"/>
    <w:rsid w:val="00E86F2C"/>
    <w:rsid w:val="00F4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54971-7C1D-4F04-8BFA-7D15B19A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A63"/>
    <w:pPr>
      <w:spacing w:after="0" w:line="360" w:lineRule="atLeast"/>
      <w:jc w:val="both"/>
    </w:pPr>
    <w:rPr>
      <w:rFonts w:ascii="Times" w:eastAsiaTheme="minorEastAsia" w:hAnsi="Times" w:cs="Times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72A63"/>
    <w:pPr>
      <w:keepNext/>
      <w:spacing w:line="320" w:lineRule="atLeast"/>
      <w:ind w:left="426" w:hanging="426"/>
      <w:outlineLvl w:val="3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372A63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E13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1300"/>
    <w:rPr>
      <w:rFonts w:ascii="Times" w:eastAsiaTheme="minorEastAsia" w:hAnsi="Times" w:cs="Times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13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300"/>
    <w:rPr>
      <w:rFonts w:ascii="Times" w:eastAsiaTheme="minorEastAsia" w:hAnsi="Times" w:cs="Times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3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300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78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789"/>
    <w:rPr>
      <w:rFonts w:ascii="Times" w:eastAsiaTheme="minorEastAsia" w:hAnsi="Times" w:cs="Times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789"/>
    <w:rPr>
      <w:vertAlign w:val="superscript"/>
    </w:rPr>
  </w:style>
  <w:style w:type="paragraph" w:styleId="Bezodstpw">
    <w:name w:val="No Spacing"/>
    <w:uiPriority w:val="1"/>
    <w:qFormat/>
    <w:rsid w:val="00227E02"/>
    <w:pPr>
      <w:spacing w:after="0" w:line="240" w:lineRule="auto"/>
      <w:jc w:val="both"/>
    </w:pPr>
    <w:rPr>
      <w:rFonts w:ascii="Times" w:eastAsiaTheme="minorEastAsia" w:hAnsi="Times" w:cs="Times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DD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7DDF"/>
    <w:rPr>
      <w:rFonts w:ascii="Times" w:eastAsiaTheme="minorEastAsia" w:hAnsi="Times" w:cs="Times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7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EF1FB-B0A0-4DA5-89B5-6060C44A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AntoszewskaK</cp:lastModifiedBy>
  <cp:revision>19</cp:revision>
  <cp:lastPrinted>2015-12-01T13:32:00Z</cp:lastPrinted>
  <dcterms:created xsi:type="dcterms:W3CDTF">2015-10-20T09:29:00Z</dcterms:created>
  <dcterms:modified xsi:type="dcterms:W3CDTF">2015-12-01T13:32:00Z</dcterms:modified>
</cp:coreProperties>
</file>