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2B" w:rsidRPr="004B7656" w:rsidRDefault="0071582B" w:rsidP="0071582B">
      <w:pPr>
        <w:pStyle w:val="Akapitzlist"/>
        <w:shd w:val="clear" w:color="auto" w:fill="FFFFFF"/>
        <w:ind w:left="360"/>
        <w:rPr>
          <w:rFonts w:ascii="Arial" w:eastAsia="Times New Roman" w:hAnsi="Arial" w:cs="Arial"/>
          <w:b/>
          <w:bCs/>
          <w:sz w:val="1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1824"/>
        <w:gridCol w:w="4750"/>
        <w:gridCol w:w="4891"/>
        <w:gridCol w:w="3326"/>
      </w:tblGrid>
      <w:tr w:rsidR="00290A49" w:rsidRPr="001278B3" w:rsidTr="00C46F34">
        <w:tc>
          <w:tcPr>
            <w:tcW w:w="550" w:type="dxa"/>
            <w:shd w:val="clear" w:color="auto" w:fill="auto"/>
            <w:vAlign w:val="center"/>
          </w:tcPr>
          <w:p w:rsidR="00290A49" w:rsidRPr="001278B3" w:rsidRDefault="00290A49" w:rsidP="00C46F3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290A49" w:rsidRPr="001278B3" w:rsidRDefault="00290A49" w:rsidP="00C46F3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uchwały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290A49" w:rsidRPr="001278B3" w:rsidRDefault="00290A49" w:rsidP="00C46F34">
            <w:pPr>
              <w:ind w:right="-9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uchwalenia Statutu Sołectwa ….</w:t>
            </w:r>
          </w:p>
          <w:p w:rsidR="00290A49" w:rsidRPr="001278B3" w:rsidRDefault="00290A49" w:rsidP="00C46F3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:rsidR="00290A49" w:rsidRPr="001278B3" w:rsidRDefault="00290A49" w:rsidP="00C46F3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nadania Statutu Sołectwa …………..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290A49" w:rsidRPr="001278B3" w:rsidRDefault="00290A49" w:rsidP="00C46F3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Statut sołectwa nadaje rada gminy podejmując uchwałę</w:t>
            </w:r>
          </w:p>
        </w:tc>
      </w:tr>
      <w:tr w:rsidR="00290A49" w:rsidRPr="001278B3" w:rsidTr="00C46F34">
        <w:tc>
          <w:tcPr>
            <w:tcW w:w="550" w:type="dxa"/>
            <w:shd w:val="clear" w:color="auto" w:fill="auto"/>
            <w:vAlign w:val="center"/>
          </w:tcPr>
          <w:p w:rsidR="00290A49" w:rsidRPr="001278B3" w:rsidRDefault="00290A49" w:rsidP="00C46F3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290A49" w:rsidRPr="001278B3" w:rsidRDefault="00290A49" w:rsidP="00C46F3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§1 pkt. 6 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290A49" w:rsidRPr="001278B3" w:rsidRDefault="00290A49" w:rsidP="00C46F3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Kworum (quorum) – należy przez to ……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290A49" w:rsidRPr="001278B3" w:rsidRDefault="00290A49" w:rsidP="00C46F3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quorum – należy przez to ……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290A49" w:rsidRPr="001278B3" w:rsidRDefault="00290A49" w:rsidP="00C46F3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Słowo </w:t>
            </w:r>
            <w:r w:rsidRPr="001278B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Kworum</w:t>
            </w: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wykreślono. W całym Statucie sołectwa występuje wyłącznie słowo w quorum</w:t>
            </w:r>
          </w:p>
        </w:tc>
      </w:tr>
      <w:tr w:rsidR="00AE51EE" w:rsidRPr="001278B3" w:rsidTr="00C46F34">
        <w:tc>
          <w:tcPr>
            <w:tcW w:w="550" w:type="dxa"/>
            <w:shd w:val="clear" w:color="auto" w:fill="auto"/>
            <w:vAlign w:val="center"/>
          </w:tcPr>
          <w:p w:rsidR="00AE51EE" w:rsidRPr="001278B3" w:rsidRDefault="00906A1C" w:rsidP="00C46F3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AE51EE" w:rsidRPr="001278B3" w:rsidRDefault="00AE51EE" w:rsidP="00C46F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Cs/>
                <w:sz w:val="20"/>
                <w:szCs w:val="20"/>
              </w:rPr>
              <w:t xml:space="preserve"> Rozdział 3.</w:t>
            </w:r>
          </w:p>
          <w:p w:rsidR="00AE51EE" w:rsidRPr="001278B3" w:rsidRDefault="00AE51EE" w:rsidP="00C46F3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50" w:type="dxa"/>
            <w:shd w:val="clear" w:color="auto" w:fill="auto"/>
            <w:vAlign w:val="center"/>
          </w:tcPr>
          <w:p w:rsidR="00AE51EE" w:rsidRPr="001278B3" w:rsidRDefault="00AE51EE" w:rsidP="00C46F3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:rsidR="00AE51EE" w:rsidRPr="001278B3" w:rsidRDefault="00AE51EE" w:rsidP="00C46F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Cały § 5 przeniesiono do </w:t>
            </w:r>
            <w:r w:rsidRPr="001278B3">
              <w:rPr>
                <w:rFonts w:ascii="Arial" w:hAnsi="Arial" w:cs="Arial"/>
                <w:bCs/>
                <w:sz w:val="20"/>
                <w:szCs w:val="20"/>
              </w:rPr>
              <w:t>Rozdział 3.</w:t>
            </w:r>
          </w:p>
          <w:p w:rsidR="00AE51EE" w:rsidRPr="001278B3" w:rsidRDefault="00AE51EE" w:rsidP="00C46F3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Organizacja i zadania organów Sołectwa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AE51EE" w:rsidRPr="001278B3" w:rsidRDefault="00AE51EE" w:rsidP="00C46F3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>Cały § 5 dotyczy organów w sołectwie</w:t>
            </w:r>
            <w:r w:rsidR="00503623"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 i winien być w rozdz. 3</w:t>
            </w:r>
          </w:p>
        </w:tc>
      </w:tr>
      <w:tr w:rsidR="00AE51EE" w:rsidRPr="001278B3" w:rsidTr="00C46F34">
        <w:tc>
          <w:tcPr>
            <w:tcW w:w="550" w:type="dxa"/>
            <w:shd w:val="clear" w:color="auto" w:fill="auto"/>
            <w:vAlign w:val="center"/>
          </w:tcPr>
          <w:p w:rsidR="00AE51EE" w:rsidRPr="001278B3" w:rsidRDefault="00906A1C" w:rsidP="00C46F3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AE51EE" w:rsidRPr="001278B3" w:rsidRDefault="00AE51EE" w:rsidP="00C46F3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hAnsi="Arial" w:cs="Arial"/>
                <w:b/>
                <w:sz w:val="20"/>
                <w:szCs w:val="20"/>
              </w:rPr>
              <w:t xml:space="preserve">§ 5 ust 1 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AE51EE" w:rsidRPr="001278B3" w:rsidRDefault="00AE51EE" w:rsidP="00C46F34">
            <w:pPr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Sołectwo wykonuje swoje zadania poprzez organy Sołectwa:</w:t>
            </w:r>
          </w:p>
          <w:p w:rsidR="00AE51EE" w:rsidRPr="001278B3" w:rsidRDefault="00AE51EE" w:rsidP="00C46F34">
            <w:pPr>
              <w:pStyle w:val="Akapitzlist"/>
              <w:numPr>
                <w:ilvl w:val="1"/>
                <w:numId w:val="10"/>
              </w:numPr>
              <w:tabs>
                <w:tab w:val="clear" w:pos="1080"/>
              </w:tabs>
              <w:ind w:left="320"/>
              <w:rPr>
                <w:rFonts w:ascii="Arial" w:hAnsi="Arial" w:cs="Arial"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Zebranie Wiejskie jako organ uchwałodawczy;</w:t>
            </w:r>
          </w:p>
          <w:p w:rsidR="00AE51EE" w:rsidRPr="001278B3" w:rsidRDefault="00AE51EE" w:rsidP="00C46F34">
            <w:pPr>
              <w:pStyle w:val="Akapitzlist"/>
              <w:numPr>
                <w:ilvl w:val="1"/>
                <w:numId w:val="10"/>
              </w:numPr>
              <w:tabs>
                <w:tab w:val="clear" w:pos="1080"/>
              </w:tabs>
              <w:ind w:left="320"/>
              <w:rPr>
                <w:rFonts w:ascii="Arial" w:hAnsi="Arial" w:cs="Arial"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Sołtys jako organ wykonawczy.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AE51EE" w:rsidRPr="001278B3" w:rsidRDefault="00AE51EE" w:rsidP="00C46F34">
            <w:pPr>
              <w:widowControl w:val="0"/>
              <w:suppressAutoHyphens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>Sołectwo wykonuje swoje zadania poprzez organy Sołectwa którymi są Zebranie Wiejskie i Sołtys: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AE51EE" w:rsidRPr="001278B3" w:rsidRDefault="00AE51EE" w:rsidP="00C46F34">
            <w:pPr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Przeredagowano przepis. </w:t>
            </w:r>
          </w:p>
          <w:p w:rsidR="00AE51EE" w:rsidRPr="001278B3" w:rsidRDefault="00AE51EE" w:rsidP="00C46F34">
            <w:pPr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Zapisy są tożsame z zapisami </w:t>
            </w:r>
          </w:p>
          <w:p w:rsidR="00AE51EE" w:rsidRPr="001278B3" w:rsidRDefault="00AE51EE" w:rsidP="00C46F34">
            <w:pPr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bCs/>
                <w:sz w:val="20"/>
                <w:szCs w:val="20"/>
              </w:rPr>
              <w:t>§ 6 ust. 1 i 2</w:t>
            </w:r>
          </w:p>
        </w:tc>
      </w:tr>
      <w:tr w:rsidR="000E7977" w:rsidRPr="001278B3" w:rsidTr="00C46F34">
        <w:trPr>
          <w:trHeight w:val="627"/>
        </w:trPr>
        <w:tc>
          <w:tcPr>
            <w:tcW w:w="550" w:type="dxa"/>
            <w:shd w:val="clear" w:color="auto" w:fill="auto"/>
            <w:vAlign w:val="center"/>
          </w:tcPr>
          <w:p w:rsidR="000E7977" w:rsidRPr="001278B3" w:rsidRDefault="00906A1C" w:rsidP="00C46F3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0E7977" w:rsidRPr="001278B3" w:rsidRDefault="000E7977" w:rsidP="00C46F3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hAnsi="Arial" w:cs="Arial"/>
                <w:b/>
                <w:sz w:val="20"/>
                <w:szCs w:val="20"/>
              </w:rPr>
              <w:t>§ 5 ust 2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0E7977" w:rsidRPr="001278B3" w:rsidRDefault="000E7977" w:rsidP="00C46F34">
            <w:pPr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Podmiotem wspomagającym Sołtysa jest Rada Sołecka. 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0E7977" w:rsidRPr="001278B3" w:rsidRDefault="000E7977" w:rsidP="00C46F34">
            <w:pPr>
              <w:widowControl w:val="0"/>
              <w:suppressAutoHyphens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Proponuje się skreślić zapis 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0E7977" w:rsidRPr="001278B3" w:rsidRDefault="000E7977" w:rsidP="00C46F34">
            <w:pPr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Ujęty jest w </w:t>
            </w:r>
            <w:r w:rsidRPr="001278B3">
              <w:rPr>
                <w:rFonts w:ascii="Arial" w:hAnsi="Arial" w:cs="Arial"/>
                <w:bCs/>
                <w:sz w:val="20"/>
                <w:szCs w:val="20"/>
              </w:rPr>
              <w:t>§ 6 ust. 4</w:t>
            </w:r>
          </w:p>
        </w:tc>
      </w:tr>
      <w:tr w:rsidR="000E7977" w:rsidRPr="001278B3" w:rsidTr="00C46F34">
        <w:tc>
          <w:tcPr>
            <w:tcW w:w="550" w:type="dxa"/>
            <w:shd w:val="clear" w:color="auto" w:fill="auto"/>
            <w:vAlign w:val="center"/>
          </w:tcPr>
          <w:p w:rsidR="000E7977" w:rsidRPr="001278B3" w:rsidRDefault="00906A1C" w:rsidP="00C46F3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0E7977" w:rsidRPr="001278B3" w:rsidRDefault="000E7977" w:rsidP="00C46F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sz w:val="20"/>
                <w:szCs w:val="20"/>
              </w:rPr>
              <w:t>§ 5 ust 3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0E7977" w:rsidRPr="001278B3" w:rsidRDefault="000E7977" w:rsidP="00C46F34">
            <w:pPr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Funkcje w organach sołectwa pełnione są nieodpłatnie, z zastrzeżeniem ust. 4.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0E7977" w:rsidRPr="001278B3" w:rsidRDefault="000E7977" w:rsidP="00C46F34">
            <w:pPr>
              <w:widowControl w:val="0"/>
              <w:suppressAutoHyphens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Funkcje w organach sołectwa pełnione są nieodpłatnie, z zastrzeżeniem ust. 3.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0E7977" w:rsidRPr="001278B3" w:rsidRDefault="000E7977" w:rsidP="00C46F34">
            <w:pPr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Dotychczasowy Przepis </w:t>
            </w:r>
            <w:r w:rsidRPr="001278B3">
              <w:rPr>
                <w:rFonts w:ascii="Arial" w:hAnsi="Arial" w:cs="Arial"/>
                <w:b/>
                <w:sz w:val="20"/>
                <w:szCs w:val="20"/>
              </w:rPr>
              <w:t xml:space="preserve">§ 5 ust 3 otrzymuje numerację </w:t>
            </w: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r w:rsidRPr="001278B3">
              <w:rPr>
                <w:rFonts w:ascii="Arial" w:hAnsi="Arial" w:cs="Arial"/>
                <w:b/>
                <w:sz w:val="20"/>
                <w:szCs w:val="20"/>
              </w:rPr>
              <w:t>§ 5   ust. 2</w:t>
            </w:r>
          </w:p>
        </w:tc>
      </w:tr>
      <w:tr w:rsidR="000E7977" w:rsidRPr="001278B3" w:rsidTr="00C46F34">
        <w:tc>
          <w:tcPr>
            <w:tcW w:w="550" w:type="dxa"/>
            <w:shd w:val="clear" w:color="auto" w:fill="auto"/>
            <w:vAlign w:val="center"/>
          </w:tcPr>
          <w:p w:rsidR="000E7977" w:rsidRPr="001278B3" w:rsidRDefault="00906A1C" w:rsidP="00C46F3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0E7977" w:rsidRPr="001278B3" w:rsidRDefault="000E7977" w:rsidP="00C46F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sz w:val="20"/>
                <w:szCs w:val="20"/>
              </w:rPr>
              <w:t>§ 5 ust 4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0E7977" w:rsidRPr="001278B3" w:rsidRDefault="000E7977" w:rsidP="00C46F34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Rada Gminy może ustanowić zasady na jakich Sołtysowi będzie przysługiwała dieta oraz zwrot kosztów podróży służbowej.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0E7977" w:rsidRPr="001278B3" w:rsidRDefault="000E7977" w:rsidP="00C46F34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 Przepis bez zmian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0E7977" w:rsidRPr="001278B3" w:rsidRDefault="000E7977" w:rsidP="00C46F34">
            <w:pPr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Dotychczasowy Przepis </w:t>
            </w:r>
            <w:r w:rsidRPr="001278B3">
              <w:rPr>
                <w:rFonts w:ascii="Arial" w:hAnsi="Arial" w:cs="Arial"/>
                <w:b/>
                <w:sz w:val="20"/>
                <w:szCs w:val="20"/>
              </w:rPr>
              <w:t xml:space="preserve">§ 5 ust 4 otrzymuje numerację </w:t>
            </w: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r w:rsidRPr="001278B3">
              <w:rPr>
                <w:rFonts w:ascii="Arial" w:hAnsi="Arial" w:cs="Arial"/>
                <w:b/>
                <w:sz w:val="20"/>
                <w:szCs w:val="20"/>
              </w:rPr>
              <w:t>§ 5   ust. 3</w:t>
            </w:r>
          </w:p>
        </w:tc>
      </w:tr>
      <w:tr w:rsidR="000E7977" w:rsidRPr="001278B3" w:rsidTr="00C46F34">
        <w:tc>
          <w:tcPr>
            <w:tcW w:w="550" w:type="dxa"/>
            <w:shd w:val="clear" w:color="auto" w:fill="auto"/>
            <w:vAlign w:val="center"/>
          </w:tcPr>
          <w:p w:rsidR="000E7977" w:rsidRPr="001278B3" w:rsidRDefault="00906A1C" w:rsidP="00C46F3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0E7977" w:rsidRPr="001278B3" w:rsidRDefault="000E7977" w:rsidP="00C46F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sz w:val="20"/>
                <w:szCs w:val="20"/>
              </w:rPr>
              <w:t>§ 5 ust 5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0E7977" w:rsidRPr="001278B3" w:rsidRDefault="000E7977" w:rsidP="00C46F34">
            <w:pPr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Działania organów sołectwa są jawne. Jawność działania organów sołectwa obejmuje prawo mieszkańców sołectwa do: </w:t>
            </w:r>
          </w:p>
          <w:p w:rsidR="000E7977" w:rsidRPr="001278B3" w:rsidRDefault="000E7977" w:rsidP="00C46F34">
            <w:pPr>
              <w:ind w:left="178" w:hanging="178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1) uzyskania informacji o działalności organów sołectwa;</w:t>
            </w:r>
          </w:p>
          <w:p w:rsidR="000E7977" w:rsidRPr="001278B3" w:rsidRDefault="000E7977" w:rsidP="00C46F34">
            <w:pPr>
              <w:ind w:left="178" w:hanging="178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2) znajomienia się z protokołami z zebrań wiejskich i posiedzeń rady sołeckiej, uchwałami podjętymi na zebraniu wiejskim, programami pracy sołectwa oraz pisemnymi odpowiedziami organów gminy na przedstawione im uchwały, wnioski i opinie zebrania wiejskiego.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0E7977" w:rsidRPr="001278B3" w:rsidRDefault="000E7977" w:rsidP="00C46F34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Przepis bez zmian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0E7977" w:rsidRPr="001278B3" w:rsidRDefault="000E7977" w:rsidP="00C46F34">
            <w:pPr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Dotychczasowy Przepis </w:t>
            </w:r>
            <w:r w:rsidRPr="001278B3">
              <w:rPr>
                <w:rFonts w:ascii="Arial" w:hAnsi="Arial" w:cs="Arial"/>
                <w:b/>
                <w:sz w:val="20"/>
                <w:szCs w:val="20"/>
              </w:rPr>
              <w:t xml:space="preserve">§ 5 ust 5 otrzymuje numerację </w:t>
            </w: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r w:rsidRPr="001278B3">
              <w:rPr>
                <w:rFonts w:ascii="Arial" w:hAnsi="Arial" w:cs="Arial"/>
                <w:b/>
                <w:sz w:val="20"/>
                <w:szCs w:val="20"/>
              </w:rPr>
              <w:t>§ 5   ust. 4</w:t>
            </w:r>
          </w:p>
        </w:tc>
      </w:tr>
      <w:tr w:rsidR="000776F2" w:rsidRPr="001278B3" w:rsidTr="00C46F34">
        <w:tc>
          <w:tcPr>
            <w:tcW w:w="550" w:type="dxa"/>
            <w:shd w:val="clear" w:color="auto" w:fill="auto"/>
            <w:vAlign w:val="center"/>
          </w:tcPr>
          <w:p w:rsidR="000776F2" w:rsidRPr="001278B3" w:rsidRDefault="00411B0A" w:rsidP="00C46F3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0776F2" w:rsidRPr="001278B3" w:rsidRDefault="000776F2" w:rsidP="00C46F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sz w:val="20"/>
                <w:szCs w:val="20"/>
              </w:rPr>
              <w:t xml:space="preserve">§ 7 ust 3 pkt 4 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0776F2" w:rsidRPr="001278B3" w:rsidRDefault="000776F2" w:rsidP="00C46F34">
            <w:pPr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określenie zasad korzystania z mienia gminnego, o ile mienie zostało przekazane sołectwu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0776F2" w:rsidRPr="001278B3" w:rsidRDefault="000776F2" w:rsidP="00C46F34">
            <w:pPr>
              <w:widowControl w:val="0"/>
              <w:tabs>
                <w:tab w:val="left" w:pos="101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określenie zasad korzystania z mienia gminnego;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0776F2" w:rsidRPr="001278B3" w:rsidRDefault="000776F2" w:rsidP="00C46F34">
            <w:pPr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Skreślono :” ile mienie zostało przekazane sołectwu”</w:t>
            </w:r>
          </w:p>
        </w:tc>
      </w:tr>
      <w:tr w:rsidR="00B75E5A" w:rsidRPr="001278B3" w:rsidTr="001F4F10">
        <w:tc>
          <w:tcPr>
            <w:tcW w:w="550" w:type="dxa"/>
            <w:shd w:val="clear" w:color="auto" w:fill="auto"/>
            <w:vAlign w:val="center"/>
          </w:tcPr>
          <w:p w:rsidR="00B75E5A" w:rsidRPr="001278B3" w:rsidRDefault="00411B0A" w:rsidP="001F4F1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278B3" w:rsidRDefault="001278B3" w:rsidP="001F4F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</w:t>
            </w:r>
          </w:p>
          <w:p w:rsidR="00B75E5A" w:rsidRPr="001278B3" w:rsidRDefault="00B75E5A" w:rsidP="001F4F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sz w:val="20"/>
                <w:szCs w:val="20"/>
              </w:rPr>
              <w:t xml:space="preserve">§ 7 ust 3 </w:t>
            </w:r>
            <w:r w:rsidR="001278B3">
              <w:rPr>
                <w:rFonts w:ascii="Arial" w:hAnsi="Arial" w:cs="Arial"/>
                <w:b/>
                <w:sz w:val="20"/>
                <w:szCs w:val="20"/>
              </w:rPr>
              <w:t>pkt. 4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B75E5A" w:rsidRPr="001278B3" w:rsidRDefault="00B75E5A" w:rsidP="001F4F10">
            <w:pPr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Po </w:t>
            </w:r>
            <w:r w:rsidRPr="001278B3">
              <w:rPr>
                <w:rFonts w:ascii="Arial" w:hAnsi="Arial" w:cs="Arial"/>
                <w:b/>
                <w:sz w:val="20"/>
                <w:szCs w:val="20"/>
              </w:rPr>
              <w:t>§ 7 ust. 3 po pkt. 4 dodać nowe punkty 5 – 8  w brzmieniu: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B75E5A" w:rsidRPr="001278B3" w:rsidRDefault="00B75E5A" w:rsidP="001F4F10">
            <w:pPr>
              <w:widowControl w:val="0"/>
              <w:tabs>
                <w:tab w:val="left" w:pos="1015"/>
              </w:tabs>
              <w:suppressAutoHyphens/>
              <w:ind w:left="389" w:hanging="3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5) decydowanie w sprawach planu finansowego sołectwa uwzględniającego dochody oraz cele, kierunki i sprawy wymagające sołeckiego finansowania; </w:t>
            </w:r>
          </w:p>
          <w:p w:rsidR="00B75E5A" w:rsidRPr="001278B3" w:rsidRDefault="00B75E5A" w:rsidP="001F4F10">
            <w:pPr>
              <w:widowControl w:val="0"/>
              <w:tabs>
                <w:tab w:val="left" w:pos="1015"/>
              </w:tabs>
              <w:suppressAutoHyphens/>
              <w:ind w:left="389" w:hanging="3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6) nadzorowanie sołtysa w zakresie zwykłego zarządu nad powierzonym majątkiem;</w:t>
            </w:r>
          </w:p>
          <w:p w:rsidR="00B75E5A" w:rsidRPr="001278B3" w:rsidRDefault="00B75E5A" w:rsidP="001F4F10">
            <w:pPr>
              <w:widowControl w:val="0"/>
              <w:tabs>
                <w:tab w:val="left" w:pos="1015"/>
              </w:tabs>
              <w:suppressAutoHyphens/>
              <w:ind w:left="389" w:hanging="3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lastRenderedPageBreak/>
              <w:t xml:space="preserve">7) Kontrola działalności sołtysa i Rady sołeckiej w zakresie prawidłowej gospodarki finansowo- rzeczowej nad </w:t>
            </w:r>
          </w:p>
          <w:p w:rsidR="00B75E5A" w:rsidRPr="001278B3" w:rsidRDefault="00B75E5A" w:rsidP="00B75E5A">
            <w:pPr>
              <w:widowControl w:val="0"/>
              <w:tabs>
                <w:tab w:val="left" w:pos="1015"/>
              </w:tabs>
              <w:suppressAutoHyphens/>
              <w:ind w:left="389" w:hanging="3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8) rozpatrywanie rocznych sprawozdań finansowych Sołtysa z realizacji dochodów i wydatków w sołectwie.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B75E5A" w:rsidRPr="001278B3" w:rsidRDefault="00B75E5A" w:rsidP="001F4F10">
            <w:pPr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lastRenderedPageBreak/>
              <w:t>Dodano nowe przepisy</w:t>
            </w:r>
          </w:p>
        </w:tc>
      </w:tr>
      <w:tr w:rsidR="00B75E5A" w:rsidRPr="001278B3" w:rsidTr="001F4F10">
        <w:tc>
          <w:tcPr>
            <w:tcW w:w="550" w:type="dxa"/>
            <w:shd w:val="clear" w:color="auto" w:fill="auto"/>
            <w:vAlign w:val="center"/>
          </w:tcPr>
          <w:p w:rsidR="00B75E5A" w:rsidRPr="001278B3" w:rsidRDefault="00411B0A" w:rsidP="001F4F1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B75E5A" w:rsidRPr="001278B3" w:rsidRDefault="00B75E5A" w:rsidP="001F4F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sz w:val="20"/>
                <w:szCs w:val="20"/>
              </w:rPr>
              <w:t>§ 7 ust 3 pkt 5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B75E5A" w:rsidRPr="001278B3" w:rsidRDefault="00B75E5A" w:rsidP="00B75E5A">
            <w:pPr>
              <w:widowControl w:val="0"/>
              <w:tabs>
                <w:tab w:val="left" w:pos="1015"/>
              </w:tabs>
              <w:suppressAutoHyphens/>
              <w:ind w:left="32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5) podejmowanie inicjatyw społecznych i gospodarczych przedstawianych organom Gminy, w tym zadań  przewidzianych do realizacji w ramach funduszu sołeckiego;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B75E5A" w:rsidRPr="001278B3" w:rsidRDefault="00B75E5A" w:rsidP="001F4F10">
            <w:pPr>
              <w:widowControl w:val="0"/>
              <w:tabs>
                <w:tab w:val="left" w:pos="1015"/>
              </w:tabs>
              <w:suppressAutoHyphens/>
              <w:ind w:left="32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9) podejmowanie inicjatyw społecznych i gospodarczych przedstawianych organom Gminy, w tym zadań  przewidzianych do realizacji w ramach funduszu sołeckiego;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B75E5A" w:rsidRPr="001278B3" w:rsidRDefault="00B75E5A" w:rsidP="00B75E5A">
            <w:pPr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Dotychczasowy Przepis </w:t>
            </w:r>
            <w:r w:rsidRPr="001278B3">
              <w:rPr>
                <w:rFonts w:ascii="Arial" w:hAnsi="Arial" w:cs="Arial"/>
                <w:b/>
                <w:sz w:val="20"/>
                <w:szCs w:val="20"/>
              </w:rPr>
              <w:t xml:space="preserve">§ 7 ust 3 pkt. 5 otrzymuje numerację </w:t>
            </w: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:rsidR="00B75E5A" w:rsidRPr="001278B3" w:rsidRDefault="00B75E5A" w:rsidP="00B75E5A">
            <w:pPr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Przepis </w:t>
            </w:r>
            <w:r w:rsidRPr="001278B3">
              <w:rPr>
                <w:rFonts w:ascii="Arial" w:hAnsi="Arial" w:cs="Arial"/>
                <w:b/>
                <w:sz w:val="20"/>
                <w:szCs w:val="20"/>
              </w:rPr>
              <w:t>§ 7 ust 3 pkt. 9</w:t>
            </w:r>
          </w:p>
        </w:tc>
      </w:tr>
      <w:tr w:rsidR="00792228" w:rsidRPr="001278B3" w:rsidTr="001F4F10">
        <w:tc>
          <w:tcPr>
            <w:tcW w:w="550" w:type="dxa"/>
            <w:shd w:val="clear" w:color="auto" w:fill="auto"/>
            <w:vAlign w:val="center"/>
          </w:tcPr>
          <w:p w:rsidR="00792228" w:rsidRPr="001278B3" w:rsidRDefault="00411B0A" w:rsidP="001F4F1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792228" w:rsidRPr="001278B3" w:rsidRDefault="00792228" w:rsidP="001F4F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sz w:val="20"/>
                <w:szCs w:val="20"/>
              </w:rPr>
              <w:t>§ 7 ust 3 pkt 6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792228" w:rsidRPr="001278B3" w:rsidRDefault="00792228" w:rsidP="00B75E5A">
            <w:pPr>
              <w:widowControl w:val="0"/>
              <w:tabs>
                <w:tab w:val="left" w:pos="1015"/>
              </w:tabs>
              <w:suppressAutoHyphens/>
              <w:ind w:left="32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6) wykonywanie innych zadań zastrzeżonych do kompetencji Zebrania Wiejskiego na podstawie obowiązujących przepisów prawa.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792228" w:rsidRPr="001278B3" w:rsidRDefault="00792228" w:rsidP="001F4F10">
            <w:pPr>
              <w:widowControl w:val="0"/>
              <w:tabs>
                <w:tab w:val="left" w:pos="1015"/>
              </w:tabs>
              <w:suppressAutoHyphens/>
              <w:ind w:left="32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10) wykonywanie innych zadań zastrzeżonych do kompetencji Zebrania Wiejskiego na podstawie obowiązujących przepisów prawa.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792228" w:rsidRPr="001278B3" w:rsidRDefault="00792228" w:rsidP="00B75E5A">
            <w:pPr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Dotychczasowy Przepis </w:t>
            </w:r>
            <w:r w:rsidRPr="001278B3">
              <w:rPr>
                <w:rFonts w:ascii="Arial" w:hAnsi="Arial" w:cs="Arial"/>
                <w:b/>
                <w:sz w:val="20"/>
                <w:szCs w:val="20"/>
              </w:rPr>
              <w:t xml:space="preserve">§ 7 ust 3 pkt. 6 otrzymuje numerację </w:t>
            </w: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:rsidR="00792228" w:rsidRPr="001278B3" w:rsidRDefault="00792228" w:rsidP="00B75E5A">
            <w:pPr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Przepis </w:t>
            </w:r>
            <w:r w:rsidRPr="001278B3">
              <w:rPr>
                <w:rFonts w:ascii="Arial" w:hAnsi="Arial" w:cs="Arial"/>
                <w:b/>
                <w:sz w:val="20"/>
                <w:szCs w:val="20"/>
              </w:rPr>
              <w:t>§ 7 ust 3 pkt. 10</w:t>
            </w:r>
          </w:p>
        </w:tc>
      </w:tr>
      <w:tr w:rsidR="00792228" w:rsidRPr="001278B3" w:rsidTr="00792228">
        <w:tc>
          <w:tcPr>
            <w:tcW w:w="550" w:type="dxa"/>
            <w:shd w:val="clear" w:color="auto" w:fill="auto"/>
            <w:vAlign w:val="center"/>
          </w:tcPr>
          <w:p w:rsidR="00792228" w:rsidRPr="001278B3" w:rsidRDefault="00411B0A" w:rsidP="001F4F1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792228" w:rsidRPr="001278B3" w:rsidRDefault="00792228" w:rsidP="007922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sz w:val="20"/>
                <w:szCs w:val="20"/>
              </w:rPr>
              <w:t xml:space="preserve">§ 8 ust 1 </w:t>
            </w:r>
            <w:r w:rsidR="0081420B" w:rsidRPr="001278B3">
              <w:rPr>
                <w:rFonts w:ascii="Arial" w:hAnsi="Arial" w:cs="Arial"/>
                <w:b/>
                <w:sz w:val="20"/>
                <w:szCs w:val="20"/>
              </w:rPr>
              <w:t>pkt 5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792228" w:rsidRPr="001278B3" w:rsidRDefault="00792228" w:rsidP="00792228">
            <w:pPr>
              <w:widowControl w:val="0"/>
              <w:tabs>
                <w:tab w:val="left" w:pos="988"/>
              </w:tabs>
              <w:suppressAutoHyphens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>Do zakresu praw  i obowiązków Sołtysa, jako organu wykonawczego w sołectwie należy:</w:t>
            </w:r>
          </w:p>
          <w:p w:rsidR="00792228" w:rsidRPr="001278B3" w:rsidRDefault="001B2F77" w:rsidP="00792228">
            <w:pPr>
              <w:widowControl w:val="0"/>
              <w:tabs>
                <w:tab w:val="left" w:pos="988"/>
              </w:tabs>
              <w:suppressAutoHyphens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5</w:t>
            </w:r>
            <w:r w:rsidR="0081420B" w:rsidRPr="001278B3">
              <w:rPr>
                <w:rFonts w:ascii="Arial" w:eastAsia="Lucida Sans Unicode" w:hAnsi="Arial" w:cs="Arial"/>
                <w:sz w:val="20"/>
                <w:szCs w:val="20"/>
              </w:rPr>
              <w:t>) zwoływanie i prowadzenie posiedzeń Rady Sołeckiej</w:t>
            </w:r>
            <w:r w:rsidR="00792228"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;  </w:t>
            </w:r>
          </w:p>
          <w:p w:rsidR="00792228" w:rsidRPr="001278B3" w:rsidRDefault="00792228" w:rsidP="007922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:rsidR="0081420B" w:rsidRPr="001278B3" w:rsidRDefault="0081420B" w:rsidP="00792228">
            <w:pPr>
              <w:widowControl w:val="0"/>
              <w:tabs>
                <w:tab w:val="left" w:pos="988"/>
              </w:tabs>
              <w:suppressAutoHyphens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>Do zakresu praw  i obowiązków Sołtysa, jako organu wykonawczego w sołectwie należy:</w:t>
            </w:r>
          </w:p>
          <w:p w:rsidR="00792228" w:rsidRPr="001278B3" w:rsidRDefault="001B2F77" w:rsidP="001278B3">
            <w:pPr>
              <w:widowControl w:val="0"/>
              <w:tabs>
                <w:tab w:val="left" w:pos="988"/>
              </w:tabs>
              <w:suppressAutoHyphens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5</w:t>
            </w:r>
            <w:r w:rsidR="0081420B" w:rsidRPr="001278B3">
              <w:rPr>
                <w:rFonts w:ascii="Arial" w:eastAsia="Lucida Sans Unicode" w:hAnsi="Arial" w:cs="Arial"/>
                <w:sz w:val="20"/>
                <w:szCs w:val="20"/>
              </w:rPr>
              <w:t>) zwoływanie i prowadzenie posiedzeń Rady Sołeckiej</w:t>
            </w:r>
            <w:r w:rsidR="00792228"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. Postanowienia </w:t>
            </w:r>
            <w:r w:rsidR="00792228" w:rsidRPr="001278B3">
              <w:rPr>
                <w:rFonts w:ascii="Arial" w:eastAsia="Lucida Sans Unicode" w:hAnsi="Arial" w:cs="Arial"/>
                <w:b/>
                <w:sz w:val="20"/>
                <w:szCs w:val="20"/>
              </w:rPr>
              <w:t xml:space="preserve">§ </w:t>
            </w:r>
            <w:r w:rsidR="00792228"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 9 ust. 3 i 4 stosuje się odpowiednio;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792228" w:rsidRPr="001278B3" w:rsidRDefault="0081420B" w:rsidP="00792228">
            <w:pPr>
              <w:widowControl w:val="0"/>
              <w:tabs>
                <w:tab w:val="left" w:pos="988"/>
              </w:tabs>
              <w:suppressAutoHyphens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>Dodano:</w:t>
            </w:r>
            <w:r w:rsidR="00792228"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 Postanowienia </w:t>
            </w:r>
            <w:r w:rsidR="00792228" w:rsidRPr="001278B3">
              <w:rPr>
                <w:rFonts w:ascii="Arial" w:eastAsia="Lucida Sans Unicode" w:hAnsi="Arial" w:cs="Arial"/>
                <w:b/>
                <w:sz w:val="20"/>
                <w:szCs w:val="20"/>
              </w:rPr>
              <w:t xml:space="preserve">§ </w:t>
            </w:r>
            <w:r w:rsidR="00792228"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 9 ust. 3 i 4 stosuje się odpowiednio;</w:t>
            </w:r>
          </w:p>
          <w:p w:rsidR="00792228" w:rsidRPr="001278B3" w:rsidRDefault="00792228" w:rsidP="00792228">
            <w:pPr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81420B" w:rsidRPr="001278B3" w:rsidTr="001F4F10">
        <w:tc>
          <w:tcPr>
            <w:tcW w:w="550" w:type="dxa"/>
            <w:shd w:val="clear" w:color="auto" w:fill="auto"/>
            <w:vAlign w:val="center"/>
          </w:tcPr>
          <w:p w:rsidR="0081420B" w:rsidRPr="001278B3" w:rsidRDefault="00411B0A" w:rsidP="001F4F1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81420B" w:rsidRPr="001278B3" w:rsidRDefault="0081420B" w:rsidP="001F4F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sz w:val="20"/>
                <w:szCs w:val="20"/>
              </w:rPr>
              <w:t>§ 8 ust 1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81420B" w:rsidRPr="001278B3" w:rsidRDefault="0081420B" w:rsidP="00814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sz w:val="20"/>
                <w:szCs w:val="20"/>
              </w:rPr>
              <w:t xml:space="preserve">W § 8 ust 1 </w:t>
            </w:r>
            <w:r w:rsidR="00DF2C76" w:rsidRPr="001278B3">
              <w:rPr>
                <w:rFonts w:ascii="Arial" w:hAnsi="Arial" w:cs="Arial"/>
                <w:b/>
                <w:sz w:val="20"/>
                <w:szCs w:val="20"/>
              </w:rPr>
              <w:t xml:space="preserve">po </w:t>
            </w:r>
            <w:r w:rsidRPr="001278B3">
              <w:rPr>
                <w:rFonts w:ascii="Arial" w:hAnsi="Arial" w:cs="Arial"/>
                <w:b/>
                <w:sz w:val="20"/>
                <w:szCs w:val="20"/>
              </w:rPr>
              <w:t xml:space="preserve"> pkt 11 dodać </w:t>
            </w:r>
            <w:r w:rsidR="00DF2C76" w:rsidRPr="001278B3">
              <w:rPr>
                <w:rFonts w:ascii="Arial" w:hAnsi="Arial" w:cs="Arial"/>
                <w:b/>
                <w:sz w:val="20"/>
                <w:szCs w:val="20"/>
              </w:rPr>
              <w:t>pkt. 12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81420B" w:rsidRPr="001278B3" w:rsidRDefault="0081420B" w:rsidP="00DF2C76">
            <w:pPr>
              <w:widowControl w:val="0"/>
              <w:tabs>
                <w:tab w:val="left" w:pos="988"/>
              </w:tabs>
              <w:suppressAutoHyphens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>prowadzenie i udostępnianie dokumentacji, o której mowa w § 5 ust. 4 pkt. 2;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81420B" w:rsidRPr="001278B3" w:rsidRDefault="0081420B" w:rsidP="001F4F10">
            <w:pPr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Dodano nowy przepis </w:t>
            </w:r>
          </w:p>
        </w:tc>
      </w:tr>
      <w:tr w:rsidR="00DF2C76" w:rsidRPr="001278B3" w:rsidTr="001F4F10">
        <w:tc>
          <w:tcPr>
            <w:tcW w:w="550" w:type="dxa"/>
            <w:shd w:val="clear" w:color="auto" w:fill="auto"/>
            <w:vAlign w:val="center"/>
          </w:tcPr>
          <w:p w:rsidR="00DF2C76" w:rsidRPr="001278B3" w:rsidRDefault="00411B0A" w:rsidP="001F4F1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DF2C76" w:rsidRPr="001278B3" w:rsidRDefault="00DF2C76" w:rsidP="00DF2C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sz w:val="20"/>
                <w:szCs w:val="20"/>
              </w:rPr>
              <w:t xml:space="preserve"> § 8 ust 1  pkt 12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DF2C76" w:rsidRPr="001278B3" w:rsidRDefault="00DF2C76" w:rsidP="001B2F77">
            <w:pPr>
              <w:widowControl w:val="0"/>
              <w:suppressAutoHyphens/>
              <w:ind w:left="320" w:hanging="320"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12) występowanie do organów Gminy z wnioskami dotyczącymi potrzeb Sołectwa i jego mieszkańców </w:t>
            </w:r>
            <w:r w:rsidR="001B2F77"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oraz prowadzenie działalności </w:t>
            </w: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>interwencyjnej w tym zakresie;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DF2C76" w:rsidRPr="001278B3" w:rsidRDefault="00DF2C76" w:rsidP="001F4F10">
            <w:pPr>
              <w:widowControl w:val="0"/>
              <w:tabs>
                <w:tab w:val="left" w:pos="1015"/>
              </w:tabs>
              <w:suppressAutoHyphens/>
              <w:ind w:left="389" w:hanging="3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Przepis bez zmian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DF2C76" w:rsidRPr="001278B3" w:rsidRDefault="00DF2C76" w:rsidP="001F4F10">
            <w:pPr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Dotychczasowy Przepis </w:t>
            </w:r>
            <w:r w:rsidRPr="001278B3">
              <w:rPr>
                <w:rFonts w:ascii="Arial" w:hAnsi="Arial" w:cs="Arial"/>
                <w:b/>
                <w:sz w:val="20"/>
                <w:szCs w:val="20"/>
              </w:rPr>
              <w:t xml:space="preserve">§ 8 ust 1 pkt. 12 otrzymuje numerację </w:t>
            </w: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:rsidR="00DF2C76" w:rsidRPr="001278B3" w:rsidRDefault="00DF2C76" w:rsidP="001F4F10">
            <w:pPr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Przepis </w:t>
            </w:r>
            <w:r w:rsidRPr="001278B3">
              <w:rPr>
                <w:rFonts w:ascii="Arial" w:hAnsi="Arial" w:cs="Arial"/>
                <w:b/>
                <w:sz w:val="20"/>
                <w:szCs w:val="20"/>
              </w:rPr>
              <w:t>§ 8 ust 1 pkt. 13</w:t>
            </w:r>
            <w:r w:rsidR="00794DD9" w:rsidRPr="001278B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</w:tr>
      <w:tr w:rsidR="00794DD9" w:rsidRPr="001278B3" w:rsidTr="001F4F10">
        <w:tc>
          <w:tcPr>
            <w:tcW w:w="550" w:type="dxa"/>
            <w:shd w:val="clear" w:color="auto" w:fill="auto"/>
            <w:vAlign w:val="center"/>
          </w:tcPr>
          <w:p w:rsidR="00794DD9" w:rsidRPr="001278B3" w:rsidRDefault="00411B0A" w:rsidP="001F4F1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794DD9" w:rsidRPr="001278B3" w:rsidRDefault="00794DD9" w:rsidP="00794D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sz w:val="20"/>
                <w:szCs w:val="20"/>
              </w:rPr>
              <w:t xml:space="preserve"> § 8 ust 1  pkt 13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794DD9" w:rsidRPr="001278B3" w:rsidRDefault="00794DD9" w:rsidP="001F4F10">
            <w:pPr>
              <w:widowControl w:val="0"/>
              <w:tabs>
                <w:tab w:val="left" w:pos="988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powiadamianie Przewodniczącego Rady Gminy i Wójta oraz radnych o terminie, miejscu i tematyce organizowanych Zebrań Wiejskich i posiedzeń Rad Sołeckich;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794DD9" w:rsidRPr="001278B3" w:rsidRDefault="00794DD9" w:rsidP="001F4F10">
            <w:pPr>
              <w:widowControl w:val="0"/>
              <w:tabs>
                <w:tab w:val="left" w:pos="988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powiadamianie Wójta o terminie, miejscu                          i tematyce organizowanych Zebrań Wiejskich i posiedzeń Rad Sołeckich;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794DD9" w:rsidRPr="001278B3" w:rsidRDefault="00794DD9" w:rsidP="00794DD9">
            <w:pPr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Dotychczasowy Przepis </w:t>
            </w:r>
            <w:r w:rsidRPr="001278B3">
              <w:rPr>
                <w:rFonts w:ascii="Arial" w:hAnsi="Arial" w:cs="Arial"/>
                <w:b/>
                <w:sz w:val="20"/>
                <w:szCs w:val="20"/>
              </w:rPr>
              <w:t xml:space="preserve">§ 8 ust 1 pkt. 13 otrzymuje numerację </w:t>
            </w: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:rsidR="00794DD9" w:rsidRPr="001278B3" w:rsidRDefault="00794DD9" w:rsidP="00794DD9">
            <w:pPr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sz w:val="20"/>
                <w:szCs w:val="20"/>
              </w:rPr>
              <w:t xml:space="preserve">§ 8 ust 1 pkt. 14 w którym </w:t>
            </w: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>Skreślono  „</w:t>
            </w:r>
            <w:r w:rsidRPr="001278B3">
              <w:rPr>
                <w:rFonts w:ascii="Arial" w:hAnsi="Arial" w:cs="Arial"/>
                <w:sz w:val="20"/>
                <w:szCs w:val="20"/>
              </w:rPr>
              <w:t>Przewodniczącego Rady Gminy  i”  i  „oraz radnych”</w:t>
            </w:r>
          </w:p>
        </w:tc>
      </w:tr>
      <w:tr w:rsidR="00794DD9" w:rsidRPr="001278B3" w:rsidTr="001F4F10">
        <w:tc>
          <w:tcPr>
            <w:tcW w:w="550" w:type="dxa"/>
            <w:shd w:val="clear" w:color="auto" w:fill="auto"/>
            <w:vAlign w:val="center"/>
          </w:tcPr>
          <w:p w:rsidR="00794DD9" w:rsidRPr="001278B3" w:rsidRDefault="00411B0A" w:rsidP="001F4F1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794DD9" w:rsidRPr="001278B3" w:rsidRDefault="00794DD9" w:rsidP="001F4F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sz w:val="20"/>
                <w:szCs w:val="20"/>
              </w:rPr>
              <w:t xml:space="preserve">§ 8 ust. 1                 pkt. </w:t>
            </w:r>
            <w:r w:rsidRPr="001278B3">
              <w:rPr>
                <w:rFonts w:ascii="Arial" w:hAnsi="Arial" w:cs="Arial"/>
                <w:sz w:val="20"/>
                <w:szCs w:val="20"/>
              </w:rPr>
              <w:t>14 ,15 i 16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794DD9" w:rsidRPr="001278B3" w:rsidRDefault="00794DD9" w:rsidP="001F4F10">
            <w:pPr>
              <w:widowControl w:val="0"/>
              <w:tabs>
                <w:tab w:val="left" w:pos="988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Zmiana numeracji punktów w paragrafie 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794DD9" w:rsidRPr="001278B3" w:rsidRDefault="00794DD9" w:rsidP="001F4F10">
            <w:pPr>
              <w:widowControl w:val="0"/>
              <w:tabs>
                <w:tab w:val="left" w:pos="988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:rsidR="00794DD9" w:rsidRPr="001278B3" w:rsidRDefault="00794DD9" w:rsidP="00794DD9">
            <w:pPr>
              <w:ind w:right="-43"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Dotychczasowy Przepis </w:t>
            </w:r>
            <w:r w:rsidRPr="001278B3">
              <w:rPr>
                <w:rFonts w:ascii="Arial" w:hAnsi="Arial" w:cs="Arial"/>
                <w:b/>
                <w:sz w:val="20"/>
                <w:szCs w:val="20"/>
              </w:rPr>
              <w:t xml:space="preserve">§ 8 ust 1 pkt. 14 otrzymuje numerację </w:t>
            </w: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>pkt. 15, pkt 15 punktu 16,pkt. 16 pkt. 17</w:t>
            </w:r>
          </w:p>
        </w:tc>
      </w:tr>
      <w:tr w:rsidR="00794DD9" w:rsidRPr="001278B3" w:rsidTr="001F4F10">
        <w:tc>
          <w:tcPr>
            <w:tcW w:w="550" w:type="dxa"/>
            <w:shd w:val="clear" w:color="auto" w:fill="auto"/>
            <w:vAlign w:val="center"/>
          </w:tcPr>
          <w:p w:rsidR="00794DD9" w:rsidRPr="001278B3" w:rsidRDefault="00411B0A" w:rsidP="001F4F1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794DD9" w:rsidRPr="001278B3" w:rsidRDefault="00794DD9" w:rsidP="00794D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sz w:val="20"/>
                <w:szCs w:val="20"/>
              </w:rPr>
              <w:t xml:space="preserve">Dodanie nowego przepisu § 8 ust. 1 po pkt. </w:t>
            </w:r>
            <w:r w:rsidRPr="001278B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794DD9" w:rsidRPr="001278B3" w:rsidRDefault="00794DD9" w:rsidP="00794DD9">
            <w:pPr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sz w:val="20"/>
                <w:szCs w:val="20"/>
              </w:rPr>
              <w:t xml:space="preserve">W § 8 ust. 1 po pkt. </w:t>
            </w:r>
            <w:r w:rsidRPr="001278B3">
              <w:rPr>
                <w:rFonts w:ascii="Arial" w:hAnsi="Arial" w:cs="Arial"/>
                <w:sz w:val="20"/>
                <w:szCs w:val="20"/>
              </w:rPr>
              <w:t>16 dodać punkty 17, 18, 19, 20 i 21 w brzmieniu: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794DD9" w:rsidRPr="001278B3" w:rsidRDefault="00363727" w:rsidP="00794DD9">
            <w:pPr>
              <w:widowControl w:val="0"/>
              <w:tabs>
                <w:tab w:val="left" w:pos="988"/>
              </w:tabs>
              <w:suppressAutoHyphens/>
              <w:ind w:left="389" w:hanging="389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17) </w:t>
            </w:r>
            <w:r w:rsidR="00794DD9" w:rsidRPr="001278B3">
              <w:rPr>
                <w:rFonts w:ascii="Arial" w:eastAsia="Lucida Sans Unicode" w:hAnsi="Arial" w:cs="Arial"/>
                <w:sz w:val="20"/>
                <w:szCs w:val="20"/>
              </w:rPr>
              <w:t>wykonywanie innych zadań z zakresu administracji publicznej powierzonych mu przepisami prawa;</w:t>
            </w:r>
          </w:p>
          <w:p w:rsidR="00794DD9" w:rsidRPr="001278B3" w:rsidRDefault="00363727" w:rsidP="00794DD9">
            <w:pPr>
              <w:widowControl w:val="0"/>
              <w:tabs>
                <w:tab w:val="left" w:pos="988"/>
              </w:tabs>
              <w:suppressAutoHyphens/>
              <w:ind w:left="389" w:hanging="389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18) </w:t>
            </w:r>
            <w:r w:rsidR="00794DD9"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wykonywanie zwykłego  zarządu mieniem gminnym i komunalnym, o którym mowa w  </w:t>
            </w:r>
            <w:r w:rsidR="00794DD9" w:rsidRPr="001278B3">
              <w:rPr>
                <w:rFonts w:ascii="Arial" w:hAnsi="Arial" w:cs="Arial"/>
                <w:bCs/>
                <w:sz w:val="20"/>
                <w:szCs w:val="20"/>
              </w:rPr>
              <w:t>§</w:t>
            </w:r>
            <w:r w:rsidR="00794DD9" w:rsidRPr="001278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94DD9" w:rsidRPr="001278B3">
              <w:rPr>
                <w:rFonts w:ascii="Arial" w:eastAsia="Lucida Sans Unicode" w:hAnsi="Arial" w:cs="Arial"/>
                <w:sz w:val="20"/>
                <w:szCs w:val="20"/>
              </w:rPr>
              <w:t>25     ust 2 niniejszego statutu;</w:t>
            </w:r>
          </w:p>
          <w:p w:rsidR="00794DD9" w:rsidRPr="001278B3" w:rsidRDefault="00363727" w:rsidP="00794DD9">
            <w:pPr>
              <w:widowControl w:val="0"/>
              <w:tabs>
                <w:tab w:val="left" w:pos="988"/>
              </w:tabs>
              <w:suppressAutoHyphens/>
              <w:ind w:left="389" w:hanging="389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19) </w:t>
            </w:r>
            <w:r w:rsidR="00794DD9"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prowadzenie spraw finansowych sołectwa; </w:t>
            </w:r>
          </w:p>
          <w:p w:rsidR="00794DD9" w:rsidRPr="001278B3" w:rsidRDefault="00363727" w:rsidP="00794DD9">
            <w:pPr>
              <w:widowControl w:val="0"/>
              <w:tabs>
                <w:tab w:val="left" w:pos="988"/>
              </w:tabs>
              <w:suppressAutoHyphens/>
              <w:ind w:left="389" w:hanging="389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lastRenderedPageBreak/>
              <w:t xml:space="preserve">20) </w:t>
            </w:r>
            <w:r w:rsidR="00794DD9"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składanie sprawozdania za okres całej kadencji ze swojej działalności i działalności Rady Sołeckiej na Zebraniu Wiejskim zarządzonym w celu wyborów organów Sołectwa; </w:t>
            </w:r>
          </w:p>
          <w:p w:rsidR="00794DD9" w:rsidRPr="001278B3" w:rsidRDefault="00363727" w:rsidP="002E4B4D">
            <w:pPr>
              <w:widowControl w:val="0"/>
              <w:tabs>
                <w:tab w:val="left" w:pos="988"/>
              </w:tabs>
              <w:suppressAutoHyphens/>
              <w:ind w:left="389" w:hanging="389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21) </w:t>
            </w:r>
            <w:r w:rsidR="00794DD9"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składa co najmniej raz w roku </w:t>
            </w:r>
            <w:r w:rsidR="00794DD9" w:rsidRPr="001278B3">
              <w:rPr>
                <w:rFonts w:ascii="Arial" w:hAnsi="Arial" w:cs="Arial"/>
                <w:sz w:val="20"/>
                <w:szCs w:val="20"/>
              </w:rPr>
              <w:t>sprawozdanie finansowe – rzeczowe za rok poprzedni z realizacji dochodów i wydatków mienia gminnego powierzonemu do zarządzania sołectwu</w:t>
            </w:r>
            <w:r w:rsidRPr="001278B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94DD9" w:rsidRPr="001278B3">
              <w:rPr>
                <w:rFonts w:ascii="Arial" w:hAnsi="Arial" w:cs="Arial"/>
                <w:sz w:val="20"/>
                <w:szCs w:val="20"/>
              </w:rPr>
              <w:t xml:space="preserve"> o którym mowa w </w:t>
            </w:r>
            <w:r w:rsidR="00794DD9" w:rsidRPr="001278B3">
              <w:rPr>
                <w:rFonts w:ascii="Arial" w:hAnsi="Arial" w:cs="Arial"/>
                <w:bCs/>
                <w:sz w:val="20"/>
                <w:szCs w:val="20"/>
              </w:rPr>
              <w:t>§ 24.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794DD9" w:rsidRPr="001278B3" w:rsidRDefault="00363727" w:rsidP="001F4F10">
            <w:pPr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lastRenderedPageBreak/>
              <w:t>Dodano nowe przepisy</w:t>
            </w:r>
          </w:p>
        </w:tc>
      </w:tr>
      <w:tr w:rsidR="00794DD9" w:rsidRPr="001278B3" w:rsidTr="001F4F10">
        <w:tc>
          <w:tcPr>
            <w:tcW w:w="550" w:type="dxa"/>
            <w:shd w:val="clear" w:color="auto" w:fill="auto"/>
            <w:vAlign w:val="center"/>
          </w:tcPr>
          <w:p w:rsidR="00794DD9" w:rsidRPr="001278B3" w:rsidRDefault="00411B0A" w:rsidP="001F4F1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794DD9" w:rsidRPr="001278B3" w:rsidRDefault="00363727" w:rsidP="00350D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sz w:val="20"/>
                <w:szCs w:val="20"/>
              </w:rPr>
              <w:t xml:space="preserve">§ 8 ust. 1 </w:t>
            </w:r>
            <w:r w:rsidR="00350D37" w:rsidRPr="001278B3">
              <w:rPr>
                <w:rFonts w:ascii="Arial" w:hAnsi="Arial" w:cs="Arial"/>
                <w:b/>
                <w:sz w:val="20"/>
                <w:szCs w:val="20"/>
              </w:rPr>
              <w:t xml:space="preserve">pkt 19 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794DD9" w:rsidRPr="001278B3" w:rsidRDefault="00350D37" w:rsidP="00350D37">
            <w:pPr>
              <w:widowControl w:val="0"/>
              <w:tabs>
                <w:tab w:val="left" w:pos="988"/>
              </w:tabs>
              <w:suppressAutoHyphens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>Sołtys korzysta z ochrony prawnej przysługującej funkcjonariuszom publicznym.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794DD9" w:rsidRPr="001278B3" w:rsidRDefault="00350D37" w:rsidP="001F4F10">
            <w:pPr>
              <w:widowControl w:val="0"/>
              <w:tabs>
                <w:tab w:val="left" w:pos="1015"/>
              </w:tabs>
              <w:suppressAutoHyphens/>
              <w:ind w:left="389" w:hanging="3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Bez zmian 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794DD9" w:rsidRPr="001278B3" w:rsidRDefault="00350D37" w:rsidP="001F4F10">
            <w:pPr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Dotychczasowy </w:t>
            </w:r>
            <w:r w:rsidR="002E4B4D" w:rsidRPr="001278B3">
              <w:rPr>
                <w:rFonts w:ascii="Arial" w:hAnsi="Arial" w:cs="Arial"/>
                <w:sz w:val="20"/>
                <w:szCs w:val="20"/>
              </w:rPr>
              <w:t>§ 8 ust. 1 pkt 19 otrzymuje numerację § 8 ust.2</w:t>
            </w:r>
          </w:p>
        </w:tc>
      </w:tr>
      <w:tr w:rsidR="002E4B4D" w:rsidRPr="001278B3" w:rsidTr="001F4F10">
        <w:tc>
          <w:tcPr>
            <w:tcW w:w="550" w:type="dxa"/>
            <w:shd w:val="clear" w:color="auto" w:fill="auto"/>
            <w:vAlign w:val="center"/>
          </w:tcPr>
          <w:p w:rsidR="002E4B4D" w:rsidRPr="001278B3" w:rsidRDefault="00411B0A" w:rsidP="001F4F1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2E4B4D" w:rsidRPr="001278B3" w:rsidRDefault="002E4B4D" w:rsidP="001F4F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§ 9 ust 1 pkt. 2 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2E4B4D" w:rsidRPr="001278B3" w:rsidRDefault="002E4B4D" w:rsidP="001F4F10">
            <w:pPr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Rada sołecka ma charakter opiniodawczy                  i doradczy i składa się z:</w:t>
            </w:r>
          </w:p>
          <w:p w:rsidR="002E4B4D" w:rsidRPr="001278B3" w:rsidRDefault="002E4B4D" w:rsidP="001F4F10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</w:tabs>
              <w:ind w:left="3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3-5 osób – w sołectwach o liczbie 200 i więcej wyborców, z zastrzeżeniem pkt. 3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2E4B4D" w:rsidRPr="001278B3" w:rsidRDefault="002E4B4D" w:rsidP="001F4F10">
            <w:pPr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Rada sołecka ma charakter opiniodawczy                  i doradczy i składa się z:</w:t>
            </w:r>
          </w:p>
          <w:p w:rsidR="002E4B4D" w:rsidRPr="001278B3" w:rsidRDefault="002E4B4D" w:rsidP="001F4F10">
            <w:pPr>
              <w:pStyle w:val="Akapitzlist"/>
              <w:numPr>
                <w:ilvl w:val="0"/>
                <w:numId w:val="17"/>
              </w:numPr>
              <w:ind w:left="389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3-5 osób – w sołectwach o liczbie 200 i więcej wyborców, z zastrzeżeniem </w:t>
            </w:r>
            <w:r w:rsidRPr="001278B3">
              <w:rPr>
                <w:rFonts w:ascii="Arial" w:hAnsi="Arial" w:cs="Arial"/>
                <w:color w:val="FF0000"/>
                <w:sz w:val="20"/>
                <w:szCs w:val="20"/>
              </w:rPr>
              <w:t>ust. 3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2E4B4D" w:rsidRPr="001278B3" w:rsidRDefault="002E4B4D" w:rsidP="001F4F10">
            <w:pPr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>Nieprawidłowe oznaczeniu zamiast pkt. 3 winno być ust. 3</w:t>
            </w:r>
          </w:p>
        </w:tc>
      </w:tr>
      <w:tr w:rsidR="002E4B4D" w:rsidRPr="001278B3" w:rsidTr="001F4F10">
        <w:tc>
          <w:tcPr>
            <w:tcW w:w="550" w:type="dxa"/>
            <w:vAlign w:val="center"/>
          </w:tcPr>
          <w:p w:rsidR="002E4B4D" w:rsidRPr="001278B3" w:rsidRDefault="00411B0A" w:rsidP="001F4F1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824" w:type="dxa"/>
            <w:vAlign w:val="center"/>
          </w:tcPr>
          <w:p w:rsidR="002E4B4D" w:rsidRPr="001278B3" w:rsidRDefault="002E4B4D" w:rsidP="001F4F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§ 9 ust 5 </w:t>
            </w:r>
          </w:p>
        </w:tc>
        <w:tc>
          <w:tcPr>
            <w:tcW w:w="4750" w:type="dxa"/>
            <w:vAlign w:val="center"/>
          </w:tcPr>
          <w:p w:rsidR="002E4B4D" w:rsidRPr="001278B3" w:rsidRDefault="002E4B4D" w:rsidP="001F4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Posiedzenia  Rady Sołeckiej zwołuje Sołtys co najmniej raz na rok. </w:t>
            </w:r>
          </w:p>
        </w:tc>
        <w:tc>
          <w:tcPr>
            <w:tcW w:w="4891" w:type="dxa"/>
            <w:vAlign w:val="center"/>
          </w:tcPr>
          <w:p w:rsidR="002E4B4D" w:rsidRPr="001278B3" w:rsidRDefault="002E4B4D" w:rsidP="001F4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Każde posiedzenie Rady Sołeckiej zwołuje Sołtys konsultując termin i porządek zebrania   z całą radą sołecką.</w:t>
            </w:r>
          </w:p>
        </w:tc>
        <w:tc>
          <w:tcPr>
            <w:tcW w:w="3326" w:type="dxa"/>
            <w:vAlign w:val="center"/>
          </w:tcPr>
          <w:p w:rsidR="002E4B4D" w:rsidRPr="001278B3" w:rsidRDefault="002E4B4D" w:rsidP="001F4F10">
            <w:pPr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>Zredagowano przepis. Wskazując że sołtys zaprasza cały skład  rady na każde posiedzenie- wniosek mieszkańców Sołectwa Żurawin</w:t>
            </w:r>
          </w:p>
        </w:tc>
      </w:tr>
      <w:tr w:rsidR="001278B3" w:rsidRPr="001278B3" w:rsidTr="001F4F10">
        <w:tc>
          <w:tcPr>
            <w:tcW w:w="550" w:type="dxa"/>
            <w:vAlign w:val="center"/>
          </w:tcPr>
          <w:p w:rsidR="001278B3" w:rsidRPr="001278B3" w:rsidRDefault="00411B0A" w:rsidP="001F4F1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824" w:type="dxa"/>
            <w:vAlign w:val="center"/>
          </w:tcPr>
          <w:p w:rsidR="001278B3" w:rsidRDefault="001278B3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Nowy przepis </w:t>
            </w:r>
          </w:p>
          <w:p w:rsidR="001278B3" w:rsidRPr="001278B3" w:rsidRDefault="001278B3" w:rsidP="006C0A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 </w:t>
            </w: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§ 9 ust </w:t>
            </w:r>
            <w:r w:rsidR="006C0A5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50" w:type="dxa"/>
            <w:vAlign w:val="center"/>
          </w:tcPr>
          <w:p w:rsidR="001278B3" w:rsidRPr="001278B3" w:rsidRDefault="001278B3" w:rsidP="006C0A5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 § 9 ust </w:t>
            </w:r>
            <w:r w:rsidR="006C0A5D">
              <w:rPr>
                <w:rFonts w:ascii="Arial" w:hAnsi="Arial" w:cs="Arial"/>
                <w:b/>
                <w:bCs/>
                <w:sz w:val="20"/>
                <w:szCs w:val="20"/>
              </w:rPr>
              <w:t>10 dodać ust. 11</w:t>
            </w: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brzmieniu </w:t>
            </w:r>
          </w:p>
        </w:tc>
        <w:tc>
          <w:tcPr>
            <w:tcW w:w="4891" w:type="dxa"/>
            <w:vAlign w:val="center"/>
          </w:tcPr>
          <w:p w:rsidR="001278B3" w:rsidRPr="001278B3" w:rsidRDefault="001278B3" w:rsidP="006C0A5D">
            <w:pPr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Kopie protokołów, uchwał oraz innych aktów (opinii, stanowisk, itp.)  podejmowanych przez Radę Sołecką, Sołtys przekazuje Wójtowi w terminie 7 dni roboczych od dnia posiedzenia Rady Sołeckiej.</w:t>
            </w:r>
          </w:p>
        </w:tc>
        <w:tc>
          <w:tcPr>
            <w:tcW w:w="3326" w:type="dxa"/>
            <w:vAlign w:val="center"/>
          </w:tcPr>
          <w:p w:rsidR="001278B3" w:rsidRPr="001278B3" w:rsidRDefault="001278B3" w:rsidP="006C0A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Dodano nowy przepis</w:t>
            </w:r>
          </w:p>
        </w:tc>
      </w:tr>
      <w:tr w:rsidR="001278B3" w:rsidRPr="001278B3" w:rsidTr="001F4F10">
        <w:tc>
          <w:tcPr>
            <w:tcW w:w="550" w:type="dxa"/>
            <w:vAlign w:val="center"/>
          </w:tcPr>
          <w:p w:rsidR="001278B3" w:rsidRPr="001278B3" w:rsidRDefault="001278B3" w:rsidP="001F4F1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91" w:type="dxa"/>
            <w:gridSpan w:val="4"/>
            <w:vAlign w:val="center"/>
          </w:tcPr>
          <w:p w:rsidR="001278B3" w:rsidRPr="001278B3" w:rsidRDefault="001278B3" w:rsidP="001D0663">
            <w:pPr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>Sołectwo Żurawin</w:t>
            </w:r>
            <w:r w:rsidR="006C0A5D">
              <w:rPr>
                <w:rFonts w:ascii="Arial" w:eastAsia="Lucida Sans Unicode" w:hAnsi="Arial" w:cs="Arial"/>
                <w:sz w:val="20"/>
                <w:szCs w:val="20"/>
              </w:rPr>
              <w:t xml:space="preserve"> zmiany dotyczące paragrafu 9</w:t>
            </w:r>
          </w:p>
        </w:tc>
      </w:tr>
      <w:tr w:rsidR="001278B3" w:rsidRPr="001278B3" w:rsidTr="001F4F10">
        <w:tc>
          <w:tcPr>
            <w:tcW w:w="550" w:type="dxa"/>
            <w:vAlign w:val="center"/>
          </w:tcPr>
          <w:p w:rsidR="001278B3" w:rsidRPr="001278B3" w:rsidRDefault="00411B0A" w:rsidP="001F4F1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824" w:type="dxa"/>
            <w:vAlign w:val="center"/>
          </w:tcPr>
          <w:p w:rsidR="001278B3" w:rsidRPr="001278B3" w:rsidRDefault="001278B3" w:rsidP="001F4F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>§ 9 ust 1</w:t>
            </w:r>
          </w:p>
        </w:tc>
        <w:tc>
          <w:tcPr>
            <w:tcW w:w="4750" w:type="dxa"/>
            <w:vAlign w:val="center"/>
          </w:tcPr>
          <w:p w:rsidR="001278B3" w:rsidRPr="001278B3" w:rsidRDefault="001278B3" w:rsidP="001F4F10">
            <w:pPr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Rada sołecka ma charakter opiniodawczy                  i doradczy i składa się z:</w:t>
            </w:r>
          </w:p>
          <w:p w:rsidR="001278B3" w:rsidRPr="001278B3" w:rsidRDefault="001278B3" w:rsidP="001F4F10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</w:tabs>
              <w:ind w:left="3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3-5 osób – w sołectwach o liczbie 200 i więcej wyborców, z zastrzeżeniem pkt. 3</w:t>
            </w:r>
          </w:p>
        </w:tc>
        <w:tc>
          <w:tcPr>
            <w:tcW w:w="4891" w:type="dxa"/>
            <w:vAlign w:val="center"/>
          </w:tcPr>
          <w:p w:rsidR="001278B3" w:rsidRPr="001278B3" w:rsidRDefault="001278B3" w:rsidP="001D06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Rada Sołecka ma charakter opiniodawczy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Pr="001278B3">
              <w:rPr>
                <w:rFonts w:ascii="Arial" w:hAnsi="Arial" w:cs="Arial"/>
                <w:sz w:val="20"/>
                <w:szCs w:val="20"/>
              </w:rPr>
              <w:t xml:space="preserve">i doradczy i składa się z  5 osób. </w:t>
            </w:r>
          </w:p>
          <w:p w:rsidR="001278B3" w:rsidRPr="001278B3" w:rsidRDefault="001278B3" w:rsidP="001D0663">
            <w:pPr>
              <w:pStyle w:val="Akapitzlist"/>
              <w:ind w:left="389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26" w:type="dxa"/>
            <w:vAlign w:val="center"/>
          </w:tcPr>
          <w:p w:rsidR="001278B3" w:rsidRPr="001278B3" w:rsidRDefault="001278B3" w:rsidP="001F4F10">
            <w:pPr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</w:tc>
      </w:tr>
      <w:tr w:rsidR="006C0A5D" w:rsidRPr="001278B3" w:rsidTr="006C0A5D">
        <w:tc>
          <w:tcPr>
            <w:tcW w:w="550" w:type="dxa"/>
            <w:vAlign w:val="center"/>
          </w:tcPr>
          <w:p w:rsidR="006C0A5D" w:rsidRPr="001278B3" w:rsidRDefault="00411B0A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824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>§ 9 ust 2</w:t>
            </w:r>
          </w:p>
        </w:tc>
        <w:tc>
          <w:tcPr>
            <w:tcW w:w="4750" w:type="dxa"/>
            <w:vAlign w:val="center"/>
          </w:tcPr>
          <w:p w:rsidR="006C0A5D" w:rsidRPr="006C0A5D" w:rsidRDefault="006C0A5D" w:rsidP="006C0A5D">
            <w:pPr>
              <w:pStyle w:val="Akapitzlist"/>
              <w:numPr>
                <w:ilvl w:val="0"/>
                <w:numId w:val="27"/>
              </w:numPr>
              <w:tabs>
                <w:tab w:val="clear" w:pos="720"/>
              </w:tabs>
              <w:ind w:left="3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W przypadkach określonych w ust. 1 pkt. 2 uchwałę określającą ilość członków Rady Sołeckiej nie mniej niż 3 i nie więcej niż 5 podejmuje Zebranie Wiejskie przed wyborem jej członków. </w:t>
            </w:r>
          </w:p>
        </w:tc>
        <w:tc>
          <w:tcPr>
            <w:tcW w:w="4891" w:type="dxa"/>
            <w:vAlign w:val="center"/>
          </w:tcPr>
          <w:p w:rsidR="006C0A5D" w:rsidRPr="001278B3" w:rsidRDefault="006C0A5D" w:rsidP="006C0A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Skreśla się</w:t>
            </w:r>
          </w:p>
        </w:tc>
        <w:tc>
          <w:tcPr>
            <w:tcW w:w="3326" w:type="dxa"/>
            <w:vAlign w:val="center"/>
          </w:tcPr>
          <w:p w:rsidR="006C0A5D" w:rsidRPr="001278B3" w:rsidRDefault="006C0A5D" w:rsidP="006C0A5D">
            <w:pPr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Jest to konsekwencją przyjęcia nowego brzmienia </w:t>
            </w: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>§ 9 ust 1</w:t>
            </w:r>
          </w:p>
        </w:tc>
      </w:tr>
      <w:tr w:rsidR="006C0A5D" w:rsidRPr="001278B3" w:rsidTr="006C0A5D">
        <w:tc>
          <w:tcPr>
            <w:tcW w:w="550" w:type="dxa"/>
            <w:vAlign w:val="center"/>
          </w:tcPr>
          <w:p w:rsidR="006C0A5D" w:rsidRPr="001278B3" w:rsidRDefault="00411B0A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824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>§ 9 ust 3</w:t>
            </w:r>
          </w:p>
        </w:tc>
        <w:tc>
          <w:tcPr>
            <w:tcW w:w="4750" w:type="dxa"/>
            <w:vAlign w:val="center"/>
          </w:tcPr>
          <w:p w:rsidR="006C0A5D" w:rsidRPr="001278B3" w:rsidRDefault="006C0A5D" w:rsidP="006C0A5D">
            <w:pPr>
              <w:pStyle w:val="Akapitzlist"/>
              <w:numPr>
                <w:ilvl w:val="0"/>
                <w:numId w:val="27"/>
              </w:numPr>
              <w:tabs>
                <w:tab w:val="clear" w:pos="720"/>
              </w:tabs>
              <w:ind w:left="3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Jeżeli liczba wyborców w sołectwie w czasie kadencji zmniejszy się poniżej 200 wyborców lub zwiększy się powyżej 200 wyborców, wybrana rada sołecka pełni funkcje do końca kadencji.</w:t>
            </w:r>
          </w:p>
        </w:tc>
        <w:tc>
          <w:tcPr>
            <w:tcW w:w="4891" w:type="dxa"/>
            <w:vAlign w:val="center"/>
          </w:tcPr>
          <w:p w:rsidR="006C0A5D" w:rsidRPr="001278B3" w:rsidRDefault="006C0A5D" w:rsidP="006C0A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Skreśla się </w:t>
            </w:r>
          </w:p>
        </w:tc>
        <w:tc>
          <w:tcPr>
            <w:tcW w:w="3326" w:type="dxa"/>
            <w:vAlign w:val="center"/>
          </w:tcPr>
          <w:p w:rsidR="006C0A5D" w:rsidRPr="001278B3" w:rsidRDefault="006C0A5D" w:rsidP="006C0A5D">
            <w:pPr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Jest to konsekwencją przyjęcia nowego brzmienia </w:t>
            </w: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>§ 9 ust 1</w:t>
            </w:r>
          </w:p>
        </w:tc>
      </w:tr>
      <w:tr w:rsidR="006C0A5D" w:rsidRPr="001278B3" w:rsidTr="006C0A5D">
        <w:tc>
          <w:tcPr>
            <w:tcW w:w="550" w:type="dxa"/>
            <w:vAlign w:val="center"/>
          </w:tcPr>
          <w:p w:rsidR="006C0A5D" w:rsidRPr="001278B3" w:rsidRDefault="00411B0A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824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>§ 9 ust 4</w:t>
            </w:r>
          </w:p>
        </w:tc>
        <w:tc>
          <w:tcPr>
            <w:tcW w:w="4750" w:type="dxa"/>
            <w:vAlign w:val="center"/>
          </w:tcPr>
          <w:p w:rsidR="006C0A5D" w:rsidRPr="001278B3" w:rsidRDefault="006C0A5D" w:rsidP="006C0A5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Zmiana numeracji w związku ze skreśleniem </w:t>
            </w:r>
            <w:r w:rsidRPr="001278B3">
              <w:rPr>
                <w:rFonts w:ascii="Arial" w:hAnsi="Arial" w:cs="Arial"/>
                <w:sz w:val="20"/>
                <w:szCs w:val="20"/>
              </w:rPr>
              <w:lastRenderedPageBreak/>
              <w:t>dotychczasowego ust. 2 i 3</w:t>
            </w:r>
          </w:p>
        </w:tc>
        <w:tc>
          <w:tcPr>
            <w:tcW w:w="4891" w:type="dxa"/>
            <w:vAlign w:val="center"/>
          </w:tcPr>
          <w:p w:rsidR="006C0A5D" w:rsidRPr="001278B3" w:rsidRDefault="006C0A5D" w:rsidP="006C0A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lastRenderedPageBreak/>
              <w:t>Przepis bez zmian</w:t>
            </w:r>
          </w:p>
        </w:tc>
        <w:tc>
          <w:tcPr>
            <w:tcW w:w="3326" w:type="dxa"/>
            <w:vAlign w:val="center"/>
          </w:tcPr>
          <w:p w:rsidR="006C0A5D" w:rsidRPr="001278B3" w:rsidRDefault="006C0A5D" w:rsidP="006C0A5D">
            <w:pPr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Dotychczasowy </w:t>
            </w:r>
            <w:r w:rsidRPr="001278B3">
              <w:rPr>
                <w:rFonts w:ascii="Arial" w:hAnsi="Arial" w:cs="Arial"/>
                <w:sz w:val="20"/>
                <w:szCs w:val="20"/>
              </w:rPr>
              <w:t xml:space="preserve">§ 9 ust. 4 </w:t>
            </w:r>
            <w:r w:rsidRPr="001278B3">
              <w:rPr>
                <w:rFonts w:ascii="Arial" w:hAnsi="Arial" w:cs="Arial"/>
                <w:sz w:val="20"/>
                <w:szCs w:val="20"/>
              </w:rPr>
              <w:lastRenderedPageBreak/>
              <w:t>otrzymuje numerację § 9 ust.2</w:t>
            </w:r>
          </w:p>
        </w:tc>
      </w:tr>
      <w:tr w:rsidR="006C0A5D" w:rsidRPr="001278B3" w:rsidTr="006C0A5D">
        <w:tc>
          <w:tcPr>
            <w:tcW w:w="550" w:type="dxa"/>
            <w:vAlign w:val="center"/>
          </w:tcPr>
          <w:p w:rsidR="006C0A5D" w:rsidRPr="001278B3" w:rsidRDefault="00411B0A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27</w:t>
            </w:r>
          </w:p>
        </w:tc>
        <w:tc>
          <w:tcPr>
            <w:tcW w:w="1824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>§ 9 ust 5</w:t>
            </w:r>
          </w:p>
        </w:tc>
        <w:tc>
          <w:tcPr>
            <w:tcW w:w="4750" w:type="dxa"/>
            <w:vAlign w:val="center"/>
          </w:tcPr>
          <w:p w:rsidR="006C0A5D" w:rsidRPr="001278B3" w:rsidRDefault="006C0A5D" w:rsidP="006C0A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Zmiana numeracji w związku ze skreśleniem dotychczasowego ust. 2 i 3</w:t>
            </w:r>
          </w:p>
          <w:p w:rsidR="006C0A5D" w:rsidRPr="001278B3" w:rsidRDefault="006C0A5D" w:rsidP="006C0A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Posiedzenia  Rady Sołeckiej zwołuje Sołtys co najmniej raz na rok. </w:t>
            </w:r>
          </w:p>
        </w:tc>
        <w:tc>
          <w:tcPr>
            <w:tcW w:w="4891" w:type="dxa"/>
            <w:vAlign w:val="center"/>
          </w:tcPr>
          <w:p w:rsidR="006C0A5D" w:rsidRPr="001278B3" w:rsidRDefault="006C0A5D" w:rsidP="006C0A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Każde posiedzenie Rady Sołeckiej zwołuje Sołtys konsultując termin i porządek zebrania   z całą radą sołecką.</w:t>
            </w:r>
          </w:p>
        </w:tc>
        <w:tc>
          <w:tcPr>
            <w:tcW w:w="3326" w:type="dxa"/>
            <w:vAlign w:val="center"/>
          </w:tcPr>
          <w:p w:rsidR="006C0A5D" w:rsidRPr="001278B3" w:rsidRDefault="006C0A5D" w:rsidP="006C0A5D">
            <w:pPr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Dotychczasowy </w:t>
            </w:r>
            <w:r w:rsidRPr="001278B3">
              <w:rPr>
                <w:rFonts w:ascii="Arial" w:hAnsi="Arial" w:cs="Arial"/>
                <w:sz w:val="20"/>
                <w:szCs w:val="20"/>
              </w:rPr>
              <w:t>§ 9 ust. 5 otrzymuje numerację § 9 ust.3</w:t>
            </w:r>
          </w:p>
          <w:p w:rsidR="006C0A5D" w:rsidRPr="001278B3" w:rsidRDefault="006C0A5D" w:rsidP="006C0A5D">
            <w:pPr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>Zredagowano przepis. Wskazując że sołtys zaprasza cały skład  rady na każde posiedzenie- wniosek mieszkańców Sołectwa Żurawin</w:t>
            </w:r>
          </w:p>
        </w:tc>
      </w:tr>
      <w:tr w:rsidR="006C0A5D" w:rsidRPr="001278B3" w:rsidTr="006C0A5D">
        <w:tc>
          <w:tcPr>
            <w:tcW w:w="550" w:type="dxa"/>
            <w:vAlign w:val="center"/>
          </w:tcPr>
          <w:p w:rsidR="006C0A5D" w:rsidRPr="001278B3" w:rsidRDefault="00411B0A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824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>§ 9 ust 5</w:t>
            </w:r>
          </w:p>
        </w:tc>
        <w:tc>
          <w:tcPr>
            <w:tcW w:w="4750" w:type="dxa"/>
            <w:vAlign w:val="center"/>
          </w:tcPr>
          <w:p w:rsidR="006C0A5D" w:rsidRPr="001278B3" w:rsidRDefault="006C0A5D" w:rsidP="006C0A5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Zmiana numeracji w związku ze skreśleniem dotychczasowego ust. 2 i 3 </w:t>
            </w:r>
          </w:p>
        </w:tc>
        <w:tc>
          <w:tcPr>
            <w:tcW w:w="4891" w:type="dxa"/>
            <w:vAlign w:val="center"/>
          </w:tcPr>
          <w:p w:rsidR="006C0A5D" w:rsidRPr="001278B3" w:rsidRDefault="006C0A5D" w:rsidP="006C0A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Dotychczasowe przepisy bez zmian </w:t>
            </w:r>
          </w:p>
        </w:tc>
        <w:tc>
          <w:tcPr>
            <w:tcW w:w="3326" w:type="dxa"/>
            <w:vAlign w:val="center"/>
          </w:tcPr>
          <w:p w:rsidR="006C0A5D" w:rsidRPr="001278B3" w:rsidRDefault="006C0A5D" w:rsidP="006C0A5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Dotychczasowe Przepisy </w:t>
            </w: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>§ 9 ust 6, ust. 7,ust. 8, ust 9, ust. 10 otrzymują odpowiednio numerację:</w:t>
            </w:r>
          </w:p>
          <w:p w:rsidR="006C0A5D" w:rsidRPr="001278B3" w:rsidRDefault="006C0A5D" w:rsidP="006C0A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§ 9 ust 4, ust. 5,ust.68, ust 7, ust. 8  </w:t>
            </w:r>
          </w:p>
        </w:tc>
      </w:tr>
      <w:tr w:rsidR="006C0A5D" w:rsidRPr="001278B3" w:rsidTr="006C0A5D">
        <w:tc>
          <w:tcPr>
            <w:tcW w:w="550" w:type="dxa"/>
            <w:vAlign w:val="center"/>
          </w:tcPr>
          <w:p w:rsidR="006C0A5D" w:rsidRPr="001278B3" w:rsidRDefault="00411B0A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824" w:type="dxa"/>
            <w:vAlign w:val="center"/>
          </w:tcPr>
          <w:p w:rsidR="006C0A5D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Nowy przepis </w:t>
            </w:r>
          </w:p>
          <w:p w:rsidR="006C0A5D" w:rsidRPr="001278B3" w:rsidRDefault="006C0A5D" w:rsidP="006C0A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 </w:t>
            </w: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>§ 9 ust 8</w:t>
            </w:r>
          </w:p>
        </w:tc>
        <w:tc>
          <w:tcPr>
            <w:tcW w:w="4750" w:type="dxa"/>
            <w:vAlign w:val="center"/>
          </w:tcPr>
          <w:p w:rsidR="006C0A5D" w:rsidRPr="001278B3" w:rsidRDefault="006C0A5D" w:rsidP="006C0A5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 § 9 ust 8 dodać ust. 9 w brzmieniu </w:t>
            </w:r>
          </w:p>
        </w:tc>
        <w:tc>
          <w:tcPr>
            <w:tcW w:w="4891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Kopie protokołów, uchwał oraz innych aktów (opinii, stanowisk, itp.)  podejmowanych przez Radę Sołecką, Sołtys przekazuje Wójtowi w terminie 7 dni roboczych od dnia posiedzenia Rady Sołeckiej.</w:t>
            </w:r>
          </w:p>
        </w:tc>
        <w:tc>
          <w:tcPr>
            <w:tcW w:w="3326" w:type="dxa"/>
            <w:vAlign w:val="center"/>
          </w:tcPr>
          <w:p w:rsidR="006C0A5D" w:rsidRPr="001278B3" w:rsidRDefault="006C0A5D" w:rsidP="006C0A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Dodano nowy przepis</w:t>
            </w:r>
          </w:p>
        </w:tc>
      </w:tr>
      <w:tr w:rsidR="006C0A5D" w:rsidRPr="001278B3" w:rsidTr="006C0A5D">
        <w:tc>
          <w:tcPr>
            <w:tcW w:w="550" w:type="dxa"/>
            <w:vAlign w:val="center"/>
          </w:tcPr>
          <w:p w:rsidR="006C0A5D" w:rsidRPr="001278B3" w:rsidRDefault="00411B0A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24" w:type="dxa"/>
            <w:vAlign w:val="center"/>
          </w:tcPr>
          <w:p w:rsidR="006C0A5D" w:rsidRPr="001278B3" w:rsidRDefault="006C0A5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§ 10 ust.</w:t>
            </w: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>1</w:t>
            </w:r>
          </w:p>
        </w:tc>
        <w:tc>
          <w:tcPr>
            <w:tcW w:w="4750" w:type="dxa"/>
            <w:vAlign w:val="center"/>
          </w:tcPr>
          <w:p w:rsidR="006C0A5D" w:rsidRPr="001278B3" w:rsidRDefault="006C0A5D" w:rsidP="006C0A5D">
            <w:pPr>
              <w:widowControl w:val="0"/>
              <w:suppressAutoHyphens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Prawo do głosowania w Zebraniu Wiejskim mają wszyscy pełnoletni mieszkańcy Sołectwa stale zamieszkujący na terenie Sołectwa. </w:t>
            </w:r>
          </w:p>
          <w:p w:rsidR="006C0A5D" w:rsidRPr="001278B3" w:rsidRDefault="006C0A5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91" w:type="dxa"/>
            <w:vAlign w:val="center"/>
          </w:tcPr>
          <w:p w:rsidR="006C0A5D" w:rsidRPr="001278B3" w:rsidRDefault="006C0A5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Prawo do głosowania w Zebraniu Wiejskim mają wszyscy pełnoletni mieszkańcy Sołectwa </w:t>
            </w:r>
            <w:r w:rsidRPr="001278B3">
              <w:rPr>
                <w:rFonts w:ascii="Arial" w:eastAsia="Lucida Sans Unicode" w:hAnsi="Arial" w:cs="Arial"/>
                <w:b/>
                <w:color w:val="0070C0"/>
                <w:sz w:val="20"/>
                <w:szCs w:val="20"/>
              </w:rPr>
              <w:t>(w dniu zebrania Wiejskiego ukończone 18 lat)</w:t>
            </w:r>
            <w:r w:rsidRPr="001278B3">
              <w:rPr>
                <w:rFonts w:ascii="Arial" w:eastAsia="Lucida Sans Unicode" w:hAnsi="Arial" w:cs="Arial"/>
                <w:color w:val="0070C0"/>
                <w:sz w:val="20"/>
                <w:szCs w:val="20"/>
              </w:rPr>
              <w:t xml:space="preserve">  </w:t>
            </w: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>stale zamieszkujący na terenie Sołectwa</w:t>
            </w:r>
          </w:p>
        </w:tc>
        <w:tc>
          <w:tcPr>
            <w:tcW w:w="3326" w:type="dxa"/>
            <w:vAlign w:val="center"/>
          </w:tcPr>
          <w:p w:rsidR="006C0A5D" w:rsidRPr="001278B3" w:rsidRDefault="006C0A5D" w:rsidP="006C0A5D">
            <w:pPr>
              <w:rPr>
                <w:rFonts w:ascii="Arial" w:eastAsia="Lucida Sans Unicode" w:hAnsi="Arial" w:cs="Arial"/>
                <w:color w:val="0070C0"/>
                <w:sz w:val="20"/>
                <w:szCs w:val="20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Dodano słowa</w:t>
            </w:r>
            <w:r w:rsidRPr="001278B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1278B3">
              <w:rPr>
                <w:rFonts w:ascii="Arial" w:eastAsia="Lucida Sans Unicode" w:hAnsi="Arial" w:cs="Arial"/>
                <w:b/>
                <w:color w:val="0070C0"/>
                <w:sz w:val="20"/>
                <w:szCs w:val="20"/>
              </w:rPr>
              <w:t>(w dniu zebrania Wiejskiego ukończone 18 lat).</w:t>
            </w:r>
            <w:r w:rsidRPr="001278B3">
              <w:rPr>
                <w:rFonts w:ascii="Arial" w:eastAsia="Lucida Sans Unicode" w:hAnsi="Arial" w:cs="Arial"/>
                <w:color w:val="0070C0"/>
                <w:sz w:val="20"/>
                <w:szCs w:val="20"/>
              </w:rPr>
              <w:t xml:space="preserve"> </w:t>
            </w:r>
          </w:p>
          <w:p w:rsidR="006C0A5D" w:rsidRPr="001278B3" w:rsidRDefault="006C0A5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Dodanie precyzuje zapis. </w:t>
            </w:r>
          </w:p>
        </w:tc>
      </w:tr>
      <w:tr w:rsidR="006C0A5D" w:rsidRPr="001278B3" w:rsidTr="006C0A5D">
        <w:tc>
          <w:tcPr>
            <w:tcW w:w="550" w:type="dxa"/>
            <w:vAlign w:val="center"/>
          </w:tcPr>
          <w:p w:rsidR="006C0A5D" w:rsidRPr="001278B3" w:rsidRDefault="00411B0A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824" w:type="dxa"/>
            <w:vAlign w:val="center"/>
          </w:tcPr>
          <w:p w:rsidR="006C0A5D" w:rsidRPr="001278B3" w:rsidRDefault="006C0A5D" w:rsidP="006C0A5D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§ 11 cały</w:t>
            </w:r>
          </w:p>
        </w:tc>
        <w:tc>
          <w:tcPr>
            <w:tcW w:w="4750" w:type="dxa"/>
            <w:vAlign w:val="center"/>
          </w:tcPr>
          <w:p w:rsidR="006C0A5D" w:rsidRPr="001278B3" w:rsidRDefault="006C0A5D" w:rsidP="006C0A5D">
            <w:pPr>
              <w:widowControl w:val="0"/>
              <w:suppressAutoHyphens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>Przepis przed zmianą :</w:t>
            </w:r>
          </w:p>
          <w:p w:rsidR="006C0A5D" w:rsidRPr="001278B3" w:rsidRDefault="006C0A5D" w:rsidP="006C0A5D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Zebranie Wiejskie zwołuje sołtys:</w:t>
            </w:r>
          </w:p>
          <w:p w:rsidR="006C0A5D" w:rsidRPr="001278B3" w:rsidRDefault="006C0A5D" w:rsidP="006C0A5D">
            <w:pPr>
              <w:widowControl w:val="0"/>
              <w:numPr>
                <w:ilvl w:val="0"/>
                <w:numId w:val="22"/>
              </w:numPr>
              <w:tabs>
                <w:tab w:val="num" w:pos="720"/>
              </w:tabs>
              <w:suppressAutoHyphens/>
              <w:ind w:left="603"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>z własnej inicjatywy;</w:t>
            </w:r>
          </w:p>
          <w:p w:rsidR="006C0A5D" w:rsidRPr="001278B3" w:rsidRDefault="006C0A5D" w:rsidP="006C0A5D">
            <w:pPr>
              <w:widowControl w:val="0"/>
              <w:numPr>
                <w:ilvl w:val="0"/>
                <w:numId w:val="22"/>
              </w:numPr>
              <w:tabs>
                <w:tab w:val="num" w:pos="720"/>
              </w:tabs>
              <w:suppressAutoHyphens/>
              <w:ind w:left="603"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>na pisemny wniosek :</w:t>
            </w:r>
          </w:p>
          <w:p w:rsidR="006C0A5D" w:rsidRPr="001278B3" w:rsidRDefault="006C0A5D" w:rsidP="006C0A5D">
            <w:pPr>
              <w:widowControl w:val="0"/>
              <w:numPr>
                <w:ilvl w:val="0"/>
                <w:numId w:val="23"/>
              </w:numPr>
              <w:suppressAutoHyphens/>
              <w:ind w:left="887"/>
              <w:contextualSpacing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co najmniej połowy składu rady sołeckiej,  </w:t>
            </w:r>
          </w:p>
          <w:p w:rsidR="006C0A5D" w:rsidRPr="001278B3" w:rsidRDefault="006C0A5D" w:rsidP="006C0A5D">
            <w:pPr>
              <w:widowControl w:val="0"/>
              <w:numPr>
                <w:ilvl w:val="0"/>
                <w:numId w:val="23"/>
              </w:numPr>
              <w:suppressAutoHyphens/>
              <w:ind w:left="887"/>
              <w:contextualSpacing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>na polecenie Wójta lub Rady Gminy;</w:t>
            </w:r>
          </w:p>
          <w:p w:rsidR="006C0A5D" w:rsidRPr="001278B3" w:rsidRDefault="006C0A5D" w:rsidP="006C0A5D">
            <w:pPr>
              <w:widowControl w:val="0"/>
              <w:numPr>
                <w:ilvl w:val="0"/>
                <w:numId w:val="23"/>
              </w:numPr>
              <w:suppressAutoHyphens/>
              <w:ind w:left="887"/>
              <w:contextualSpacing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>na pisemny wniosek co najmniej 10%  uprawnionych do głosowania mieszkańców.</w:t>
            </w:r>
          </w:p>
          <w:p w:rsidR="006C0A5D" w:rsidRPr="001278B3" w:rsidRDefault="006C0A5D" w:rsidP="006C0A5D">
            <w:pPr>
              <w:widowControl w:val="0"/>
              <w:numPr>
                <w:ilvl w:val="0"/>
                <w:numId w:val="21"/>
              </w:numPr>
              <w:tabs>
                <w:tab w:val="clear" w:pos="720"/>
                <w:tab w:val="left" w:pos="988"/>
              </w:tabs>
              <w:suppressAutoHyphens/>
              <w:ind w:left="320"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>Wniosek w sprawie zwołania Zebrania wiejskiego przez osoby wskazane w ust. 1 pkt. 2 powinien zawierać: określenie daty, godziny (w tym godziny drugiego terminu zebrania w tym samym dniu) , miejsca zebrania, proponowanego porządku obrad oraz projektów uchwał przewidzianych do podjęcia przez Zebranie Wiejskie.</w:t>
            </w:r>
          </w:p>
          <w:p w:rsidR="006C0A5D" w:rsidRPr="006C0A5D" w:rsidRDefault="006C0A5D" w:rsidP="006C0A5D">
            <w:pPr>
              <w:widowControl w:val="0"/>
              <w:numPr>
                <w:ilvl w:val="0"/>
                <w:numId w:val="21"/>
              </w:numPr>
              <w:tabs>
                <w:tab w:val="clear" w:pos="720"/>
              </w:tabs>
              <w:suppressAutoHyphens/>
              <w:ind w:left="320"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Zebranie Wiejskie odbywa się w miarę </w:t>
            </w: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lastRenderedPageBreak/>
              <w:t>istniejących potrzeb, jednak nie rzadziej niż raz w roku.</w:t>
            </w:r>
          </w:p>
        </w:tc>
        <w:tc>
          <w:tcPr>
            <w:tcW w:w="4891" w:type="dxa"/>
            <w:vAlign w:val="center"/>
          </w:tcPr>
          <w:p w:rsidR="006C0A5D" w:rsidRPr="001278B3" w:rsidRDefault="006C0A5D" w:rsidP="006C0A5D">
            <w:pPr>
              <w:widowControl w:val="0"/>
              <w:suppressAutoHyphens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lastRenderedPageBreak/>
              <w:t xml:space="preserve">Proponuje się nowe brzmienie </w:t>
            </w:r>
            <w:r w:rsidRPr="001278B3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§ 11</w:t>
            </w:r>
          </w:p>
          <w:p w:rsidR="006C0A5D" w:rsidRPr="001278B3" w:rsidRDefault="006C0A5D" w:rsidP="006C0A5D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Zebranie Wiejskie zwołuje sołtys:</w:t>
            </w:r>
          </w:p>
          <w:p w:rsidR="006C0A5D" w:rsidRPr="001278B3" w:rsidRDefault="006C0A5D" w:rsidP="006C0A5D">
            <w:pPr>
              <w:pStyle w:val="Akapitzlist"/>
              <w:numPr>
                <w:ilvl w:val="1"/>
                <w:numId w:val="22"/>
              </w:numPr>
              <w:tabs>
                <w:tab w:val="clear" w:pos="624"/>
              </w:tabs>
              <w:ind w:left="531" w:hanging="267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z własnej inicjatywy;</w:t>
            </w:r>
          </w:p>
          <w:p w:rsidR="006C0A5D" w:rsidRPr="001278B3" w:rsidRDefault="006C0A5D" w:rsidP="006C0A5D">
            <w:pPr>
              <w:pStyle w:val="Akapitzlist"/>
              <w:numPr>
                <w:ilvl w:val="1"/>
                <w:numId w:val="22"/>
              </w:numPr>
              <w:tabs>
                <w:tab w:val="clear" w:pos="624"/>
              </w:tabs>
              <w:ind w:left="531" w:hanging="267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na pisemny wniosek :</w:t>
            </w:r>
          </w:p>
          <w:p w:rsidR="006C0A5D" w:rsidRPr="001278B3" w:rsidRDefault="006C0A5D" w:rsidP="006C0A5D">
            <w:pPr>
              <w:pStyle w:val="Akapitzlist"/>
              <w:numPr>
                <w:ilvl w:val="0"/>
                <w:numId w:val="33"/>
              </w:numPr>
              <w:ind w:left="956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co najmniej połowy składu rady sołeckiej;</w:t>
            </w:r>
          </w:p>
          <w:p w:rsidR="006C0A5D" w:rsidRPr="001278B3" w:rsidRDefault="006C0A5D" w:rsidP="006C0A5D">
            <w:pPr>
              <w:pStyle w:val="Akapitzlist"/>
              <w:numPr>
                <w:ilvl w:val="0"/>
                <w:numId w:val="33"/>
              </w:numPr>
              <w:ind w:left="956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na polecenie Wójta lub Rady Gminy;</w:t>
            </w:r>
          </w:p>
          <w:p w:rsidR="006C0A5D" w:rsidRPr="001278B3" w:rsidRDefault="006C0A5D" w:rsidP="006C0A5D">
            <w:pPr>
              <w:pStyle w:val="Akapitzlist"/>
              <w:numPr>
                <w:ilvl w:val="0"/>
                <w:numId w:val="33"/>
              </w:numPr>
              <w:ind w:left="956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na pisemny wniosek co najmniej 10%  uprawnionych do głosowania mieszkańców. </w:t>
            </w:r>
          </w:p>
          <w:p w:rsidR="006C0A5D" w:rsidRPr="001278B3" w:rsidRDefault="006C0A5D" w:rsidP="006C0A5D">
            <w:pPr>
              <w:pStyle w:val="Akapitzlist"/>
              <w:numPr>
                <w:ilvl w:val="0"/>
                <w:numId w:val="34"/>
              </w:numPr>
              <w:tabs>
                <w:tab w:val="clear" w:pos="720"/>
              </w:tabs>
              <w:ind w:left="247" w:hanging="218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Zebranie Wiejskie odbywa się w miarę istniejących potrzeb, jednak nie rzadziej niż raz w roku.</w:t>
            </w:r>
          </w:p>
          <w:p w:rsidR="006C0A5D" w:rsidRPr="001278B3" w:rsidRDefault="006C0A5D" w:rsidP="006C0A5D">
            <w:pPr>
              <w:widowControl w:val="0"/>
              <w:numPr>
                <w:ilvl w:val="0"/>
                <w:numId w:val="34"/>
              </w:numPr>
              <w:tabs>
                <w:tab w:val="clear" w:pos="720"/>
              </w:tabs>
              <w:suppressAutoHyphens/>
              <w:ind w:left="247" w:hanging="218"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Zebranie wiejskie zwołuje się poprzez rozplakatowanie zawiadomienia na sołeckich tablicach ogłoszeń oraz w sposób zwyczajowo przyjęty w sołectwie (okólniki) na co najmniej 14 dni przed terminem Zebrania Wiejskiego. </w:t>
            </w:r>
          </w:p>
        </w:tc>
        <w:tc>
          <w:tcPr>
            <w:tcW w:w="3326" w:type="dxa"/>
            <w:vAlign w:val="center"/>
          </w:tcPr>
          <w:p w:rsidR="006C0A5D" w:rsidRPr="001278B3" w:rsidRDefault="006C0A5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C0A5D" w:rsidRPr="001278B3" w:rsidTr="006C0A5D">
        <w:trPr>
          <w:trHeight w:val="2376"/>
        </w:trPr>
        <w:tc>
          <w:tcPr>
            <w:tcW w:w="550" w:type="dxa"/>
            <w:vAlign w:val="center"/>
          </w:tcPr>
          <w:p w:rsidR="006C0A5D" w:rsidRPr="001278B3" w:rsidRDefault="00411B0A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32</w:t>
            </w:r>
          </w:p>
        </w:tc>
        <w:tc>
          <w:tcPr>
            <w:tcW w:w="1824" w:type="dxa"/>
            <w:vAlign w:val="center"/>
          </w:tcPr>
          <w:p w:rsidR="006C0A5D" w:rsidRPr="001278B3" w:rsidRDefault="006C0A5D" w:rsidP="006C0A5D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§ 11 cały</w:t>
            </w:r>
          </w:p>
          <w:p w:rsidR="006C0A5D" w:rsidRPr="001278B3" w:rsidRDefault="006C0A5D" w:rsidP="006C0A5D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cd.</w:t>
            </w:r>
          </w:p>
        </w:tc>
        <w:tc>
          <w:tcPr>
            <w:tcW w:w="4750" w:type="dxa"/>
          </w:tcPr>
          <w:p w:rsidR="006C0A5D" w:rsidRPr="001278B3" w:rsidRDefault="006C0A5D" w:rsidP="006C0A5D">
            <w:pPr>
              <w:widowControl w:val="0"/>
              <w:numPr>
                <w:ilvl w:val="0"/>
                <w:numId w:val="21"/>
              </w:numPr>
              <w:tabs>
                <w:tab w:val="clear" w:pos="720"/>
              </w:tabs>
              <w:suppressAutoHyphens/>
              <w:ind w:left="320"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Zebranie wiejskie zwołuje sołtys w terminie 14 dni od daty otrzymania wniosku o zwołanie zebrania wiejskiego, chyba że wnioskodawca zaproponuje termin późniejszy. </w:t>
            </w:r>
          </w:p>
          <w:p w:rsidR="006C0A5D" w:rsidRPr="001278B3" w:rsidRDefault="006C0A5D" w:rsidP="006C0A5D">
            <w:pPr>
              <w:widowControl w:val="0"/>
              <w:numPr>
                <w:ilvl w:val="0"/>
                <w:numId w:val="21"/>
              </w:numPr>
              <w:tabs>
                <w:tab w:val="clear" w:pos="720"/>
              </w:tabs>
              <w:suppressAutoHyphens/>
              <w:ind w:left="320"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Zebranie wiejskie zwołuje się poprzez rozplakatowanie zawiadomienia na sołeckich tablicach ogłoszeń oraz w sposób zwyczajowo przyjęty w sołectwie (okólniki). </w:t>
            </w:r>
          </w:p>
          <w:p w:rsidR="006C0A5D" w:rsidRPr="001278B3" w:rsidRDefault="006C0A5D" w:rsidP="006C0A5D">
            <w:pPr>
              <w:widowControl w:val="0"/>
              <w:numPr>
                <w:ilvl w:val="0"/>
                <w:numId w:val="21"/>
              </w:numPr>
              <w:tabs>
                <w:tab w:val="clear" w:pos="720"/>
              </w:tabs>
              <w:suppressAutoHyphens/>
              <w:ind w:left="320"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Zawiadomienie o zwołaniu zebrania wiejskiego zawiera określenie daty, godziny (w tym godziny drugiego terminu zebrania w tym samym dniu) , miejsca zebrania oraz proponowanego porządku obrad. </w:t>
            </w:r>
          </w:p>
          <w:p w:rsidR="006C0A5D" w:rsidRPr="001278B3" w:rsidRDefault="006C0A5D" w:rsidP="006C0A5D">
            <w:pPr>
              <w:widowControl w:val="0"/>
              <w:numPr>
                <w:ilvl w:val="0"/>
                <w:numId w:val="21"/>
              </w:numPr>
              <w:tabs>
                <w:tab w:val="clear" w:pos="720"/>
              </w:tabs>
              <w:suppressAutoHyphens/>
              <w:ind w:left="320"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>O każdym zwołanym zebraniu wiejskim sołtys informuje Wójta, podając informacje o których mowa w ust.6.</w:t>
            </w:r>
          </w:p>
          <w:p w:rsidR="006C0A5D" w:rsidRPr="001278B3" w:rsidRDefault="006C0A5D" w:rsidP="006C0A5D">
            <w:pPr>
              <w:widowControl w:val="0"/>
              <w:numPr>
                <w:ilvl w:val="0"/>
                <w:numId w:val="21"/>
              </w:numPr>
              <w:tabs>
                <w:tab w:val="clear" w:pos="720"/>
              </w:tabs>
              <w:suppressAutoHyphens/>
              <w:ind w:left="320"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>Zebranie wiejskie jest ważne, jeżeli mieszkańcy zostali o terminie zebrania powiadomieni  w sposób określony w ust. 5 .</w:t>
            </w:r>
          </w:p>
          <w:p w:rsidR="006C0A5D" w:rsidRPr="001278B3" w:rsidRDefault="006C0A5D" w:rsidP="006C0A5D">
            <w:pPr>
              <w:widowControl w:val="0"/>
              <w:numPr>
                <w:ilvl w:val="0"/>
                <w:numId w:val="21"/>
              </w:numPr>
              <w:tabs>
                <w:tab w:val="clear" w:pos="720"/>
              </w:tabs>
              <w:suppressAutoHyphens/>
              <w:ind w:left="320"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>Ostateczny porządek obrad , na podstawie projektu porządku obrad proponowanego przez wnioskodawcę , uwzględniający ewentualne zmiany wniesione przed przystąpieniem do realizacji porządku zebrania przyjmuje w głosowaniu jawnym  Zebranie Wiejskie.</w:t>
            </w:r>
          </w:p>
          <w:p w:rsidR="006C0A5D" w:rsidRPr="001278B3" w:rsidRDefault="006C0A5D" w:rsidP="006C0A5D">
            <w:pPr>
              <w:widowControl w:val="0"/>
              <w:numPr>
                <w:ilvl w:val="0"/>
                <w:numId w:val="21"/>
              </w:numPr>
              <w:tabs>
                <w:tab w:val="clear" w:pos="720"/>
              </w:tabs>
              <w:suppressAutoHyphens/>
              <w:ind w:left="320"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>Zebranie wiejskie otwiera sołtys i przewodniczy jego obradom, za wyjątkiem zebrań wyborczych, którym przewodniczy osoba wskazana przez Wójta.</w:t>
            </w:r>
          </w:p>
          <w:p w:rsidR="006C0A5D" w:rsidRPr="001278B3" w:rsidRDefault="006C0A5D" w:rsidP="006C0A5D">
            <w:pPr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6C0A5D" w:rsidRPr="001278B3" w:rsidRDefault="006C0A5D" w:rsidP="006C0A5D">
            <w:pPr>
              <w:widowControl w:val="0"/>
              <w:numPr>
                <w:ilvl w:val="0"/>
                <w:numId w:val="34"/>
              </w:numPr>
              <w:tabs>
                <w:tab w:val="clear" w:pos="720"/>
                <w:tab w:val="left" w:pos="988"/>
              </w:tabs>
              <w:suppressAutoHyphens/>
              <w:ind w:left="389"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>Zawiadomienie o zwołaniu zebrania wiejskiego zawiera określenie daty, godziny (w tym godziny drugiego terminu zebrania w tym samym dniu) , miejsca zebrania oraz proponowanego porządku obrad.</w:t>
            </w:r>
          </w:p>
          <w:p w:rsidR="006C0A5D" w:rsidRPr="001278B3" w:rsidRDefault="006C0A5D" w:rsidP="006C0A5D">
            <w:pPr>
              <w:widowControl w:val="0"/>
              <w:numPr>
                <w:ilvl w:val="0"/>
                <w:numId w:val="34"/>
              </w:numPr>
              <w:tabs>
                <w:tab w:val="clear" w:pos="720"/>
              </w:tabs>
              <w:suppressAutoHyphens/>
              <w:ind w:left="389"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>O każdym zwołanym zebraniu wiejskim Sołtys niezwłocznie informuje Wójta, podając informacje                 o których mowa w ust.4.</w:t>
            </w:r>
          </w:p>
          <w:p w:rsidR="006C0A5D" w:rsidRPr="001278B3" w:rsidRDefault="006C0A5D" w:rsidP="006C0A5D">
            <w:pPr>
              <w:widowControl w:val="0"/>
              <w:numPr>
                <w:ilvl w:val="0"/>
                <w:numId w:val="34"/>
              </w:numPr>
              <w:tabs>
                <w:tab w:val="clear" w:pos="720"/>
              </w:tabs>
              <w:suppressAutoHyphens/>
              <w:ind w:left="389"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Zebranie wiejskie otwiera sołtys i przewodniczy jego obradom, za wyjątkiem zebrań wyborczych lub zwoływanych przez Wójta w sytuacjach o których mowa w ust. 10. Zebraniom zwoływanym przez Wójta przewodniczy osoba wskazana przez Wójta lub Wójt osobiście. </w:t>
            </w:r>
          </w:p>
          <w:p w:rsidR="006C0A5D" w:rsidRPr="001278B3" w:rsidRDefault="006C0A5D" w:rsidP="006C0A5D">
            <w:pPr>
              <w:widowControl w:val="0"/>
              <w:numPr>
                <w:ilvl w:val="0"/>
                <w:numId w:val="34"/>
              </w:numPr>
              <w:tabs>
                <w:tab w:val="clear" w:pos="720"/>
              </w:tabs>
              <w:suppressAutoHyphens/>
              <w:ind w:left="389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      </w:r>
          </w:p>
          <w:p w:rsidR="006C0A5D" w:rsidRPr="001278B3" w:rsidRDefault="006C0A5D" w:rsidP="006C0A5D">
            <w:pPr>
              <w:widowControl w:val="0"/>
              <w:numPr>
                <w:ilvl w:val="0"/>
                <w:numId w:val="34"/>
              </w:numPr>
              <w:tabs>
                <w:tab w:val="clear" w:pos="720"/>
                <w:tab w:val="left" w:pos="988"/>
              </w:tabs>
              <w:suppressAutoHyphens/>
              <w:ind w:left="389"/>
              <w:contextualSpacing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      </w:r>
          </w:p>
          <w:p w:rsidR="006C0A5D" w:rsidRPr="006C0A5D" w:rsidRDefault="006C0A5D" w:rsidP="006C0A5D">
            <w:pPr>
              <w:widowControl w:val="0"/>
              <w:numPr>
                <w:ilvl w:val="0"/>
                <w:numId w:val="34"/>
              </w:numPr>
              <w:tabs>
                <w:tab w:val="clear" w:pos="720"/>
              </w:tabs>
              <w:suppressAutoHyphens/>
              <w:ind w:left="389"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Zebranie wiejskie na wniosek, w przypadkach o których mowa w ust. 1 kpt. 2 zwołuje sołtys                       w terminie 14 dni od daty otrzymania wniosku, chyba że wnioskodawca zaproponuje termin późniejszy. </w:t>
            </w:r>
          </w:p>
        </w:tc>
        <w:tc>
          <w:tcPr>
            <w:tcW w:w="3326" w:type="dxa"/>
            <w:vAlign w:val="center"/>
          </w:tcPr>
          <w:p w:rsidR="006C0A5D" w:rsidRPr="001278B3" w:rsidRDefault="006C0A5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Porządkowanie oraz dodanie nowych przepisów</w:t>
            </w:r>
          </w:p>
        </w:tc>
      </w:tr>
      <w:tr w:rsidR="006C0A5D" w:rsidRPr="001278B3" w:rsidTr="006C0A5D">
        <w:tc>
          <w:tcPr>
            <w:tcW w:w="550" w:type="dxa"/>
            <w:vAlign w:val="center"/>
          </w:tcPr>
          <w:p w:rsidR="006C0A5D" w:rsidRPr="001278B3" w:rsidRDefault="00411B0A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824" w:type="dxa"/>
            <w:vAlign w:val="center"/>
          </w:tcPr>
          <w:p w:rsidR="006C0A5D" w:rsidRPr="001278B3" w:rsidRDefault="006C0A5D" w:rsidP="006C0A5D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§ 11 cały</w:t>
            </w:r>
          </w:p>
          <w:p w:rsidR="006C0A5D" w:rsidRPr="001278B3" w:rsidRDefault="006C0A5D" w:rsidP="006C0A5D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cd.</w:t>
            </w:r>
          </w:p>
        </w:tc>
        <w:tc>
          <w:tcPr>
            <w:tcW w:w="4750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6C0A5D" w:rsidRPr="001278B3" w:rsidRDefault="006C0A5D" w:rsidP="006C0A5D">
            <w:pPr>
              <w:pStyle w:val="Akapitzlist"/>
              <w:numPr>
                <w:ilvl w:val="0"/>
                <w:numId w:val="34"/>
              </w:numPr>
              <w:tabs>
                <w:tab w:val="clear" w:pos="720"/>
              </w:tabs>
              <w:ind w:left="389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W przypadkach określonych w ust. 1 pkt. 2, w sytuacji, gdy sołtys nie zwoła zebrania na pisemny wniosek (np. nie przyjmie wniosku, </w:t>
            </w:r>
            <w:r w:rsidRPr="001278B3">
              <w:rPr>
                <w:rFonts w:ascii="Arial" w:hAnsi="Arial" w:cs="Arial"/>
                <w:sz w:val="20"/>
                <w:szCs w:val="20"/>
              </w:rPr>
              <w:lastRenderedPageBreak/>
              <w:t xml:space="preserve">odmówi zwołania zebrania, itp.)., Zebranie Wiejskie zwołuje Wójt Gminy. Postanowienia ust. 7 stosuje się odpowiednio.  </w:t>
            </w:r>
          </w:p>
          <w:p w:rsidR="006C0A5D" w:rsidRPr="001278B3" w:rsidRDefault="006C0A5D" w:rsidP="006C0A5D">
            <w:pPr>
              <w:widowControl w:val="0"/>
              <w:numPr>
                <w:ilvl w:val="0"/>
                <w:numId w:val="34"/>
              </w:numPr>
              <w:tabs>
                <w:tab w:val="clear" w:pos="720"/>
                <w:tab w:val="left" w:pos="988"/>
              </w:tabs>
              <w:suppressAutoHyphens/>
              <w:ind w:left="389"/>
              <w:rPr>
                <w:rFonts w:ascii="Arial" w:eastAsia="Lucida Sans Unicode" w:hAnsi="Arial" w:cs="Arial"/>
                <w:color w:val="FF0000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>Wójt  zwołuje Zebranie Wiejskie poprzez rozplakatowanie zawiadomienia na sołeckich tablicach ogłoszeń oraz doręczając za potwierdzeniem odbioru każdemu pełnoletniemu mieszkańcowi sołectwa korespondencję zawierającą zawiadomienie oraz projekty proponowanych uchwał.</w:t>
            </w:r>
          </w:p>
          <w:p w:rsidR="006C0A5D" w:rsidRPr="001278B3" w:rsidRDefault="006C0A5D" w:rsidP="006C0A5D">
            <w:pPr>
              <w:widowControl w:val="0"/>
              <w:numPr>
                <w:ilvl w:val="0"/>
                <w:numId w:val="34"/>
              </w:numPr>
              <w:tabs>
                <w:tab w:val="clear" w:pos="720"/>
                <w:tab w:val="left" w:pos="988"/>
              </w:tabs>
              <w:suppressAutoHyphens/>
              <w:ind w:left="389"/>
              <w:rPr>
                <w:rFonts w:ascii="Arial" w:eastAsia="Lucida Sans Unicode" w:hAnsi="Arial" w:cs="Arial"/>
                <w:color w:val="FF0000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>Ostateczny porządek obrad, na podstawie projektu porządku obrad proponowanego przez wnioskodawcę , uwzględniający ewentualne zmiany wniesione przed przystąpieniem do realizacji porządku zebrania przyjmuje w głosowaniu jawnym  Zebranie Wiejskie.</w:t>
            </w:r>
          </w:p>
        </w:tc>
        <w:tc>
          <w:tcPr>
            <w:tcW w:w="3326" w:type="dxa"/>
            <w:vAlign w:val="center"/>
          </w:tcPr>
          <w:p w:rsidR="006C0A5D" w:rsidRPr="001278B3" w:rsidRDefault="006C0A5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Porządkowanie oraz dodanie nowych przepisów</w:t>
            </w:r>
          </w:p>
        </w:tc>
      </w:tr>
      <w:tr w:rsidR="006C0A5D" w:rsidRPr="001278B3" w:rsidTr="006C0A5D">
        <w:tc>
          <w:tcPr>
            <w:tcW w:w="550" w:type="dxa"/>
            <w:vAlign w:val="center"/>
          </w:tcPr>
          <w:p w:rsidR="006C0A5D" w:rsidRPr="001278B3" w:rsidRDefault="00411B0A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34</w:t>
            </w:r>
          </w:p>
        </w:tc>
        <w:tc>
          <w:tcPr>
            <w:tcW w:w="1824" w:type="dxa"/>
            <w:vAlign w:val="center"/>
          </w:tcPr>
          <w:p w:rsidR="006C0A5D" w:rsidRPr="001278B3" w:rsidRDefault="006C0A5D" w:rsidP="006C0A5D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§ 12 ust. 4</w:t>
            </w:r>
          </w:p>
        </w:tc>
        <w:tc>
          <w:tcPr>
            <w:tcW w:w="4750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Zebranie Wiejskie może postanowić o </w:t>
            </w:r>
            <w:proofErr w:type="spellStart"/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>przepro</w:t>
            </w:r>
            <w:proofErr w:type="spellEnd"/>
            <w:r>
              <w:rPr>
                <w:rFonts w:ascii="Arial" w:eastAsia="Lucida Sans Unicode" w:hAnsi="Arial" w:cs="Arial"/>
                <w:sz w:val="20"/>
                <w:szCs w:val="20"/>
              </w:rPr>
              <w:t>-</w:t>
            </w: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>wadzeniu tajnego głosowania nad konkretną sprawą. Po podjęciu decyzji o przeprowadzeniu tajnego głosowania Zebranie Wiejskie wybiera Komisję Skrutacyjną. Procedurę głosowania tajnego określają postanowienia § 15 ust. 5 niniejszego Statutu</w:t>
            </w:r>
            <w:r w:rsidRPr="006C0A5D">
              <w:rPr>
                <w:rFonts w:ascii="Arial" w:eastAsia="Lucida Sans Unicode" w:hAnsi="Arial" w:cs="Arial"/>
                <w:sz w:val="18"/>
                <w:szCs w:val="18"/>
              </w:rPr>
              <w:t>. Wzór karty do głosowania oraz sposób  głosowania określa Zebranie Wiejskie</w:t>
            </w:r>
          </w:p>
        </w:tc>
        <w:tc>
          <w:tcPr>
            <w:tcW w:w="4891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</w:t>
            </w:r>
          </w:p>
        </w:tc>
        <w:tc>
          <w:tcPr>
            <w:tcW w:w="3326" w:type="dxa"/>
            <w:vAlign w:val="center"/>
          </w:tcPr>
          <w:p w:rsidR="006C0A5D" w:rsidRPr="001278B3" w:rsidRDefault="006C0A5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Zmieniono </w:t>
            </w: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>§ 15 ust. 5 na § 17 ust. 5. Zmiana spowodowana wcześniejszymi zmianami</w:t>
            </w:r>
          </w:p>
        </w:tc>
      </w:tr>
      <w:tr w:rsidR="006C0A5D" w:rsidRPr="001278B3" w:rsidTr="006C0A5D">
        <w:tc>
          <w:tcPr>
            <w:tcW w:w="550" w:type="dxa"/>
            <w:vAlign w:val="center"/>
          </w:tcPr>
          <w:p w:rsidR="006C0A5D" w:rsidRPr="001278B3" w:rsidRDefault="00411B0A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824" w:type="dxa"/>
            <w:vAlign w:val="center"/>
          </w:tcPr>
          <w:p w:rsidR="006C0A5D" w:rsidRPr="001278B3" w:rsidRDefault="006C0A5D" w:rsidP="006C0A5D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§ 15 ust. 11</w:t>
            </w:r>
          </w:p>
        </w:tc>
        <w:tc>
          <w:tcPr>
            <w:tcW w:w="4750" w:type="dxa"/>
            <w:vAlign w:val="center"/>
          </w:tcPr>
          <w:p w:rsidR="006C0A5D" w:rsidRPr="001278B3" w:rsidRDefault="006C0A5D" w:rsidP="006C0A5D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 xml:space="preserve">W § 15 po ust. 3 wykazano ust 11 a następnie ust. 5 </w:t>
            </w:r>
          </w:p>
        </w:tc>
        <w:tc>
          <w:tcPr>
            <w:tcW w:w="4891" w:type="dxa"/>
            <w:vAlign w:val="center"/>
          </w:tcPr>
          <w:p w:rsidR="006C0A5D" w:rsidRPr="001278B3" w:rsidRDefault="006C0A5D" w:rsidP="006C0A5D">
            <w:pPr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>Przepis pozostaje bez zmian.</w:t>
            </w:r>
          </w:p>
          <w:p w:rsidR="006C0A5D" w:rsidRPr="001278B3" w:rsidRDefault="006C0A5D" w:rsidP="006C0A5D">
            <w:pPr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 Dotychczasowe oznaczenie </w:t>
            </w:r>
            <w:r w:rsidRPr="001278B3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§ 15 ust. 11 zastąpić § 15 ust. 4</w:t>
            </w:r>
          </w:p>
        </w:tc>
        <w:tc>
          <w:tcPr>
            <w:tcW w:w="3326" w:type="dxa"/>
            <w:vAlign w:val="center"/>
          </w:tcPr>
          <w:p w:rsidR="006C0A5D" w:rsidRPr="001278B3" w:rsidRDefault="006C0A5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Błędna numeracja w paragrafie</w:t>
            </w:r>
          </w:p>
        </w:tc>
      </w:tr>
      <w:tr w:rsidR="006C0A5D" w:rsidRPr="001278B3" w:rsidTr="006C0A5D">
        <w:tc>
          <w:tcPr>
            <w:tcW w:w="550" w:type="dxa"/>
            <w:vAlign w:val="center"/>
          </w:tcPr>
          <w:p w:rsidR="006C0A5D" w:rsidRPr="001278B3" w:rsidRDefault="00411B0A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824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§ 17 ust 5 </w:t>
            </w:r>
          </w:p>
          <w:p w:rsidR="006C0A5D" w:rsidRPr="001278B3" w:rsidRDefault="006C0A5D" w:rsidP="006C0A5D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pkt. 5 </w:t>
            </w:r>
          </w:p>
        </w:tc>
        <w:tc>
          <w:tcPr>
            <w:tcW w:w="4750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§ 17 ust 5 </w:t>
            </w:r>
          </w:p>
          <w:p w:rsidR="006C0A5D" w:rsidRPr="001278B3" w:rsidRDefault="006C0A5D" w:rsidP="006C0A5D">
            <w:pPr>
              <w:widowControl w:val="0"/>
              <w:tabs>
                <w:tab w:val="left" w:pos="1015"/>
              </w:tabs>
              <w:suppressAutoHyphens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Komisja skrutacyjna: </w:t>
            </w:r>
          </w:p>
          <w:p w:rsidR="006C0A5D" w:rsidRPr="001278B3" w:rsidRDefault="006C0A5D" w:rsidP="006C0A5D">
            <w:pPr>
              <w:widowControl w:val="0"/>
              <w:tabs>
                <w:tab w:val="left" w:pos="1015"/>
              </w:tabs>
              <w:suppressAutoHyphens/>
              <w:rPr>
                <w:rFonts w:ascii="Arial" w:eastAsia="Lucida Sans Unicode" w:hAnsi="Arial" w:cs="Arial"/>
                <w:color w:val="FF0000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pkt. 5. wydaje wyborcom  umieszczonym na liście obecności karty do głosowania. </w:t>
            </w:r>
          </w:p>
        </w:tc>
        <w:tc>
          <w:tcPr>
            <w:tcW w:w="4891" w:type="dxa"/>
            <w:vAlign w:val="center"/>
          </w:tcPr>
          <w:p w:rsidR="006C0A5D" w:rsidRPr="001278B3" w:rsidRDefault="006C0A5D" w:rsidP="006C0A5D">
            <w:pPr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§ 17 ust 5 pkt. 5 </w:t>
            </w:r>
            <w:r w:rsidRPr="001278B3">
              <w:rPr>
                <w:rFonts w:ascii="Arial" w:hAnsi="Arial" w:cs="Arial"/>
                <w:bCs/>
                <w:sz w:val="20"/>
                <w:szCs w:val="20"/>
              </w:rPr>
              <w:t xml:space="preserve">po pierwszym zdaniu należało by dodać zdanie drugie </w:t>
            </w: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 w brzmieniu </w:t>
            </w:r>
            <w:r w:rsidRPr="006C0A5D">
              <w:rPr>
                <w:rFonts w:ascii="Arial" w:eastAsia="Lucida Sans Unicode" w:hAnsi="Arial" w:cs="Arial"/>
                <w:color w:val="0070C0"/>
                <w:sz w:val="19"/>
                <w:szCs w:val="19"/>
              </w:rPr>
              <w:t>„Jeżeli Zebranie Wiejskie tak postanowi karty do głosowania wydaje Przewodniczący Komisji Skrutacyjnej  po odczytaniu nazwisk z listy obecności;</w:t>
            </w:r>
          </w:p>
        </w:tc>
        <w:tc>
          <w:tcPr>
            <w:tcW w:w="3326" w:type="dxa"/>
            <w:vAlign w:val="center"/>
          </w:tcPr>
          <w:p w:rsidR="006C0A5D" w:rsidRPr="001278B3" w:rsidRDefault="006C0A5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Dodanie zapisu precyzuje sposób wydawania kart tzw. Głosowanie imienne</w:t>
            </w:r>
          </w:p>
        </w:tc>
      </w:tr>
      <w:tr w:rsidR="006C0A5D" w:rsidRPr="001278B3" w:rsidTr="006C0A5D">
        <w:tc>
          <w:tcPr>
            <w:tcW w:w="550" w:type="dxa"/>
            <w:vAlign w:val="center"/>
          </w:tcPr>
          <w:p w:rsidR="006C0A5D" w:rsidRPr="001278B3" w:rsidRDefault="00411B0A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824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>nowy punkt</w:t>
            </w:r>
          </w:p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§ 17 ust 5 </w:t>
            </w:r>
          </w:p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>po  pkt. 5</w:t>
            </w:r>
          </w:p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>dodać pkt. 6</w:t>
            </w:r>
          </w:p>
        </w:tc>
        <w:tc>
          <w:tcPr>
            <w:tcW w:w="4750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>§ 17 ust 5 pkt. 5 dodanie nowego punktu</w:t>
            </w:r>
          </w:p>
          <w:p w:rsidR="006C0A5D" w:rsidRPr="001278B3" w:rsidRDefault="006C0A5D" w:rsidP="006C0A5D">
            <w:pPr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6C0A5D" w:rsidRPr="001278B3" w:rsidRDefault="006C0A5D" w:rsidP="006C0A5D">
            <w:pPr>
              <w:rPr>
                <w:rFonts w:ascii="Arial" w:eastAsia="Lucida Sans Unicode" w:hAnsi="Arial" w:cs="Arial"/>
                <w:color w:val="FF0000"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§ 17 ust 5 po pkt. </w:t>
            </w:r>
            <w:r w:rsidRPr="001278B3">
              <w:rPr>
                <w:rFonts w:ascii="Arial" w:hAnsi="Arial" w:cs="Arial"/>
                <w:bCs/>
                <w:sz w:val="20"/>
                <w:szCs w:val="20"/>
              </w:rPr>
              <w:t>5 należy dodać pkt. 6 w brzmieniu</w:t>
            </w: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278B3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„</w:t>
            </w:r>
            <w:r w:rsidRPr="001278B3">
              <w:rPr>
                <w:rFonts w:ascii="Arial" w:eastAsia="Lucida Sans Unicode" w:hAnsi="Arial" w:cs="Arial"/>
                <w:color w:val="0070C0"/>
                <w:sz w:val="20"/>
                <w:szCs w:val="20"/>
              </w:rPr>
              <w:t>zbiera karty do głosowania i dokonuje podliczenia wyników. Jeżeli Zebranie Wiejskie tak postanowi, karty do głosowania zbiera Przewodniczący Komisji Skrutacyjnej    po odczytaniu nazwisk z listy obecności;</w:t>
            </w:r>
          </w:p>
        </w:tc>
        <w:tc>
          <w:tcPr>
            <w:tcW w:w="3326" w:type="dxa"/>
            <w:vAlign w:val="center"/>
          </w:tcPr>
          <w:p w:rsidR="006C0A5D" w:rsidRPr="001278B3" w:rsidRDefault="006C0A5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Dodanie nowego przepisu. Wystąpiła luka w zakresie czynności komisji skrutacyjnej</w:t>
            </w:r>
          </w:p>
        </w:tc>
      </w:tr>
      <w:tr w:rsidR="006C0A5D" w:rsidRPr="001278B3" w:rsidTr="006C0A5D">
        <w:tc>
          <w:tcPr>
            <w:tcW w:w="550" w:type="dxa"/>
            <w:vAlign w:val="center"/>
          </w:tcPr>
          <w:p w:rsidR="006C0A5D" w:rsidRPr="001278B3" w:rsidRDefault="00411B0A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6C0A5D"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24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§ 17 ust 5 </w:t>
            </w:r>
          </w:p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  pkt. 6</w:t>
            </w:r>
          </w:p>
        </w:tc>
        <w:tc>
          <w:tcPr>
            <w:tcW w:w="4750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§ 17 ust 5 </w:t>
            </w: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Komisja skrutacyjna: pkt. 6. </w:t>
            </w:r>
            <w:r w:rsidRPr="001278B3">
              <w:rPr>
                <w:rFonts w:ascii="Arial" w:hAnsi="Arial" w:cs="Arial"/>
                <w:sz w:val="20"/>
                <w:szCs w:val="20"/>
              </w:rPr>
              <w:t xml:space="preserve">sporządza </w:t>
            </w:r>
            <w:r w:rsidRPr="001278B3">
              <w:rPr>
                <w:rFonts w:ascii="Arial" w:hAnsi="Arial" w:cs="Arial"/>
                <w:sz w:val="20"/>
                <w:szCs w:val="20"/>
              </w:rPr>
              <w:lastRenderedPageBreak/>
              <w:t>protokół z głosowania, który podpisują wszyscy członkowie komisji. Karty do głosowania stanowią załącznik do protokołu. Wzór protokołu określa Wójt;</w:t>
            </w:r>
          </w:p>
        </w:tc>
        <w:tc>
          <w:tcPr>
            <w:tcW w:w="4891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Przepis bez zmian</w:t>
            </w:r>
          </w:p>
        </w:tc>
        <w:tc>
          <w:tcPr>
            <w:tcW w:w="3326" w:type="dxa"/>
            <w:vAlign w:val="center"/>
          </w:tcPr>
          <w:p w:rsidR="006C0A5D" w:rsidRPr="001278B3" w:rsidRDefault="006C0A5D" w:rsidP="006C0A5D">
            <w:pPr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Dotychczasowy Przepis </w:t>
            </w:r>
            <w:r w:rsidRPr="001278B3">
              <w:rPr>
                <w:rFonts w:ascii="Arial" w:hAnsi="Arial" w:cs="Arial"/>
                <w:b/>
                <w:sz w:val="20"/>
                <w:szCs w:val="20"/>
              </w:rPr>
              <w:t xml:space="preserve">§ 17 ust 5 </w:t>
            </w:r>
            <w:r w:rsidRPr="001278B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pkt. 6 otrzymuje numerację </w:t>
            </w: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:rsidR="006C0A5D" w:rsidRPr="001278B3" w:rsidRDefault="006C0A5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Przepis </w:t>
            </w:r>
            <w:r w:rsidRPr="001278B3">
              <w:rPr>
                <w:rFonts w:ascii="Arial" w:hAnsi="Arial" w:cs="Arial"/>
                <w:b/>
                <w:sz w:val="20"/>
                <w:szCs w:val="20"/>
              </w:rPr>
              <w:t>§ 17 ust 5 pkt. 7</w:t>
            </w:r>
          </w:p>
        </w:tc>
      </w:tr>
      <w:tr w:rsidR="006C0A5D" w:rsidRPr="001278B3" w:rsidTr="006C0A5D">
        <w:tc>
          <w:tcPr>
            <w:tcW w:w="550" w:type="dxa"/>
            <w:vAlign w:val="center"/>
          </w:tcPr>
          <w:p w:rsidR="006C0A5D" w:rsidRPr="001278B3" w:rsidRDefault="00411B0A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</w:t>
            </w:r>
            <w:r w:rsidR="006C0A5D"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24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§ 17 ust 5 </w:t>
            </w:r>
          </w:p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>po  pkt. 7</w:t>
            </w:r>
          </w:p>
        </w:tc>
        <w:tc>
          <w:tcPr>
            <w:tcW w:w="4750" w:type="dxa"/>
            <w:vAlign w:val="center"/>
          </w:tcPr>
          <w:p w:rsidR="006C0A5D" w:rsidRPr="001278B3" w:rsidRDefault="006C0A5D" w:rsidP="006C0A5D">
            <w:pPr>
              <w:widowControl w:val="0"/>
              <w:tabs>
                <w:tab w:val="left" w:pos="1015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§ 17 ust 5 </w:t>
            </w: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Komisja skrutacyjna: pkt. 7. </w:t>
            </w:r>
            <w:r w:rsidRPr="001278B3">
              <w:rPr>
                <w:rFonts w:ascii="Arial" w:hAnsi="Arial" w:cs="Arial"/>
                <w:sz w:val="20"/>
                <w:szCs w:val="20"/>
              </w:rPr>
              <w:t xml:space="preserve">podaje wyniki głosowania do publicznej wiadomości.   </w:t>
            </w:r>
          </w:p>
        </w:tc>
        <w:tc>
          <w:tcPr>
            <w:tcW w:w="4891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>Przepis bez zmian</w:t>
            </w:r>
          </w:p>
        </w:tc>
        <w:tc>
          <w:tcPr>
            <w:tcW w:w="3326" w:type="dxa"/>
            <w:vAlign w:val="center"/>
          </w:tcPr>
          <w:p w:rsidR="006C0A5D" w:rsidRPr="001278B3" w:rsidRDefault="006C0A5D" w:rsidP="006C0A5D">
            <w:pPr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Dotychczasowy Przepis </w:t>
            </w:r>
            <w:r w:rsidRPr="001278B3">
              <w:rPr>
                <w:rFonts w:ascii="Arial" w:hAnsi="Arial" w:cs="Arial"/>
                <w:b/>
                <w:sz w:val="20"/>
                <w:szCs w:val="20"/>
              </w:rPr>
              <w:t xml:space="preserve">§ 17 ust 5 pkt. 7 otrzymuje numerację </w:t>
            </w: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</w:p>
          <w:p w:rsidR="006C0A5D" w:rsidRPr="001278B3" w:rsidRDefault="006C0A5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Przepis </w:t>
            </w:r>
            <w:r w:rsidRPr="001278B3">
              <w:rPr>
                <w:rFonts w:ascii="Arial" w:hAnsi="Arial" w:cs="Arial"/>
                <w:b/>
                <w:sz w:val="20"/>
                <w:szCs w:val="20"/>
              </w:rPr>
              <w:t>§ 17 ust 5 pkt. 8</w:t>
            </w:r>
          </w:p>
        </w:tc>
      </w:tr>
      <w:tr w:rsidR="006C0A5D" w:rsidRPr="001278B3" w:rsidTr="006C0A5D">
        <w:tc>
          <w:tcPr>
            <w:tcW w:w="550" w:type="dxa"/>
            <w:vAlign w:val="center"/>
          </w:tcPr>
          <w:p w:rsidR="006C0A5D" w:rsidRPr="001278B3" w:rsidRDefault="00411B0A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6C0A5D"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24" w:type="dxa"/>
            <w:vAlign w:val="center"/>
          </w:tcPr>
          <w:p w:rsidR="006C0A5D" w:rsidRPr="001278B3" w:rsidRDefault="006C0A5D" w:rsidP="006C0A5D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§ 17 ust. 9 </w:t>
            </w:r>
          </w:p>
        </w:tc>
        <w:tc>
          <w:tcPr>
            <w:tcW w:w="4750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Głosem nieważnym jest głos  oddany na kilku kandydatów, przy nazwiskach  których postawiono  znak X w kratce obok nazwiska lub nie postawiono żadnego znaku X w kratce obok jednego z kandydatów. </w:t>
            </w:r>
          </w:p>
        </w:tc>
        <w:tc>
          <w:tcPr>
            <w:tcW w:w="4891" w:type="dxa"/>
            <w:vAlign w:val="center"/>
          </w:tcPr>
          <w:p w:rsidR="006C0A5D" w:rsidRPr="001278B3" w:rsidRDefault="006C0A5D" w:rsidP="006C0A5D">
            <w:pPr>
              <w:tabs>
                <w:tab w:val="left" w:pos="1015"/>
              </w:tabs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Głosem nieważnym jest głos  oddany na kilku kandydatów, przy nazwiskach  których postawiono  znak X w kratce obok nazwiska lub nie postawiono żadnego znaku X w kratce obok jednego  z </w:t>
            </w:r>
            <w:r w:rsidRPr="001278B3">
              <w:rPr>
                <w:rFonts w:ascii="Arial" w:hAnsi="Arial" w:cs="Arial"/>
                <w:b/>
                <w:color w:val="0070C0"/>
                <w:sz w:val="20"/>
                <w:szCs w:val="20"/>
              </w:rPr>
              <w:t>nazwisk</w:t>
            </w:r>
            <w:r w:rsidRPr="001278B3">
              <w:rPr>
                <w:rFonts w:ascii="Arial" w:hAnsi="Arial" w:cs="Arial"/>
                <w:sz w:val="20"/>
                <w:szCs w:val="20"/>
              </w:rPr>
              <w:t xml:space="preserve"> kandydatów. </w:t>
            </w:r>
          </w:p>
        </w:tc>
        <w:tc>
          <w:tcPr>
            <w:tcW w:w="3326" w:type="dxa"/>
            <w:vAlign w:val="center"/>
          </w:tcPr>
          <w:p w:rsidR="006C0A5D" w:rsidRPr="001278B3" w:rsidRDefault="006C0A5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Dodano słowo „</w:t>
            </w:r>
            <w:r w:rsidRPr="001278B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>nazwisk</w:t>
            </w:r>
            <w:r w:rsidRPr="001278B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” </w:t>
            </w: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Dodanie słowa precyzuje zapis przepisu</w:t>
            </w:r>
          </w:p>
        </w:tc>
      </w:tr>
      <w:tr w:rsidR="006C0A5D" w:rsidRPr="001278B3" w:rsidTr="00411B0A">
        <w:trPr>
          <w:trHeight w:val="1388"/>
        </w:trPr>
        <w:tc>
          <w:tcPr>
            <w:tcW w:w="550" w:type="dxa"/>
            <w:vAlign w:val="center"/>
          </w:tcPr>
          <w:p w:rsidR="006C0A5D" w:rsidRPr="001278B3" w:rsidRDefault="00411B0A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6C0A5D"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4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§ 18 ust. 6 </w:t>
            </w:r>
          </w:p>
        </w:tc>
        <w:tc>
          <w:tcPr>
            <w:tcW w:w="4750" w:type="dxa"/>
            <w:vAlign w:val="center"/>
          </w:tcPr>
          <w:p w:rsidR="006C0A5D" w:rsidRPr="001278B3" w:rsidRDefault="006C0A5D" w:rsidP="006C0A5D">
            <w:pPr>
              <w:tabs>
                <w:tab w:val="left" w:pos="1015"/>
              </w:tabs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Głosem nieważnym jest głos oddany na więcej kandydatów niż liczba członków Rady Sołeckiej </w:t>
            </w:r>
            <w:r w:rsidRPr="001278B3">
              <w:rPr>
                <w:rFonts w:ascii="Arial" w:hAnsi="Arial" w:cs="Arial"/>
                <w:color w:val="FF0000"/>
                <w:sz w:val="20"/>
                <w:szCs w:val="20"/>
              </w:rPr>
              <w:t>kilku kandydatów</w:t>
            </w:r>
            <w:r w:rsidRPr="001278B3">
              <w:rPr>
                <w:rFonts w:ascii="Arial" w:hAnsi="Arial" w:cs="Arial"/>
                <w:sz w:val="20"/>
                <w:szCs w:val="20"/>
              </w:rPr>
              <w:t xml:space="preserve">, przy nazwiskach  których postawiono  znak X w kratce obok nazwiska lub na karcie do głosowania nie postawiono żadnego znaku X w kratce obok jednego z kandydatów. </w:t>
            </w:r>
          </w:p>
        </w:tc>
        <w:tc>
          <w:tcPr>
            <w:tcW w:w="4891" w:type="dxa"/>
            <w:vAlign w:val="center"/>
          </w:tcPr>
          <w:p w:rsidR="006C0A5D" w:rsidRPr="001278B3" w:rsidRDefault="006C0A5D" w:rsidP="006C0A5D">
            <w:pPr>
              <w:tabs>
                <w:tab w:val="left" w:pos="1015"/>
              </w:tabs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</w:t>
            </w:r>
            <w:r w:rsidRPr="001278B3">
              <w:rPr>
                <w:rFonts w:ascii="Arial" w:hAnsi="Arial" w:cs="Arial"/>
                <w:b/>
                <w:color w:val="0070C0"/>
                <w:sz w:val="20"/>
                <w:szCs w:val="20"/>
              </w:rPr>
              <w:t>nazwisk</w:t>
            </w:r>
            <w:r w:rsidR="00411B0A">
              <w:rPr>
                <w:rFonts w:ascii="Arial" w:hAnsi="Arial" w:cs="Arial"/>
                <w:sz w:val="20"/>
                <w:szCs w:val="20"/>
              </w:rPr>
              <w:t xml:space="preserve"> z kandydatów. </w:t>
            </w:r>
          </w:p>
        </w:tc>
        <w:tc>
          <w:tcPr>
            <w:tcW w:w="3326" w:type="dxa"/>
            <w:vAlign w:val="center"/>
          </w:tcPr>
          <w:p w:rsidR="006C0A5D" w:rsidRPr="001278B3" w:rsidRDefault="006C0A5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Wykreślono zapis „kilku kandydatów” oraz przeredagowano  przepis</w:t>
            </w:r>
          </w:p>
          <w:p w:rsidR="006C0A5D" w:rsidRPr="001278B3" w:rsidRDefault="006C0A5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C0A5D" w:rsidRPr="001278B3" w:rsidTr="006C0A5D">
        <w:tc>
          <w:tcPr>
            <w:tcW w:w="550" w:type="dxa"/>
            <w:vAlign w:val="center"/>
          </w:tcPr>
          <w:p w:rsidR="006C0A5D" w:rsidRPr="001278B3" w:rsidRDefault="00411B0A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824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>Po § 18 ust. 6</w:t>
            </w:r>
          </w:p>
        </w:tc>
        <w:tc>
          <w:tcPr>
            <w:tcW w:w="4750" w:type="dxa"/>
            <w:vAlign w:val="center"/>
          </w:tcPr>
          <w:p w:rsidR="006C0A5D" w:rsidRPr="001278B3" w:rsidRDefault="006C0A5D" w:rsidP="006C0A5D">
            <w:pPr>
              <w:tabs>
                <w:tab w:val="left" w:pos="1015"/>
              </w:tabs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Zachować kolejność numeracji ustępów </w:t>
            </w:r>
          </w:p>
        </w:tc>
        <w:tc>
          <w:tcPr>
            <w:tcW w:w="4891" w:type="dxa"/>
            <w:vAlign w:val="center"/>
          </w:tcPr>
          <w:p w:rsidR="006C0A5D" w:rsidRPr="001278B3" w:rsidRDefault="006C0A5D" w:rsidP="006C0A5D">
            <w:pPr>
              <w:tabs>
                <w:tab w:val="left" w:pos="10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6" w:type="dxa"/>
            <w:vAlign w:val="center"/>
          </w:tcPr>
          <w:p w:rsidR="006C0A5D" w:rsidRPr="001278B3" w:rsidRDefault="006C0A5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Wystąpił błąd w ciągłości numeracji paragrafów.</w:t>
            </w:r>
          </w:p>
        </w:tc>
      </w:tr>
      <w:tr w:rsidR="006C0A5D" w:rsidRPr="001278B3" w:rsidTr="006C0A5D">
        <w:tc>
          <w:tcPr>
            <w:tcW w:w="550" w:type="dxa"/>
            <w:vAlign w:val="center"/>
          </w:tcPr>
          <w:p w:rsidR="006C0A5D" w:rsidRPr="001278B3" w:rsidRDefault="00411B0A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824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>Nowy przepis</w:t>
            </w:r>
          </w:p>
        </w:tc>
        <w:tc>
          <w:tcPr>
            <w:tcW w:w="4750" w:type="dxa"/>
            <w:vAlign w:val="center"/>
          </w:tcPr>
          <w:p w:rsidR="006C0A5D" w:rsidRPr="001278B3" w:rsidRDefault="006C0A5D" w:rsidP="006C0A5D">
            <w:pPr>
              <w:tabs>
                <w:tab w:val="left" w:pos="1015"/>
              </w:tabs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Po paragrafie 18 dodać paragraf 19 w brzmieniu</w:t>
            </w:r>
          </w:p>
        </w:tc>
        <w:tc>
          <w:tcPr>
            <w:tcW w:w="4891" w:type="dxa"/>
            <w:vAlign w:val="center"/>
          </w:tcPr>
          <w:p w:rsidR="002D6AE7" w:rsidRPr="00371111" w:rsidRDefault="002D6AE7" w:rsidP="002D6AE7">
            <w:pPr>
              <w:widowControl w:val="0"/>
              <w:suppressAutoHyphens/>
              <w:ind w:left="426" w:hanging="426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 xml:space="preserve">§ 19. 1. </w:t>
            </w: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Przeciwko ważności wyborów Sołtysa i Rady Sołeckiej może być wniesiony protest do Rady Gminy z powodu naruszenia przepisów Statutu </w:t>
            </w:r>
            <w:r w:rsidRPr="00371111">
              <w:rPr>
                <w:rFonts w:ascii="Arial" w:eastAsia="Lucida Sans Unicode" w:hAnsi="Arial" w:cs="Arial"/>
                <w:sz w:val="20"/>
                <w:szCs w:val="20"/>
              </w:rPr>
              <w:t xml:space="preserve">dotyczących głosowania, ustalenia wyników głosowania lub wyników wyborów, mającego wpływ na wynik wyborów. </w:t>
            </w:r>
          </w:p>
          <w:p w:rsidR="002D6AE7" w:rsidRPr="00371111" w:rsidRDefault="002D6AE7" w:rsidP="002D6AE7">
            <w:pPr>
              <w:pStyle w:val="Akapitzlist"/>
              <w:numPr>
                <w:ilvl w:val="1"/>
                <w:numId w:val="2"/>
              </w:numPr>
              <w:tabs>
                <w:tab w:val="clear" w:pos="1080"/>
              </w:tabs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111">
              <w:rPr>
                <w:rFonts w:ascii="Arial" w:hAnsi="Arial" w:cs="Arial"/>
                <w:sz w:val="20"/>
                <w:szCs w:val="20"/>
              </w:rPr>
              <w:t xml:space="preserve"> Protest, o którym mowa w ust.1, może wnieść, w terminie siedmiu dni od dnia wyborów, każda  osoba uprawniona do głosowania, która uczestniczyła  w Zebraniu Wiejskim i która fakt uczestnictwa potwierdziła podpisem na liście obecności. </w:t>
            </w:r>
          </w:p>
          <w:p w:rsidR="006C0A5D" w:rsidRPr="001B2F77" w:rsidRDefault="002D6AE7" w:rsidP="001B2F77">
            <w:pPr>
              <w:pStyle w:val="Akapitzlist"/>
              <w:numPr>
                <w:ilvl w:val="0"/>
                <w:numId w:val="2"/>
              </w:numPr>
              <w:tabs>
                <w:tab w:val="clear" w:pos="720"/>
              </w:tabs>
              <w:ind w:left="38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F77">
              <w:rPr>
                <w:rFonts w:ascii="Arial" w:hAnsi="Arial" w:cs="Arial"/>
                <w:sz w:val="20"/>
                <w:szCs w:val="20"/>
              </w:rPr>
              <w:t>Protest, o którym mowa w ust. 1 powinien zawierać co najmniej imię i nazwisko wnoszącego, numer PESEL, podpis oraz szczegółowe uzasadnienie. Prote</w:t>
            </w:r>
            <w:bookmarkStart w:id="0" w:name="_GoBack"/>
            <w:bookmarkEnd w:id="0"/>
            <w:r w:rsidRPr="001B2F77">
              <w:rPr>
                <w:rFonts w:ascii="Arial" w:hAnsi="Arial" w:cs="Arial"/>
                <w:sz w:val="20"/>
                <w:szCs w:val="20"/>
              </w:rPr>
              <w:t>stom bez uzasadnienia nie nadaje się biegu.</w:t>
            </w:r>
          </w:p>
        </w:tc>
        <w:tc>
          <w:tcPr>
            <w:tcW w:w="3326" w:type="dxa"/>
            <w:vAlign w:val="center"/>
          </w:tcPr>
          <w:p w:rsidR="006C0A5D" w:rsidRPr="001278B3" w:rsidRDefault="006C0A5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wyniku tej zmiany nastąpi zmiana  numeracji paragrafów począwszy od paragrafu 19, który otrzymuje numer 20. </w:t>
            </w:r>
          </w:p>
        </w:tc>
      </w:tr>
      <w:tr w:rsidR="00B6659D" w:rsidRPr="001278B3" w:rsidTr="006C0A5D">
        <w:tc>
          <w:tcPr>
            <w:tcW w:w="550" w:type="dxa"/>
            <w:vAlign w:val="center"/>
          </w:tcPr>
          <w:p w:rsidR="00B6659D" w:rsidRDefault="00B6659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4" w:type="dxa"/>
            <w:vAlign w:val="center"/>
          </w:tcPr>
          <w:p w:rsidR="00B6659D" w:rsidRPr="001278B3" w:rsidRDefault="00B6659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/>
                <w:bCs/>
                <w:sz w:val="20"/>
              </w:rPr>
              <w:t xml:space="preserve">W § 19 dodać ust. 3 </w:t>
            </w:r>
          </w:p>
        </w:tc>
        <w:tc>
          <w:tcPr>
            <w:tcW w:w="4750" w:type="dxa"/>
            <w:vAlign w:val="center"/>
          </w:tcPr>
          <w:p w:rsidR="00B6659D" w:rsidRPr="00B6659D" w:rsidRDefault="00B6659D" w:rsidP="00B6659D">
            <w:pPr>
              <w:widowControl w:val="0"/>
              <w:suppressAutoHyphens/>
              <w:ind w:left="178" w:hanging="178"/>
              <w:jc w:val="both"/>
              <w:rPr>
                <w:rFonts w:ascii="Arial" w:eastAsia="Lucida Sans Unicode" w:hAnsi="Arial" w:cs="Arial"/>
                <w:b/>
                <w:bCs/>
                <w:sz w:val="20"/>
              </w:rPr>
            </w:pPr>
            <w:r w:rsidRPr="00B6659D">
              <w:rPr>
                <w:rFonts w:ascii="Arial" w:eastAsia="Lucida Sans Unicode" w:hAnsi="Arial" w:cs="Arial"/>
                <w:sz w:val="20"/>
              </w:rPr>
              <w:t xml:space="preserve">3.   </w:t>
            </w:r>
            <w:r>
              <w:rPr>
                <w:rFonts w:ascii="Arial" w:eastAsia="Lucida Sans Unicode" w:hAnsi="Arial" w:cs="Arial"/>
                <w:sz w:val="20"/>
              </w:rPr>
              <w:t xml:space="preserve">Protest, o którym mowa w ust. 1 powinien zawierać co najmniej </w:t>
            </w:r>
            <w:r w:rsidRPr="00B6659D">
              <w:rPr>
                <w:rFonts w:ascii="Arial" w:eastAsia="Lucida Sans Unicode" w:hAnsi="Arial" w:cs="Arial"/>
                <w:sz w:val="20"/>
              </w:rPr>
              <w:t>imię i nazwisko</w:t>
            </w:r>
            <w:r>
              <w:rPr>
                <w:rFonts w:ascii="Arial" w:eastAsia="Lucida Sans Unicode" w:hAnsi="Arial" w:cs="Arial"/>
                <w:sz w:val="20"/>
              </w:rPr>
              <w:t xml:space="preserve"> </w:t>
            </w:r>
            <w:r>
              <w:rPr>
                <w:rFonts w:ascii="Arial" w:eastAsia="Lucida Sans Unicode" w:hAnsi="Arial" w:cs="Arial"/>
                <w:sz w:val="20"/>
              </w:rPr>
              <w:lastRenderedPageBreak/>
              <w:t>wnoszącego</w:t>
            </w:r>
            <w:r w:rsidRPr="00B6659D">
              <w:rPr>
                <w:rFonts w:ascii="Arial" w:eastAsia="Lucida Sans Unicode" w:hAnsi="Arial" w:cs="Arial"/>
                <w:sz w:val="20"/>
              </w:rPr>
              <w:t>, numer PESEL</w:t>
            </w:r>
            <w:r>
              <w:rPr>
                <w:rFonts w:ascii="Arial" w:eastAsia="Lucida Sans Unicode" w:hAnsi="Arial" w:cs="Arial"/>
                <w:sz w:val="20"/>
              </w:rPr>
              <w:t>,</w:t>
            </w:r>
            <w:r w:rsidRPr="00B6659D">
              <w:rPr>
                <w:rFonts w:ascii="Arial" w:eastAsia="Lucida Sans Unicode" w:hAnsi="Arial" w:cs="Arial"/>
                <w:sz w:val="20"/>
              </w:rPr>
              <w:t xml:space="preserve"> podpis</w:t>
            </w:r>
            <w:r>
              <w:rPr>
                <w:rFonts w:ascii="Arial" w:eastAsia="Lucida Sans Unicode" w:hAnsi="Arial" w:cs="Arial"/>
                <w:sz w:val="20"/>
              </w:rPr>
              <w:t xml:space="preserve"> oraz szczegółowe uzasadnienie. </w:t>
            </w:r>
            <w:r w:rsidRPr="00B6659D">
              <w:rPr>
                <w:rFonts w:ascii="Arial" w:eastAsia="Lucida Sans Unicode" w:hAnsi="Arial" w:cs="Arial"/>
                <w:sz w:val="20"/>
              </w:rPr>
              <w:t xml:space="preserve">Protestom bez uzasadnienia nie nadaje się biegu. </w:t>
            </w:r>
          </w:p>
        </w:tc>
        <w:tc>
          <w:tcPr>
            <w:tcW w:w="4891" w:type="dxa"/>
            <w:vAlign w:val="center"/>
          </w:tcPr>
          <w:p w:rsidR="00B6659D" w:rsidRPr="001278B3" w:rsidRDefault="00B6659D" w:rsidP="006C0A5D">
            <w:pPr>
              <w:widowControl w:val="0"/>
              <w:suppressAutoHyphens/>
              <w:ind w:left="426" w:hanging="426"/>
              <w:jc w:val="both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lastRenderedPageBreak/>
              <w:t xml:space="preserve">Nowy przepis </w:t>
            </w:r>
          </w:p>
        </w:tc>
        <w:tc>
          <w:tcPr>
            <w:tcW w:w="3326" w:type="dxa"/>
            <w:vAlign w:val="center"/>
          </w:tcPr>
          <w:p w:rsidR="00B6659D" w:rsidRPr="001278B3" w:rsidRDefault="00B6659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Dodanie przepisu precyzuje procedurę</w:t>
            </w:r>
          </w:p>
        </w:tc>
      </w:tr>
      <w:tr w:rsidR="006C0A5D" w:rsidRPr="001278B3" w:rsidTr="006C0A5D">
        <w:tc>
          <w:tcPr>
            <w:tcW w:w="550" w:type="dxa"/>
            <w:vAlign w:val="center"/>
          </w:tcPr>
          <w:p w:rsidR="006C0A5D" w:rsidRPr="001278B3" w:rsidRDefault="00411B0A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44</w:t>
            </w:r>
          </w:p>
        </w:tc>
        <w:tc>
          <w:tcPr>
            <w:tcW w:w="1824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>§ 21 ust. 1</w:t>
            </w:r>
          </w:p>
        </w:tc>
        <w:tc>
          <w:tcPr>
            <w:tcW w:w="4750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 W przypadku wygaśnięcia mandatu Sołtysa  lub członka Rady Sołeckiej z powodów określonych w § 20 pkt. 1, 2 i 4, Wójt zwołuje Zebranie Wiejskie w celu dokonania wyborów uzupełniających, nie później niż w ciągu 30 dni od daty wygaśnięcia mandatu. </w:t>
            </w:r>
          </w:p>
          <w:p w:rsidR="006C0A5D" w:rsidRPr="001278B3" w:rsidRDefault="006C0A5D" w:rsidP="006C0A5D">
            <w:pPr>
              <w:pStyle w:val="Akapitzlist"/>
              <w:ind w:left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6C0A5D" w:rsidRPr="001278B3" w:rsidRDefault="006C0A5D" w:rsidP="006C0A5D">
            <w:pPr>
              <w:widowControl w:val="0"/>
              <w:tabs>
                <w:tab w:val="left" w:pos="1015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W przypadku: </w:t>
            </w:r>
          </w:p>
          <w:p w:rsidR="006C0A5D" w:rsidRPr="001278B3" w:rsidRDefault="006C0A5D" w:rsidP="006C0A5D">
            <w:pPr>
              <w:pStyle w:val="Akapitzlist"/>
              <w:numPr>
                <w:ilvl w:val="0"/>
                <w:numId w:val="6"/>
              </w:numPr>
              <w:ind w:left="389" w:hanging="389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wygaśnięcia mandatu Sołtysa  lub członka Rady Sołeckiej z powodów określonych w § 20 pkt. 1 i 4, </w:t>
            </w:r>
          </w:p>
          <w:p w:rsidR="006C0A5D" w:rsidRPr="001278B3" w:rsidRDefault="006C0A5D" w:rsidP="006C0A5D">
            <w:pPr>
              <w:pStyle w:val="Akapitzlist"/>
              <w:numPr>
                <w:ilvl w:val="0"/>
                <w:numId w:val="6"/>
              </w:numPr>
              <w:ind w:left="389" w:hanging="389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zrzeczenia się mandatu w czasie trwania kadencji, o którym mowa w 20 pkt. 2</w:t>
            </w:r>
          </w:p>
          <w:p w:rsidR="006C0A5D" w:rsidRPr="001278B3" w:rsidRDefault="006C0A5D" w:rsidP="006C0A5D">
            <w:pPr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Zebranie Wiejskie w celu dokonania wyborów uzupełniających zwołuje Wójt, nie później niż                      w ciągu 30 dni od daty wygaśnięcia mandatu lub złożenia rezygnacji.</w:t>
            </w:r>
          </w:p>
        </w:tc>
        <w:tc>
          <w:tcPr>
            <w:tcW w:w="3326" w:type="dxa"/>
            <w:vAlign w:val="center"/>
          </w:tcPr>
          <w:p w:rsidR="006C0A5D" w:rsidRPr="001278B3" w:rsidRDefault="006C0A5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Przeredagowano zapis </w:t>
            </w: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§ 21 </w:t>
            </w:r>
            <w:r w:rsidRPr="001278B3">
              <w:rPr>
                <w:rFonts w:ascii="Arial" w:hAnsi="Arial" w:cs="Arial"/>
                <w:bCs/>
                <w:sz w:val="20"/>
                <w:szCs w:val="20"/>
              </w:rPr>
              <w:t xml:space="preserve">ust. 1. Dokonano podziału przyczyn  zwołania zebrania (pkt. 1) wygaśnięcia mandatu (pkt. 2) zrzeczenia się mandatu w czasie trwania kadencji  precyzując iż </w:t>
            </w:r>
            <w:r w:rsidRPr="001278B3">
              <w:rPr>
                <w:rFonts w:ascii="Arial" w:hAnsi="Arial" w:cs="Arial"/>
                <w:sz w:val="20"/>
                <w:szCs w:val="20"/>
              </w:rPr>
              <w:t>Zebranie Wiejskie w celu dokona-</w:t>
            </w:r>
            <w:proofErr w:type="spellStart"/>
            <w:r w:rsidRPr="001278B3">
              <w:rPr>
                <w:rFonts w:ascii="Arial" w:hAnsi="Arial" w:cs="Arial"/>
                <w:sz w:val="20"/>
                <w:szCs w:val="20"/>
              </w:rPr>
              <w:t>nia</w:t>
            </w:r>
            <w:proofErr w:type="spellEnd"/>
            <w:r w:rsidRPr="001278B3">
              <w:rPr>
                <w:rFonts w:ascii="Arial" w:hAnsi="Arial" w:cs="Arial"/>
                <w:sz w:val="20"/>
                <w:szCs w:val="20"/>
              </w:rPr>
              <w:t xml:space="preserve"> wyborów uzupełniających, zwołuje wójt nie później niż w ciągu 30 dni od daty wygaśnięcia mandatu lub złożenia rezygnacji.</w:t>
            </w:r>
          </w:p>
        </w:tc>
      </w:tr>
      <w:tr w:rsidR="006C0A5D" w:rsidRPr="001278B3" w:rsidTr="006C0A5D">
        <w:tc>
          <w:tcPr>
            <w:tcW w:w="550" w:type="dxa"/>
            <w:vAlign w:val="center"/>
          </w:tcPr>
          <w:p w:rsidR="006C0A5D" w:rsidRPr="001278B3" w:rsidRDefault="00411B0A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824" w:type="dxa"/>
            <w:vMerge w:val="restart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Nowy przepis w § 21 po ust. 2 </w:t>
            </w:r>
          </w:p>
        </w:tc>
        <w:tc>
          <w:tcPr>
            <w:tcW w:w="4750" w:type="dxa"/>
            <w:vMerge w:val="restart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sz w:val="20"/>
                <w:szCs w:val="20"/>
              </w:rPr>
            </w:pPr>
          </w:p>
          <w:p w:rsidR="006C0A5D" w:rsidRPr="001278B3" w:rsidRDefault="006C0A5D" w:rsidP="006C0A5D">
            <w:pPr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Po przepisie ust. </w:t>
            </w:r>
            <w:r w:rsidR="001B2F77">
              <w:rPr>
                <w:rFonts w:ascii="Arial" w:hAnsi="Arial" w:cs="Arial"/>
                <w:sz w:val="20"/>
                <w:szCs w:val="20"/>
              </w:rPr>
              <w:t>2</w:t>
            </w:r>
            <w:r w:rsidRPr="001278B3">
              <w:rPr>
                <w:rFonts w:ascii="Arial" w:hAnsi="Arial" w:cs="Arial"/>
                <w:sz w:val="20"/>
                <w:szCs w:val="20"/>
              </w:rPr>
              <w:t xml:space="preserve"> w brzmieniu </w:t>
            </w:r>
          </w:p>
          <w:p w:rsidR="006C0A5D" w:rsidRPr="001278B3" w:rsidRDefault="006C0A5D" w:rsidP="006C0A5D">
            <w:pPr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„Wybory uzupełniające, o których mowa w ust. 1  przeprowadza się na zasadach określonych                     w niniejszym Statucie przewidzianych dla wyboru Sołtysa lub członka Rady Sołeckiej”.</w:t>
            </w:r>
          </w:p>
          <w:p w:rsidR="006C0A5D" w:rsidRPr="001278B3" w:rsidRDefault="006C0A5D" w:rsidP="006C0A5D">
            <w:pPr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0A5D" w:rsidRPr="001278B3" w:rsidRDefault="006C0A5D" w:rsidP="006C0A5D">
            <w:pPr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Ponieważ projekt statutu nie precyzował zasad i procedur   zrzeczenia się mandatu  w czasie trwania kadencji, o którym mowa w  § 20 pkt. 2, proponuje się dodać w § 21 ustępy od 3 do 7</w:t>
            </w:r>
          </w:p>
        </w:tc>
        <w:tc>
          <w:tcPr>
            <w:tcW w:w="4891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§ 21 ust. 3 </w:t>
            </w:r>
          </w:p>
          <w:p w:rsidR="006C0A5D" w:rsidRPr="001278B3" w:rsidRDefault="006C0A5D" w:rsidP="006C0A5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278B3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Sołtys lub każdy z członków rady sołeckiej może złożyć rezygnację z wykonywanej funkcji.</w:t>
            </w:r>
          </w:p>
        </w:tc>
        <w:tc>
          <w:tcPr>
            <w:tcW w:w="3326" w:type="dxa"/>
            <w:vAlign w:val="center"/>
          </w:tcPr>
          <w:p w:rsidR="006C0A5D" w:rsidRPr="001278B3" w:rsidRDefault="006C0A5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Nowy przepis </w:t>
            </w:r>
          </w:p>
        </w:tc>
      </w:tr>
      <w:tr w:rsidR="006C0A5D" w:rsidRPr="001278B3" w:rsidTr="006C0A5D">
        <w:tc>
          <w:tcPr>
            <w:tcW w:w="550" w:type="dxa"/>
            <w:vAlign w:val="center"/>
          </w:tcPr>
          <w:p w:rsidR="006C0A5D" w:rsidRPr="001278B3" w:rsidRDefault="00411B0A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824" w:type="dxa"/>
            <w:vMerge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0" w:type="dxa"/>
            <w:vMerge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>§ 21 ust. 4</w:t>
            </w:r>
          </w:p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 xml:space="preserve">Rezygnacja, o której mowa w ust 3, składana jest do Wójta w formie pisemnej. </w:t>
            </w:r>
          </w:p>
        </w:tc>
        <w:tc>
          <w:tcPr>
            <w:tcW w:w="3326" w:type="dxa"/>
            <w:vAlign w:val="center"/>
          </w:tcPr>
          <w:p w:rsidR="006C0A5D" w:rsidRPr="001278B3" w:rsidRDefault="006C0A5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Nowy przepis</w:t>
            </w:r>
          </w:p>
        </w:tc>
      </w:tr>
      <w:tr w:rsidR="006C0A5D" w:rsidRPr="001278B3" w:rsidTr="006C0A5D">
        <w:trPr>
          <w:trHeight w:val="1012"/>
        </w:trPr>
        <w:tc>
          <w:tcPr>
            <w:tcW w:w="550" w:type="dxa"/>
            <w:vAlign w:val="center"/>
          </w:tcPr>
          <w:p w:rsidR="006C0A5D" w:rsidRPr="001278B3" w:rsidRDefault="00411B0A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824" w:type="dxa"/>
            <w:vMerge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0" w:type="dxa"/>
            <w:vMerge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>§ 21 ust. 5</w:t>
            </w:r>
          </w:p>
          <w:p w:rsidR="006C0A5D" w:rsidRPr="001278B3" w:rsidRDefault="006C0A5D" w:rsidP="006C0A5D">
            <w:pPr>
              <w:ind w:left="-34"/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  <w:r w:rsidRPr="001278B3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 xml:space="preserve">Rezygnację z wykonywanych funkcji przyjmuje Zebranie Wiejskie przed przystąpieniem do wyborów uzupełniających. </w:t>
            </w:r>
          </w:p>
        </w:tc>
        <w:tc>
          <w:tcPr>
            <w:tcW w:w="3326" w:type="dxa"/>
            <w:vAlign w:val="center"/>
          </w:tcPr>
          <w:p w:rsidR="006C0A5D" w:rsidRPr="001278B3" w:rsidRDefault="006C0A5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Nowy przepis</w:t>
            </w:r>
          </w:p>
        </w:tc>
      </w:tr>
      <w:tr w:rsidR="006C0A5D" w:rsidRPr="001278B3" w:rsidTr="006C0A5D">
        <w:trPr>
          <w:trHeight w:val="1012"/>
        </w:trPr>
        <w:tc>
          <w:tcPr>
            <w:tcW w:w="550" w:type="dxa"/>
            <w:vAlign w:val="center"/>
          </w:tcPr>
          <w:p w:rsidR="006C0A5D" w:rsidRPr="001278B3" w:rsidRDefault="00411B0A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824" w:type="dxa"/>
            <w:vMerge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0" w:type="dxa"/>
            <w:vMerge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>§ 21 ust. 6</w:t>
            </w:r>
          </w:p>
          <w:p w:rsidR="006C0A5D" w:rsidRPr="001278B3" w:rsidRDefault="006C0A5D" w:rsidP="006C0A5D">
            <w:pPr>
              <w:ind w:left="-34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278B3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 xml:space="preserve">Do czasu wyboru nowego sołtysa lub członka rady sołeckiej dotychczasowy sołtys lub członek rady sołeckiej pełnią swoje funkcje, z zastrzeżeniem ust.7  </w:t>
            </w:r>
          </w:p>
        </w:tc>
        <w:tc>
          <w:tcPr>
            <w:tcW w:w="3326" w:type="dxa"/>
            <w:vAlign w:val="center"/>
          </w:tcPr>
          <w:p w:rsidR="006C0A5D" w:rsidRPr="001278B3" w:rsidRDefault="006C0A5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Nowy przepis</w:t>
            </w:r>
          </w:p>
        </w:tc>
      </w:tr>
      <w:tr w:rsidR="006C0A5D" w:rsidRPr="001278B3" w:rsidTr="006C0A5D">
        <w:trPr>
          <w:trHeight w:val="1012"/>
        </w:trPr>
        <w:tc>
          <w:tcPr>
            <w:tcW w:w="550" w:type="dxa"/>
            <w:vAlign w:val="center"/>
          </w:tcPr>
          <w:p w:rsidR="006C0A5D" w:rsidRPr="001278B3" w:rsidRDefault="00411B0A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824" w:type="dxa"/>
            <w:vMerge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0" w:type="dxa"/>
            <w:vMerge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>§ 21 ust. 7</w:t>
            </w:r>
          </w:p>
          <w:p w:rsidR="006C0A5D" w:rsidRPr="001278B3" w:rsidRDefault="006C0A5D" w:rsidP="006C0A5D">
            <w:pPr>
              <w:ind w:left="-34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278B3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Sołtys po złożeniu rezygnacji może wystąpić do wójta z prośbą o udzielenie upoważnienia członkowi rady sołeckiej – po wcześniejszym uzyskaniu jego pisemnej zgody - do pełnienia obowiązków sołtysa do czasu wyboru nowego sołtysa.</w:t>
            </w:r>
          </w:p>
        </w:tc>
        <w:tc>
          <w:tcPr>
            <w:tcW w:w="3326" w:type="dxa"/>
            <w:vAlign w:val="center"/>
          </w:tcPr>
          <w:p w:rsidR="006C0A5D" w:rsidRPr="001278B3" w:rsidRDefault="006C0A5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Nowy przepis</w:t>
            </w:r>
          </w:p>
        </w:tc>
      </w:tr>
      <w:tr w:rsidR="006C0A5D" w:rsidRPr="001278B3" w:rsidTr="006C0A5D">
        <w:tc>
          <w:tcPr>
            <w:tcW w:w="550" w:type="dxa"/>
            <w:vAlign w:val="center"/>
          </w:tcPr>
          <w:p w:rsidR="006C0A5D" w:rsidRPr="001278B3" w:rsidRDefault="00411B0A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824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>§ 22 ust. 2</w:t>
            </w:r>
          </w:p>
        </w:tc>
        <w:tc>
          <w:tcPr>
            <w:tcW w:w="4750" w:type="dxa"/>
            <w:vAlign w:val="center"/>
          </w:tcPr>
          <w:p w:rsidR="006C0A5D" w:rsidRPr="001278B3" w:rsidRDefault="006C0A5D" w:rsidP="006C0A5D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Pierwsza próba odwołania sołtysa może nastąpić nie wcześniej niż po upływie 12</w:t>
            </w:r>
            <w:r w:rsidRPr="001278B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1278B3">
              <w:rPr>
                <w:rFonts w:ascii="Arial" w:hAnsi="Arial" w:cs="Arial"/>
                <w:sz w:val="20"/>
                <w:szCs w:val="20"/>
              </w:rPr>
              <w:t xml:space="preserve"> miesięcy od daty wyboru.</w:t>
            </w:r>
          </w:p>
        </w:tc>
        <w:tc>
          <w:tcPr>
            <w:tcW w:w="4891" w:type="dxa"/>
            <w:vAlign w:val="center"/>
          </w:tcPr>
          <w:p w:rsidR="006C0A5D" w:rsidRPr="001278B3" w:rsidRDefault="006C0A5D" w:rsidP="006C0A5D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Pierwsza próba odwołania sołtysa może nastąpić nie wcześniej niż po upływie </w:t>
            </w:r>
            <w:r w:rsidRPr="001278B3">
              <w:rPr>
                <w:rFonts w:ascii="Arial" w:hAnsi="Arial" w:cs="Arial"/>
                <w:b/>
                <w:color w:val="0070C0"/>
                <w:sz w:val="20"/>
                <w:szCs w:val="20"/>
              </w:rPr>
              <w:t>6</w:t>
            </w:r>
            <w:r w:rsidRPr="001278B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1278B3">
              <w:rPr>
                <w:rFonts w:ascii="Arial" w:hAnsi="Arial" w:cs="Arial"/>
                <w:sz w:val="20"/>
                <w:szCs w:val="20"/>
              </w:rPr>
              <w:t xml:space="preserve"> miesięcy od daty wyboru.</w:t>
            </w:r>
          </w:p>
        </w:tc>
        <w:tc>
          <w:tcPr>
            <w:tcW w:w="3326" w:type="dxa"/>
            <w:vAlign w:val="center"/>
          </w:tcPr>
          <w:p w:rsidR="006C0A5D" w:rsidRPr="001278B3" w:rsidRDefault="006C0A5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Zastąpiono 12 miesięcy</w:t>
            </w:r>
          </w:p>
          <w:p w:rsidR="006C0A5D" w:rsidRPr="001278B3" w:rsidRDefault="006C0A5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 miesiącami </w:t>
            </w:r>
          </w:p>
        </w:tc>
      </w:tr>
      <w:tr w:rsidR="006C0A5D" w:rsidRPr="001278B3" w:rsidTr="006C0A5D">
        <w:tc>
          <w:tcPr>
            <w:tcW w:w="550" w:type="dxa"/>
            <w:vAlign w:val="center"/>
          </w:tcPr>
          <w:p w:rsidR="006C0A5D" w:rsidRPr="001278B3" w:rsidRDefault="00411B0A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824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>§ 22 ust. 7</w:t>
            </w:r>
          </w:p>
        </w:tc>
        <w:tc>
          <w:tcPr>
            <w:tcW w:w="4750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Zebranie Wiejskie w sprawie odwołania Sołtysa lub </w:t>
            </w: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lastRenderedPageBreak/>
              <w:t xml:space="preserve">członka Rady Sołeckiej  zwołuje Wójt.  Wniosek  w powyższej sprawie zawiera określenie daty, godziny (w tym godziny drugiego terminu zebrania w tym samym dniu), miejsca zebrania, wysłuchanie strony   wnioskującej                          o odwołanie  oraz  osoby odwoływanej, wybór Komisji Skrutacyjnej, przeprowadzenie głosowania. </w:t>
            </w:r>
          </w:p>
        </w:tc>
        <w:tc>
          <w:tcPr>
            <w:tcW w:w="4891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lastRenderedPageBreak/>
              <w:t xml:space="preserve">Zebranie Wiejskie w sprawie odwołania Sołtysa lub </w:t>
            </w: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lastRenderedPageBreak/>
              <w:t xml:space="preserve">członka Rady Sołeckiej  zwołuje Wójt.  Wniosek  w powyższej sprawie zawiera określenie daty, godziny (w tym godziny drugiego terminu zebrania w tym samym dniu), miejsca zebrania, wysłuchanie strony   wnioskującej  o odwołanie  oraz  osoby odwoływanej, wybór Komisji Skrutacyjnej, przeprowadzenie głosowania. Postanowienia </w:t>
            </w:r>
            <w:r w:rsidRPr="001278B3">
              <w:rPr>
                <w:rFonts w:ascii="Arial" w:hAnsi="Arial" w:cs="Arial"/>
                <w:bCs/>
                <w:sz w:val="20"/>
                <w:szCs w:val="20"/>
              </w:rPr>
              <w:t>§ 11 ust. 11 niniejszego statutu stosuje się odpowiednio.</w:t>
            </w:r>
          </w:p>
        </w:tc>
        <w:tc>
          <w:tcPr>
            <w:tcW w:w="3326" w:type="dxa"/>
            <w:vAlign w:val="center"/>
          </w:tcPr>
          <w:p w:rsidR="006C0A5D" w:rsidRPr="001278B3" w:rsidRDefault="006C0A5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Doprecyzowanie przepisu, w </w:t>
            </w: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związku z dodaniem w </w:t>
            </w:r>
            <w:r w:rsidRPr="001278B3">
              <w:rPr>
                <w:rFonts w:ascii="Arial" w:hAnsi="Arial" w:cs="Arial"/>
                <w:bCs/>
                <w:sz w:val="20"/>
                <w:szCs w:val="20"/>
              </w:rPr>
              <w:t>§ 11 ust. 11</w:t>
            </w:r>
          </w:p>
        </w:tc>
      </w:tr>
      <w:tr w:rsidR="006C0A5D" w:rsidRPr="001278B3" w:rsidTr="006C0A5D">
        <w:trPr>
          <w:trHeight w:val="117"/>
        </w:trPr>
        <w:tc>
          <w:tcPr>
            <w:tcW w:w="550" w:type="dxa"/>
            <w:vAlign w:val="center"/>
          </w:tcPr>
          <w:p w:rsidR="006C0A5D" w:rsidRPr="001278B3" w:rsidRDefault="00411B0A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52</w:t>
            </w:r>
          </w:p>
        </w:tc>
        <w:tc>
          <w:tcPr>
            <w:tcW w:w="1824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 § 22 ust. 9 </w:t>
            </w:r>
          </w:p>
        </w:tc>
        <w:tc>
          <w:tcPr>
            <w:tcW w:w="4750" w:type="dxa"/>
            <w:vAlign w:val="center"/>
          </w:tcPr>
          <w:p w:rsidR="006C0A5D" w:rsidRPr="001278B3" w:rsidRDefault="006C0A5D" w:rsidP="006C0A5D">
            <w:pPr>
              <w:tabs>
                <w:tab w:val="left" w:pos="1015"/>
              </w:tabs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Zachować kolejność numeracji ustępów </w:t>
            </w:r>
          </w:p>
        </w:tc>
        <w:tc>
          <w:tcPr>
            <w:tcW w:w="4891" w:type="dxa"/>
            <w:vAlign w:val="center"/>
          </w:tcPr>
          <w:p w:rsidR="006C0A5D" w:rsidRPr="001278B3" w:rsidRDefault="006C0A5D" w:rsidP="006C0A5D">
            <w:pPr>
              <w:tabs>
                <w:tab w:val="left" w:pos="10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6" w:type="dxa"/>
            <w:vAlign w:val="center"/>
          </w:tcPr>
          <w:p w:rsidR="006C0A5D" w:rsidRPr="001278B3" w:rsidRDefault="006C0A5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Wystąpił błąd w ciągłości numeracji paragrafów.</w:t>
            </w:r>
          </w:p>
        </w:tc>
      </w:tr>
      <w:tr w:rsidR="006C0A5D" w:rsidRPr="001278B3" w:rsidTr="006C0A5D">
        <w:tc>
          <w:tcPr>
            <w:tcW w:w="550" w:type="dxa"/>
            <w:vAlign w:val="center"/>
          </w:tcPr>
          <w:p w:rsidR="006C0A5D" w:rsidRPr="001278B3" w:rsidRDefault="00411B0A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824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>§ 23 ust 2</w:t>
            </w:r>
          </w:p>
        </w:tc>
        <w:tc>
          <w:tcPr>
            <w:tcW w:w="4750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Rada Gminy sprawuje kontrolę poprzez Komisję Rewizyjną</w:t>
            </w:r>
            <w:r w:rsidRPr="001278B3">
              <w:rPr>
                <w:rFonts w:ascii="Arial" w:hAnsi="Arial" w:cs="Arial"/>
                <w:color w:val="FF0000"/>
                <w:sz w:val="20"/>
                <w:szCs w:val="20"/>
              </w:rPr>
              <w:t xml:space="preserve">.. </w:t>
            </w:r>
          </w:p>
        </w:tc>
        <w:tc>
          <w:tcPr>
            <w:tcW w:w="4891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Rada Gminy sprawuje kontrolę </w:t>
            </w:r>
            <w:r w:rsidRPr="001278B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sołectwa </w:t>
            </w:r>
            <w:r w:rsidRPr="001278B3">
              <w:rPr>
                <w:rFonts w:ascii="Arial" w:hAnsi="Arial" w:cs="Arial"/>
                <w:sz w:val="20"/>
                <w:szCs w:val="20"/>
              </w:rPr>
              <w:t xml:space="preserve">poprzez Komisję Rewizyjną </w:t>
            </w:r>
            <w:r w:rsidRPr="001278B3">
              <w:rPr>
                <w:rFonts w:ascii="Arial" w:hAnsi="Arial" w:cs="Arial"/>
                <w:b/>
                <w:color w:val="0070C0"/>
                <w:sz w:val="20"/>
                <w:szCs w:val="20"/>
              </w:rPr>
              <w:t>Rady Gminy</w:t>
            </w:r>
            <w:r w:rsidRPr="001278B3">
              <w:rPr>
                <w:rFonts w:ascii="Arial" w:hAnsi="Arial" w:cs="Arial"/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3326" w:type="dxa"/>
            <w:vAlign w:val="center"/>
          </w:tcPr>
          <w:p w:rsidR="006C0A5D" w:rsidRPr="001278B3" w:rsidRDefault="006C0A5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Doprecyzowano zapis dodając słowa „sołectwa” i „Rady Gminy”</w:t>
            </w:r>
          </w:p>
        </w:tc>
      </w:tr>
      <w:tr w:rsidR="006C0A5D" w:rsidRPr="001278B3" w:rsidTr="006C0A5D">
        <w:tc>
          <w:tcPr>
            <w:tcW w:w="550" w:type="dxa"/>
            <w:vAlign w:val="center"/>
          </w:tcPr>
          <w:p w:rsidR="006C0A5D" w:rsidRPr="001278B3" w:rsidRDefault="00411B0A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824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>§ 24 cały</w:t>
            </w:r>
          </w:p>
        </w:tc>
        <w:tc>
          <w:tcPr>
            <w:tcW w:w="4750" w:type="dxa"/>
            <w:vAlign w:val="center"/>
          </w:tcPr>
          <w:p w:rsidR="006C0A5D" w:rsidRPr="001278B3" w:rsidRDefault="006C0A5D" w:rsidP="006C0A5D">
            <w:pPr>
              <w:ind w:left="320" w:hanging="320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Pr="001278B3">
              <w:rPr>
                <w:rFonts w:ascii="Arial" w:hAnsi="Arial" w:cs="Arial"/>
                <w:sz w:val="20"/>
                <w:szCs w:val="20"/>
              </w:rPr>
              <w:t xml:space="preserve">Sołectwo Żurawin może  zarządzać i korzystać na potrzeby związane z pracą swoich organów z zabudowanej budynkiem handlowym działki gruntu oznaczonej Nr </w:t>
            </w:r>
            <w:proofErr w:type="spellStart"/>
            <w:r w:rsidRPr="001278B3">
              <w:rPr>
                <w:rFonts w:ascii="Arial" w:hAnsi="Arial" w:cs="Arial"/>
                <w:sz w:val="20"/>
                <w:szCs w:val="20"/>
              </w:rPr>
              <w:t>ewid</w:t>
            </w:r>
            <w:proofErr w:type="spellEnd"/>
            <w:r w:rsidRPr="001278B3">
              <w:rPr>
                <w:rFonts w:ascii="Arial" w:hAnsi="Arial" w:cs="Arial"/>
                <w:sz w:val="20"/>
                <w:szCs w:val="20"/>
              </w:rPr>
              <w:t xml:space="preserve">. działki 57/5 o pow. 0,0324 ha obrębu Żurawin, stanowiącej część gminnego mienia komunalnego, przekazanego uchwałą Nr 231/XXXVI/10 Rady Gminy w Mochowie z dnia 09 czerwca 2010 roku w sprawie  przekazania mienia komunalnego jednostce pomocniczej – Sołectwu Żurawin. </w:t>
            </w:r>
          </w:p>
          <w:p w:rsidR="006C0A5D" w:rsidRPr="001278B3" w:rsidRDefault="006C0A5D" w:rsidP="006C0A5D">
            <w:pPr>
              <w:pStyle w:val="Akapitzlist"/>
              <w:numPr>
                <w:ilvl w:val="1"/>
                <w:numId w:val="36"/>
              </w:numPr>
              <w:tabs>
                <w:tab w:val="clear" w:pos="1069"/>
              </w:tabs>
              <w:ind w:left="320" w:hanging="320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Dochody z przekazanego mienia komunalnego, o którym mowa w ust. 1, Sołectwo Żurawin może przeznaczać na cele statutowe sołectwa, w szczególności służące zaspokajaniu zbiorowych potrzeb mieszkańców sołectwa. </w:t>
            </w:r>
          </w:p>
          <w:p w:rsidR="006C0A5D" w:rsidRPr="001278B3" w:rsidRDefault="006C0A5D" w:rsidP="006C0A5D">
            <w:pPr>
              <w:pStyle w:val="Akapitzlist"/>
              <w:numPr>
                <w:ilvl w:val="1"/>
                <w:numId w:val="36"/>
              </w:numPr>
              <w:tabs>
                <w:tab w:val="clear" w:pos="1069"/>
              </w:tabs>
              <w:ind w:left="320" w:hanging="320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Sołectwo z uzyskanych dochodów w pierwszej kolejności ponosi koszty zwykłego utrzymania mienia (energia, elektryczna, gaz, woda, wywóz śmieci). </w:t>
            </w:r>
          </w:p>
          <w:p w:rsidR="006C0A5D" w:rsidRPr="001278B3" w:rsidRDefault="006C0A5D" w:rsidP="006C0A5D">
            <w:pPr>
              <w:pStyle w:val="Akapitzlist"/>
              <w:numPr>
                <w:ilvl w:val="1"/>
                <w:numId w:val="36"/>
              </w:numPr>
              <w:tabs>
                <w:tab w:val="clear" w:pos="1069"/>
              </w:tabs>
              <w:ind w:left="320" w:hanging="320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Rada Gminy może określić zasady, na jakich Sołectwo może korzystać z mienia gminnego (komunalnego), przekazanego do jego dyspozycji.</w:t>
            </w:r>
          </w:p>
          <w:p w:rsidR="006C0A5D" w:rsidRPr="001278B3" w:rsidRDefault="006C0A5D" w:rsidP="006C0A5D">
            <w:pPr>
              <w:tabs>
                <w:tab w:val="left" w:pos="10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6C0A5D" w:rsidRPr="001278B3" w:rsidRDefault="006C0A5D" w:rsidP="006C0A5D">
            <w:pPr>
              <w:ind w:left="247" w:hanging="24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Pr="001278B3">
              <w:rPr>
                <w:rFonts w:ascii="Arial" w:hAnsi="Arial" w:cs="Arial"/>
                <w:sz w:val="20"/>
                <w:szCs w:val="20"/>
              </w:rPr>
              <w:t>Sołectwo Żurawin może korzystać z mienia gminnego (komunalnego), przekazanego do jego dyspozycji, według zasad określonych przez Radę Gminy.</w:t>
            </w:r>
          </w:p>
          <w:p w:rsidR="006C0A5D" w:rsidRPr="001278B3" w:rsidRDefault="006C0A5D" w:rsidP="006C0A5D">
            <w:pPr>
              <w:pStyle w:val="Akapitzlist"/>
              <w:numPr>
                <w:ilvl w:val="1"/>
                <w:numId w:val="8"/>
              </w:numPr>
              <w:tabs>
                <w:tab w:val="clear" w:pos="1080"/>
              </w:tabs>
              <w:ind w:left="247" w:hanging="247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Dochody z przekazanego mienia komunalnego, o którym mowa w ust. 1, Sołectwo Żurawin może przeznaczać na cele statutowe sołectwa, w szczególności służące zaspokajaniu zbiorowych potrzeb mieszkańców sołectwa. </w:t>
            </w:r>
          </w:p>
          <w:p w:rsidR="006C0A5D" w:rsidRPr="001278B3" w:rsidRDefault="006C0A5D" w:rsidP="006C0A5D">
            <w:pPr>
              <w:pStyle w:val="Akapitzlist"/>
              <w:numPr>
                <w:ilvl w:val="1"/>
                <w:numId w:val="8"/>
              </w:numPr>
              <w:tabs>
                <w:tab w:val="clear" w:pos="1080"/>
              </w:tabs>
              <w:ind w:left="247" w:hanging="247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Sołectwo z uzyskanych dochodów w pierwszej kolejności ponosi koszty utrzymania mienia w szczególności: opłaty za dostarczone media, wywóz odpadów, remonty i naprawy, przeglądy techniczne budynków, podatki i opłaty lokalne, itp. W przypadku wydzierżawienia lub wynajmu poszczególnych składników mienia, wzajemne relacje oraz zasady ponoszenia kosztów utrzymania mienia określa umowa cywilnoprawna.  </w:t>
            </w:r>
          </w:p>
          <w:p w:rsidR="006C0A5D" w:rsidRPr="001278B3" w:rsidRDefault="006C0A5D" w:rsidP="006C0A5D">
            <w:pPr>
              <w:pStyle w:val="Akapitzlist"/>
              <w:numPr>
                <w:ilvl w:val="1"/>
                <w:numId w:val="8"/>
              </w:numPr>
              <w:tabs>
                <w:tab w:val="clear" w:pos="1080"/>
              </w:tabs>
              <w:ind w:left="247" w:hanging="247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Sołectwo dokonuje samodzielnie czynności dotyczących poszczególnych składników mienia  w ramach zwykłego zarządu, którego zakres określa </w:t>
            </w:r>
            <w:r w:rsidRPr="001278B3">
              <w:rPr>
                <w:rFonts w:ascii="Arial" w:hAnsi="Arial" w:cs="Arial"/>
                <w:bCs/>
                <w:sz w:val="20"/>
                <w:szCs w:val="20"/>
              </w:rPr>
              <w:t>§</w:t>
            </w:r>
            <w:r w:rsidRPr="001278B3">
              <w:rPr>
                <w:rFonts w:ascii="Arial" w:hAnsi="Arial" w:cs="Arial"/>
                <w:sz w:val="20"/>
                <w:szCs w:val="20"/>
              </w:rPr>
              <w:t xml:space="preserve"> 25 ust. 2. </w:t>
            </w:r>
          </w:p>
          <w:p w:rsidR="006C0A5D" w:rsidRPr="001278B3" w:rsidRDefault="006C0A5D" w:rsidP="006C0A5D">
            <w:pPr>
              <w:pStyle w:val="Akapitzlist"/>
              <w:numPr>
                <w:ilvl w:val="1"/>
                <w:numId w:val="8"/>
              </w:numPr>
              <w:tabs>
                <w:tab w:val="clear" w:pos="1080"/>
              </w:tabs>
              <w:ind w:left="247" w:hanging="247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Wszelkie czynności przekraczające zakres zwykłego zarządu w tym oddanie poszczególnych składników majątku w najem, dzierżawę, za wyjątkiem przypadków o których mowa w </w:t>
            </w:r>
            <w:r w:rsidRPr="001278B3">
              <w:rPr>
                <w:rFonts w:ascii="Arial" w:hAnsi="Arial" w:cs="Arial"/>
                <w:bCs/>
                <w:sz w:val="20"/>
                <w:szCs w:val="20"/>
              </w:rPr>
              <w:t>§</w:t>
            </w:r>
            <w:r w:rsidRPr="001278B3">
              <w:rPr>
                <w:rFonts w:ascii="Arial" w:hAnsi="Arial" w:cs="Arial"/>
                <w:sz w:val="20"/>
                <w:szCs w:val="20"/>
              </w:rPr>
              <w:t xml:space="preserve"> 25 </w:t>
            </w:r>
            <w:r w:rsidRPr="001278B3">
              <w:rPr>
                <w:rFonts w:ascii="Arial" w:hAnsi="Arial" w:cs="Arial"/>
                <w:sz w:val="20"/>
                <w:szCs w:val="20"/>
              </w:rPr>
              <w:lastRenderedPageBreak/>
              <w:t xml:space="preserve">ust. 2 pkt. 4 niniejszego statutu, realizuje Wójt w oparciu o uchwałę Zebrania Wiejskiego stosując przepisy i procedury przewidziane prawem.  </w:t>
            </w:r>
          </w:p>
          <w:p w:rsidR="006C0A5D" w:rsidRPr="001278B3" w:rsidRDefault="006C0A5D" w:rsidP="006C0A5D">
            <w:pPr>
              <w:pStyle w:val="Akapitzlist"/>
              <w:numPr>
                <w:ilvl w:val="1"/>
                <w:numId w:val="8"/>
              </w:numPr>
              <w:tabs>
                <w:tab w:val="clear" w:pos="1080"/>
              </w:tabs>
              <w:ind w:left="247" w:hanging="2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bCs/>
                <w:sz w:val="20"/>
                <w:szCs w:val="20"/>
              </w:rPr>
              <w:t xml:space="preserve">Czynności prawne  zbycia (sprzedaż, darowizna) lub obciążania prawami rzeczowymi ograniczonymi (np. służebność gruntowa) mienia gminnego przekazanego sołectwu dokonywane są przez Wójta w oparciu o uchwałę Zebrania Wiejskiego, </w:t>
            </w:r>
            <w:r w:rsidRPr="001278B3">
              <w:rPr>
                <w:rFonts w:ascii="Arial" w:hAnsi="Arial" w:cs="Arial"/>
                <w:sz w:val="20"/>
                <w:szCs w:val="20"/>
              </w:rPr>
              <w:t xml:space="preserve">stosując przepisy i procedury przewidziane prawem.  </w:t>
            </w:r>
          </w:p>
        </w:tc>
        <w:tc>
          <w:tcPr>
            <w:tcW w:w="3326" w:type="dxa"/>
            <w:vAlign w:val="center"/>
          </w:tcPr>
          <w:p w:rsidR="006C0A5D" w:rsidRPr="001278B3" w:rsidRDefault="006C0A5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Porządkowanie oraz dodanie nowych przepisów</w:t>
            </w:r>
          </w:p>
        </w:tc>
      </w:tr>
      <w:tr w:rsidR="006C0A5D" w:rsidRPr="001278B3" w:rsidTr="006C0A5D">
        <w:tc>
          <w:tcPr>
            <w:tcW w:w="550" w:type="dxa"/>
            <w:vAlign w:val="center"/>
          </w:tcPr>
          <w:p w:rsidR="006C0A5D" w:rsidRPr="001278B3" w:rsidRDefault="00411B0A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55</w:t>
            </w:r>
          </w:p>
        </w:tc>
        <w:tc>
          <w:tcPr>
            <w:tcW w:w="1824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>§ 24 cały cd.</w:t>
            </w:r>
          </w:p>
        </w:tc>
        <w:tc>
          <w:tcPr>
            <w:tcW w:w="4750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6C0A5D" w:rsidRPr="001278B3" w:rsidRDefault="006C0A5D" w:rsidP="006C0A5D">
            <w:pPr>
              <w:pStyle w:val="Akapitzlist"/>
              <w:numPr>
                <w:ilvl w:val="1"/>
                <w:numId w:val="8"/>
              </w:numPr>
              <w:tabs>
                <w:tab w:val="clear" w:pos="1080"/>
              </w:tabs>
              <w:ind w:left="247" w:hanging="2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bCs/>
                <w:sz w:val="20"/>
                <w:szCs w:val="20"/>
              </w:rPr>
              <w:t>Uzyskane środki finansowe z wynajmowania i wydzierżawiania składników majątku jak  również ze zbycia lub obciążenia prawami rzeczowymi ograniczonymi są dochodami Gminy z wykorzystaniem dla Sołectwa lub na inne cele gminy, wskazane przez Zebranie Wiejskie</w:t>
            </w:r>
          </w:p>
        </w:tc>
        <w:tc>
          <w:tcPr>
            <w:tcW w:w="3326" w:type="dxa"/>
            <w:vAlign w:val="center"/>
          </w:tcPr>
          <w:p w:rsidR="006C0A5D" w:rsidRPr="001278B3" w:rsidRDefault="006C0A5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C0A5D" w:rsidRPr="001278B3" w:rsidTr="006C0A5D">
        <w:tc>
          <w:tcPr>
            <w:tcW w:w="550" w:type="dxa"/>
            <w:vAlign w:val="center"/>
          </w:tcPr>
          <w:p w:rsidR="006C0A5D" w:rsidRPr="001278B3" w:rsidRDefault="00411B0A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824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>§ 25 cały</w:t>
            </w:r>
          </w:p>
        </w:tc>
        <w:tc>
          <w:tcPr>
            <w:tcW w:w="4750" w:type="dxa"/>
            <w:vAlign w:val="center"/>
          </w:tcPr>
          <w:p w:rsidR="006C0A5D" w:rsidRPr="001278B3" w:rsidRDefault="006C0A5D" w:rsidP="006C0A5D">
            <w:pPr>
              <w:widowControl w:val="0"/>
              <w:suppressAutoHyphens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Pr="001278B3">
              <w:rPr>
                <w:rFonts w:ascii="Arial" w:hAnsi="Arial" w:cs="Arial"/>
                <w:sz w:val="20"/>
                <w:szCs w:val="20"/>
              </w:rPr>
              <w:t>Do czynności zwykłego zarządu należy:</w:t>
            </w:r>
          </w:p>
          <w:p w:rsidR="006C0A5D" w:rsidRPr="001278B3" w:rsidRDefault="006C0A5D" w:rsidP="006C0A5D">
            <w:pPr>
              <w:widowControl w:val="0"/>
              <w:numPr>
                <w:ilvl w:val="0"/>
                <w:numId w:val="37"/>
              </w:numPr>
              <w:tabs>
                <w:tab w:val="clear" w:pos="720"/>
              </w:tabs>
              <w:suppressAutoHyphens/>
              <w:ind w:left="461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załatwianie bieżących spraw związanych z eksploatacją mienia;</w:t>
            </w:r>
          </w:p>
          <w:p w:rsidR="006C0A5D" w:rsidRPr="001278B3" w:rsidRDefault="006C0A5D" w:rsidP="006C0A5D">
            <w:pPr>
              <w:widowControl w:val="0"/>
              <w:numPr>
                <w:ilvl w:val="0"/>
                <w:numId w:val="37"/>
              </w:numPr>
              <w:tabs>
                <w:tab w:val="clear" w:pos="720"/>
              </w:tabs>
              <w:suppressAutoHyphens/>
              <w:ind w:left="461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utrzymanie przekazanego mienia w stanie nie pogorszonym w ramach jego aktualnego przeznaczenia;</w:t>
            </w:r>
          </w:p>
          <w:p w:rsidR="006C0A5D" w:rsidRPr="001278B3" w:rsidRDefault="006C0A5D" w:rsidP="006C0A5D">
            <w:pPr>
              <w:widowControl w:val="0"/>
              <w:numPr>
                <w:ilvl w:val="0"/>
                <w:numId w:val="37"/>
              </w:numPr>
              <w:tabs>
                <w:tab w:val="clear" w:pos="720"/>
              </w:tabs>
              <w:suppressAutoHyphens/>
              <w:ind w:left="461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używanie mienia na własne potrzeby oraz pobieranie pożytków i przychodów z tego mienia.</w:t>
            </w:r>
          </w:p>
          <w:p w:rsidR="006C0A5D" w:rsidRPr="001278B3" w:rsidRDefault="006C0A5D" w:rsidP="006C0A5D">
            <w:pPr>
              <w:pStyle w:val="Akapitzlist"/>
              <w:numPr>
                <w:ilvl w:val="1"/>
                <w:numId w:val="39"/>
              </w:numPr>
              <w:tabs>
                <w:tab w:val="clear" w:pos="1069"/>
              </w:tabs>
              <w:ind w:left="320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W imieniu Sołectwa zwykły zarząd mieniem sprawuje Sołtys.</w:t>
            </w:r>
          </w:p>
          <w:p w:rsidR="006C0A5D" w:rsidRPr="001278B3" w:rsidRDefault="006C0A5D" w:rsidP="006C0A5D">
            <w:pPr>
              <w:pStyle w:val="Akapitzlist"/>
              <w:numPr>
                <w:ilvl w:val="1"/>
                <w:numId w:val="39"/>
              </w:numPr>
              <w:ind w:left="320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W ramach zwykłego zarządu sołtys jest upoważniony do: </w:t>
            </w:r>
          </w:p>
          <w:p w:rsidR="006C0A5D" w:rsidRPr="001278B3" w:rsidRDefault="006C0A5D" w:rsidP="006C0A5D">
            <w:pPr>
              <w:pStyle w:val="Akapitzlist"/>
              <w:numPr>
                <w:ilvl w:val="0"/>
                <w:numId w:val="38"/>
              </w:numPr>
              <w:ind w:left="461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Jednorazowego wynajmu (np. na imprezy okolicznościowe) składników mienia,</w:t>
            </w:r>
          </w:p>
          <w:p w:rsidR="006C0A5D" w:rsidRPr="001278B3" w:rsidRDefault="006C0A5D" w:rsidP="006C0A5D">
            <w:pPr>
              <w:pStyle w:val="Akapitzlist"/>
              <w:numPr>
                <w:ilvl w:val="0"/>
                <w:numId w:val="38"/>
              </w:numPr>
              <w:ind w:left="461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Zlecania konserwacji, napraw i przeglądów  a także drobnych remontów składników mienia przeznaczonych do publicznego użytku, wskazanych przez Zebranie Wiejskie, w ramach postawionych do dyspozycji sołectwa środków finansowych. Zakup materiałów lub usług wymaga pisemnej zgody Wójta.   </w:t>
            </w:r>
          </w:p>
          <w:p w:rsidR="006C0A5D" w:rsidRPr="001278B3" w:rsidRDefault="006C0A5D" w:rsidP="006C0A5D">
            <w:pPr>
              <w:pStyle w:val="Akapitzlist"/>
              <w:numPr>
                <w:ilvl w:val="0"/>
                <w:numId w:val="38"/>
              </w:numPr>
              <w:ind w:left="461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Prowadzenia dokumentacji obiektów </w:t>
            </w:r>
            <w:r w:rsidRPr="001278B3">
              <w:rPr>
                <w:rFonts w:ascii="Arial" w:hAnsi="Arial" w:cs="Arial"/>
                <w:sz w:val="20"/>
                <w:szCs w:val="20"/>
              </w:rPr>
              <w:lastRenderedPageBreak/>
              <w:t xml:space="preserve">budowlanych (książki obiektu budowlanego) oraz czuwanie nad terminowym dokonywaniem przeglądów budowlanych. </w:t>
            </w:r>
          </w:p>
          <w:p w:rsidR="006C0A5D" w:rsidRPr="001278B3" w:rsidRDefault="006C0A5D" w:rsidP="006C0A5D">
            <w:pPr>
              <w:pStyle w:val="Akapitzlist"/>
              <w:numPr>
                <w:ilvl w:val="0"/>
                <w:numId w:val="38"/>
              </w:numPr>
              <w:ind w:left="461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Prowadzenia ksiąg inwentarzowych oraz oznaczanie numerami inwentarzowymi sprzętu i wyposażenia). </w:t>
            </w:r>
          </w:p>
          <w:p w:rsidR="006C0A5D" w:rsidRPr="001278B3" w:rsidRDefault="006C0A5D" w:rsidP="006C0A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6C0A5D" w:rsidRPr="001278B3" w:rsidRDefault="006C0A5D" w:rsidP="006C0A5D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lastRenderedPageBreak/>
              <w:t>Zakres korzystania z mienia gminnego przez sołectwo  obejmuje korzystanie z niego w ramach zwykłego zarządu.</w:t>
            </w:r>
          </w:p>
          <w:p w:rsidR="006C0A5D" w:rsidRPr="001278B3" w:rsidRDefault="006C0A5D" w:rsidP="006C0A5D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Do czynności zwykłego zarządu należy:</w:t>
            </w:r>
          </w:p>
          <w:p w:rsidR="006C0A5D" w:rsidRPr="001278B3" w:rsidRDefault="006C0A5D" w:rsidP="006C0A5D">
            <w:pPr>
              <w:pStyle w:val="Akapitzlist"/>
              <w:numPr>
                <w:ilvl w:val="1"/>
                <w:numId w:val="37"/>
              </w:numPr>
              <w:tabs>
                <w:tab w:val="clear" w:pos="1080"/>
              </w:tabs>
              <w:ind w:left="531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załatwianie bieżących spraw związanych z eksploatacją mienia;</w:t>
            </w:r>
          </w:p>
          <w:p w:rsidR="006C0A5D" w:rsidRPr="001278B3" w:rsidRDefault="006C0A5D" w:rsidP="006C0A5D">
            <w:pPr>
              <w:pStyle w:val="Akapitzlist"/>
              <w:numPr>
                <w:ilvl w:val="1"/>
                <w:numId w:val="37"/>
              </w:numPr>
              <w:tabs>
                <w:tab w:val="clear" w:pos="1080"/>
              </w:tabs>
              <w:ind w:left="531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utrzymanie przekazanego mienia w stanie nie pogorszonym w ramach jego aktualnego przeznaczenia;</w:t>
            </w:r>
          </w:p>
          <w:p w:rsidR="006C0A5D" w:rsidRPr="001278B3" w:rsidRDefault="006C0A5D" w:rsidP="006C0A5D">
            <w:pPr>
              <w:pStyle w:val="Akapitzlist"/>
              <w:numPr>
                <w:ilvl w:val="1"/>
                <w:numId w:val="37"/>
              </w:numPr>
              <w:tabs>
                <w:tab w:val="clear" w:pos="1080"/>
              </w:tabs>
              <w:ind w:left="531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używanie mienia na własne potrzeby oraz pobieranie pożytków i przychodów z tego mienia.</w:t>
            </w:r>
          </w:p>
          <w:p w:rsidR="006C0A5D" w:rsidRPr="001278B3" w:rsidRDefault="006C0A5D" w:rsidP="006C0A5D">
            <w:pPr>
              <w:pStyle w:val="Akapitzlist"/>
              <w:numPr>
                <w:ilvl w:val="1"/>
                <w:numId w:val="37"/>
              </w:numPr>
              <w:tabs>
                <w:tab w:val="clear" w:pos="1080"/>
              </w:tabs>
              <w:ind w:left="531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wynajem lokalu na imprezy okolicznościowe (np. świetlicy wiejskiej), za wyjątkiem przypadków, o których mowa w   </w:t>
            </w:r>
            <w:r w:rsidRPr="001278B3">
              <w:rPr>
                <w:rFonts w:ascii="Arial" w:hAnsi="Arial" w:cs="Arial"/>
                <w:bCs/>
                <w:sz w:val="20"/>
                <w:szCs w:val="20"/>
              </w:rPr>
              <w:t>§</w:t>
            </w:r>
            <w:r w:rsidRPr="001278B3">
              <w:rPr>
                <w:rFonts w:ascii="Arial" w:hAnsi="Arial" w:cs="Arial"/>
                <w:sz w:val="20"/>
                <w:szCs w:val="20"/>
              </w:rPr>
              <w:t xml:space="preserve"> 24 ust. 4, </w:t>
            </w:r>
          </w:p>
          <w:p w:rsidR="006C0A5D" w:rsidRPr="001278B3" w:rsidRDefault="006C0A5D" w:rsidP="006C0A5D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W imieniu sołectwa zwykły zarząd mieniem sprawuje Sołtys.</w:t>
            </w:r>
          </w:p>
          <w:p w:rsidR="006C0A5D" w:rsidRPr="001278B3" w:rsidRDefault="006C0A5D" w:rsidP="006C0A5D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W ramach zwykłego zarządu sołtys jest upoważniony do: </w:t>
            </w:r>
          </w:p>
          <w:p w:rsidR="006C0A5D" w:rsidRPr="001278B3" w:rsidRDefault="006C0A5D" w:rsidP="006C0A5D">
            <w:pPr>
              <w:pStyle w:val="Akapitzlist"/>
              <w:numPr>
                <w:ilvl w:val="2"/>
                <w:numId w:val="37"/>
              </w:numPr>
              <w:tabs>
                <w:tab w:val="clear" w:pos="1440"/>
              </w:tabs>
              <w:ind w:left="673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Jednorazowego wynajmu (np. na imprezy okolicznościowe) składników mienia,</w:t>
            </w:r>
          </w:p>
          <w:p w:rsidR="006C0A5D" w:rsidRPr="00411B0A" w:rsidRDefault="006C0A5D" w:rsidP="00411B0A">
            <w:pPr>
              <w:pStyle w:val="Akapitzlist"/>
              <w:numPr>
                <w:ilvl w:val="2"/>
                <w:numId w:val="37"/>
              </w:numPr>
              <w:tabs>
                <w:tab w:val="clear" w:pos="1440"/>
              </w:tabs>
              <w:ind w:left="673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Zlecania konserwacji, napraw i przeglądów  a także drobnych remontów składników </w:t>
            </w:r>
            <w:r w:rsidRPr="001278B3">
              <w:rPr>
                <w:rFonts w:ascii="Arial" w:hAnsi="Arial" w:cs="Arial"/>
                <w:sz w:val="20"/>
                <w:szCs w:val="20"/>
              </w:rPr>
              <w:lastRenderedPageBreak/>
              <w:t xml:space="preserve">mienia przeznaczonych do publicznego użytku, wskazanych przez Zebranie Wiejskie, w ramach postawionych do dyspozycji sołectwa środków finansowych. Zakup materiałów lub usług wymaga pisemnej zgody Wójta.   </w:t>
            </w:r>
          </w:p>
          <w:p w:rsidR="006C0A5D" w:rsidRPr="001278B3" w:rsidRDefault="006C0A5D" w:rsidP="006C0A5D">
            <w:pPr>
              <w:pStyle w:val="Akapitzlist"/>
              <w:numPr>
                <w:ilvl w:val="2"/>
                <w:numId w:val="37"/>
              </w:numPr>
              <w:tabs>
                <w:tab w:val="clear" w:pos="1440"/>
              </w:tabs>
              <w:ind w:left="673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Prowadzenia dokumentacji obiektów budowlanych (książki obiektu budowlanego) oraz czuwanie nad terminowym dokonywaniem przeglądów budowlanych. </w:t>
            </w:r>
          </w:p>
          <w:p w:rsidR="006C0A5D" w:rsidRPr="00411B0A" w:rsidRDefault="006C0A5D" w:rsidP="00411B0A">
            <w:pPr>
              <w:pStyle w:val="Akapitzlist"/>
              <w:numPr>
                <w:ilvl w:val="2"/>
                <w:numId w:val="37"/>
              </w:numPr>
              <w:tabs>
                <w:tab w:val="clear" w:pos="1440"/>
              </w:tabs>
              <w:ind w:left="673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Prowadzenia ksiąg inwentarzowych oraz oznaczanie numerami inwentarzowymi sprzętu  i wyposażenia). </w:t>
            </w:r>
          </w:p>
        </w:tc>
        <w:tc>
          <w:tcPr>
            <w:tcW w:w="3326" w:type="dxa"/>
            <w:vAlign w:val="center"/>
          </w:tcPr>
          <w:p w:rsidR="006C0A5D" w:rsidRPr="001278B3" w:rsidRDefault="006C0A5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Porządkowanie oraz dodanie nowych przepisów</w:t>
            </w:r>
          </w:p>
        </w:tc>
      </w:tr>
      <w:tr w:rsidR="006C0A5D" w:rsidRPr="001278B3" w:rsidTr="006C0A5D">
        <w:tc>
          <w:tcPr>
            <w:tcW w:w="550" w:type="dxa"/>
            <w:vAlign w:val="center"/>
          </w:tcPr>
          <w:p w:rsidR="006C0A5D" w:rsidRPr="001278B3" w:rsidRDefault="00411B0A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57</w:t>
            </w:r>
          </w:p>
        </w:tc>
        <w:tc>
          <w:tcPr>
            <w:tcW w:w="1824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>§ 25 cały cd.</w:t>
            </w:r>
          </w:p>
        </w:tc>
        <w:tc>
          <w:tcPr>
            <w:tcW w:w="4750" w:type="dxa"/>
            <w:vAlign w:val="center"/>
          </w:tcPr>
          <w:p w:rsidR="006C0A5D" w:rsidRPr="001278B3" w:rsidRDefault="006C0A5D" w:rsidP="006C0A5D">
            <w:pPr>
              <w:pStyle w:val="Akapitzlist"/>
              <w:numPr>
                <w:ilvl w:val="1"/>
                <w:numId w:val="39"/>
              </w:numPr>
              <w:tabs>
                <w:tab w:val="clear" w:pos="1069"/>
              </w:tabs>
              <w:ind w:left="178" w:hanging="248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Poza zadaniami określonymi w ust. 3, Zebranie Wiejskie może określić zasady, na jakich sołtys zarządza mieniem gminnym sołectwa oraz  zasady korzystania i rozporządzania dochodami z tego źródła. </w:t>
            </w:r>
          </w:p>
          <w:p w:rsidR="006C0A5D" w:rsidRPr="001278B3" w:rsidRDefault="006C0A5D" w:rsidP="006C0A5D">
            <w:pPr>
              <w:pStyle w:val="Akapitzlist"/>
              <w:numPr>
                <w:ilvl w:val="1"/>
                <w:numId w:val="39"/>
              </w:numPr>
              <w:tabs>
                <w:tab w:val="clear" w:pos="1069"/>
              </w:tabs>
              <w:ind w:left="178" w:hanging="248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Sołtys składa Radzie Gminy, w terminie do końca I kwartału każdego roku, sprawozdanie finansowo – rzeczowe za rok poprzedni z realizacji dochodów i wydatków mienia gminnego, o którym mowa w </w:t>
            </w:r>
            <w:r w:rsidRPr="001278B3">
              <w:rPr>
                <w:rFonts w:ascii="Arial" w:hAnsi="Arial" w:cs="Arial"/>
                <w:bCs/>
                <w:sz w:val="20"/>
                <w:szCs w:val="20"/>
              </w:rPr>
              <w:t>§ 24 ust. 1.</w:t>
            </w:r>
          </w:p>
        </w:tc>
        <w:tc>
          <w:tcPr>
            <w:tcW w:w="4891" w:type="dxa"/>
            <w:vAlign w:val="center"/>
          </w:tcPr>
          <w:p w:rsidR="006C0A5D" w:rsidRPr="001278B3" w:rsidRDefault="006C0A5D" w:rsidP="006C0A5D">
            <w:pPr>
              <w:pStyle w:val="Akapitzlist"/>
              <w:numPr>
                <w:ilvl w:val="1"/>
                <w:numId w:val="42"/>
              </w:numPr>
              <w:tabs>
                <w:tab w:val="clear" w:pos="1080"/>
              </w:tabs>
              <w:ind w:left="247" w:hanging="218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Poza zadaniami określonymi w ust. 3, Zebranie Wiejskie może określić zasady, na jakich sołtys zarządza mieniem gminnym sołectwa oraz  zasady korzystania i rozporządzania dochodami z tego źródła. </w:t>
            </w:r>
          </w:p>
          <w:p w:rsidR="006C0A5D" w:rsidRPr="001278B3" w:rsidRDefault="006C0A5D" w:rsidP="006C0A5D">
            <w:pPr>
              <w:pStyle w:val="Akapitzlist"/>
              <w:numPr>
                <w:ilvl w:val="1"/>
                <w:numId w:val="42"/>
              </w:numPr>
              <w:tabs>
                <w:tab w:val="clear" w:pos="1080"/>
              </w:tabs>
              <w:ind w:left="247" w:hanging="218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 xml:space="preserve">Sołtys składa Radzie Gminy, w terminie do końca I kwartału każdego roku, sprawozdanie finansowo – rzeczowe za rok poprzedni z realizacji dochodów i wydatków mienia gminnego  przekazanego sołectwu do zarządzania. </w:t>
            </w:r>
          </w:p>
          <w:p w:rsidR="006C0A5D" w:rsidRPr="001278B3" w:rsidRDefault="006C0A5D" w:rsidP="006C0A5D">
            <w:pPr>
              <w:pStyle w:val="Akapitzlist"/>
              <w:numPr>
                <w:ilvl w:val="1"/>
                <w:numId w:val="42"/>
              </w:numPr>
              <w:tabs>
                <w:tab w:val="clear" w:pos="1080"/>
              </w:tabs>
              <w:ind w:left="247" w:hanging="218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Sołtys co najmniej raz w roku przedkłada sprawozdanie finansowo – rzeczowe, o którym omowa w ust. 4, Zebraniu Wiejskiemu</w:t>
            </w:r>
            <w:r w:rsidRPr="001278B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326" w:type="dxa"/>
            <w:vAlign w:val="center"/>
          </w:tcPr>
          <w:p w:rsidR="006C0A5D" w:rsidRPr="001278B3" w:rsidRDefault="006C0A5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C0A5D" w:rsidRPr="001278B3" w:rsidTr="006C0A5D">
        <w:tc>
          <w:tcPr>
            <w:tcW w:w="550" w:type="dxa"/>
            <w:vAlign w:val="center"/>
          </w:tcPr>
          <w:p w:rsidR="006C0A5D" w:rsidRPr="001278B3" w:rsidRDefault="00411B0A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824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§ 26 cały </w:t>
            </w:r>
          </w:p>
        </w:tc>
        <w:tc>
          <w:tcPr>
            <w:tcW w:w="4750" w:type="dxa"/>
            <w:vAlign w:val="center"/>
          </w:tcPr>
          <w:p w:rsidR="006C0A5D" w:rsidRPr="001278B3" w:rsidRDefault="006C0A5D" w:rsidP="006C0A5D">
            <w:pPr>
              <w:pStyle w:val="Akapitzlist"/>
              <w:numPr>
                <w:ilvl w:val="0"/>
                <w:numId w:val="46"/>
              </w:numPr>
              <w:ind w:left="320"/>
              <w:rPr>
                <w:rFonts w:ascii="Arial" w:hAnsi="Arial" w:cs="Arial"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Cs/>
                <w:sz w:val="20"/>
                <w:szCs w:val="20"/>
              </w:rPr>
              <w:t xml:space="preserve">Czynności prawne  zbycia (sprzedaż, darowizna) lub obciążania prawami rzeczowymi ograniczonymi (np. służebność gruntowa) mienia gminnego przekazanego sołectwu są dokonywane przez Wójta w oparciu o uchwałę Zebrania Wiejskiego, a uzyskane z tego tytułu środki finansowe są dochodami Gminy z wykorzystaniem dla danego Sołectwa lub na inne cele gminy, wskazane przez zebranie wiejskie. Postanowienia </w:t>
            </w: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§ 23 ust. 7 </w:t>
            </w:r>
            <w:r w:rsidRPr="001278B3">
              <w:rPr>
                <w:rFonts w:ascii="Arial" w:hAnsi="Arial" w:cs="Arial"/>
                <w:bCs/>
                <w:sz w:val="20"/>
                <w:szCs w:val="20"/>
              </w:rPr>
              <w:t>niniejszego Statutu stosuje się odpowiednio.</w:t>
            </w:r>
          </w:p>
          <w:p w:rsidR="006C0A5D" w:rsidRPr="001278B3" w:rsidRDefault="006C0A5D" w:rsidP="006C0A5D">
            <w:pPr>
              <w:pStyle w:val="Akapitzlist"/>
              <w:numPr>
                <w:ilvl w:val="0"/>
                <w:numId w:val="46"/>
              </w:numPr>
              <w:ind w:left="320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bCs/>
                <w:sz w:val="20"/>
                <w:szCs w:val="20"/>
              </w:rPr>
              <w:t xml:space="preserve">Wynajmowanie i wydzierżawianie składników </w:t>
            </w:r>
            <w:r w:rsidRPr="001278B3">
              <w:rPr>
                <w:rFonts w:ascii="Arial" w:hAnsi="Arial" w:cs="Arial"/>
                <w:bCs/>
                <w:sz w:val="20"/>
                <w:szCs w:val="20"/>
              </w:rPr>
              <w:lastRenderedPageBreak/>
              <w:t>mienia komunalnego przekazanego sołectwu do użytkowania dokonywane jest przez wójta w oparciu o uchwałę zebrania wiejskiego.</w:t>
            </w:r>
          </w:p>
          <w:p w:rsidR="006C0A5D" w:rsidRPr="001278B3" w:rsidRDefault="006C0A5D" w:rsidP="006C0A5D">
            <w:pPr>
              <w:pStyle w:val="Akapitzlist"/>
              <w:numPr>
                <w:ilvl w:val="0"/>
                <w:numId w:val="46"/>
              </w:numPr>
              <w:ind w:left="320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bCs/>
                <w:sz w:val="20"/>
                <w:szCs w:val="20"/>
              </w:rPr>
              <w:t>Dochody z tytuły wynajmowania i wydzierżawiania mienia są dochodami budżetu gminy, do  wykorzystania dla danego Sołectwa lub na inne cele gminy, wskazane przez zebranie wiejskie.</w:t>
            </w:r>
          </w:p>
        </w:tc>
        <w:tc>
          <w:tcPr>
            <w:tcW w:w="4891" w:type="dxa"/>
            <w:vAlign w:val="center"/>
          </w:tcPr>
          <w:p w:rsidR="006C0A5D" w:rsidRPr="001278B3" w:rsidRDefault="006C0A5D" w:rsidP="006C0A5D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lastRenderedPageBreak/>
              <w:t>Sołectwo prowadzi gospodarkę finansową w ramach budżetu Gminy.</w:t>
            </w:r>
          </w:p>
          <w:p w:rsidR="006C0A5D" w:rsidRPr="001278B3" w:rsidRDefault="006C0A5D" w:rsidP="006C0A5D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Środki finansowe z budżetu Gminy mogą być przeznaczone wyłącznie na cele określone w uchwale budżetowej.</w:t>
            </w:r>
          </w:p>
        </w:tc>
        <w:tc>
          <w:tcPr>
            <w:tcW w:w="3326" w:type="dxa"/>
            <w:vAlign w:val="center"/>
          </w:tcPr>
          <w:p w:rsidR="006C0A5D" w:rsidRPr="001278B3" w:rsidRDefault="006C0A5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Porządkowanie oraz dodanie nowych przepisów</w:t>
            </w:r>
          </w:p>
          <w:p w:rsidR="006C0A5D" w:rsidRPr="001278B3" w:rsidRDefault="006C0A5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Przepis par. 26 ust 1 po zmianach ujęty został w par. 24 ust. 6</w:t>
            </w:r>
          </w:p>
          <w:p w:rsidR="006C0A5D" w:rsidRPr="001278B3" w:rsidRDefault="006C0A5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Przepis par. 26 ust. 2 po zmianach ujęty został w par 24 ust. 5</w:t>
            </w:r>
          </w:p>
        </w:tc>
      </w:tr>
      <w:tr w:rsidR="006C0A5D" w:rsidRPr="001278B3" w:rsidTr="006C0A5D">
        <w:tc>
          <w:tcPr>
            <w:tcW w:w="550" w:type="dxa"/>
            <w:vAlign w:val="center"/>
          </w:tcPr>
          <w:p w:rsidR="006C0A5D" w:rsidRPr="001278B3" w:rsidRDefault="00411B0A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59</w:t>
            </w:r>
          </w:p>
        </w:tc>
        <w:tc>
          <w:tcPr>
            <w:tcW w:w="1824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>§ 27 cały</w:t>
            </w:r>
          </w:p>
        </w:tc>
        <w:tc>
          <w:tcPr>
            <w:tcW w:w="4750" w:type="dxa"/>
            <w:vAlign w:val="center"/>
          </w:tcPr>
          <w:p w:rsidR="006C0A5D" w:rsidRPr="00411B0A" w:rsidRDefault="006C0A5D" w:rsidP="006C0A5D">
            <w:pPr>
              <w:ind w:left="360" w:hanging="3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1B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  <w:r w:rsidRPr="00411B0A">
              <w:rPr>
                <w:rFonts w:ascii="Arial" w:hAnsi="Arial" w:cs="Arial"/>
                <w:sz w:val="18"/>
                <w:szCs w:val="18"/>
              </w:rPr>
              <w:t>Sołectwo prowadzi gospodarkę finansową w ramach budżetu Gminy.</w:t>
            </w:r>
          </w:p>
          <w:p w:rsidR="006C0A5D" w:rsidRPr="00411B0A" w:rsidRDefault="006C0A5D" w:rsidP="006C0A5D">
            <w:pPr>
              <w:ind w:left="360" w:hanging="32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11B0A">
              <w:rPr>
                <w:rFonts w:ascii="Arial" w:hAnsi="Arial" w:cs="Arial"/>
                <w:bCs/>
                <w:sz w:val="18"/>
                <w:szCs w:val="18"/>
              </w:rPr>
              <w:t xml:space="preserve">2. Gospodarka finansowa sołectwa realizowane jest na zasadach określonych w Statucie Gminy i innych przepisach prawa. </w:t>
            </w:r>
          </w:p>
          <w:p w:rsidR="006C0A5D" w:rsidRPr="00411B0A" w:rsidRDefault="006C0A5D" w:rsidP="006C0A5D">
            <w:pPr>
              <w:ind w:left="360" w:hanging="32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11B0A">
              <w:rPr>
                <w:rFonts w:ascii="Arial" w:hAnsi="Arial" w:cs="Arial"/>
                <w:bCs/>
                <w:sz w:val="18"/>
                <w:szCs w:val="18"/>
              </w:rPr>
              <w:t xml:space="preserve">3. Środki finansowe stanowiące dochód sołectwa spływają na rachunek budżetu Gminy,                    a wydatki sołectwa realizowane są z rachunku budżetu gminy. </w:t>
            </w:r>
          </w:p>
          <w:p w:rsidR="006C0A5D" w:rsidRPr="00411B0A" w:rsidRDefault="006C0A5D" w:rsidP="006C0A5D">
            <w:pPr>
              <w:ind w:left="360" w:hanging="32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11B0A">
              <w:rPr>
                <w:rFonts w:ascii="Arial" w:hAnsi="Arial" w:cs="Arial"/>
                <w:bCs/>
                <w:sz w:val="18"/>
                <w:szCs w:val="18"/>
              </w:rPr>
              <w:t xml:space="preserve">4. Obsługę finansowo-księgową sołectwa sprawuje wójt. </w:t>
            </w:r>
          </w:p>
          <w:p w:rsidR="006C0A5D" w:rsidRPr="00411B0A" w:rsidRDefault="006C0A5D" w:rsidP="006C0A5D">
            <w:pPr>
              <w:ind w:left="360" w:hanging="32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11B0A">
              <w:rPr>
                <w:rFonts w:ascii="Arial" w:hAnsi="Arial" w:cs="Arial"/>
                <w:bCs/>
                <w:sz w:val="18"/>
                <w:szCs w:val="18"/>
              </w:rPr>
              <w:t xml:space="preserve">5. Za prawidłową gospodarkę finansową sołectwa odpowiedzialny jest sołtys, </w:t>
            </w:r>
          </w:p>
        </w:tc>
        <w:tc>
          <w:tcPr>
            <w:tcW w:w="4891" w:type="dxa"/>
            <w:vAlign w:val="center"/>
          </w:tcPr>
          <w:p w:rsidR="006C0A5D" w:rsidRPr="001278B3" w:rsidRDefault="00411B0A" w:rsidP="00411B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Skreślony </w:t>
            </w:r>
          </w:p>
        </w:tc>
        <w:tc>
          <w:tcPr>
            <w:tcW w:w="3326" w:type="dxa"/>
            <w:vAlign w:val="center"/>
          </w:tcPr>
          <w:p w:rsidR="006C0A5D" w:rsidRPr="001278B3" w:rsidRDefault="00411B0A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w całości ujęty w paragrafach 24-26</w:t>
            </w:r>
          </w:p>
        </w:tc>
      </w:tr>
      <w:tr w:rsidR="006C0A5D" w:rsidRPr="001278B3" w:rsidTr="006C0A5D">
        <w:tc>
          <w:tcPr>
            <w:tcW w:w="550" w:type="dxa"/>
            <w:vAlign w:val="center"/>
          </w:tcPr>
          <w:p w:rsidR="006C0A5D" w:rsidRPr="001278B3" w:rsidRDefault="00411B0A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24" w:type="dxa"/>
            <w:vAlign w:val="center"/>
          </w:tcPr>
          <w:p w:rsidR="006C0A5D" w:rsidRPr="001278B3" w:rsidRDefault="006C0A5D" w:rsidP="006C0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>§ 28</w:t>
            </w:r>
          </w:p>
        </w:tc>
        <w:tc>
          <w:tcPr>
            <w:tcW w:w="4750" w:type="dxa"/>
            <w:vAlign w:val="center"/>
          </w:tcPr>
          <w:p w:rsidR="006C0A5D" w:rsidRPr="001278B3" w:rsidRDefault="006C0A5D" w:rsidP="006C0A5D">
            <w:pPr>
              <w:ind w:left="345" w:hanging="34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0A5D" w:rsidRPr="001278B3" w:rsidRDefault="006C0A5D" w:rsidP="006C0A5D">
            <w:pPr>
              <w:widowControl w:val="0"/>
              <w:numPr>
                <w:ilvl w:val="3"/>
                <w:numId w:val="44"/>
              </w:numPr>
              <w:suppressAutoHyphens/>
              <w:ind w:left="345" w:hanging="345"/>
              <w:contextualSpacing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Zadania, o których mowa w </w:t>
            </w:r>
            <w:r w:rsidRPr="001278B3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 xml:space="preserve">§ 25 ust. 5, </w:t>
            </w:r>
            <w:r w:rsidRPr="001278B3">
              <w:rPr>
                <w:rFonts w:ascii="Arial" w:eastAsia="Lucida Sans Unicode" w:hAnsi="Arial" w:cs="Arial"/>
                <w:bCs/>
                <w:sz w:val="20"/>
                <w:szCs w:val="20"/>
              </w:rPr>
              <w:t>do końca kadencji 2015-2019,</w:t>
            </w:r>
            <w:r w:rsidRPr="001278B3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 xml:space="preserve"> </w:t>
            </w:r>
            <w:r w:rsidRPr="001278B3">
              <w:rPr>
                <w:rFonts w:ascii="Arial" w:eastAsia="Lucida Sans Unicode" w:hAnsi="Arial" w:cs="Arial"/>
                <w:bCs/>
                <w:sz w:val="20"/>
                <w:szCs w:val="20"/>
              </w:rPr>
              <w:t>w</w:t>
            </w: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ykonuje Komisja Rewizyjna w Sołectwie. </w:t>
            </w:r>
          </w:p>
          <w:p w:rsidR="006C0A5D" w:rsidRPr="001278B3" w:rsidRDefault="006C0A5D" w:rsidP="006C0A5D">
            <w:pPr>
              <w:ind w:left="360" w:hanging="32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6C0A5D" w:rsidRPr="001278B3" w:rsidRDefault="006C0A5D" w:rsidP="006C0A5D">
            <w:pPr>
              <w:widowControl w:val="0"/>
              <w:suppressAutoHyphens/>
              <w:ind w:left="247" w:hanging="283"/>
              <w:contextualSpacing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2. Zadania, o których mowa w </w:t>
            </w:r>
            <w:r w:rsidRPr="001278B3">
              <w:rPr>
                <w:rFonts w:ascii="Arial" w:eastAsia="Lucida Sans Unicode" w:hAnsi="Arial" w:cs="Arial"/>
                <w:bCs/>
                <w:sz w:val="20"/>
                <w:szCs w:val="20"/>
              </w:rPr>
              <w:t>§ 25 ust. 6 i 7, do końca kadencji 2015-2019,</w:t>
            </w:r>
            <w:r w:rsidRPr="001278B3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 xml:space="preserve"> </w:t>
            </w:r>
            <w:r w:rsidRPr="001278B3">
              <w:rPr>
                <w:rFonts w:ascii="Arial" w:eastAsia="Lucida Sans Unicode" w:hAnsi="Arial" w:cs="Arial"/>
                <w:bCs/>
                <w:sz w:val="20"/>
                <w:szCs w:val="20"/>
              </w:rPr>
              <w:t>w</w:t>
            </w:r>
            <w:r w:rsidRPr="001278B3">
              <w:rPr>
                <w:rFonts w:ascii="Arial" w:eastAsia="Lucida Sans Unicode" w:hAnsi="Arial" w:cs="Arial"/>
                <w:sz w:val="20"/>
                <w:szCs w:val="20"/>
              </w:rPr>
              <w:t xml:space="preserve">ykonuje Komisja Rewizyjna w Sołectwie. </w:t>
            </w:r>
          </w:p>
          <w:p w:rsidR="006C0A5D" w:rsidRPr="001278B3" w:rsidRDefault="006C0A5D" w:rsidP="006C0A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6" w:type="dxa"/>
            <w:vAlign w:val="center"/>
          </w:tcPr>
          <w:p w:rsidR="006C0A5D" w:rsidRPr="001278B3" w:rsidRDefault="006C0A5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Dotychczasowy par. 28 otrzymuje numerację par. 27.</w:t>
            </w:r>
          </w:p>
          <w:p w:rsidR="006C0A5D" w:rsidRPr="001278B3" w:rsidRDefault="006C0A5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związku ze wcześniejszymi zmianami dokonano zmiany odniesień w par. 27 ust 2 </w:t>
            </w:r>
          </w:p>
        </w:tc>
      </w:tr>
      <w:tr w:rsidR="006C0A5D" w:rsidRPr="001278B3" w:rsidTr="006C0A5D">
        <w:tc>
          <w:tcPr>
            <w:tcW w:w="550" w:type="dxa"/>
            <w:vAlign w:val="center"/>
          </w:tcPr>
          <w:p w:rsidR="006C0A5D" w:rsidRPr="001278B3" w:rsidRDefault="00411B0A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824" w:type="dxa"/>
            <w:vAlign w:val="center"/>
          </w:tcPr>
          <w:p w:rsidR="006C0A5D" w:rsidRPr="001278B3" w:rsidRDefault="006C0A5D" w:rsidP="006C0A5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8B3">
              <w:rPr>
                <w:rFonts w:ascii="Arial" w:hAnsi="Arial" w:cs="Arial"/>
                <w:b/>
                <w:bCs/>
                <w:sz w:val="20"/>
                <w:szCs w:val="20"/>
              </w:rPr>
              <w:t>§ 29 - § 32.</w:t>
            </w:r>
          </w:p>
        </w:tc>
        <w:tc>
          <w:tcPr>
            <w:tcW w:w="4750" w:type="dxa"/>
            <w:vAlign w:val="center"/>
          </w:tcPr>
          <w:p w:rsidR="006C0A5D" w:rsidRPr="001278B3" w:rsidRDefault="006C0A5D" w:rsidP="006C0A5D">
            <w:pPr>
              <w:ind w:left="320" w:hanging="320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4891" w:type="dxa"/>
            <w:vAlign w:val="center"/>
          </w:tcPr>
          <w:p w:rsidR="006C0A5D" w:rsidRPr="001278B3" w:rsidRDefault="006C0A5D" w:rsidP="006C0A5D">
            <w:pPr>
              <w:ind w:left="24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8B3">
              <w:rPr>
                <w:rFonts w:ascii="Arial" w:hAnsi="Arial" w:cs="Arial"/>
                <w:sz w:val="20"/>
                <w:szCs w:val="20"/>
              </w:rPr>
              <w:t>Przepisy bez zmian</w:t>
            </w:r>
          </w:p>
        </w:tc>
        <w:tc>
          <w:tcPr>
            <w:tcW w:w="3326" w:type="dxa"/>
            <w:vAlign w:val="center"/>
          </w:tcPr>
          <w:p w:rsidR="006C0A5D" w:rsidRPr="001278B3" w:rsidRDefault="006C0A5D" w:rsidP="006C0A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Dotychczasowy par. 29 otrzymuje numerację par. 28</w:t>
            </w:r>
            <w:r w:rsidR="00411B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Następne zgodnie z numeracją</w:t>
            </w:r>
            <w:r w:rsidRPr="001278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</w:tbl>
    <w:p w:rsidR="006C0A5D" w:rsidRPr="001278B3" w:rsidRDefault="006C0A5D" w:rsidP="006C0A5D">
      <w:pPr>
        <w:ind w:left="349"/>
        <w:jc w:val="both"/>
        <w:rPr>
          <w:rFonts w:ascii="Arial" w:hAnsi="Arial" w:cs="Arial"/>
          <w:bCs/>
          <w:sz w:val="20"/>
          <w:szCs w:val="20"/>
        </w:rPr>
      </w:pPr>
    </w:p>
    <w:p w:rsidR="006C0A5D" w:rsidRPr="001278B3" w:rsidRDefault="006C0A5D" w:rsidP="006C0A5D">
      <w:pPr>
        <w:jc w:val="both"/>
        <w:rPr>
          <w:rFonts w:ascii="Arial" w:hAnsi="Arial" w:cs="Arial"/>
          <w:bCs/>
          <w:sz w:val="20"/>
          <w:szCs w:val="20"/>
        </w:rPr>
      </w:pPr>
      <w:r w:rsidRPr="001278B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Zmiany do projektu statutu dokonano uwzględniając propozycje i spostrzeżenia mieszkańców oraz dokonując autopoprawek.</w:t>
      </w:r>
    </w:p>
    <w:p w:rsidR="006C0A5D" w:rsidRPr="001278B3" w:rsidRDefault="006C0A5D" w:rsidP="006C0A5D">
      <w:pPr>
        <w:shd w:val="clear" w:color="auto" w:fill="FFFFFF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6C0A5D" w:rsidRPr="001278B3" w:rsidRDefault="006C0A5D" w:rsidP="00411B0A">
      <w:pPr>
        <w:shd w:val="clear" w:color="auto" w:fill="FFFFFF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1278B3">
        <w:rPr>
          <w:rFonts w:ascii="Arial" w:eastAsia="Times New Roman" w:hAnsi="Arial" w:cs="Arial"/>
          <w:sz w:val="20"/>
          <w:szCs w:val="20"/>
          <w:lang w:eastAsia="pl-PL"/>
        </w:rPr>
        <w:t xml:space="preserve">W załączeniu tekst uchwały w sprawie nadania statutu sołectwa  Adamowo  uwzględniający proponowane poprawki. </w:t>
      </w:r>
    </w:p>
    <w:sectPr w:rsidR="006C0A5D" w:rsidRPr="001278B3" w:rsidSect="004B7656">
      <w:headerReference w:type="default" r:id="rId9"/>
      <w:pgSz w:w="16838" w:h="11906" w:orient="landscape"/>
      <w:pgMar w:top="567" w:right="72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AE7" w:rsidRDefault="002D6AE7" w:rsidP="001278B3">
      <w:r>
        <w:separator/>
      </w:r>
    </w:p>
  </w:endnote>
  <w:endnote w:type="continuationSeparator" w:id="0">
    <w:p w:rsidR="002D6AE7" w:rsidRDefault="002D6AE7" w:rsidP="0012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AE7" w:rsidRDefault="002D6AE7" w:rsidP="001278B3">
      <w:r>
        <w:separator/>
      </w:r>
    </w:p>
  </w:footnote>
  <w:footnote w:type="continuationSeparator" w:id="0">
    <w:p w:rsidR="002D6AE7" w:rsidRDefault="002D6AE7" w:rsidP="00127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AE7" w:rsidRDefault="002D6AE7" w:rsidP="001278B3">
    <w:pPr>
      <w:pStyle w:val="Akapitzlist"/>
      <w:shd w:val="clear" w:color="auto" w:fill="FFFFFF"/>
      <w:ind w:left="360"/>
      <w:jc w:val="center"/>
      <w:rPr>
        <w:rFonts w:ascii="Arial" w:eastAsia="Times New Roman" w:hAnsi="Arial" w:cs="Arial"/>
        <w:b/>
        <w:bCs/>
        <w:sz w:val="22"/>
        <w:lang w:eastAsia="pl-PL"/>
      </w:rPr>
    </w:pPr>
    <w:r>
      <w:rPr>
        <w:rFonts w:ascii="Arial" w:eastAsia="Times New Roman" w:hAnsi="Arial" w:cs="Arial"/>
        <w:b/>
        <w:bCs/>
        <w:lang w:eastAsia="pl-PL"/>
      </w:rPr>
      <w:t>ZESTAWIENIE  ZBIORCZE   UWAG I WNIOSKÓW DO PROJEKTU UC</w:t>
    </w:r>
    <w:r w:rsidRPr="001C3589">
      <w:rPr>
        <w:rFonts w:ascii="Arial" w:eastAsia="Times New Roman" w:hAnsi="Arial" w:cs="Arial"/>
        <w:b/>
        <w:bCs/>
        <w:lang w:eastAsia="pl-PL"/>
      </w:rPr>
      <w:t>HWAŁY W SPRAWIE</w:t>
    </w:r>
    <w:r w:rsidRPr="00DB472F">
      <w:rPr>
        <w:rFonts w:ascii="Arial" w:eastAsia="Times New Roman" w:hAnsi="Arial" w:cs="Arial"/>
        <w:b/>
        <w:bCs/>
        <w:lang w:eastAsia="pl-PL"/>
      </w:rPr>
      <w:br/>
    </w:r>
    <w:r w:rsidRPr="001C3589">
      <w:rPr>
        <w:rFonts w:ascii="Arial" w:eastAsia="Times New Roman" w:hAnsi="Arial" w:cs="Arial"/>
        <w:b/>
        <w:bCs/>
        <w:lang w:eastAsia="pl-PL"/>
      </w:rPr>
      <w:t>NADANIA STATUTU</w:t>
    </w:r>
    <w:r>
      <w:rPr>
        <w:rFonts w:ascii="Arial" w:eastAsia="Times New Roman" w:hAnsi="Arial" w:cs="Arial"/>
        <w:b/>
        <w:bCs/>
        <w:lang w:eastAsia="pl-PL"/>
      </w:rPr>
      <w:t xml:space="preserve"> </w:t>
    </w:r>
    <w:r w:rsidRPr="00081565">
      <w:rPr>
        <w:rFonts w:ascii="Arial" w:eastAsia="Times New Roman" w:hAnsi="Arial" w:cs="Arial"/>
        <w:b/>
        <w:bCs/>
        <w:sz w:val="22"/>
        <w:lang w:eastAsia="pl-PL"/>
      </w:rPr>
      <w:t xml:space="preserve">w sołectwach </w:t>
    </w:r>
    <w:r>
      <w:rPr>
        <w:rFonts w:ascii="Arial" w:eastAsia="Times New Roman" w:hAnsi="Arial" w:cs="Arial"/>
        <w:b/>
        <w:bCs/>
        <w:sz w:val="22"/>
        <w:lang w:eastAsia="pl-PL"/>
      </w:rPr>
      <w:t>Gozdy, Malanowo Stare i Żurawin</w:t>
    </w: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550"/>
      <w:gridCol w:w="1824"/>
      <w:gridCol w:w="4750"/>
      <w:gridCol w:w="4891"/>
      <w:gridCol w:w="3326"/>
    </w:tblGrid>
    <w:tr w:rsidR="002D6AE7" w:rsidRPr="00906A1C" w:rsidTr="006C0A5D">
      <w:tc>
        <w:tcPr>
          <w:tcW w:w="550" w:type="dxa"/>
          <w:vAlign w:val="center"/>
        </w:tcPr>
        <w:p w:rsidR="002D6AE7" w:rsidRPr="00906A1C" w:rsidRDefault="002D6AE7" w:rsidP="006C0A5D">
          <w:pPr>
            <w:rPr>
              <w:rFonts w:ascii="Arial" w:eastAsia="Times New Roman" w:hAnsi="Arial" w:cs="Arial"/>
              <w:sz w:val="20"/>
              <w:szCs w:val="20"/>
              <w:lang w:eastAsia="pl-PL"/>
            </w:rPr>
          </w:pPr>
          <w:r w:rsidRPr="00906A1C">
            <w:rPr>
              <w:rFonts w:ascii="Arial" w:eastAsia="Times New Roman" w:hAnsi="Arial" w:cs="Arial"/>
              <w:sz w:val="20"/>
              <w:szCs w:val="20"/>
              <w:lang w:eastAsia="pl-PL"/>
            </w:rPr>
            <w:t>Lp.</w:t>
          </w:r>
        </w:p>
      </w:tc>
      <w:tc>
        <w:tcPr>
          <w:tcW w:w="1824" w:type="dxa"/>
          <w:vAlign w:val="center"/>
        </w:tcPr>
        <w:p w:rsidR="002D6AE7" w:rsidRPr="00906A1C" w:rsidRDefault="002D6AE7" w:rsidP="006C0A5D">
          <w:pPr>
            <w:rPr>
              <w:rFonts w:ascii="Arial" w:eastAsia="Times New Roman" w:hAnsi="Arial" w:cs="Arial"/>
              <w:sz w:val="20"/>
              <w:szCs w:val="20"/>
              <w:lang w:eastAsia="pl-PL"/>
            </w:rPr>
          </w:pPr>
          <w:r w:rsidRPr="00906A1C">
            <w:rPr>
              <w:rFonts w:ascii="Arial" w:eastAsia="Times New Roman" w:hAnsi="Arial" w:cs="Arial"/>
              <w:sz w:val="20"/>
              <w:szCs w:val="20"/>
              <w:lang w:eastAsia="pl-PL"/>
            </w:rPr>
            <w:t>Wskazanie § w</w:t>
          </w:r>
          <w:r w:rsidRPr="00906A1C">
            <w:rPr>
              <w:rFonts w:ascii="Arial" w:eastAsia="Times New Roman" w:hAnsi="Arial" w:cs="Arial"/>
              <w:sz w:val="20"/>
              <w:szCs w:val="20"/>
              <w:lang w:eastAsia="pl-PL"/>
            </w:rPr>
            <w:br/>
            <w:t>analizowanym</w:t>
          </w:r>
          <w:r w:rsidRPr="00906A1C">
            <w:rPr>
              <w:rFonts w:ascii="Arial" w:eastAsia="Times New Roman" w:hAnsi="Arial" w:cs="Arial"/>
              <w:sz w:val="20"/>
              <w:szCs w:val="20"/>
              <w:lang w:eastAsia="pl-PL"/>
            </w:rPr>
            <w:br/>
            <w:t>dokumencie</w:t>
          </w:r>
        </w:p>
      </w:tc>
      <w:tc>
        <w:tcPr>
          <w:tcW w:w="4750" w:type="dxa"/>
          <w:vAlign w:val="center"/>
        </w:tcPr>
        <w:p w:rsidR="002D6AE7" w:rsidRPr="00906A1C" w:rsidRDefault="002D6AE7" w:rsidP="006C0A5D">
          <w:pPr>
            <w:rPr>
              <w:rFonts w:ascii="Arial" w:eastAsia="Times New Roman" w:hAnsi="Arial" w:cs="Arial"/>
              <w:sz w:val="20"/>
              <w:szCs w:val="20"/>
              <w:lang w:eastAsia="pl-PL"/>
            </w:rPr>
          </w:pPr>
          <w:r w:rsidRPr="00906A1C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Treść zapisu podlegającego zmianie </w:t>
          </w:r>
        </w:p>
      </w:tc>
      <w:tc>
        <w:tcPr>
          <w:tcW w:w="4891" w:type="dxa"/>
          <w:vAlign w:val="center"/>
        </w:tcPr>
        <w:p w:rsidR="002D6AE7" w:rsidRPr="00906A1C" w:rsidRDefault="002D6AE7" w:rsidP="006C0A5D">
          <w:pPr>
            <w:rPr>
              <w:rFonts w:ascii="Arial" w:eastAsia="Times New Roman" w:hAnsi="Arial" w:cs="Arial"/>
              <w:sz w:val="20"/>
              <w:szCs w:val="20"/>
              <w:lang w:eastAsia="pl-PL"/>
            </w:rPr>
          </w:pPr>
          <w:r w:rsidRPr="00906A1C">
            <w:rPr>
              <w:rFonts w:ascii="Arial" w:eastAsia="Times New Roman" w:hAnsi="Arial" w:cs="Arial"/>
              <w:sz w:val="20"/>
              <w:szCs w:val="20"/>
              <w:lang w:eastAsia="pl-PL"/>
            </w:rPr>
            <w:t>Treść wniosku, uwagi, propozycji</w:t>
          </w:r>
        </w:p>
      </w:tc>
      <w:tc>
        <w:tcPr>
          <w:tcW w:w="3326" w:type="dxa"/>
          <w:vAlign w:val="center"/>
        </w:tcPr>
        <w:p w:rsidR="002D6AE7" w:rsidRPr="00906A1C" w:rsidRDefault="002D6AE7" w:rsidP="006C0A5D">
          <w:pPr>
            <w:rPr>
              <w:rFonts w:ascii="Arial" w:eastAsia="Times New Roman" w:hAnsi="Arial" w:cs="Arial"/>
              <w:sz w:val="20"/>
              <w:szCs w:val="20"/>
              <w:lang w:eastAsia="pl-PL"/>
            </w:rPr>
          </w:pPr>
          <w:r w:rsidRPr="00906A1C">
            <w:rPr>
              <w:rFonts w:ascii="Arial" w:eastAsia="Times New Roman" w:hAnsi="Arial" w:cs="Arial"/>
              <w:sz w:val="20"/>
              <w:szCs w:val="20"/>
              <w:lang w:eastAsia="pl-PL"/>
            </w:rPr>
            <w:t>uzasadnienie</w:t>
          </w:r>
        </w:p>
      </w:tc>
    </w:tr>
  </w:tbl>
  <w:p w:rsidR="002D6AE7" w:rsidRPr="001278B3" w:rsidRDefault="002D6AE7" w:rsidP="001278B3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66C4EF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B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264"/>
        </w:tabs>
        <w:ind w:left="264" w:hanging="360"/>
      </w:pPr>
    </w:lvl>
    <w:lvl w:ilvl="1">
      <w:start w:val="1"/>
      <w:numFmt w:val="decimal"/>
      <w:lvlText w:val="%2)"/>
      <w:lvlJc w:val="left"/>
      <w:pPr>
        <w:tabs>
          <w:tab w:val="num" w:pos="624"/>
        </w:tabs>
        <w:ind w:left="624" w:hanging="360"/>
      </w:pPr>
    </w:lvl>
    <w:lvl w:ilvl="2">
      <w:start w:val="1"/>
      <w:numFmt w:val="decimal"/>
      <w:lvlText w:val="%3)"/>
      <w:lvlJc w:val="left"/>
      <w:pPr>
        <w:tabs>
          <w:tab w:val="num" w:pos="984"/>
        </w:tabs>
        <w:ind w:left="984" w:hanging="360"/>
      </w:pPr>
    </w:lvl>
    <w:lvl w:ilvl="3">
      <w:start w:val="1"/>
      <w:numFmt w:val="decimal"/>
      <w:lvlText w:val="%4)"/>
      <w:lvlJc w:val="left"/>
      <w:pPr>
        <w:tabs>
          <w:tab w:val="num" w:pos="1344"/>
        </w:tabs>
        <w:ind w:left="1344" w:hanging="360"/>
      </w:pPr>
    </w:lvl>
    <w:lvl w:ilvl="4">
      <w:start w:val="1"/>
      <w:numFmt w:val="decimal"/>
      <w:lvlText w:val="%5)"/>
      <w:lvlJc w:val="left"/>
      <w:pPr>
        <w:tabs>
          <w:tab w:val="num" w:pos="1704"/>
        </w:tabs>
        <w:ind w:left="1704" w:hanging="360"/>
      </w:pPr>
    </w:lvl>
    <w:lvl w:ilvl="5">
      <w:start w:val="1"/>
      <w:numFmt w:val="decimal"/>
      <w:lvlText w:val="%6)"/>
      <w:lvlJc w:val="left"/>
      <w:pPr>
        <w:tabs>
          <w:tab w:val="num" w:pos="2064"/>
        </w:tabs>
        <w:ind w:left="2064" w:hanging="360"/>
      </w:pPr>
    </w:lvl>
    <w:lvl w:ilvl="6">
      <w:start w:val="1"/>
      <w:numFmt w:val="decimal"/>
      <w:lvlText w:val="%7)"/>
      <w:lvlJc w:val="left"/>
      <w:pPr>
        <w:tabs>
          <w:tab w:val="num" w:pos="2424"/>
        </w:tabs>
        <w:ind w:left="2424" w:hanging="360"/>
      </w:pPr>
    </w:lvl>
    <w:lvl w:ilvl="7">
      <w:start w:val="1"/>
      <w:numFmt w:val="decimal"/>
      <w:lvlText w:val="%8)"/>
      <w:lvlJc w:val="left"/>
      <w:pPr>
        <w:tabs>
          <w:tab w:val="num" w:pos="2784"/>
        </w:tabs>
        <w:ind w:left="2784" w:hanging="360"/>
      </w:pPr>
    </w:lvl>
    <w:lvl w:ilvl="8">
      <w:start w:val="1"/>
      <w:numFmt w:val="decimal"/>
      <w:lvlText w:val="%9)"/>
      <w:lvlJc w:val="left"/>
      <w:pPr>
        <w:tabs>
          <w:tab w:val="num" w:pos="3144"/>
        </w:tabs>
        <w:ind w:left="3144" w:hanging="360"/>
      </w:pPr>
    </w:lvl>
  </w:abstractNum>
  <w:abstractNum w:abstractNumId="7">
    <w:nsid w:val="00000023"/>
    <w:multiLevelType w:val="multilevel"/>
    <w:tmpl w:val="000000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30"/>
    <w:multiLevelType w:val="multilevel"/>
    <w:tmpl w:val="000000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3806D4"/>
    <w:multiLevelType w:val="multilevel"/>
    <w:tmpl w:val="8306ED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00684B60"/>
    <w:multiLevelType w:val="multilevel"/>
    <w:tmpl w:val="17A8CE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4">
    <w:nsid w:val="03381AE0"/>
    <w:multiLevelType w:val="hybridMultilevel"/>
    <w:tmpl w:val="CEDECD56"/>
    <w:lvl w:ilvl="0" w:tplc="49603EA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0396408B"/>
    <w:multiLevelType w:val="hybridMultilevel"/>
    <w:tmpl w:val="ADBA4D30"/>
    <w:lvl w:ilvl="0" w:tplc="A98265CC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16">
    <w:nsid w:val="03A504A5"/>
    <w:multiLevelType w:val="hybridMultilevel"/>
    <w:tmpl w:val="87F41F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3CA1B35"/>
    <w:multiLevelType w:val="hybridMultilevel"/>
    <w:tmpl w:val="2CC264BA"/>
    <w:lvl w:ilvl="0" w:tplc="01A444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078E760C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C9564B8"/>
    <w:multiLevelType w:val="multilevel"/>
    <w:tmpl w:val="C3FC53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0D58B3"/>
    <w:multiLevelType w:val="hybridMultilevel"/>
    <w:tmpl w:val="980EC97E"/>
    <w:lvl w:ilvl="0" w:tplc="9528B4B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54B10DD"/>
    <w:multiLevelType w:val="hybridMultilevel"/>
    <w:tmpl w:val="4D7AA63C"/>
    <w:lvl w:ilvl="0" w:tplc="D30E4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8A6551"/>
    <w:multiLevelType w:val="multilevel"/>
    <w:tmpl w:val="17A8CE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1C3E3570"/>
    <w:multiLevelType w:val="multilevel"/>
    <w:tmpl w:val="17A8CE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1F802C2D"/>
    <w:multiLevelType w:val="multilevel"/>
    <w:tmpl w:val="000000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>
    <w:nsid w:val="23576D61"/>
    <w:multiLevelType w:val="hybridMultilevel"/>
    <w:tmpl w:val="5D32C0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3D440B7"/>
    <w:multiLevelType w:val="hybridMultilevel"/>
    <w:tmpl w:val="C7D6D14C"/>
    <w:lvl w:ilvl="0" w:tplc="D30E4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7F3923"/>
    <w:multiLevelType w:val="multilevel"/>
    <w:tmpl w:val="CDFCBBD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2D850947"/>
    <w:multiLevelType w:val="multilevel"/>
    <w:tmpl w:val="8306ED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3208106B"/>
    <w:multiLevelType w:val="multilevel"/>
    <w:tmpl w:val="8306ED8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393A24BF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DA7F95"/>
    <w:multiLevelType w:val="multilevel"/>
    <w:tmpl w:val="D3C60DE4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ascii="Arial" w:eastAsiaTheme="minorHAnsi" w:hAnsi="Arial" w:cs="Arial"/>
      </w:rPr>
    </w:lvl>
    <w:lvl w:ilvl="1">
      <w:start w:val="2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589"/>
        </w:tabs>
        <w:ind w:left="3589" w:hanging="360"/>
      </w:pPr>
      <w:rPr>
        <w:rFonts w:hint="default"/>
      </w:rPr>
    </w:lvl>
  </w:abstractNum>
  <w:abstractNum w:abstractNumId="34">
    <w:nsid w:val="496F5C46"/>
    <w:multiLevelType w:val="hybridMultilevel"/>
    <w:tmpl w:val="41302C88"/>
    <w:lvl w:ilvl="0" w:tplc="A4BA24D4">
      <w:start w:val="2"/>
      <w:numFmt w:val="decimal"/>
      <w:lvlText w:val="%1)"/>
      <w:lvlJc w:val="left"/>
      <w:pPr>
        <w:ind w:left="6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5">
    <w:nsid w:val="4D502CB0"/>
    <w:multiLevelType w:val="hybridMultilevel"/>
    <w:tmpl w:val="79D2D702"/>
    <w:lvl w:ilvl="0" w:tplc="24984B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EB00259"/>
    <w:multiLevelType w:val="multilevel"/>
    <w:tmpl w:val="17A8CE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>
    <w:nsid w:val="60B1361D"/>
    <w:multiLevelType w:val="hybridMultilevel"/>
    <w:tmpl w:val="0EA8A6F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090F05"/>
    <w:multiLevelType w:val="multilevel"/>
    <w:tmpl w:val="A086C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63DF3F94"/>
    <w:multiLevelType w:val="multilevel"/>
    <w:tmpl w:val="D3C60DE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/>
      </w:rPr>
    </w:lvl>
    <w:lvl w:ilvl="1">
      <w:start w:val="2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40">
    <w:nsid w:val="64445B79"/>
    <w:multiLevelType w:val="multilevel"/>
    <w:tmpl w:val="17A8CE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>
    <w:nsid w:val="65775C3E"/>
    <w:multiLevelType w:val="multilevel"/>
    <w:tmpl w:val="A086C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68A30B47"/>
    <w:multiLevelType w:val="hybridMultilevel"/>
    <w:tmpl w:val="CDFCBBD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DA4C42D8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FB71021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BB69B4"/>
    <w:multiLevelType w:val="multilevel"/>
    <w:tmpl w:val="C3FC538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 w:hint="default"/>
      </w:rPr>
    </w:lvl>
    <w:lvl w:ilvl="1">
      <w:start w:val="2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45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785B65"/>
    <w:multiLevelType w:val="multilevel"/>
    <w:tmpl w:val="D3C60DE4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ascii="Arial" w:eastAsiaTheme="minorHAnsi" w:hAnsi="Arial" w:cs="Arial"/>
      </w:rPr>
    </w:lvl>
    <w:lvl w:ilvl="1">
      <w:start w:val="2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589"/>
        </w:tabs>
        <w:ind w:left="3589" w:hanging="360"/>
      </w:pPr>
      <w:rPr>
        <w:rFonts w:hint="default"/>
      </w:rPr>
    </w:lvl>
  </w:abstractNum>
  <w:abstractNum w:abstractNumId="47">
    <w:nsid w:val="7A7815BE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8">
    <w:nsid w:val="7C731A6F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>
    <w:nsid w:val="7D6F4F94"/>
    <w:multiLevelType w:val="hybridMultilevel"/>
    <w:tmpl w:val="F7E25606"/>
    <w:lvl w:ilvl="0" w:tplc="BCAA7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1"/>
  </w:num>
  <w:num w:numId="4">
    <w:abstractNumId w:val="48"/>
  </w:num>
  <w:num w:numId="5">
    <w:abstractNumId w:val="9"/>
  </w:num>
  <w:num w:numId="6">
    <w:abstractNumId w:val="45"/>
  </w:num>
  <w:num w:numId="7">
    <w:abstractNumId w:val="20"/>
  </w:num>
  <w:num w:numId="8">
    <w:abstractNumId w:val="23"/>
  </w:num>
  <w:num w:numId="9">
    <w:abstractNumId w:val="40"/>
  </w:num>
  <w:num w:numId="10">
    <w:abstractNumId w:val="0"/>
  </w:num>
  <w:num w:numId="11">
    <w:abstractNumId w:val="32"/>
  </w:num>
  <w:num w:numId="12">
    <w:abstractNumId w:val="12"/>
  </w:num>
  <w:num w:numId="13">
    <w:abstractNumId w:val="36"/>
  </w:num>
  <w:num w:numId="14">
    <w:abstractNumId w:val="24"/>
  </w:num>
  <w:num w:numId="15">
    <w:abstractNumId w:val="43"/>
  </w:num>
  <w:num w:numId="16">
    <w:abstractNumId w:val="4"/>
  </w:num>
  <w:num w:numId="17">
    <w:abstractNumId w:val="34"/>
  </w:num>
  <w:num w:numId="18">
    <w:abstractNumId w:val="2"/>
  </w:num>
  <w:num w:numId="19">
    <w:abstractNumId w:val="7"/>
  </w:num>
  <w:num w:numId="20">
    <w:abstractNumId w:val="25"/>
  </w:num>
  <w:num w:numId="21">
    <w:abstractNumId w:val="5"/>
  </w:num>
  <w:num w:numId="22">
    <w:abstractNumId w:val="6"/>
  </w:num>
  <w:num w:numId="23">
    <w:abstractNumId w:val="13"/>
  </w:num>
  <w:num w:numId="24">
    <w:abstractNumId w:val="49"/>
  </w:num>
  <w:num w:numId="25">
    <w:abstractNumId w:val="15"/>
  </w:num>
  <w:num w:numId="26">
    <w:abstractNumId w:val="16"/>
  </w:num>
  <w:num w:numId="27">
    <w:abstractNumId w:val="3"/>
  </w:num>
  <w:num w:numId="28">
    <w:abstractNumId w:val="21"/>
  </w:num>
  <w:num w:numId="29">
    <w:abstractNumId w:val="1"/>
  </w:num>
  <w:num w:numId="30">
    <w:abstractNumId w:val="47"/>
  </w:num>
  <w:num w:numId="31">
    <w:abstractNumId w:val="37"/>
  </w:num>
  <w:num w:numId="32">
    <w:abstractNumId w:val="26"/>
  </w:num>
  <w:num w:numId="33">
    <w:abstractNumId w:val="17"/>
  </w:num>
  <w:num w:numId="34">
    <w:abstractNumId w:val="38"/>
  </w:num>
  <w:num w:numId="35">
    <w:abstractNumId w:val="41"/>
  </w:num>
  <w:num w:numId="36">
    <w:abstractNumId w:val="46"/>
  </w:num>
  <w:num w:numId="37">
    <w:abstractNumId w:val="10"/>
  </w:num>
  <w:num w:numId="38">
    <w:abstractNumId w:val="42"/>
  </w:num>
  <w:num w:numId="39">
    <w:abstractNumId w:val="33"/>
  </w:num>
  <w:num w:numId="40">
    <w:abstractNumId w:val="29"/>
  </w:num>
  <w:num w:numId="41">
    <w:abstractNumId w:val="35"/>
  </w:num>
  <w:num w:numId="42">
    <w:abstractNumId w:val="11"/>
  </w:num>
  <w:num w:numId="43">
    <w:abstractNumId w:val="39"/>
  </w:num>
  <w:num w:numId="44">
    <w:abstractNumId w:val="44"/>
  </w:num>
  <w:num w:numId="45">
    <w:abstractNumId w:val="30"/>
  </w:num>
  <w:num w:numId="46">
    <w:abstractNumId w:val="27"/>
  </w:num>
  <w:num w:numId="47">
    <w:abstractNumId w:val="14"/>
  </w:num>
  <w:num w:numId="48">
    <w:abstractNumId w:val="22"/>
  </w:num>
  <w:num w:numId="49">
    <w:abstractNumId w:val="19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DD"/>
    <w:rsid w:val="00041098"/>
    <w:rsid w:val="000776F2"/>
    <w:rsid w:val="00081565"/>
    <w:rsid w:val="000A1CDD"/>
    <w:rsid w:val="000E7977"/>
    <w:rsid w:val="001278B3"/>
    <w:rsid w:val="001B2F77"/>
    <w:rsid w:val="001B67AE"/>
    <w:rsid w:val="001D0663"/>
    <w:rsid w:val="001F4F10"/>
    <w:rsid w:val="00290A49"/>
    <w:rsid w:val="002D6AE7"/>
    <w:rsid w:val="002E2A7D"/>
    <w:rsid w:val="002E4B4D"/>
    <w:rsid w:val="00322F56"/>
    <w:rsid w:val="00327318"/>
    <w:rsid w:val="00332F23"/>
    <w:rsid w:val="00350D37"/>
    <w:rsid w:val="00363727"/>
    <w:rsid w:val="00366F11"/>
    <w:rsid w:val="003F54D0"/>
    <w:rsid w:val="00411B0A"/>
    <w:rsid w:val="00490585"/>
    <w:rsid w:val="00496250"/>
    <w:rsid w:val="004A076E"/>
    <w:rsid w:val="004B7656"/>
    <w:rsid w:val="004D7FA6"/>
    <w:rsid w:val="00503623"/>
    <w:rsid w:val="00540CF2"/>
    <w:rsid w:val="005650A8"/>
    <w:rsid w:val="00634AAE"/>
    <w:rsid w:val="006C0A5D"/>
    <w:rsid w:val="006E796C"/>
    <w:rsid w:val="006F7C5B"/>
    <w:rsid w:val="0071582B"/>
    <w:rsid w:val="007714CC"/>
    <w:rsid w:val="00773BAF"/>
    <w:rsid w:val="00792228"/>
    <w:rsid w:val="00794DD9"/>
    <w:rsid w:val="007C5B1E"/>
    <w:rsid w:val="0081420B"/>
    <w:rsid w:val="008456D9"/>
    <w:rsid w:val="008D25AD"/>
    <w:rsid w:val="00906A1C"/>
    <w:rsid w:val="00A01F89"/>
    <w:rsid w:val="00A9064F"/>
    <w:rsid w:val="00A946E5"/>
    <w:rsid w:val="00AA01A8"/>
    <w:rsid w:val="00AB4117"/>
    <w:rsid w:val="00AD4BE2"/>
    <w:rsid w:val="00AE51EE"/>
    <w:rsid w:val="00B6659D"/>
    <w:rsid w:val="00B75E5A"/>
    <w:rsid w:val="00BA0FF7"/>
    <w:rsid w:val="00C400D2"/>
    <w:rsid w:val="00C46F34"/>
    <w:rsid w:val="00C720CC"/>
    <w:rsid w:val="00CC702E"/>
    <w:rsid w:val="00CD20F7"/>
    <w:rsid w:val="00D062B3"/>
    <w:rsid w:val="00DF2C76"/>
    <w:rsid w:val="00E0273A"/>
    <w:rsid w:val="00EC7ED1"/>
    <w:rsid w:val="00F27A7C"/>
    <w:rsid w:val="00F4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CDD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1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1CDD"/>
    <w:pPr>
      <w:widowControl w:val="0"/>
      <w:suppressAutoHyphens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7714CC"/>
  </w:style>
  <w:style w:type="paragraph" w:styleId="Tekstdymka">
    <w:name w:val="Balloon Text"/>
    <w:basedOn w:val="Normalny"/>
    <w:link w:val="TekstdymkaZnak"/>
    <w:uiPriority w:val="99"/>
    <w:semiHidden/>
    <w:unhideWhenUsed/>
    <w:rsid w:val="00322F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7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78B3"/>
  </w:style>
  <w:style w:type="paragraph" w:styleId="Stopka">
    <w:name w:val="footer"/>
    <w:basedOn w:val="Normalny"/>
    <w:link w:val="StopkaZnak"/>
    <w:uiPriority w:val="99"/>
    <w:unhideWhenUsed/>
    <w:rsid w:val="00127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7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CDD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1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1CDD"/>
    <w:pPr>
      <w:widowControl w:val="0"/>
      <w:suppressAutoHyphens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7714CC"/>
  </w:style>
  <w:style w:type="paragraph" w:styleId="Tekstdymka">
    <w:name w:val="Balloon Text"/>
    <w:basedOn w:val="Normalny"/>
    <w:link w:val="TekstdymkaZnak"/>
    <w:uiPriority w:val="99"/>
    <w:semiHidden/>
    <w:unhideWhenUsed/>
    <w:rsid w:val="00322F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7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78B3"/>
  </w:style>
  <w:style w:type="paragraph" w:styleId="Stopka">
    <w:name w:val="footer"/>
    <w:basedOn w:val="Normalny"/>
    <w:link w:val="StopkaZnak"/>
    <w:uiPriority w:val="99"/>
    <w:unhideWhenUsed/>
    <w:rsid w:val="00127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7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31DFB-DEBD-4979-B8BD-66AA36C3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12</Pages>
  <Words>4391</Words>
  <Characters>26351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d.lazarowski</cp:lastModifiedBy>
  <cp:revision>12</cp:revision>
  <cp:lastPrinted>2015-10-28T09:55:00Z</cp:lastPrinted>
  <dcterms:created xsi:type="dcterms:W3CDTF">2015-10-22T17:54:00Z</dcterms:created>
  <dcterms:modified xsi:type="dcterms:W3CDTF">2015-10-28T09:55:00Z</dcterms:modified>
</cp:coreProperties>
</file>