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A5C" w:rsidRPr="00511A5C" w:rsidRDefault="00511A5C" w:rsidP="00511A5C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  <w:r w:rsidRPr="00511A5C">
        <w:rPr>
          <w:rStyle w:val="FontStyle73"/>
          <w:rFonts w:ascii="Book Antiqua" w:hAnsi="Book Antiqua" w:cs="TimesNewRomanPSMT"/>
        </w:rPr>
        <w:t xml:space="preserve">Załącznik nr </w:t>
      </w:r>
      <w:r w:rsidR="001F0D62">
        <w:rPr>
          <w:rStyle w:val="FontStyle73"/>
          <w:rFonts w:ascii="Book Antiqua" w:hAnsi="Book Antiqua" w:cs="TimesNewRomanPSMT"/>
        </w:rPr>
        <w:t>7</w:t>
      </w:r>
      <w:r>
        <w:rPr>
          <w:rStyle w:val="FontStyle73"/>
          <w:rFonts w:ascii="Book Antiqua" w:hAnsi="Book Antiqua" w:cs="TimesNewRomanPSMT"/>
        </w:rPr>
        <w:t xml:space="preserve"> do SIWZ</w:t>
      </w:r>
      <w:r w:rsidRPr="00511A5C">
        <w:rPr>
          <w:rStyle w:val="FontStyle73"/>
          <w:rFonts w:ascii="Book Antiqua" w:hAnsi="Book Antiqua" w:cs="TimesNewRomanPSMT"/>
        </w:rPr>
        <w:t xml:space="preserve">  </w:t>
      </w:r>
    </w:p>
    <w:p w:rsidR="00511A5C" w:rsidRPr="008179B3" w:rsidRDefault="00040ADC" w:rsidP="00511A5C">
      <w:pPr>
        <w:autoSpaceDE w:val="0"/>
        <w:autoSpaceDN w:val="0"/>
        <w:adjustRightInd w:val="0"/>
        <w:spacing w:after="0" w:line="240" w:lineRule="auto"/>
        <w:jc w:val="center"/>
        <w:rPr>
          <w:rStyle w:val="FontStyle73"/>
          <w:rFonts w:ascii="Book Antiqua" w:hAnsi="Book Antiqua" w:cs="TimesNewRomanPSMT"/>
          <w:b/>
        </w:rPr>
      </w:pPr>
      <w:r w:rsidRPr="008179B3">
        <w:rPr>
          <w:rStyle w:val="FontStyle73"/>
          <w:rFonts w:ascii="Book Antiqua" w:hAnsi="Book Antiqua" w:cs="TimesNewRomanPSMT"/>
          <w:b/>
        </w:rPr>
        <w:t>UMOWA NR …………</w:t>
      </w:r>
    </w:p>
    <w:p w:rsidR="00040ADC" w:rsidRPr="00511A5C" w:rsidRDefault="00040ADC" w:rsidP="00511A5C">
      <w:pPr>
        <w:autoSpaceDE w:val="0"/>
        <w:autoSpaceDN w:val="0"/>
        <w:adjustRightInd w:val="0"/>
        <w:spacing w:after="0" w:line="240" w:lineRule="auto"/>
        <w:jc w:val="center"/>
        <w:rPr>
          <w:rStyle w:val="FontStyle73"/>
          <w:rFonts w:ascii="Book Antiqua" w:hAnsi="Book Antiqua" w:cs="TimesNewRomanPSMT"/>
        </w:rPr>
      </w:pPr>
    </w:p>
    <w:p w:rsidR="00040ADC" w:rsidRDefault="00040ADC" w:rsidP="00040AD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W</w:t>
      </w:r>
      <w:r w:rsidR="00511A5C" w:rsidRPr="00511A5C">
        <w:rPr>
          <w:rStyle w:val="FontStyle73"/>
          <w:rFonts w:ascii="Book Antiqua" w:hAnsi="Book Antiqua" w:cs="TimesNewRomanPSMT"/>
        </w:rPr>
        <w:t xml:space="preserve"> dniu ………</w:t>
      </w:r>
      <w:r>
        <w:rPr>
          <w:rStyle w:val="FontStyle73"/>
          <w:rFonts w:ascii="Book Antiqua" w:hAnsi="Book Antiqua" w:cs="TimesNewRomanPSMT"/>
        </w:rPr>
        <w:t>…………….</w:t>
      </w:r>
      <w:r w:rsidR="00511A5C" w:rsidRPr="00511A5C">
        <w:rPr>
          <w:rStyle w:val="FontStyle73"/>
          <w:rFonts w:ascii="Book Antiqua" w:hAnsi="Book Antiqua" w:cs="TimesNewRomanPSMT"/>
        </w:rPr>
        <w:t xml:space="preserve">. pomiędzy Gminą </w:t>
      </w:r>
      <w:r>
        <w:rPr>
          <w:rStyle w:val="FontStyle73"/>
          <w:rFonts w:ascii="Book Antiqua" w:hAnsi="Book Antiqua" w:cs="TimesNewRomanPSMT"/>
        </w:rPr>
        <w:t xml:space="preserve">Mochowo, 09 – 214 Mochowo 20, </w:t>
      </w:r>
      <w:r w:rsidR="00511A5C" w:rsidRPr="00511A5C">
        <w:rPr>
          <w:rStyle w:val="FontStyle73"/>
          <w:rFonts w:ascii="Book Antiqua" w:hAnsi="Book Antiqua" w:cs="TimesNewRomanPSMT"/>
        </w:rPr>
        <w:t>REGON</w:t>
      </w:r>
      <w:r>
        <w:rPr>
          <w:rStyle w:val="FontStyle73"/>
          <w:rFonts w:ascii="Book Antiqua" w:hAnsi="Book Antiqua" w:cs="TimesNewRomanPSMT"/>
        </w:rPr>
        <w:t xml:space="preserve"> …, </w:t>
      </w:r>
      <w:r w:rsidR="00511A5C" w:rsidRPr="00511A5C">
        <w:rPr>
          <w:rStyle w:val="FontStyle73"/>
          <w:rFonts w:ascii="Book Antiqua" w:hAnsi="Book Antiqua" w:cs="TimesNewRomanPSMT"/>
        </w:rPr>
        <w:t>NIP</w:t>
      </w:r>
      <w:r>
        <w:rPr>
          <w:rStyle w:val="FontStyle73"/>
          <w:rFonts w:ascii="Book Antiqua" w:hAnsi="Book Antiqua" w:cs="TimesNewRomanPSMT"/>
        </w:rPr>
        <w:t xml:space="preserve"> … </w:t>
      </w:r>
      <w:r w:rsidR="00511A5C" w:rsidRPr="00511A5C">
        <w:rPr>
          <w:rStyle w:val="FontStyle73"/>
          <w:rFonts w:ascii="Book Antiqua" w:hAnsi="Book Antiqua" w:cs="TimesNewRomanPSMT"/>
        </w:rPr>
        <w:t>reprezentowan</w:t>
      </w:r>
      <w:r>
        <w:rPr>
          <w:rStyle w:val="FontStyle73"/>
          <w:rFonts w:ascii="Book Antiqua" w:hAnsi="Book Antiqua" w:cs="TimesNewRomanPSMT"/>
        </w:rPr>
        <w:t>ą</w:t>
      </w:r>
      <w:r w:rsidR="00511A5C" w:rsidRPr="00511A5C">
        <w:rPr>
          <w:rStyle w:val="FontStyle73"/>
          <w:rFonts w:ascii="Book Antiqua" w:hAnsi="Book Antiqua" w:cs="TimesNewRomanPSMT"/>
        </w:rPr>
        <w:t xml:space="preserve"> przez </w:t>
      </w:r>
    </w:p>
    <w:p w:rsidR="00511A5C" w:rsidRDefault="00040ADC" w:rsidP="00040ADC">
      <w:pPr>
        <w:autoSpaceDE w:val="0"/>
        <w:autoSpaceDN w:val="0"/>
        <w:adjustRightInd w:val="0"/>
        <w:spacing w:after="0" w:line="240" w:lineRule="auto"/>
        <w:ind w:left="708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Wójta Gminy ……………………..</w:t>
      </w:r>
    </w:p>
    <w:p w:rsidR="00040ADC" w:rsidRPr="00511A5C" w:rsidRDefault="00040ADC" w:rsidP="00040ADC">
      <w:pPr>
        <w:autoSpaceDE w:val="0"/>
        <w:autoSpaceDN w:val="0"/>
        <w:adjustRightInd w:val="0"/>
        <w:spacing w:after="0" w:line="240" w:lineRule="auto"/>
        <w:ind w:left="708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przy kontrasygnacie Skarbnika Gminy ……………………</w:t>
      </w:r>
    </w:p>
    <w:p w:rsidR="00040ADC" w:rsidRDefault="00040ADC" w:rsidP="00511A5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zwaną</w:t>
      </w:r>
      <w:r w:rsidR="00511A5C" w:rsidRPr="00511A5C">
        <w:rPr>
          <w:rStyle w:val="FontStyle73"/>
          <w:rFonts w:ascii="Book Antiqua" w:hAnsi="Book Antiqua" w:cs="TimesNewRomanPSMT"/>
        </w:rPr>
        <w:t xml:space="preserve"> dalej „Zamawiającym” </w:t>
      </w:r>
    </w:p>
    <w:p w:rsidR="00511A5C" w:rsidRPr="00511A5C" w:rsidRDefault="00511A5C" w:rsidP="00511A5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511A5C">
        <w:rPr>
          <w:rStyle w:val="FontStyle73"/>
          <w:rFonts w:ascii="Book Antiqua" w:hAnsi="Book Antiqua" w:cs="TimesNewRomanPSMT"/>
        </w:rPr>
        <w:t xml:space="preserve">a </w:t>
      </w:r>
    </w:p>
    <w:p w:rsidR="00511A5C" w:rsidRPr="00511A5C" w:rsidRDefault="00511A5C" w:rsidP="00040ADC">
      <w:pPr>
        <w:autoSpaceDE w:val="0"/>
        <w:autoSpaceDN w:val="0"/>
        <w:adjustRightInd w:val="0"/>
        <w:spacing w:after="0" w:line="240" w:lineRule="auto"/>
        <w:jc w:val="center"/>
        <w:rPr>
          <w:rStyle w:val="FontStyle73"/>
          <w:rFonts w:ascii="Book Antiqua" w:hAnsi="Book Antiqua" w:cs="TimesNewRomanPSMT"/>
        </w:rPr>
      </w:pPr>
      <w:r w:rsidRPr="00511A5C">
        <w:rPr>
          <w:rStyle w:val="FontStyle73"/>
          <w:rFonts w:ascii="Book Antiqua" w:hAnsi="Book Antiqua" w:cs="TimesNewRomanPSMT"/>
        </w:rPr>
        <w:t>……………………………………………………………………………………………………………</w:t>
      </w:r>
    </w:p>
    <w:p w:rsidR="00040ADC" w:rsidRDefault="00040ADC" w:rsidP="00511A5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511A5C">
        <w:rPr>
          <w:rStyle w:val="FontStyle73"/>
          <w:rFonts w:ascii="Book Antiqua" w:hAnsi="Book Antiqua" w:cs="TimesNewRomanPSMT"/>
        </w:rPr>
        <w:t>REGON</w:t>
      </w:r>
      <w:r>
        <w:rPr>
          <w:rStyle w:val="FontStyle73"/>
          <w:rFonts w:ascii="Book Antiqua" w:hAnsi="Book Antiqua" w:cs="TimesNewRomanPSMT"/>
        </w:rPr>
        <w:t xml:space="preserve"> …, </w:t>
      </w:r>
      <w:r w:rsidRPr="00511A5C">
        <w:rPr>
          <w:rStyle w:val="FontStyle73"/>
          <w:rFonts w:ascii="Book Antiqua" w:hAnsi="Book Antiqua" w:cs="TimesNewRomanPSMT"/>
        </w:rPr>
        <w:t>NIP</w:t>
      </w:r>
      <w:r>
        <w:rPr>
          <w:rStyle w:val="FontStyle73"/>
          <w:rFonts w:ascii="Book Antiqua" w:hAnsi="Book Antiqua" w:cs="TimesNewRomanPSMT"/>
        </w:rPr>
        <w:t xml:space="preserve"> …  </w:t>
      </w:r>
    </w:p>
    <w:p w:rsidR="00040ADC" w:rsidRDefault="00040ADC" w:rsidP="00511A5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r</w:t>
      </w:r>
      <w:r w:rsidR="00511A5C" w:rsidRPr="00511A5C">
        <w:rPr>
          <w:rStyle w:val="FontStyle73"/>
          <w:rFonts w:ascii="Book Antiqua" w:hAnsi="Book Antiqua" w:cs="TimesNewRomanPSMT"/>
        </w:rPr>
        <w:t>eprezentowan</w:t>
      </w:r>
      <w:r>
        <w:rPr>
          <w:rStyle w:val="FontStyle73"/>
          <w:rFonts w:ascii="Book Antiqua" w:hAnsi="Book Antiqua" w:cs="TimesNewRomanPSMT"/>
        </w:rPr>
        <w:t>ą/</w:t>
      </w:r>
      <w:proofErr w:type="spellStart"/>
      <w:r w:rsidR="00511A5C" w:rsidRPr="00511A5C">
        <w:rPr>
          <w:rStyle w:val="FontStyle73"/>
          <w:rFonts w:ascii="Book Antiqua" w:hAnsi="Book Antiqua" w:cs="TimesNewRomanPSMT"/>
        </w:rPr>
        <w:t>ym</w:t>
      </w:r>
      <w:proofErr w:type="spellEnd"/>
      <w:r w:rsidR="00511A5C" w:rsidRPr="00511A5C">
        <w:rPr>
          <w:rStyle w:val="FontStyle73"/>
          <w:rFonts w:ascii="Book Antiqua" w:hAnsi="Book Antiqua" w:cs="TimesNewRomanPSMT"/>
        </w:rPr>
        <w:t xml:space="preserve"> przez</w:t>
      </w:r>
      <w:r>
        <w:rPr>
          <w:rStyle w:val="FontStyle73"/>
          <w:rFonts w:ascii="Book Antiqua" w:hAnsi="Book Antiqua" w:cs="TimesNewRomanPSMT"/>
        </w:rPr>
        <w:t xml:space="preserve"> </w:t>
      </w:r>
    </w:p>
    <w:p w:rsidR="00040ADC" w:rsidRDefault="00511A5C" w:rsidP="00040ADC">
      <w:pPr>
        <w:autoSpaceDE w:val="0"/>
        <w:autoSpaceDN w:val="0"/>
        <w:adjustRightInd w:val="0"/>
        <w:spacing w:after="0" w:line="240" w:lineRule="auto"/>
        <w:ind w:left="708"/>
        <w:jc w:val="both"/>
        <w:rPr>
          <w:rStyle w:val="FontStyle73"/>
          <w:rFonts w:ascii="Book Antiqua" w:hAnsi="Book Antiqua" w:cs="TimesNewRomanPSMT"/>
        </w:rPr>
      </w:pPr>
      <w:r w:rsidRPr="00511A5C">
        <w:rPr>
          <w:rStyle w:val="FontStyle73"/>
          <w:rFonts w:ascii="Book Antiqua" w:hAnsi="Book Antiqua" w:cs="TimesNewRomanPSMT"/>
        </w:rPr>
        <w:t xml:space="preserve">.…..………………………………………… </w:t>
      </w:r>
    </w:p>
    <w:p w:rsidR="00040ADC" w:rsidRDefault="00040ADC" w:rsidP="00511A5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zwanym dalej „Wykonawcą”</w:t>
      </w:r>
    </w:p>
    <w:p w:rsidR="009C480D" w:rsidRPr="009C480D" w:rsidRDefault="009C480D" w:rsidP="00511A5C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sz w:val="16"/>
          <w:szCs w:val="16"/>
        </w:rPr>
      </w:pPr>
    </w:p>
    <w:p w:rsidR="00511A5C" w:rsidRPr="009C480D" w:rsidRDefault="009C480D" w:rsidP="00511A5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 xml:space="preserve">wyłonionym w postępowaniu prowadzonym w trybie przetargu nieograniczonego ogłoszonego </w:t>
      </w:r>
      <w:r w:rsidR="008C2DAC">
        <w:rPr>
          <w:rFonts w:ascii="Book Antiqua" w:hAnsi="Book Antiqua" w:cs="Arial"/>
          <w:sz w:val="20"/>
          <w:szCs w:val="20"/>
        </w:rPr>
        <w:br/>
      </w:r>
      <w:r w:rsidRPr="009C480D">
        <w:rPr>
          <w:rFonts w:ascii="Book Antiqua" w:eastAsia="Times New Roman" w:hAnsi="Book Antiqua" w:cs="Arial"/>
          <w:sz w:val="20"/>
          <w:szCs w:val="20"/>
        </w:rPr>
        <w:t>w Biuletynie Zamówień Publicznych ogłoszeniem nr …………</w:t>
      </w:r>
      <w:r w:rsidRPr="009C480D">
        <w:rPr>
          <w:rFonts w:ascii="Book Antiqua" w:eastAsia="Times New Roman" w:hAnsi="Book Antiqua" w:cs="Arial"/>
          <w:bCs/>
          <w:sz w:val="20"/>
          <w:szCs w:val="20"/>
        </w:rPr>
        <w:t xml:space="preserve"> - 2015</w:t>
      </w:r>
      <w:r w:rsidRPr="009C480D">
        <w:rPr>
          <w:rFonts w:ascii="Book Antiqua" w:eastAsia="Times New Roman" w:hAnsi="Book Antiqua" w:cs="Arial"/>
          <w:sz w:val="20"/>
          <w:szCs w:val="20"/>
        </w:rPr>
        <w:t>, zgodnie z ustawą z dnia 29 stycznia 2004 roku - Prawo zamówień publicznych (Dz. U. z 2013 r. poz. 907</w:t>
      </w:r>
      <w:r w:rsidRPr="009C480D">
        <w:rPr>
          <w:rFonts w:ascii="Book Antiqua" w:eastAsia="Times New Roman" w:hAnsi="Book Antiqua" w:cs="Tahoma"/>
          <w:sz w:val="20"/>
          <w:szCs w:val="20"/>
          <w:lang w:eastAsia="ar-SA"/>
        </w:rPr>
        <w:t xml:space="preserve"> </w:t>
      </w:r>
      <w:r w:rsidRPr="009C480D">
        <w:rPr>
          <w:rFonts w:ascii="Book Antiqua" w:eastAsia="Times New Roman" w:hAnsi="Book Antiqua" w:cs="Arial"/>
          <w:sz w:val="20"/>
          <w:szCs w:val="20"/>
        </w:rPr>
        <w:t>z</w:t>
      </w:r>
      <w:r w:rsidR="008C2DAC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="008C2DAC">
        <w:rPr>
          <w:rFonts w:ascii="Book Antiqua" w:hAnsi="Book Antiqua" w:cs="Arial"/>
          <w:sz w:val="20"/>
          <w:szCs w:val="20"/>
        </w:rPr>
        <w:t>późn</w:t>
      </w:r>
      <w:proofErr w:type="spellEnd"/>
      <w:r w:rsidR="008C2DAC">
        <w:rPr>
          <w:rFonts w:ascii="Book Antiqua" w:hAnsi="Book Antiqua" w:cs="Arial"/>
          <w:sz w:val="20"/>
          <w:szCs w:val="20"/>
        </w:rPr>
        <w:t>.</w:t>
      </w:r>
      <w:r w:rsidRPr="009C480D">
        <w:rPr>
          <w:rFonts w:ascii="Book Antiqua" w:eastAsia="Times New Roman" w:hAnsi="Book Antiqua" w:cs="Arial"/>
          <w:sz w:val="20"/>
          <w:szCs w:val="20"/>
        </w:rPr>
        <w:t xml:space="preserve"> zm.) zwanych dalej „Stronami”,</w:t>
      </w:r>
      <w:r>
        <w:rPr>
          <w:rFonts w:ascii="Book Antiqua" w:hAnsi="Book Antiqua" w:cs="Arial"/>
          <w:sz w:val="20"/>
          <w:szCs w:val="20"/>
        </w:rPr>
        <w:t xml:space="preserve"> </w:t>
      </w:r>
      <w:r w:rsidR="00511A5C" w:rsidRPr="009C480D">
        <w:rPr>
          <w:rStyle w:val="FontStyle73"/>
          <w:rFonts w:ascii="Book Antiqua" w:hAnsi="Book Antiqua" w:cs="TimesNewRomanPSMT"/>
        </w:rPr>
        <w:t xml:space="preserve">została zawarta umowa następującej treści:  </w:t>
      </w:r>
    </w:p>
    <w:p w:rsidR="00040ADC" w:rsidRPr="00040ADC" w:rsidRDefault="00040ADC" w:rsidP="00511A5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  <w:sz w:val="16"/>
          <w:szCs w:val="16"/>
        </w:rPr>
      </w:pPr>
    </w:p>
    <w:p w:rsidR="009C480D" w:rsidRPr="009C480D" w:rsidRDefault="009C480D" w:rsidP="009C480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Times New Roman" w:hAnsi="Book Antiqua" w:cs="Arial"/>
          <w:b/>
          <w:bCs/>
          <w:sz w:val="20"/>
          <w:szCs w:val="20"/>
        </w:rPr>
      </w:pPr>
      <w:r w:rsidRPr="009C480D">
        <w:rPr>
          <w:rFonts w:ascii="Book Antiqua" w:eastAsia="Times New Roman" w:hAnsi="Book Antiqua" w:cs="Arial"/>
          <w:b/>
          <w:bCs/>
          <w:sz w:val="20"/>
          <w:szCs w:val="20"/>
        </w:rPr>
        <w:t>§ 1</w:t>
      </w:r>
    </w:p>
    <w:p w:rsidR="009C480D" w:rsidRPr="009C480D" w:rsidRDefault="009C480D" w:rsidP="009C480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Times New Roman" w:hAnsi="Book Antiqua" w:cs="Arial"/>
          <w:b/>
          <w:bCs/>
          <w:sz w:val="20"/>
          <w:szCs w:val="20"/>
        </w:rPr>
      </w:pPr>
      <w:r w:rsidRPr="009C480D">
        <w:rPr>
          <w:rFonts w:ascii="Book Antiqua" w:eastAsia="Times New Roman" w:hAnsi="Book Antiqua" w:cs="Arial"/>
          <w:b/>
          <w:bCs/>
          <w:sz w:val="20"/>
          <w:szCs w:val="20"/>
        </w:rPr>
        <w:t>Przedmiot umowy</w:t>
      </w:r>
    </w:p>
    <w:p w:rsidR="009C480D" w:rsidRPr="009C480D" w:rsidRDefault="009C480D" w:rsidP="00FE7028">
      <w:pPr>
        <w:numPr>
          <w:ilvl w:val="3"/>
          <w:numId w:val="65"/>
        </w:numPr>
        <w:spacing w:after="0" w:line="240" w:lineRule="auto"/>
        <w:ind w:left="425" w:hanging="425"/>
        <w:jc w:val="both"/>
        <w:rPr>
          <w:rFonts w:ascii="Book Antiqua" w:eastAsia="Times New Roman" w:hAnsi="Book Antiqua" w:cs="Arial"/>
          <w:b/>
          <w:sz w:val="20"/>
          <w:szCs w:val="20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 xml:space="preserve">Zamawiający zleca a Wykonawca zobowiązuje się wykonać zamówienie pod nazwą </w:t>
      </w:r>
      <w:r w:rsidRPr="009C480D">
        <w:rPr>
          <w:rStyle w:val="FontStyle78"/>
          <w:rFonts w:ascii="Book Antiqua" w:eastAsia="Times New Roman" w:hAnsi="Book Antiqua" w:cs="Arial"/>
          <w:sz w:val="20"/>
          <w:szCs w:val="20"/>
        </w:rPr>
        <w:t>„</w:t>
      </w:r>
      <w:r w:rsidR="002C6456" w:rsidRPr="000A05A3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 xml:space="preserve">Szkolenia </w:t>
      </w:r>
      <w:r w:rsidR="002C6456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br/>
      </w:r>
      <w:r w:rsidR="002C6456" w:rsidRPr="000A05A3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 xml:space="preserve">z obsługi </w:t>
      </w:r>
      <w:r w:rsidR="002C6456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>k</w:t>
      </w:r>
      <w:r w:rsidR="002C6456" w:rsidRPr="000A05A3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>omputera i Internetu dla gospodarstw domowych i jednostek podległych na terenie gminy Mochowo</w:t>
      </w:r>
      <w:r w:rsidR="002C6456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>”</w:t>
      </w:r>
      <w:r w:rsidR="002C6456" w:rsidRPr="007852F0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 xml:space="preserve"> </w:t>
      </w:r>
      <w:r w:rsidR="002C6456" w:rsidRPr="002C6456">
        <w:rPr>
          <w:rFonts w:ascii="Book Antiqua" w:eastAsia="Calibri" w:hAnsi="Book Antiqua"/>
          <w:color w:val="000000"/>
          <w:sz w:val="20"/>
          <w:szCs w:val="20"/>
          <w:lang w:eastAsia="en-US"/>
        </w:rPr>
        <w:t>realizowane</w:t>
      </w:r>
      <w:r w:rsidR="002C6456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 xml:space="preserve"> </w:t>
      </w:r>
      <w:r w:rsidRPr="009C480D">
        <w:rPr>
          <w:rFonts w:ascii="Book Antiqua" w:eastAsia="Times New Roman" w:hAnsi="Book Antiqua" w:cs="Arial"/>
          <w:sz w:val="20"/>
          <w:szCs w:val="20"/>
        </w:rPr>
        <w:t xml:space="preserve">w </w:t>
      </w:r>
      <w:r w:rsidR="002C6456">
        <w:rPr>
          <w:rFonts w:ascii="Book Antiqua" w:eastAsia="Times New Roman" w:hAnsi="Book Antiqua" w:cs="Arial"/>
          <w:sz w:val="20"/>
          <w:szCs w:val="20"/>
        </w:rPr>
        <w:t xml:space="preserve">ramach </w:t>
      </w:r>
      <w:r w:rsidRPr="009C480D">
        <w:rPr>
          <w:rFonts w:ascii="Book Antiqua" w:eastAsia="Times New Roman" w:hAnsi="Book Antiqua" w:cs="Arial"/>
          <w:sz w:val="20"/>
          <w:szCs w:val="20"/>
        </w:rPr>
        <w:t>projek</w:t>
      </w:r>
      <w:r w:rsidR="002C6456">
        <w:rPr>
          <w:rFonts w:ascii="Book Antiqua" w:eastAsia="Times New Roman" w:hAnsi="Book Antiqua" w:cs="Arial"/>
          <w:sz w:val="20"/>
          <w:szCs w:val="20"/>
        </w:rPr>
        <w:t>tu</w:t>
      </w:r>
      <w:r w:rsidRPr="009C480D">
        <w:rPr>
          <w:rFonts w:ascii="Book Antiqua" w:eastAsia="Times New Roman" w:hAnsi="Book Antiqua" w:cs="Arial"/>
          <w:sz w:val="20"/>
          <w:szCs w:val="20"/>
        </w:rPr>
        <w:t xml:space="preserve"> Przeciwdziałanie wykluczeniu cyfrowemu </w:t>
      </w:r>
      <w:r w:rsidR="002C6456">
        <w:rPr>
          <w:rFonts w:ascii="Book Antiqua" w:eastAsia="Times New Roman" w:hAnsi="Book Antiqua" w:cs="Arial"/>
          <w:sz w:val="20"/>
          <w:szCs w:val="20"/>
        </w:rPr>
        <w:br/>
      </w:r>
      <w:r w:rsidRPr="009C480D">
        <w:rPr>
          <w:rFonts w:ascii="Book Antiqua" w:eastAsia="Times New Roman" w:hAnsi="Book Antiqua" w:cs="Arial"/>
          <w:sz w:val="20"/>
          <w:szCs w:val="20"/>
        </w:rPr>
        <w:t>w gminie Mochowo, zwan</w:t>
      </w:r>
      <w:r w:rsidR="002C6456">
        <w:rPr>
          <w:rFonts w:ascii="Book Antiqua" w:eastAsia="Times New Roman" w:hAnsi="Book Antiqua" w:cs="Arial"/>
          <w:sz w:val="20"/>
          <w:szCs w:val="20"/>
        </w:rPr>
        <w:t>e</w:t>
      </w:r>
      <w:r w:rsidRPr="009C480D">
        <w:rPr>
          <w:rFonts w:ascii="Book Antiqua" w:eastAsia="Times New Roman" w:hAnsi="Book Antiqua" w:cs="Arial"/>
          <w:sz w:val="20"/>
          <w:szCs w:val="20"/>
        </w:rPr>
        <w:t xml:space="preserve"> dalej: „Przedmiotem Umowy”. Szczegółowy zakres rzeczowy Przedmiotu Umowy oraz sposób jej realizacji określa Opis Przedmiotu Zamówienia (OPZ), stanowiący </w:t>
      </w:r>
      <w:r w:rsidRPr="009C480D">
        <w:rPr>
          <w:rFonts w:ascii="Book Antiqua" w:eastAsia="Times New Roman" w:hAnsi="Book Antiqua" w:cs="Arial"/>
          <w:b/>
          <w:sz w:val="20"/>
          <w:szCs w:val="20"/>
        </w:rPr>
        <w:t>Załącznik Nr 1 do Umowy.</w:t>
      </w:r>
    </w:p>
    <w:p w:rsidR="009C480D" w:rsidRPr="009C480D" w:rsidRDefault="009C480D" w:rsidP="00FE7028">
      <w:pPr>
        <w:numPr>
          <w:ilvl w:val="3"/>
          <w:numId w:val="65"/>
        </w:numPr>
        <w:spacing w:after="0" w:line="240" w:lineRule="auto"/>
        <w:ind w:left="425" w:hanging="425"/>
        <w:jc w:val="both"/>
        <w:rPr>
          <w:rFonts w:ascii="Book Antiqua" w:eastAsia="Times New Roman" w:hAnsi="Book Antiqua" w:cs="Arial"/>
          <w:sz w:val="20"/>
          <w:szCs w:val="20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>Zamawiający oświadcza, iż zamówienie jest współfinansowane ze środków Unii Europejskiej w ramach Programu Operacyjnego Innowacyjna Gospodarka</w:t>
      </w:r>
      <w:r w:rsidR="002C6456">
        <w:rPr>
          <w:rFonts w:ascii="Book Antiqua" w:eastAsia="Times New Roman" w:hAnsi="Book Antiqua" w:cs="Arial"/>
          <w:sz w:val="20"/>
          <w:szCs w:val="20"/>
        </w:rPr>
        <w:t xml:space="preserve"> </w:t>
      </w:r>
      <w:r w:rsidR="002C6456" w:rsidRPr="00B327F1">
        <w:rPr>
          <w:rStyle w:val="FontStyle67"/>
          <w:rFonts w:ascii="Book Antiqua" w:hAnsi="Book Antiqua"/>
          <w:sz w:val="20"/>
          <w:szCs w:val="20"/>
        </w:rPr>
        <w:t>„Dotacje na Innowacje” „Inwestujemy w Waszą przyszłość”</w:t>
      </w:r>
      <w:r w:rsidR="00577BBE">
        <w:rPr>
          <w:rStyle w:val="FontStyle67"/>
          <w:rFonts w:ascii="Book Antiqua" w:hAnsi="Book Antiqua"/>
          <w:sz w:val="20"/>
          <w:szCs w:val="20"/>
        </w:rPr>
        <w:t xml:space="preserve"> </w:t>
      </w:r>
      <w:r w:rsidR="002C6456">
        <w:rPr>
          <w:rFonts w:ascii="Book Antiqua" w:hAnsi="Book Antiqua" w:cs="Calibri"/>
          <w:sz w:val="20"/>
          <w:szCs w:val="20"/>
        </w:rPr>
        <w:t>działanie</w:t>
      </w:r>
      <w:r w:rsidR="002C6456" w:rsidRPr="00B327F1">
        <w:rPr>
          <w:rFonts w:ascii="Book Antiqua" w:hAnsi="Book Antiqua" w:cs="Calibri"/>
          <w:sz w:val="20"/>
          <w:szCs w:val="20"/>
        </w:rPr>
        <w:t xml:space="preserve"> 8.3. „Przeciwdziałanie wyklucz</w:t>
      </w:r>
      <w:r w:rsidR="002C6456">
        <w:rPr>
          <w:rFonts w:ascii="Book Antiqua" w:hAnsi="Book Antiqua" w:cs="Calibri"/>
          <w:sz w:val="20"/>
          <w:szCs w:val="20"/>
        </w:rPr>
        <w:t xml:space="preserve">eniu cyfrowemu – </w:t>
      </w:r>
      <w:proofErr w:type="spellStart"/>
      <w:r w:rsidR="002C6456">
        <w:rPr>
          <w:rFonts w:ascii="Book Antiqua" w:hAnsi="Book Antiqua" w:cs="Calibri"/>
          <w:sz w:val="20"/>
          <w:szCs w:val="20"/>
        </w:rPr>
        <w:t>eInclusion</w:t>
      </w:r>
      <w:proofErr w:type="spellEnd"/>
      <w:r w:rsidR="002C6456">
        <w:rPr>
          <w:rFonts w:ascii="Book Antiqua" w:hAnsi="Book Antiqua" w:cs="Calibri"/>
          <w:sz w:val="20"/>
          <w:szCs w:val="20"/>
        </w:rPr>
        <w:t>” oś</w:t>
      </w:r>
      <w:r w:rsidR="002C6456" w:rsidRPr="00B327F1">
        <w:rPr>
          <w:rFonts w:ascii="Book Antiqua" w:hAnsi="Book Antiqua" w:cs="Calibri"/>
          <w:sz w:val="20"/>
          <w:szCs w:val="20"/>
        </w:rPr>
        <w:t xml:space="preserve"> priorytetow</w:t>
      </w:r>
      <w:r w:rsidR="002C6456">
        <w:rPr>
          <w:rFonts w:ascii="Book Antiqua" w:hAnsi="Book Antiqua" w:cs="Calibri"/>
          <w:sz w:val="20"/>
          <w:szCs w:val="20"/>
        </w:rPr>
        <w:t>a 8</w:t>
      </w:r>
      <w:r w:rsidR="002C6456" w:rsidRPr="00B327F1">
        <w:rPr>
          <w:rFonts w:ascii="Book Antiqua" w:hAnsi="Book Antiqua" w:cs="Calibri"/>
          <w:sz w:val="20"/>
          <w:szCs w:val="20"/>
        </w:rPr>
        <w:t xml:space="preserve"> „Społeczeństwo informacyjne – zwiększenie innowacyjności gospodarki”</w:t>
      </w:r>
      <w:r w:rsidRPr="009C480D">
        <w:rPr>
          <w:rFonts w:ascii="Book Antiqua" w:eastAsia="Times New Roman" w:hAnsi="Book Antiqua" w:cs="Arial"/>
          <w:sz w:val="20"/>
          <w:szCs w:val="20"/>
        </w:rPr>
        <w:t>.</w:t>
      </w:r>
    </w:p>
    <w:p w:rsidR="009C480D" w:rsidRPr="0038786B" w:rsidRDefault="009C480D" w:rsidP="009C480D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Book Antiqua" w:eastAsia="Times New Roman" w:hAnsi="Book Antiqua" w:cs="Arial"/>
          <w:b/>
          <w:bCs/>
          <w:sz w:val="16"/>
          <w:szCs w:val="16"/>
        </w:rPr>
      </w:pPr>
    </w:p>
    <w:p w:rsidR="009C480D" w:rsidRPr="009C480D" w:rsidRDefault="009C480D" w:rsidP="009C480D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Book Antiqua" w:eastAsia="Times New Roman" w:hAnsi="Book Antiqua" w:cs="Arial"/>
          <w:b/>
          <w:bCs/>
          <w:sz w:val="20"/>
          <w:szCs w:val="20"/>
        </w:rPr>
      </w:pPr>
      <w:r w:rsidRPr="009C480D">
        <w:rPr>
          <w:rFonts w:ascii="Book Antiqua" w:eastAsia="Times New Roman" w:hAnsi="Book Antiqua" w:cs="Arial"/>
          <w:b/>
          <w:bCs/>
          <w:sz w:val="20"/>
          <w:szCs w:val="20"/>
        </w:rPr>
        <w:t>§ 2</w:t>
      </w:r>
    </w:p>
    <w:p w:rsidR="009C480D" w:rsidRPr="009C480D" w:rsidRDefault="009C480D" w:rsidP="009C480D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Book Antiqua" w:eastAsia="Times New Roman" w:hAnsi="Book Antiqua" w:cs="Arial"/>
          <w:b/>
          <w:bCs/>
          <w:sz w:val="20"/>
          <w:szCs w:val="20"/>
        </w:rPr>
      </w:pPr>
      <w:r w:rsidRPr="009C480D">
        <w:rPr>
          <w:rFonts w:ascii="Book Antiqua" w:eastAsia="Times New Roman" w:hAnsi="Book Antiqua" w:cs="Arial"/>
          <w:b/>
          <w:bCs/>
          <w:sz w:val="20"/>
          <w:szCs w:val="20"/>
        </w:rPr>
        <w:t>Oświadczenia Wykonawcy</w:t>
      </w:r>
    </w:p>
    <w:p w:rsidR="009C480D" w:rsidRPr="009C480D" w:rsidRDefault="009C480D" w:rsidP="00FE7028">
      <w:pPr>
        <w:pStyle w:val="Akapitzlist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Book Antiqua" w:eastAsia="Times New Roman" w:hAnsi="Book Antiqua" w:cs="Arial"/>
          <w:sz w:val="20"/>
          <w:szCs w:val="20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>Wykonawca oświadcza, że dysponuje odpowiednim potencjałem techniczno-organizacyjnym, kadrowym, finansowym oraz uprawnieniami, wiedzą i doświadczeniem pozwalającym na należyte zrealizowanie Przedmiotu Umowy.</w:t>
      </w:r>
    </w:p>
    <w:p w:rsidR="009C480D" w:rsidRPr="009C480D" w:rsidRDefault="009C480D" w:rsidP="00FE7028">
      <w:pPr>
        <w:pStyle w:val="Akapitzlist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Book Antiqua" w:eastAsia="Times New Roman" w:hAnsi="Book Antiqua" w:cs="Arial"/>
          <w:sz w:val="20"/>
          <w:szCs w:val="20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 xml:space="preserve">Wykonawca zobowiązuje się wykonać Przedmiot Umowy z zachowaniem terminów oraz </w:t>
      </w:r>
      <w:r w:rsidRPr="009C480D">
        <w:rPr>
          <w:rFonts w:ascii="Book Antiqua" w:eastAsia="Times New Roman" w:hAnsi="Book Antiqua" w:cs="Arial"/>
          <w:sz w:val="20"/>
          <w:szCs w:val="20"/>
        </w:rPr>
        <w:br/>
        <w:t>z najwyższą starannością, efektywnością oraz zgodnie z najlepszą praktyką i wiedzą zawodową.</w:t>
      </w:r>
    </w:p>
    <w:p w:rsidR="009C480D" w:rsidRPr="0038786B" w:rsidRDefault="009C480D" w:rsidP="009C480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Times New Roman" w:hAnsi="Book Antiqua" w:cs="Arial"/>
          <w:b/>
          <w:bCs/>
          <w:sz w:val="16"/>
          <w:szCs w:val="16"/>
        </w:rPr>
      </w:pPr>
    </w:p>
    <w:p w:rsidR="009C480D" w:rsidRPr="009C480D" w:rsidRDefault="009C480D" w:rsidP="009C480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Times New Roman" w:hAnsi="Book Antiqua" w:cs="Arial"/>
          <w:b/>
          <w:bCs/>
          <w:sz w:val="20"/>
          <w:szCs w:val="20"/>
        </w:rPr>
      </w:pPr>
      <w:r w:rsidRPr="009C480D">
        <w:rPr>
          <w:rFonts w:ascii="Book Antiqua" w:eastAsia="Times New Roman" w:hAnsi="Book Antiqua" w:cs="Arial"/>
          <w:b/>
          <w:bCs/>
          <w:sz w:val="20"/>
          <w:szCs w:val="20"/>
        </w:rPr>
        <w:t>§ 3</w:t>
      </w:r>
    </w:p>
    <w:p w:rsidR="009C480D" w:rsidRPr="009C480D" w:rsidRDefault="009C480D" w:rsidP="009C480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Times New Roman" w:hAnsi="Book Antiqua" w:cs="Arial"/>
          <w:b/>
          <w:bCs/>
          <w:sz w:val="20"/>
          <w:szCs w:val="20"/>
        </w:rPr>
      </w:pPr>
      <w:r w:rsidRPr="009C480D">
        <w:rPr>
          <w:rFonts w:ascii="Book Antiqua" w:eastAsia="Times New Roman" w:hAnsi="Book Antiqua" w:cs="Arial"/>
          <w:b/>
          <w:bCs/>
          <w:sz w:val="20"/>
          <w:szCs w:val="20"/>
        </w:rPr>
        <w:t>Termin wykonania umowy</w:t>
      </w:r>
    </w:p>
    <w:p w:rsidR="009C480D" w:rsidRPr="009C480D" w:rsidRDefault="009C480D" w:rsidP="00FE7028">
      <w:pPr>
        <w:numPr>
          <w:ilvl w:val="0"/>
          <w:numId w:val="70"/>
        </w:numPr>
        <w:tabs>
          <w:tab w:val="clear" w:pos="720"/>
          <w:tab w:val="num" w:pos="360"/>
        </w:tabs>
        <w:spacing w:after="0" w:line="240" w:lineRule="auto"/>
        <w:ind w:left="357" w:hanging="357"/>
        <w:jc w:val="both"/>
        <w:rPr>
          <w:rFonts w:ascii="Book Antiqua" w:eastAsia="Times New Roman" w:hAnsi="Book Antiqua" w:cs="Arial"/>
          <w:sz w:val="20"/>
          <w:szCs w:val="20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 xml:space="preserve">Przedmiot Umowy zostanie wykonany w okresie </w:t>
      </w:r>
      <w:r w:rsidR="0038786B">
        <w:rPr>
          <w:rFonts w:ascii="Book Antiqua" w:eastAsia="Times New Roman" w:hAnsi="Book Antiqua" w:cs="Arial"/>
          <w:sz w:val="20"/>
          <w:szCs w:val="20"/>
        </w:rPr>
        <w:t xml:space="preserve">czterech (4) tygodni </w:t>
      </w:r>
      <w:r w:rsidR="00D24FF2">
        <w:rPr>
          <w:rFonts w:ascii="Book Antiqua" w:eastAsia="Times New Roman" w:hAnsi="Book Antiqua" w:cs="Arial"/>
          <w:sz w:val="20"/>
          <w:szCs w:val="20"/>
        </w:rPr>
        <w:t>nie dłużej niż do 15.05.2015 r.</w:t>
      </w:r>
      <w:bookmarkStart w:id="0" w:name="_GoBack"/>
      <w:bookmarkEnd w:id="0"/>
      <w:r w:rsidRPr="009C480D">
        <w:rPr>
          <w:rFonts w:ascii="Book Antiqua" w:eastAsia="Times New Roman" w:hAnsi="Book Antiqua" w:cs="Arial"/>
          <w:color w:val="FF0000"/>
          <w:sz w:val="20"/>
          <w:szCs w:val="20"/>
        </w:rPr>
        <w:t xml:space="preserve"> </w:t>
      </w:r>
    </w:p>
    <w:p w:rsidR="009C480D" w:rsidRPr="009C480D" w:rsidRDefault="009C480D" w:rsidP="00FE7028">
      <w:pPr>
        <w:numPr>
          <w:ilvl w:val="0"/>
          <w:numId w:val="70"/>
        </w:numPr>
        <w:tabs>
          <w:tab w:val="clear" w:pos="720"/>
          <w:tab w:val="num" w:pos="360"/>
        </w:tabs>
        <w:spacing w:after="0" w:line="240" w:lineRule="auto"/>
        <w:ind w:left="357" w:hanging="357"/>
        <w:jc w:val="both"/>
        <w:rPr>
          <w:rFonts w:ascii="Book Antiqua" w:eastAsia="Times New Roman" w:hAnsi="Book Antiqua" w:cs="Arial"/>
          <w:sz w:val="20"/>
          <w:szCs w:val="20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 xml:space="preserve">Wykonawca zobowiązuje się poinformować Zamawiającego niezwłocznie, nie później jednak niż </w:t>
      </w:r>
      <w:r w:rsidR="0038786B">
        <w:rPr>
          <w:rFonts w:ascii="Book Antiqua" w:eastAsia="Times New Roman" w:hAnsi="Book Antiqua" w:cs="Arial"/>
          <w:sz w:val="20"/>
          <w:szCs w:val="20"/>
        </w:rPr>
        <w:br/>
      </w:r>
      <w:r w:rsidRPr="009C480D">
        <w:rPr>
          <w:rFonts w:ascii="Book Antiqua" w:eastAsia="Times New Roman" w:hAnsi="Book Antiqua" w:cs="Arial"/>
          <w:sz w:val="20"/>
          <w:szCs w:val="20"/>
        </w:rPr>
        <w:t>w terminie 3 dni od dnia ich zaistnienia, w formie pisemnej o wszelkich istotnych okolicznościach, które mogą mieć wpływ na wykonanie Przedmiotu Umowy. Jeżeli okoliczności, o których mowa, uniemożliwią Wykonawcy prawidłowe lub terminowe wykonanie Przedmiotu Umowy, Zamawiający ma prawo do odstąpienia od Umowy ze skutkiem natychmiastowym w terminie 30 dni od powzięcia wiadomości o tych okolicznościach.</w:t>
      </w:r>
    </w:p>
    <w:p w:rsidR="009C480D" w:rsidRPr="009C480D" w:rsidRDefault="009C480D" w:rsidP="00FE7028">
      <w:pPr>
        <w:numPr>
          <w:ilvl w:val="0"/>
          <w:numId w:val="70"/>
        </w:numPr>
        <w:tabs>
          <w:tab w:val="clear" w:pos="720"/>
          <w:tab w:val="num" w:pos="360"/>
        </w:tabs>
        <w:spacing w:after="0" w:line="240" w:lineRule="auto"/>
        <w:ind w:left="357" w:hanging="357"/>
        <w:jc w:val="both"/>
        <w:rPr>
          <w:rFonts w:ascii="Book Antiqua" w:eastAsia="Times New Roman" w:hAnsi="Book Antiqua" w:cs="Arial"/>
          <w:sz w:val="20"/>
          <w:szCs w:val="20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>Strony mogą dokonać zmiany terminu określonego w ust. 1 w przypadku zaistnienia nowych okoliczności, niezależnych od Zamawiającego i Wykonawcy, uzasadniających zmianę tego terminu.</w:t>
      </w:r>
    </w:p>
    <w:p w:rsidR="009C480D" w:rsidRPr="009C480D" w:rsidRDefault="009C480D" w:rsidP="00FE7028">
      <w:pPr>
        <w:numPr>
          <w:ilvl w:val="0"/>
          <w:numId w:val="70"/>
        </w:numPr>
        <w:tabs>
          <w:tab w:val="clear" w:pos="720"/>
          <w:tab w:val="num" w:pos="360"/>
        </w:tabs>
        <w:spacing w:after="0" w:line="240" w:lineRule="auto"/>
        <w:ind w:left="357" w:hanging="357"/>
        <w:jc w:val="both"/>
        <w:rPr>
          <w:rFonts w:ascii="Book Antiqua" w:eastAsia="Times New Roman" w:hAnsi="Book Antiqua" w:cs="Arial"/>
          <w:sz w:val="20"/>
          <w:szCs w:val="20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 xml:space="preserve">Odpowiedzialność za niezrealizowanie Przedmiotu Umowy w terminie określonym w </w:t>
      </w:r>
      <w:r w:rsidRPr="009C480D">
        <w:rPr>
          <w:rFonts w:ascii="Book Antiqua" w:eastAsia="Times New Roman" w:hAnsi="Book Antiqua" w:cs="Arial"/>
          <w:bCs/>
          <w:sz w:val="20"/>
          <w:szCs w:val="20"/>
        </w:rPr>
        <w:t>§ 3 ust. 1</w:t>
      </w:r>
      <w:r w:rsidRPr="009C480D">
        <w:rPr>
          <w:rFonts w:ascii="Book Antiqua" w:eastAsia="Times New Roman" w:hAnsi="Book Antiqua" w:cs="Arial"/>
          <w:sz w:val="20"/>
          <w:szCs w:val="20"/>
        </w:rPr>
        <w:t xml:space="preserve"> jest wyłączona w przypadku, gdy niewykonanie jest następstwem działania siły wyższej.</w:t>
      </w:r>
    </w:p>
    <w:p w:rsidR="009C480D" w:rsidRPr="009C480D" w:rsidRDefault="009C480D" w:rsidP="009C480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Times New Roman" w:hAnsi="Book Antiqua" w:cs="Arial"/>
          <w:b/>
          <w:bCs/>
          <w:sz w:val="20"/>
          <w:szCs w:val="20"/>
        </w:rPr>
      </w:pPr>
      <w:r w:rsidRPr="009C480D">
        <w:rPr>
          <w:rFonts w:ascii="Book Antiqua" w:eastAsia="Times New Roman" w:hAnsi="Book Antiqua" w:cs="Arial"/>
          <w:b/>
          <w:bCs/>
          <w:sz w:val="20"/>
          <w:szCs w:val="20"/>
        </w:rPr>
        <w:lastRenderedPageBreak/>
        <w:t>§ 4</w:t>
      </w:r>
    </w:p>
    <w:p w:rsidR="009C480D" w:rsidRPr="009C480D" w:rsidRDefault="009C480D" w:rsidP="009C480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Times New Roman" w:hAnsi="Book Antiqua" w:cs="Arial"/>
          <w:b/>
          <w:bCs/>
          <w:color w:val="000000"/>
          <w:sz w:val="20"/>
          <w:szCs w:val="20"/>
        </w:rPr>
      </w:pPr>
      <w:r w:rsidRPr="009C480D">
        <w:rPr>
          <w:rFonts w:ascii="Book Antiqua" w:eastAsia="Times New Roman" w:hAnsi="Book Antiqua" w:cs="Arial"/>
          <w:b/>
          <w:bCs/>
          <w:color w:val="000000"/>
          <w:sz w:val="20"/>
          <w:szCs w:val="20"/>
        </w:rPr>
        <w:t>Wynagrodzenie</w:t>
      </w:r>
    </w:p>
    <w:p w:rsidR="0038786B" w:rsidRPr="003A2974" w:rsidRDefault="009C480D" w:rsidP="003A2974">
      <w:pPr>
        <w:pStyle w:val="Akapitzlist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357"/>
        <w:contextualSpacing w:val="0"/>
        <w:jc w:val="both"/>
        <w:rPr>
          <w:rFonts w:ascii="Book Antiqua" w:eastAsia="Times New Roman" w:hAnsi="Book Antiqua" w:cs="Arial"/>
          <w:color w:val="000000"/>
          <w:sz w:val="20"/>
          <w:szCs w:val="20"/>
        </w:rPr>
      </w:pPr>
      <w:r w:rsidRPr="003A2974">
        <w:rPr>
          <w:rFonts w:ascii="Book Antiqua" w:eastAsia="Times New Roman" w:hAnsi="Book Antiqua" w:cs="Arial"/>
          <w:color w:val="000000"/>
          <w:sz w:val="20"/>
          <w:szCs w:val="20"/>
        </w:rPr>
        <w:t xml:space="preserve">Za wykonanie Przedmiotu Umowy Zamawiający zapłaci Wykonawcy łączne wynagrodzenie </w:t>
      </w:r>
      <w:r w:rsidR="0038786B" w:rsidRPr="003A2974">
        <w:rPr>
          <w:rFonts w:ascii="Book Antiqua" w:eastAsia="Times New Roman" w:hAnsi="Book Antiqua" w:cs="Arial"/>
          <w:color w:val="000000"/>
          <w:sz w:val="20"/>
          <w:szCs w:val="20"/>
        </w:rPr>
        <w:br/>
      </w:r>
      <w:r w:rsidRPr="003A2974">
        <w:rPr>
          <w:rFonts w:ascii="Book Antiqua" w:eastAsia="Times New Roman" w:hAnsi="Book Antiqua" w:cs="Arial"/>
          <w:color w:val="000000"/>
          <w:sz w:val="20"/>
          <w:szCs w:val="20"/>
        </w:rPr>
        <w:t>w wysokości ……………………. zł brutto (słownie złotych: …………………..…….… brutto).</w:t>
      </w:r>
      <w:r w:rsidR="0038786B" w:rsidRPr="003A2974">
        <w:rPr>
          <w:rFonts w:ascii="Book Antiqua" w:eastAsia="Times New Roman" w:hAnsi="Book Antiqua" w:cs="Arial"/>
          <w:color w:val="000000"/>
          <w:sz w:val="20"/>
          <w:szCs w:val="20"/>
        </w:rPr>
        <w:t xml:space="preserve"> </w:t>
      </w:r>
    </w:p>
    <w:p w:rsidR="0038786B" w:rsidRPr="003A2974" w:rsidRDefault="009C480D" w:rsidP="003A2974">
      <w:pPr>
        <w:pStyle w:val="Akapitzlist"/>
        <w:autoSpaceDE w:val="0"/>
        <w:autoSpaceDN w:val="0"/>
        <w:adjustRightInd w:val="0"/>
        <w:spacing w:after="0" w:line="240" w:lineRule="auto"/>
        <w:ind w:left="357"/>
        <w:contextualSpacing w:val="0"/>
        <w:jc w:val="both"/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</w:pPr>
      <w:r w:rsidRPr="003A2974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>Wynagrodzenie powyższe obejmuje wszelkie świadczenia Wykonawcy opisane w OPZ.</w:t>
      </w:r>
    </w:p>
    <w:p w:rsidR="0038786B" w:rsidRPr="003A2974" w:rsidRDefault="009C480D" w:rsidP="003A2974">
      <w:pPr>
        <w:pStyle w:val="Akapitzlist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357"/>
        <w:contextualSpacing w:val="0"/>
        <w:jc w:val="both"/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</w:pPr>
      <w:r w:rsidRPr="003A2974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 xml:space="preserve">Zapłata wynagrodzenia nastąpi po wykonaniu zamówienia i zaakceptowaniu przez Zamawiającego </w:t>
      </w:r>
      <w:r w:rsidR="00FD6525" w:rsidRPr="003A2974">
        <w:rPr>
          <w:rFonts w:ascii="Book Antiqua" w:eastAsia="Calibri" w:hAnsi="Book Antiqua" w:cs="Arial"/>
          <w:sz w:val="20"/>
          <w:szCs w:val="20"/>
          <w:lang w:eastAsia="en-US"/>
        </w:rPr>
        <w:t xml:space="preserve">zbiorczego Raportu z wykonania usługi szkoleniowej oraz dostarczeniu dla każdej grupy szkoleniowej odrębnie - dokumentacji szkoleniowej </w:t>
      </w:r>
      <w:r w:rsidR="00FD6525" w:rsidRPr="003A2974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>opisanej w OPZ</w:t>
      </w:r>
      <w:r w:rsidRPr="003A2974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>.</w:t>
      </w:r>
    </w:p>
    <w:p w:rsidR="003A2974" w:rsidRPr="003A2974" w:rsidRDefault="00FD6525" w:rsidP="003A2974">
      <w:pPr>
        <w:pStyle w:val="Akapitzlist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357"/>
        <w:contextualSpacing w:val="0"/>
        <w:jc w:val="both"/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</w:pPr>
      <w:r w:rsidRPr="003A2974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>Płatność</w:t>
      </w:r>
      <w:r w:rsidR="009C480D" w:rsidRPr="003A2974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 xml:space="preserve"> będ</w:t>
      </w:r>
      <w:r w:rsidRPr="003A2974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>zie realizowana</w:t>
      </w:r>
      <w:r w:rsidR="009C480D" w:rsidRPr="003A2974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 xml:space="preserve"> przelewem na </w:t>
      </w:r>
      <w:r w:rsidR="007422CF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>rachunek</w:t>
      </w:r>
      <w:r w:rsidR="009C480D" w:rsidRPr="003A2974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 xml:space="preserve"> Wykonawcy </w:t>
      </w:r>
      <w:r w:rsidR="007422CF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 xml:space="preserve">nr ……………………………………… </w:t>
      </w:r>
      <w:r w:rsidR="009C480D" w:rsidRPr="003A2974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>w terminie 30 dni od daty dostarczenia Zamawiającemu prawidłowo wystawionej faktury VAT/rachunku. Terminem wystawienia faktury VAT/rachunku jest data sporządzenia protokołu odbioru usługi szkoleniowej</w:t>
      </w:r>
      <w:r w:rsidRPr="003A2974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>,</w:t>
      </w:r>
      <w:r w:rsidR="009C480D" w:rsidRPr="003A2974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 xml:space="preserve"> o którym mowa w </w:t>
      </w:r>
      <w:r w:rsidRPr="003A2974">
        <w:rPr>
          <w:rFonts w:ascii="Book Antiqua" w:eastAsia="Times New Roman" w:hAnsi="Book Antiqua" w:cs="Arial"/>
          <w:bCs/>
          <w:sz w:val="20"/>
          <w:szCs w:val="20"/>
        </w:rPr>
        <w:t>§</w:t>
      </w:r>
      <w:r w:rsidR="009C480D" w:rsidRPr="003A2974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 xml:space="preserve"> </w:t>
      </w:r>
      <w:r w:rsidRPr="003A2974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>5</w:t>
      </w:r>
      <w:r w:rsidR="009C480D" w:rsidRPr="003A2974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 xml:space="preserve"> ust. 5 </w:t>
      </w:r>
      <w:r w:rsidRPr="003A2974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 xml:space="preserve">niniejszej </w:t>
      </w:r>
      <w:r w:rsidR="009C480D" w:rsidRPr="003A2974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>umowy.</w:t>
      </w:r>
    </w:p>
    <w:p w:rsidR="003A2974" w:rsidRPr="003A2974" w:rsidRDefault="009C480D" w:rsidP="003A2974">
      <w:pPr>
        <w:pStyle w:val="Akapitzlist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357"/>
        <w:contextualSpacing w:val="0"/>
        <w:jc w:val="both"/>
        <w:rPr>
          <w:rFonts w:ascii="Book Antiqua" w:eastAsia="Times New Roman" w:hAnsi="Book Antiqua" w:cs="Arial"/>
          <w:color w:val="000000"/>
          <w:sz w:val="20"/>
          <w:szCs w:val="20"/>
        </w:rPr>
      </w:pPr>
      <w:r w:rsidRPr="003A2974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 xml:space="preserve">Za datę zapłaty wynagrodzenia Wykonawcy uważa się datę skutecznego obciążenia rachunku </w:t>
      </w:r>
      <w:r w:rsidR="003A2974" w:rsidRPr="003A2974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 xml:space="preserve">bankowego </w:t>
      </w:r>
      <w:r w:rsidRPr="003A2974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>Zamawiającego.</w:t>
      </w:r>
      <w:r w:rsidR="003A2974" w:rsidRPr="003A2974"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  <w:t xml:space="preserve"> </w:t>
      </w:r>
      <w:r w:rsidR="003A2974" w:rsidRPr="003A2974">
        <w:rPr>
          <w:rFonts w:ascii="Book Antiqua" w:eastAsia="Calibri" w:hAnsi="Book Antiqua"/>
          <w:sz w:val="20"/>
          <w:szCs w:val="20"/>
        </w:rPr>
        <w:t>W przypadku braku środków finansowych na koncie projektu płatność, bez odsetek za opóźnienie, zostanie dokonana niezwłocznie po wpłynięciu kolejnej zaliczki.</w:t>
      </w:r>
    </w:p>
    <w:p w:rsidR="003A2974" w:rsidRPr="003A2974" w:rsidRDefault="003A2974" w:rsidP="003A2974">
      <w:pPr>
        <w:pStyle w:val="Akapitzlist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357"/>
        <w:contextualSpacing w:val="0"/>
        <w:jc w:val="both"/>
        <w:rPr>
          <w:rFonts w:ascii="Book Antiqua" w:eastAsia="Times New Roman" w:hAnsi="Book Antiqua" w:cs="Arial"/>
          <w:color w:val="000000"/>
          <w:sz w:val="20"/>
          <w:szCs w:val="20"/>
        </w:rPr>
      </w:pPr>
      <w:r w:rsidRPr="003A2974">
        <w:rPr>
          <w:rFonts w:ascii="Book Antiqua" w:hAnsi="Book Antiqua"/>
          <w:sz w:val="20"/>
          <w:szCs w:val="20"/>
        </w:rPr>
        <w:t xml:space="preserve">Zamawiający nie odpowiada za opóźnienia lub wstrzymania płatności, które nie były spowodowane jego działaniem. Zamawiający przekazuje Wykonawcy wynagrodzenie w terminie zależnym od daty otrzymania środków finansowych z Instytucji Zarządzającej jednak nie później niż w ciągu 7 dni od dnia wpływu środków na rachunek Zamawiającego. </w:t>
      </w:r>
    </w:p>
    <w:p w:rsidR="009C480D" w:rsidRPr="003A2974" w:rsidRDefault="003A2974" w:rsidP="003A2974">
      <w:pPr>
        <w:pStyle w:val="Akapitzlist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357"/>
        <w:contextualSpacing w:val="0"/>
        <w:jc w:val="both"/>
        <w:rPr>
          <w:rStyle w:val="FontStyle67"/>
          <w:rFonts w:ascii="Book Antiqua" w:eastAsia="Times New Roman" w:hAnsi="Book Antiqua" w:cs="Arial"/>
          <w:color w:val="000000"/>
          <w:sz w:val="20"/>
          <w:szCs w:val="20"/>
        </w:rPr>
      </w:pPr>
      <w:r w:rsidRPr="003A2974">
        <w:rPr>
          <w:rFonts w:ascii="Book Antiqua" w:hAnsi="Book Antiqua"/>
          <w:sz w:val="20"/>
          <w:szCs w:val="20"/>
        </w:rPr>
        <w:t>Wykonawca, oświadcza, iż nie będzie rościł praw do wypłaty odsetek w przypadku opóźnień wypłaty wynagrodzenia z w/w powodu.</w:t>
      </w:r>
    </w:p>
    <w:p w:rsidR="009C480D" w:rsidRPr="00FD6525" w:rsidRDefault="009C480D" w:rsidP="009C480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Times New Roman" w:hAnsi="Book Antiqua" w:cs="Arial"/>
          <w:b/>
          <w:bCs/>
          <w:sz w:val="16"/>
          <w:szCs w:val="16"/>
        </w:rPr>
      </w:pPr>
    </w:p>
    <w:p w:rsidR="009C480D" w:rsidRPr="009C480D" w:rsidRDefault="009C480D" w:rsidP="009C480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Times New Roman" w:hAnsi="Book Antiqua" w:cs="Arial"/>
          <w:b/>
          <w:bCs/>
          <w:sz w:val="20"/>
          <w:szCs w:val="20"/>
        </w:rPr>
      </w:pPr>
      <w:r w:rsidRPr="009C480D">
        <w:rPr>
          <w:rFonts w:ascii="Book Antiqua" w:eastAsia="Times New Roman" w:hAnsi="Book Antiqua" w:cs="Arial"/>
          <w:b/>
          <w:bCs/>
          <w:sz w:val="20"/>
          <w:szCs w:val="20"/>
        </w:rPr>
        <w:t xml:space="preserve">§ 5 </w:t>
      </w:r>
    </w:p>
    <w:p w:rsidR="009C480D" w:rsidRPr="009C480D" w:rsidRDefault="009C480D" w:rsidP="009C480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Times New Roman" w:hAnsi="Book Antiqua" w:cs="Arial"/>
          <w:b/>
          <w:bCs/>
          <w:sz w:val="20"/>
          <w:szCs w:val="20"/>
        </w:rPr>
      </w:pPr>
      <w:r w:rsidRPr="009C480D">
        <w:rPr>
          <w:rFonts w:ascii="Book Antiqua" w:eastAsia="Times New Roman" w:hAnsi="Book Antiqua" w:cs="Arial"/>
          <w:b/>
          <w:bCs/>
          <w:sz w:val="20"/>
          <w:szCs w:val="20"/>
        </w:rPr>
        <w:t xml:space="preserve">Zasady odbioru szkoleń  </w:t>
      </w:r>
    </w:p>
    <w:p w:rsidR="009C480D" w:rsidRPr="00152440" w:rsidRDefault="009C480D" w:rsidP="00152440">
      <w:pPr>
        <w:pStyle w:val="Akapitzlist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bCs/>
          <w:sz w:val="20"/>
          <w:szCs w:val="20"/>
        </w:rPr>
      </w:pPr>
      <w:r w:rsidRPr="00152440">
        <w:rPr>
          <w:rFonts w:ascii="Book Antiqua" w:eastAsia="Times New Roman" w:hAnsi="Book Antiqua" w:cs="Arial"/>
          <w:bCs/>
          <w:sz w:val="20"/>
          <w:szCs w:val="20"/>
        </w:rPr>
        <w:t>W terminie do 30 dni od dnia zakończenia usługi szkoleniowej (tj.</w:t>
      </w:r>
      <w:r w:rsidRPr="00152440">
        <w:rPr>
          <w:rFonts w:ascii="Book Antiqua" w:eastAsia="Times New Roman" w:hAnsi="Book Antiqua" w:cs="Times New Roman"/>
          <w:sz w:val="20"/>
          <w:szCs w:val="20"/>
        </w:rPr>
        <w:t xml:space="preserve"> </w:t>
      </w:r>
      <w:r w:rsidRPr="00152440">
        <w:rPr>
          <w:rFonts w:ascii="Book Antiqua" w:eastAsia="Times New Roman" w:hAnsi="Book Antiqua" w:cs="Arial"/>
          <w:bCs/>
          <w:sz w:val="20"/>
          <w:szCs w:val="20"/>
        </w:rPr>
        <w:t xml:space="preserve">od zakończenia realizacji szkolenia dla ostatniej z grup szkoleniowych) Strony sporządzą protokół odbioru potwierdzający jej przeprowadzenie, przy czym usługę szkoleniową uznaje się za przeprowadzoną zgodnie z umową dopiero z chwilą stwierdzenia przez Zamawiającego w protokole odbioru prawidłowości jej przeprowadzenia zgodnie z umową. </w:t>
      </w:r>
    </w:p>
    <w:p w:rsidR="009C480D" w:rsidRPr="00152440" w:rsidRDefault="009C480D" w:rsidP="00152440">
      <w:pPr>
        <w:pStyle w:val="Akapitzlist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bCs/>
          <w:sz w:val="20"/>
          <w:szCs w:val="20"/>
        </w:rPr>
      </w:pPr>
      <w:r w:rsidRPr="00152440">
        <w:rPr>
          <w:rFonts w:ascii="Book Antiqua" w:eastAsia="Times New Roman" w:hAnsi="Book Antiqua" w:cs="Arial"/>
          <w:bCs/>
          <w:sz w:val="20"/>
          <w:szCs w:val="20"/>
        </w:rPr>
        <w:t>Wykonawca dostarczy Zamawiającemu, najpóźniej w terminie 30 dni od zakończenia usługi szkoleniowej (tj. od zakończenia realizacji szkolenia dla ostatniej z grup szkoleniowych) zbiorczy raport</w:t>
      </w:r>
      <w:r w:rsidRPr="00152440">
        <w:rPr>
          <w:rFonts w:ascii="Book Antiqua" w:eastAsia="Times New Roman" w:hAnsi="Book Antiqua" w:cs="Times New Roman"/>
          <w:sz w:val="20"/>
          <w:szCs w:val="20"/>
        </w:rPr>
        <w:t xml:space="preserve"> </w:t>
      </w:r>
      <w:r w:rsidRPr="00152440">
        <w:rPr>
          <w:rFonts w:ascii="Book Antiqua" w:eastAsia="Times New Roman" w:hAnsi="Book Antiqua" w:cs="Arial"/>
          <w:bCs/>
          <w:sz w:val="20"/>
          <w:szCs w:val="20"/>
        </w:rPr>
        <w:t>z realizacji usługi oraz odrębnie dla każdej z grup szkoleniowych: dziennik zajęć, listy obecności uczestników na zajęciach w poszczególnych dniach szkolenia, listy poświadczające odbiór materiałów dydaktycznych, korzystanie z posiłków i serwisu kawowego, listy poświadczające odbiór certyfikatów, kopie certyfikatów, ankiety wypełnione przez uczestników szkolenia, potwierdzenie ubezpieczenia uczestników szkolenia od następstw nieszczęśliwych wypadków.</w:t>
      </w:r>
    </w:p>
    <w:p w:rsidR="009C480D" w:rsidRPr="00152440" w:rsidRDefault="009C480D" w:rsidP="00152440">
      <w:pPr>
        <w:pStyle w:val="Akapitzlist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bCs/>
          <w:sz w:val="20"/>
          <w:szCs w:val="20"/>
        </w:rPr>
      </w:pPr>
      <w:r w:rsidRPr="00152440">
        <w:rPr>
          <w:rFonts w:ascii="Book Antiqua" w:eastAsia="Times New Roman" w:hAnsi="Book Antiqua" w:cs="Arial"/>
          <w:bCs/>
          <w:sz w:val="20"/>
          <w:szCs w:val="20"/>
        </w:rPr>
        <w:t xml:space="preserve">Z odbioru przeprowadzenia usługi szkoleniowej zostanie sporządzony protokół odbioru podpisany przez osoby, o których mowa w § </w:t>
      </w:r>
      <w:r w:rsidR="00FD6525" w:rsidRPr="00152440">
        <w:rPr>
          <w:rFonts w:ascii="Book Antiqua" w:eastAsia="Times New Roman" w:hAnsi="Book Antiqua" w:cs="Arial"/>
          <w:bCs/>
          <w:sz w:val="20"/>
          <w:szCs w:val="20"/>
        </w:rPr>
        <w:t>8</w:t>
      </w:r>
      <w:r w:rsidRPr="00152440">
        <w:rPr>
          <w:rFonts w:ascii="Book Antiqua" w:eastAsia="Times New Roman" w:hAnsi="Book Antiqua" w:cs="Arial"/>
          <w:bCs/>
          <w:sz w:val="20"/>
          <w:szCs w:val="20"/>
        </w:rPr>
        <w:t xml:space="preserve"> ze strony Zamawiającego i Wykonawcy. Protokół odbioru powinien zawierać w szczególności:</w:t>
      </w:r>
    </w:p>
    <w:p w:rsidR="009C480D" w:rsidRPr="00FD6525" w:rsidRDefault="009C480D" w:rsidP="00FD6525">
      <w:pPr>
        <w:pStyle w:val="Akapitzlist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bCs/>
          <w:sz w:val="20"/>
          <w:szCs w:val="20"/>
        </w:rPr>
      </w:pPr>
      <w:r w:rsidRPr="00FD6525">
        <w:rPr>
          <w:rFonts w:ascii="Book Antiqua" w:eastAsia="Times New Roman" w:hAnsi="Book Antiqua" w:cs="Arial"/>
          <w:bCs/>
          <w:sz w:val="20"/>
          <w:szCs w:val="20"/>
        </w:rPr>
        <w:t>datę i miejsce jego sporządzenia ,</w:t>
      </w:r>
    </w:p>
    <w:p w:rsidR="009C480D" w:rsidRPr="00FD6525" w:rsidRDefault="009C480D" w:rsidP="00FD6525">
      <w:pPr>
        <w:pStyle w:val="Akapitzlist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bCs/>
          <w:sz w:val="20"/>
          <w:szCs w:val="20"/>
        </w:rPr>
      </w:pPr>
      <w:r w:rsidRPr="00FD6525">
        <w:rPr>
          <w:rFonts w:ascii="Book Antiqua" w:eastAsia="Times New Roman" w:hAnsi="Book Antiqua" w:cs="Arial"/>
          <w:bCs/>
          <w:sz w:val="20"/>
          <w:szCs w:val="20"/>
        </w:rPr>
        <w:t>ocenę prawidłowości przeprowadzenia usługi szkoleniowej oraz jego zgodności z postanowieniami umowy,</w:t>
      </w:r>
    </w:p>
    <w:p w:rsidR="009C480D" w:rsidRPr="00FD6525" w:rsidRDefault="009C480D" w:rsidP="00FD6525">
      <w:pPr>
        <w:pStyle w:val="Akapitzlist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bCs/>
          <w:sz w:val="20"/>
          <w:szCs w:val="20"/>
        </w:rPr>
      </w:pPr>
      <w:r w:rsidRPr="00FD6525">
        <w:rPr>
          <w:rFonts w:ascii="Book Antiqua" w:eastAsia="Times New Roman" w:hAnsi="Book Antiqua" w:cs="Arial"/>
          <w:bCs/>
          <w:sz w:val="20"/>
          <w:szCs w:val="20"/>
        </w:rPr>
        <w:t xml:space="preserve">oświadczenie osób powołanych do odbioru o istnieniu bądź braku nieprawidłowości </w:t>
      </w:r>
      <w:r w:rsidR="00152440">
        <w:rPr>
          <w:rFonts w:ascii="Book Antiqua" w:eastAsia="Times New Roman" w:hAnsi="Book Antiqua" w:cs="Arial"/>
          <w:bCs/>
          <w:sz w:val="20"/>
          <w:szCs w:val="20"/>
        </w:rPr>
        <w:br/>
      </w:r>
      <w:r w:rsidRPr="00FD6525">
        <w:rPr>
          <w:rFonts w:ascii="Book Antiqua" w:eastAsia="Times New Roman" w:hAnsi="Book Antiqua" w:cs="Arial"/>
          <w:bCs/>
          <w:sz w:val="20"/>
          <w:szCs w:val="20"/>
        </w:rPr>
        <w:t>w przeprowadzonej usłudze szkoleniowej,</w:t>
      </w:r>
    </w:p>
    <w:p w:rsidR="009C480D" w:rsidRPr="00FD6525" w:rsidRDefault="009C480D" w:rsidP="00FD6525">
      <w:pPr>
        <w:pStyle w:val="Akapitzlist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bCs/>
          <w:sz w:val="20"/>
          <w:szCs w:val="20"/>
        </w:rPr>
      </w:pPr>
      <w:r w:rsidRPr="00FD6525">
        <w:rPr>
          <w:rFonts w:ascii="Book Antiqua" w:eastAsia="Times New Roman" w:hAnsi="Book Antiqua" w:cs="Arial"/>
          <w:bCs/>
          <w:sz w:val="20"/>
          <w:szCs w:val="20"/>
        </w:rPr>
        <w:t xml:space="preserve">w przypadku stwierdzenia nieprawidłowości w przeprowadzonej usłudze szkoleniowej – zobowiązanie Wykonawcy do ich usunięcia w ramach wynagrodzenia, o którym mowa w § </w:t>
      </w:r>
      <w:r w:rsidR="00152440">
        <w:rPr>
          <w:rFonts w:ascii="Book Antiqua" w:eastAsia="Times New Roman" w:hAnsi="Book Antiqua" w:cs="Arial"/>
          <w:bCs/>
          <w:sz w:val="20"/>
          <w:szCs w:val="20"/>
        </w:rPr>
        <w:t>4 ust. 1</w:t>
      </w:r>
      <w:r w:rsidRPr="00FD6525">
        <w:rPr>
          <w:rFonts w:ascii="Book Antiqua" w:eastAsia="Times New Roman" w:hAnsi="Book Antiqua" w:cs="Arial"/>
          <w:bCs/>
          <w:sz w:val="20"/>
          <w:szCs w:val="20"/>
        </w:rPr>
        <w:t xml:space="preserve"> oraz w terminie wskazanym przez Zamawiającego.</w:t>
      </w:r>
    </w:p>
    <w:p w:rsidR="009C480D" w:rsidRPr="00152440" w:rsidRDefault="009C480D" w:rsidP="00152440">
      <w:pPr>
        <w:pStyle w:val="Akapitzlist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bCs/>
          <w:sz w:val="20"/>
          <w:szCs w:val="20"/>
        </w:rPr>
      </w:pPr>
      <w:r w:rsidRPr="00152440">
        <w:rPr>
          <w:rFonts w:ascii="Book Antiqua" w:eastAsia="Times New Roman" w:hAnsi="Book Antiqua" w:cs="Arial"/>
          <w:bCs/>
          <w:sz w:val="20"/>
          <w:szCs w:val="20"/>
        </w:rPr>
        <w:t xml:space="preserve">Jeżeli według oceny Zamawiającego, wyrażonej w treści ww. protokołu odbioru usługa została wykonana nieprawidłowo, Wykonawca zobowiązuje się do usunięcia stwierdzonych przez Zamawiającego nieprawidłowości w sposób oraz w terminie wskazanym przez Zamawiającego </w:t>
      </w:r>
      <w:r w:rsidR="00152440" w:rsidRPr="00152440">
        <w:rPr>
          <w:rFonts w:ascii="Book Antiqua" w:eastAsia="Times New Roman" w:hAnsi="Book Antiqua" w:cs="Arial"/>
          <w:bCs/>
          <w:sz w:val="20"/>
          <w:szCs w:val="20"/>
        </w:rPr>
        <w:br/>
      </w:r>
      <w:r w:rsidRPr="00152440">
        <w:rPr>
          <w:rFonts w:ascii="Book Antiqua" w:eastAsia="Times New Roman" w:hAnsi="Book Antiqua" w:cs="Arial"/>
          <w:bCs/>
          <w:sz w:val="20"/>
          <w:szCs w:val="20"/>
        </w:rPr>
        <w:t>i w ramach wynagrodzenia, o którym mowa w § 4 ust. 1.</w:t>
      </w:r>
    </w:p>
    <w:p w:rsidR="009C480D" w:rsidRPr="00152440" w:rsidRDefault="009C480D" w:rsidP="00152440">
      <w:pPr>
        <w:pStyle w:val="Akapitzlist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bCs/>
          <w:sz w:val="20"/>
          <w:szCs w:val="20"/>
        </w:rPr>
      </w:pPr>
      <w:r w:rsidRPr="00152440">
        <w:rPr>
          <w:rFonts w:ascii="Book Antiqua" w:eastAsia="Times New Roman" w:hAnsi="Book Antiqua" w:cs="Arial"/>
          <w:bCs/>
          <w:sz w:val="20"/>
          <w:szCs w:val="20"/>
        </w:rPr>
        <w:t>Dzień podpisania przez Strony protokołu odbioru usługi szkoleniowej oznacza datę końcową jej wykonania. Z tym dniem Wykonawca uprawniony jest do wystawienia faktury za wykonanie usługi szkoleniowej.</w:t>
      </w:r>
    </w:p>
    <w:p w:rsidR="00152440" w:rsidRDefault="00152440" w:rsidP="009C480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Times New Roman" w:hAnsi="Book Antiqua" w:cs="Arial"/>
          <w:bCs/>
          <w:sz w:val="16"/>
          <w:szCs w:val="16"/>
        </w:rPr>
      </w:pPr>
    </w:p>
    <w:p w:rsidR="009C480D" w:rsidRPr="009C480D" w:rsidRDefault="00152440" w:rsidP="009C480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Times New Roman" w:hAnsi="Book Antiqua" w:cs="Arial"/>
          <w:b/>
          <w:bCs/>
          <w:sz w:val="20"/>
          <w:szCs w:val="20"/>
        </w:rPr>
      </w:pPr>
      <w:r>
        <w:rPr>
          <w:rFonts w:ascii="Book Antiqua" w:eastAsia="Times New Roman" w:hAnsi="Book Antiqua" w:cs="Arial"/>
          <w:b/>
          <w:bCs/>
          <w:sz w:val="20"/>
          <w:szCs w:val="20"/>
        </w:rPr>
        <w:t>§ 6</w:t>
      </w:r>
      <w:r w:rsidR="009C480D" w:rsidRPr="009C480D">
        <w:rPr>
          <w:rFonts w:ascii="Book Antiqua" w:eastAsia="Times New Roman" w:hAnsi="Book Antiqua" w:cs="Arial"/>
          <w:b/>
          <w:bCs/>
          <w:sz w:val="20"/>
          <w:szCs w:val="20"/>
        </w:rPr>
        <w:t xml:space="preserve"> </w:t>
      </w:r>
    </w:p>
    <w:p w:rsidR="009C480D" w:rsidRPr="009C480D" w:rsidRDefault="009C480D" w:rsidP="009C480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Times New Roman" w:hAnsi="Book Antiqua" w:cs="Arial"/>
          <w:b/>
          <w:bCs/>
          <w:sz w:val="20"/>
          <w:szCs w:val="20"/>
        </w:rPr>
      </w:pPr>
      <w:r w:rsidRPr="009C480D">
        <w:rPr>
          <w:rFonts w:ascii="Book Antiqua" w:eastAsia="Times New Roman" w:hAnsi="Book Antiqua" w:cs="Arial"/>
          <w:b/>
          <w:bCs/>
          <w:sz w:val="20"/>
          <w:szCs w:val="20"/>
        </w:rPr>
        <w:t>Tajemnica</w:t>
      </w:r>
    </w:p>
    <w:p w:rsidR="009C480D" w:rsidRPr="00152440" w:rsidRDefault="009C480D" w:rsidP="00152440">
      <w:pPr>
        <w:pStyle w:val="Akapitzlist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sz w:val="20"/>
          <w:szCs w:val="20"/>
        </w:rPr>
      </w:pPr>
      <w:r w:rsidRPr="00152440">
        <w:rPr>
          <w:rFonts w:ascii="Book Antiqua" w:eastAsia="Times New Roman" w:hAnsi="Book Antiqua" w:cs="Arial"/>
          <w:sz w:val="20"/>
          <w:szCs w:val="20"/>
        </w:rPr>
        <w:t>Wykonawca zobowiązuje się do zachowania w tajemnicy wszelkich informacji uzyskanych podczas realizacji Przedmiotu Umowy.</w:t>
      </w:r>
    </w:p>
    <w:p w:rsidR="009C480D" w:rsidRPr="00152440" w:rsidRDefault="009C480D" w:rsidP="00152440">
      <w:pPr>
        <w:pStyle w:val="Akapitzlist"/>
        <w:numPr>
          <w:ilvl w:val="0"/>
          <w:numId w:val="78"/>
        </w:numPr>
        <w:autoSpaceDE w:val="0"/>
        <w:autoSpaceDN w:val="0"/>
        <w:spacing w:after="0" w:line="240" w:lineRule="auto"/>
        <w:jc w:val="both"/>
        <w:rPr>
          <w:rFonts w:ascii="Book Antiqua" w:eastAsia="Times New Roman" w:hAnsi="Book Antiqua" w:cs="Arial"/>
          <w:sz w:val="20"/>
          <w:szCs w:val="20"/>
        </w:rPr>
      </w:pPr>
      <w:r w:rsidRPr="00152440">
        <w:rPr>
          <w:rFonts w:ascii="Book Antiqua" w:eastAsia="Times New Roman" w:hAnsi="Book Antiqua" w:cs="Arial"/>
          <w:sz w:val="20"/>
          <w:szCs w:val="20"/>
        </w:rPr>
        <w:t xml:space="preserve">Wykonawca zobowiązuje się do przetwarzania i zabezpieczenia danych osobowych, do których uzyskał dostęp w toku realizacji Umowy, na zasadach określonych ustawą o ochronie danych osobowych z dnia 29.08.1997 r. (Dz. U. Nr 133, poz. 883 z </w:t>
      </w:r>
      <w:proofErr w:type="spellStart"/>
      <w:r w:rsidRPr="00152440">
        <w:rPr>
          <w:rFonts w:ascii="Book Antiqua" w:eastAsia="Times New Roman" w:hAnsi="Book Antiqua" w:cs="Arial"/>
          <w:sz w:val="20"/>
          <w:szCs w:val="20"/>
        </w:rPr>
        <w:t>późn</w:t>
      </w:r>
      <w:proofErr w:type="spellEnd"/>
      <w:r w:rsidRPr="00152440">
        <w:rPr>
          <w:rFonts w:ascii="Book Antiqua" w:eastAsia="Times New Roman" w:hAnsi="Book Antiqua" w:cs="Arial"/>
          <w:sz w:val="20"/>
          <w:szCs w:val="20"/>
        </w:rPr>
        <w:t>. zm.).</w:t>
      </w:r>
    </w:p>
    <w:p w:rsidR="009C480D" w:rsidRPr="00152440" w:rsidRDefault="009C480D" w:rsidP="009C480D">
      <w:pPr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Book Antiqua" w:eastAsia="Times New Roman" w:hAnsi="Book Antiqua" w:cs="Arial"/>
          <w:b/>
          <w:bCs/>
          <w:sz w:val="16"/>
          <w:szCs w:val="16"/>
        </w:rPr>
      </w:pPr>
    </w:p>
    <w:p w:rsidR="009C480D" w:rsidRPr="009C480D" w:rsidRDefault="00152440" w:rsidP="009C480D">
      <w:pPr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Book Antiqua" w:eastAsia="Times New Roman" w:hAnsi="Book Antiqua" w:cs="Arial"/>
          <w:b/>
          <w:bCs/>
          <w:sz w:val="20"/>
          <w:szCs w:val="20"/>
        </w:rPr>
      </w:pPr>
      <w:r>
        <w:rPr>
          <w:rFonts w:ascii="Book Antiqua" w:eastAsia="Times New Roman" w:hAnsi="Book Antiqua" w:cs="Arial"/>
          <w:b/>
          <w:bCs/>
          <w:sz w:val="20"/>
          <w:szCs w:val="20"/>
        </w:rPr>
        <w:t>§ 7</w:t>
      </w:r>
      <w:r w:rsidR="009C480D" w:rsidRPr="009C480D">
        <w:rPr>
          <w:rFonts w:ascii="Book Antiqua" w:eastAsia="Times New Roman" w:hAnsi="Book Antiqua" w:cs="Arial"/>
          <w:b/>
          <w:bCs/>
          <w:sz w:val="20"/>
          <w:szCs w:val="20"/>
        </w:rPr>
        <w:t xml:space="preserve"> </w:t>
      </w:r>
    </w:p>
    <w:p w:rsidR="009C480D" w:rsidRPr="009C480D" w:rsidRDefault="009C480D" w:rsidP="009C480D">
      <w:pPr>
        <w:autoSpaceDE w:val="0"/>
        <w:autoSpaceDN w:val="0"/>
        <w:adjustRightInd w:val="0"/>
        <w:spacing w:after="0" w:line="240" w:lineRule="auto"/>
        <w:ind w:left="426" w:hanging="568"/>
        <w:jc w:val="center"/>
        <w:rPr>
          <w:rFonts w:ascii="Book Antiqua" w:eastAsia="Times New Roman" w:hAnsi="Book Antiqua" w:cs="Arial"/>
          <w:b/>
          <w:bCs/>
          <w:sz w:val="20"/>
          <w:szCs w:val="20"/>
        </w:rPr>
      </w:pPr>
      <w:r w:rsidRPr="009C480D">
        <w:rPr>
          <w:rFonts w:ascii="Book Antiqua" w:eastAsia="Times New Roman" w:hAnsi="Book Antiqua" w:cs="Arial"/>
          <w:b/>
          <w:bCs/>
          <w:sz w:val="20"/>
          <w:szCs w:val="20"/>
        </w:rPr>
        <w:t>Prawa autorskie</w:t>
      </w:r>
    </w:p>
    <w:p w:rsidR="009C480D" w:rsidRPr="00152440" w:rsidRDefault="009C480D" w:rsidP="00152440">
      <w:pPr>
        <w:pStyle w:val="Akapitzlist"/>
        <w:numPr>
          <w:ilvl w:val="0"/>
          <w:numId w:val="79"/>
        </w:numPr>
        <w:autoSpaceDE w:val="0"/>
        <w:autoSpaceDN w:val="0"/>
        <w:spacing w:after="0" w:line="240" w:lineRule="auto"/>
        <w:jc w:val="both"/>
        <w:rPr>
          <w:rFonts w:ascii="Book Antiqua" w:eastAsia="Times New Roman" w:hAnsi="Book Antiqua" w:cs="Arial"/>
          <w:sz w:val="20"/>
          <w:szCs w:val="20"/>
        </w:rPr>
      </w:pPr>
      <w:r w:rsidRPr="00152440">
        <w:rPr>
          <w:rFonts w:ascii="Book Antiqua" w:eastAsia="Times New Roman" w:hAnsi="Book Antiqua" w:cs="Arial"/>
          <w:sz w:val="20"/>
          <w:szCs w:val="20"/>
        </w:rPr>
        <w:t xml:space="preserve">Wykonawca oświadcza, że wszelkie przedmioty prawa autorskiego (dalej: „opracowania”) wykonane przez Wykonawcę w ramach realizacji Przedmiotu Umowy (np. program szkoleń, materiały szkoleniowe) stanowią przedmiot autorskich praw majątkowych Wykonawcy. </w:t>
      </w:r>
    </w:p>
    <w:p w:rsidR="009C480D" w:rsidRPr="00152440" w:rsidRDefault="009C480D" w:rsidP="00152440">
      <w:pPr>
        <w:pStyle w:val="Akapitzlist"/>
        <w:numPr>
          <w:ilvl w:val="0"/>
          <w:numId w:val="79"/>
        </w:numPr>
        <w:autoSpaceDE w:val="0"/>
        <w:autoSpaceDN w:val="0"/>
        <w:spacing w:after="0" w:line="240" w:lineRule="auto"/>
        <w:jc w:val="both"/>
        <w:rPr>
          <w:rFonts w:ascii="Book Antiqua" w:eastAsia="Times New Roman" w:hAnsi="Book Antiqua" w:cs="Arial"/>
          <w:sz w:val="20"/>
          <w:szCs w:val="20"/>
        </w:rPr>
      </w:pPr>
      <w:r w:rsidRPr="00152440">
        <w:rPr>
          <w:rFonts w:ascii="Book Antiqua" w:eastAsia="Times New Roman" w:hAnsi="Book Antiqua" w:cs="Arial"/>
          <w:sz w:val="20"/>
          <w:szCs w:val="20"/>
        </w:rPr>
        <w:t>Wykonawca zachowuje prawa autorskie do tych opracowań i upoważnia Zamawiającego do ich użycia (przetwarzania, utrwalania, zwielokrotniania dowolną techniką, wprowadzania do pamięci komputera) w związku z realizacją</w:t>
      </w:r>
      <w:r w:rsidRPr="00152440">
        <w:rPr>
          <w:rStyle w:val="FontStyle78"/>
          <w:rFonts w:ascii="Book Antiqua" w:eastAsia="Times New Roman" w:hAnsi="Book Antiqua" w:cs="Arial"/>
          <w:sz w:val="20"/>
          <w:szCs w:val="20"/>
        </w:rPr>
        <w:t xml:space="preserve"> </w:t>
      </w:r>
      <w:r w:rsidRPr="00152440">
        <w:rPr>
          <w:rStyle w:val="FontStyle78"/>
          <w:rFonts w:ascii="Book Antiqua" w:eastAsia="Times New Roman" w:hAnsi="Book Antiqua" w:cs="Arial"/>
          <w:b w:val="0"/>
          <w:sz w:val="20"/>
          <w:szCs w:val="20"/>
        </w:rPr>
        <w:t>i przeprowadzeniem szkoleń Beneficjentów ostatecznych w roku 2015, współfinansowanych ze środków Europejskiego Funduszu Rozwoju Regionalnego w ramach Programu Operacyjnego Innowacyjna Gospodarka.</w:t>
      </w:r>
    </w:p>
    <w:p w:rsidR="009C480D" w:rsidRPr="00152440" w:rsidRDefault="009C480D" w:rsidP="009C480D">
      <w:pPr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Book Antiqua" w:eastAsia="Times New Roman" w:hAnsi="Book Antiqua" w:cs="Arial"/>
          <w:b/>
          <w:bCs/>
          <w:sz w:val="16"/>
          <w:szCs w:val="16"/>
        </w:rPr>
      </w:pPr>
    </w:p>
    <w:p w:rsidR="009C480D" w:rsidRPr="009C480D" w:rsidRDefault="00152440" w:rsidP="009C480D">
      <w:pPr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Book Antiqua" w:eastAsia="Times New Roman" w:hAnsi="Book Antiqua" w:cs="Arial"/>
          <w:b/>
          <w:bCs/>
          <w:sz w:val="20"/>
          <w:szCs w:val="20"/>
        </w:rPr>
      </w:pPr>
      <w:r>
        <w:rPr>
          <w:rFonts w:ascii="Book Antiqua" w:eastAsia="Times New Roman" w:hAnsi="Book Antiqua" w:cs="Arial"/>
          <w:b/>
          <w:bCs/>
          <w:sz w:val="20"/>
          <w:szCs w:val="20"/>
        </w:rPr>
        <w:t>§ 8</w:t>
      </w:r>
      <w:r w:rsidR="009C480D" w:rsidRPr="009C480D">
        <w:rPr>
          <w:rFonts w:ascii="Book Antiqua" w:eastAsia="Times New Roman" w:hAnsi="Book Antiqua" w:cs="Arial"/>
          <w:b/>
          <w:bCs/>
          <w:sz w:val="20"/>
          <w:szCs w:val="20"/>
        </w:rPr>
        <w:t xml:space="preserve"> </w:t>
      </w:r>
    </w:p>
    <w:p w:rsidR="009C480D" w:rsidRPr="009C480D" w:rsidRDefault="009C480D" w:rsidP="009C480D">
      <w:pPr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Book Antiqua" w:eastAsia="Times New Roman" w:hAnsi="Book Antiqua" w:cs="Arial"/>
          <w:b/>
          <w:bCs/>
          <w:sz w:val="20"/>
          <w:szCs w:val="20"/>
        </w:rPr>
      </w:pPr>
      <w:r w:rsidRPr="009C480D">
        <w:rPr>
          <w:rFonts w:ascii="Book Antiqua" w:eastAsia="Times New Roman" w:hAnsi="Book Antiqua" w:cs="Arial"/>
          <w:b/>
          <w:bCs/>
          <w:sz w:val="20"/>
          <w:szCs w:val="20"/>
        </w:rPr>
        <w:t>Współpraca Wykonawcy z Zamawiającym</w:t>
      </w:r>
    </w:p>
    <w:p w:rsidR="00152440" w:rsidRDefault="009C480D" w:rsidP="00152440">
      <w:pPr>
        <w:pStyle w:val="Akapitzlist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sz w:val="20"/>
          <w:szCs w:val="20"/>
        </w:rPr>
      </w:pPr>
      <w:r w:rsidRPr="00152440">
        <w:rPr>
          <w:rFonts w:ascii="Book Antiqua" w:eastAsia="Times New Roman" w:hAnsi="Book Antiqua" w:cs="Arial"/>
          <w:sz w:val="20"/>
          <w:szCs w:val="20"/>
        </w:rPr>
        <w:t>Wykonawca zobowiązuje się do współpracy z Zamawiającym na każdym etapie wykonania Przedmiotu Umowy.</w:t>
      </w:r>
    </w:p>
    <w:p w:rsidR="00152440" w:rsidRDefault="009C480D" w:rsidP="00152440">
      <w:pPr>
        <w:pStyle w:val="Akapitzlist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sz w:val="20"/>
          <w:szCs w:val="20"/>
        </w:rPr>
      </w:pPr>
      <w:r w:rsidRPr="00152440">
        <w:rPr>
          <w:rFonts w:ascii="Book Antiqua" w:eastAsia="Times New Roman" w:hAnsi="Book Antiqua" w:cs="Arial"/>
          <w:sz w:val="20"/>
          <w:szCs w:val="20"/>
        </w:rPr>
        <w:t>Na żądanie Zamawiającego Wykonawca zobowiązuje się do udzielenia każdorazowo pełnej informacji na temat stanu realizacji Przedmiotu Umowy.</w:t>
      </w:r>
    </w:p>
    <w:p w:rsidR="009C480D" w:rsidRPr="00152440" w:rsidRDefault="009C480D" w:rsidP="00152440">
      <w:pPr>
        <w:pStyle w:val="Akapitzlist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sz w:val="20"/>
          <w:szCs w:val="20"/>
        </w:rPr>
      </w:pPr>
      <w:r w:rsidRPr="00152440">
        <w:rPr>
          <w:rFonts w:ascii="Book Antiqua" w:eastAsia="Times New Roman" w:hAnsi="Book Antiqua" w:cs="Arial"/>
          <w:sz w:val="20"/>
          <w:szCs w:val="20"/>
        </w:rPr>
        <w:t>Do współpracy i koordynacji realizacji Przedmiotu Umowy upoważnia się:</w:t>
      </w:r>
    </w:p>
    <w:p w:rsidR="009C480D" w:rsidRPr="009C480D" w:rsidRDefault="009C480D" w:rsidP="00152440">
      <w:pPr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sz w:val="20"/>
          <w:szCs w:val="20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>ze strony Zamawiającego: ………………………</w:t>
      </w:r>
    </w:p>
    <w:p w:rsidR="009C480D" w:rsidRPr="009C480D" w:rsidRDefault="009C480D" w:rsidP="00152440">
      <w:pPr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sz w:val="20"/>
          <w:szCs w:val="20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>ze strony Wykonawcy: ………………………….</w:t>
      </w:r>
    </w:p>
    <w:p w:rsidR="009C480D" w:rsidRPr="00152440" w:rsidRDefault="009C480D" w:rsidP="009C480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Book Antiqua" w:eastAsia="Times New Roman" w:hAnsi="Book Antiqua" w:cs="Arial"/>
          <w:sz w:val="16"/>
          <w:szCs w:val="16"/>
        </w:rPr>
      </w:pPr>
    </w:p>
    <w:p w:rsidR="009C480D" w:rsidRPr="009C480D" w:rsidRDefault="00152440" w:rsidP="009C480D">
      <w:pPr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Book Antiqua" w:eastAsia="Times New Roman" w:hAnsi="Book Antiqua" w:cs="Arial"/>
          <w:b/>
          <w:bCs/>
          <w:sz w:val="20"/>
          <w:szCs w:val="20"/>
        </w:rPr>
      </w:pPr>
      <w:r>
        <w:rPr>
          <w:rFonts w:ascii="Book Antiqua" w:eastAsia="Times New Roman" w:hAnsi="Book Antiqua" w:cs="Arial"/>
          <w:b/>
          <w:bCs/>
          <w:sz w:val="20"/>
          <w:szCs w:val="20"/>
        </w:rPr>
        <w:t>§ 9</w:t>
      </w:r>
    </w:p>
    <w:p w:rsidR="009C480D" w:rsidRPr="009C480D" w:rsidRDefault="009C480D" w:rsidP="009C480D">
      <w:pPr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Book Antiqua" w:eastAsia="Times New Roman" w:hAnsi="Book Antiqua" w:cs="Arial"/>
          <w:b/>
          <w:bCs/>
          <w:sz w:val="20"/>
          <w:szCs w:val="20"/>
        </w:rPr>
      </w:pPr>
      <w:r w:rsidRPr="009C480D">
        <w:rPr>
          <w:rFonts w:ascii="Book Antiqua" w:eastAsia="Times New Roman" w:hAnsi="Book Antiqua" w:cs="Arial"/>
          <w:b/>
          <w:bCs/>
          <w:sz w:val="20"/>
          <w:szCs w:val="20"/>
        </w:rPr>
        <w:t>Kary umowne, odstąpienie od umowy</w:t>
      </w:r>
    </w:p>
    <w:p w:rsidR="009C480D" w:rsidRPr="009C480D" w:rsidRDefault="009C480D" w:rsidP="00152440">
      <w:pPr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sz w:val="20"/>
          <w:szCs w:val="20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 xml:space="preserve">W przypadku niedotrzymania terminu określonego w </w:t>
      </w:r>
      <w:r w:rsidRPr="009C480D">
        <w:rPr>
          <w:rFonts w:ascii="Book Antiqua" w:eastAsia="Times New Roman" w:hAnsi="Book Antiqua" w:cs="Arial"/>
          <w:bCs/>
          <w:sz w:val="20"/>
          <w:szCs w:val="20"/>
        </w:rPr>
        <w:t>§ 3 ust. 1</w:t>
      </w:r>
      <w:r w:rsidR="00152440">
        <w:rPr>
          <w:rFonts w:ascii="Book Antiqua" w:eastAsia="Times New Roman" w:hAnsi="Book Antiqua" w:cs="Arial"/>
          <w:sz w:val="20"/>
          <w:szCs w:val="20"/>
        </w:rPr>
        <w:t xml:space="preserve"> niniejszej u</w:t>
      </w:r>
      <w:r w:rsidRPr="009C480D">
        <w:rPr>
          <w:rFonts w:ascii="Book Antiqua" w:eastAsia="Times New Roman" w:hAnsi="Book Antiqua" w:cs="Arial"/>
          <w:sz w:val="20"/>
          <w:szCs w:val="20"/>
        </w:rPr>
        <w:t xml:space="preserve">mowy z przyczyn leżących po stronie Wykonawcy, z zastrzeżeniem § 3 ust. 3 i 4 </w:t>
      </w:r>
      <w:r w:rsidR="00152440">
        <w:rPr>
          <w:rFonts w:ascii="Book Antiqua" w:eastAsia="Times New Roman" w:hAnsi="Book Antiqua" w:cs="Arial"/>
          <w:sz w:val="20"/>
          <w:szCs w:val="20"/>
        </w:rPr>
        <w:t>u</w:t>
      </w:r>
      <w:r w:rsidRPr="009C480D">
        <w:rPr>
          <w:rFonts w:ascii="Book Antiqua" w:eastAsia="Times New Roman" w:hAnsi="Book Antiqua" w:cs="Arial"/>
          <w:sz w:val="20"/>
          <w:szCs w:val="20"/>
        </w:rPr>
        <w:t xml:space="preserve">mowy, Wykonawca zapłaci karę umowną </w:t>
      </w:r>
      <w:r w:rsidR="00152440">
        <w:rPr>
          <w:rFonts w:ascii="Book Antiqua" w:eastAsia="Times New Roman" w:hAnsi="Book Antiqua" w:cs="Arial"/>
          <w:sz w:val="20"/>
          <w:szCs w:val="20"/>
        </w:rPr>
        <w:br/>
      </w:r>
      <w:r w:rsidRPr="009C480D">
        <w:rPr>
          <w:rFonts w:ascii="Book Antiqua" w:eastAsia="Times New Roman" w:hAnsi="Book Antiqua" w:cs="Arial"/>
          <w:sz w:val="20"/>
          <w:szCs w:val="20"/>
        </w:rPr>
        <w:t>w wysokości 0,1% wartości łącznego wynagrodzenia br</w:t>
      </w:r>
      <w:r w:rsidR="00152440">
        <w:rPr>
          <w:rFonts w:ascii="Book Antiqua" w:eastAsia="Times New Roman" w:hAnsi="Book Antiqua" w:cs="Arial"/>
          <w:sz w:val="20"/>
          <w:szCs w:val="20"/>
        </w:rPr>
        <w:t>utto, określonego w § 4 ust. 1 u</w:t>
      </w:r>
      <w:r w:rsidRPr="009C480D">
        <w:rPr>
          <w:rFonts w:ascii="Book Antiqua" w:eastAsia="Times New Roman" w:hAnsi="Book Antiqua" w:cs="Arial"/>
          <w:sz w:val="20"/>
          <w:szCs w:val="20"/>
        </w:rPr>
        <w:t>mowy, za każdy dzień zwłoki</w:t>
      </w:r>
      <w:r w:rsidRPr="009C480D">
        <w:rPr>
          <w:rFonts w:ascii="Book Antiqua" w:eastAsia="Times New Roman" w:hAnsi="Book Antiqua" w:cs="Arial"/>
          <w:b/>
          <w:sz w:val="20"/>
          <w:szCs w:val="20"/>
        </w:rPr>
        <w:t xml:space="preserve"> </w:t>
      </w:r>
      <w:r w:rsidRPr="009C480D">
        <w:rPr>
          <w:rFonts w:ascii="Book Antiqua" w:eastAsia="Times New Roman" w:hAnsi="Book Antiqua" w:cs="Arial"/>
          <w:sz w:val="20"/>
          <w:szCs w:val="20"/>
        </w:rPr>
        <w:t xml:space="preserve">liczony od dnia następnego po upływie terminu określonego  w </w:t>
      </w:r>
      <w:r w:rsidRPr="009C480D">
        <w:rPr>
          <w:rFonts w:ascii="Book Antiqua" w:eastAsia="Times New Roman" w:hAnsi="Book Antiqua" w:cs="Arial"/>
          <w:bCs/>
          <w:sz w:val="20"/>
          <w:szCs w:val="20"/>
        </w:rPr>
        <w:t>§ 3 ust. 1</w:t>
      </w:r>
      <w:r w:rsidR="00152440">
        <w:rPr>
          <w:rFonts w:ascii="Book Antiqua" w:eastAsia="Times New Roman" w:hAnsi="Book Antiqua" w:cs="Arial"/>
          <w:sz w:val="20"/>
          <w:szCs w:val="20"/>
        </w:rPr>
        <w:t xml:space="preserve"> u</w:t>
      </w:r>
      <w:r w:rsidRPr="009C480D">
        <w:rPr>
          <w:rFonts w:ascii="Book Antiqua" w:eastAsia="Times New Roman" w:hAnsi="Book Antiqua" w:cs="Arial"/>
          <w:sz w:val="20"/>
          <w:szCs w:val="20"/>
        </w:rPr>
        <w:t>mowy.</w:t>
      </w:r>
      <w:r w:rsidRPr="009C480D">
        <w:rPr>
          <w:rFonts w:ascii="Book Antiqua" w:eastAsia="Times New Roman" w:hAnsi="Book Antiqua" w:cs="Arial"/>
          <w:b/>
          <w:sz w:val="20"/>
          <w:szCs w:val="20"/>
        </w:rPr>
        <w:t xml:space="preserve"> </w:t>
      </w:r>
      <w:r w:rsidRPr="009C480D">
        <w:rPr>
          <w:rFonts w:ascii="Book Antiqua" w:eastAsia="Times New Roman" w:hAnsi="Book Antiqua" w:cs="Arial"/>
          <w:sz w:val="20"/>
          <w:szCs w:val="20"/>
        </w:rPr>
        <w:t xml:space="preserve"> </w:t>
      </w:r>
    </w:p>
    <w:p w:rsidR="009C480D" w:rsidRPr="009C480D" w:rsidRDefault="009C480D" w:rsidP="00152440">
      <w:pPr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sz w:val="20"/>
          <w:szCs w:val="20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 xml:space="preserve">W przypadku zwłoki przekraczającej </w:t>
      </w:r>
      <w:r w:rsidR="00152440">
        <w:rPr>
          <w:rFonts w:ascii="Book Antiqua" w:eastAsia="Times New Roman" w:hAnsi="Book Antiqua" w:cs="Arial"/>
          <w:sz w:val="20"/>
          <w:szCs w:val="20"/>
        </w:rPr>
        <w:t>14</w:t>
      </w:r>
      <w:r w:rsidRPr="009C480D">
        <w:rPr>
          <w:rFonts w:ascii="Book Antiqua" w:eastAsia="Times New Roman" w:hAnsi="Book Antiqua" w:cs="Arial"/>
          <w:sz w:val="20"/>
          <w:szCs w:val="20"/>
        </w:rPr>
        <w:t xml:space="preserve"> dni, Zamawiający może od umowy odstąpić w terminie 30 dni.</w:t>
      </w:r>
    </w:p>
    <w:p w:rsidR="009C480D" w:rsidRPr="009C480D" w:rsidRDefault="009C480D" w:rsidP="00152440">
      <w:pPr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sz w:val="20"/>
          <w:szCs w:val="20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>Zamawiający może odstąpić od Umowy jeżeli Wykonawca mimo dwóch pisemnych upomnień Zamawiającego nie będzie wywiązywał się z postanowień niniejszej Umowy, co będzie miało istotny wpływ na przebieg jej realizacji lub gdy Wykonawca zaprzestał prowadzenia działalności, wszczęte zostało wobec niego postępowanie likwidacyjne, upadłościowe bądź naprawcze, w terminie 30 dni od powzięcia wiadomości o tych okolicznościach.</w:t>
      </w:r>
    </w:p>
    <w:p w:rsidR="009C480D" w:rsidRPr="009C480D" w:rsidRDefault="009C480D" w:rsidP="00152440">
      <w:pPr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sz w:val="20"/>
          <w:szCs w:val="20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 xml:space="preserve">W przypadku odstąpienia od Umowy przez Zamawiającego z powodu wystąpienia okoliczności określonych w § 3 ust. 2 lub </w:t>
      </w:r>
      <w:r w:rsidR="00152440">
        <w:rPr>
          <w:rFonts w:ascii="Book Antiqua" w:eastAsia="Times New Roman" w:hAnsi="Book Antiqua" w:cs="Arial"/>
          <w:bCs/>
          <w:sz w:val="20"/>
          <w:szCs w:val="20"/>
        </w:rPr>
        <w:t>§ 9</w:t>
      </w:r>
      <w:r w:rsidRPr="009C480D">
        <w:rPr>
          <w:rFonts w:ascii="Book Antiqua" w:eastAsia="Times New Roman" w:hAnsi="Book Antiqua" w:cs="Arial"/>
          <w:b/>
          <w:bCs/>
          <w:sz w:val="20"/>
          <w:szCs w:val="20"/>
        </w:rPr>
        <w:t xml:space="preserve"> </w:t>
      </w:r>
      <w:r w:rsidRPr="009C480D">
        <w:rPr>
          <w:rFonts w:ascii="Book Antiqua" w:eastAsia="Times New Roman" w:hAnsi="Book Antiqua" w:cs="Arial"/>
          <w:sz w:val="20"/>
          <w:szCs w:val="20"/>
        </w:rPr>
        <w:t xml:space="preserve">ust. 2 i 3 Wykonawca zapłaci na rzecz Zamawiającego karę umowną </w:t>
      </w:r>
      <w:r w:rsidR="00152440">
        <w:rPr>
          <w:rFonts w:ascii="Book Antiqua" w:eastAsia="Times New Roman" w:hAnsi="Book Antiqua" w:cs="Arial"/>
          <w:sz w:val="20"/>
          <w:szCs w:val="20"/>
        </w:rPr>
        <w:br/>
        <w:t>w wysokości 10</w:t>
      </w:r>
      <w:r w:rsidRPr="009C480D">
        <w:rPr>
          <w:rFonts w:ascii="Book Antiqua" w:eastAsia="Times New Roman" w:hAnsi="Book Antiqua" w:cs="Arial"/>
          <w:sz w:val="20"/>
          <w:szCs w:val="20"/>
        </w:rPr>
        <w:t>% wartości łącznego wynagrodzenia brutto, określonego w § 4 ust. 1 Umowy.</w:t>
      </w:r>
    </w:p>
    <w:p w:rsidR="009C480D" w:rsidRPr="009C480D" w:rsidRDefault="009C480D" w:rsidP="00152440">
      <w:pPr>
        <w:numPr>
          <w:ilvl w:val="0"/>
          <w:numId w:val="82"/>
        </w:numPr>
        <w:spacing w:after="0" w:line="240" w:lineRule="auto"/>
        <w:jc w:val="both"/>
        <w:rPr>
          <w:rFonts w:ascii="Book Antiqua" w:eastAsia="Times New Roman" w:hAnsi="Book Antiqua" w:cs="Arial"/>
          <w:sz w:val="20"/>
          <w:szCs w:val="20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>Kary umowne mogą być potrącane przez Zamawiającego z faktur/rachunków wystawionych przez Wykonawcę.</w:t>
      </w:r>
    </w:p>
    <w:p w:rsidR="009C480D" w:rsidRPr="009C480D" w:rsidRDefault="009C480D" w:rsidP="00152440">
      <w:pPr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sz w:val="20"/>
          <w:szCs w:val="20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>Zamawiający może odstąpić od Umowy w razie zaistnienia istotnej zmiany okoliczności powodującej, że wykonanie Umowy nie leży w interesie publicznym, czego nie można było przewidzieć w chwili zawarcia Umowy, w terminie 30 dni od powzięcia wiadomości o tych okolicznościach.</w:t>
      </w:r>
    </w:p>
    <w:p w:rsidR="009C480D" w:rsidRPr="009C480D" w:rsidRDefault="009C480D" w:rsidP="00152440">
      <w:pPr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sz w:val="20"/>
          <w:szCs w:val="20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 xml:space="preserve">Odstąpienie od Umowy przez Zamawiającego następuje bez wypłaty jakiegokolwiek odszkodowania, </w:t>
      </w:r>
      <w:r w:rsidR="00152440">
        <w:rPr>
          <w:rFonts w:ascii="Book Antiqua" w:eastAsia="Times New Roman" w:hAnsi="Book Antiqua" w:cs="Arial"/>
          <w:sz w:val="20"/>
          <w:szCs w:val="20"/>
        </w:rPr>
        <w:br/>
      </w:r>
      <w:r w:rsidRPr="009C480D">
        <w:rPr>
          <w:rFonts w:ascii="Book Antiqua" w:eastAsia="Times New Roman" w:hAnsi="Book Antiqua" w:cs="Arial"/>
          <w:sz w:val="20"/>
          <w:szCs w:val="20"/>
        </w:rPr>
        <w:t>a Wykonawca otrzyma jedynie wynagrodzenie należne z tytułu wykonania części Umowy. Odstąpienie od umowy następuje w formie pisemnej, pod rygorem nieważności i zawiera uzasadnienie.</w:t>
      </w:r>
    </w:p>
    <w:p w:rsidR="009C480D" w:rsidRDefault="009C480D" w:rsidP="009C480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Times New Roman" w:hAnsi="Book Antiqua" w:cs="Arial"/>
          <w:b/>
          <w:bCs/>
          <w:sz w:val="16"/>
          <w:szCs w:val="16"/>
        </w:rPr>
      </w:pPr>
    </w:p>
    <w:p w:rsidR="003A2974" w:rsidRPr="00152440" w:rsidRDefault="003A2974" w:rsidP="009C480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Times New Roman" w:hAnsi="Book Antiqua" w:cs="Arial"/>
          <w:b/>
          <w:bCs/>
          <w:sz w:val="16"/>
          <w:szCs w:val="16"/>
        </w:rPr>
      </w:pPr>
    </w:p>
    <w:p w:rsidR="009C480D" w:rsidRPr="009C480D" w:rsidRDefault="00152440" w:rsidP="009C480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Times New Roman" w:hAnsi="Book Antiqua" w:cs="Arial"/>
          <w:b/>
          <w:bCs/>
          <w:sz w:val="20"/>
          <w:szCs w:val="20"/>
        </w:rPr>
      </w:pPr>
      <w:r>
        <w:rPr>
          <w:rFonts w:ascii="Book Antiqua" w:eastAsia="Times New Roman" w:hAnsi="Book Antiqua" w:cs="Arial"/>
          <w:b/>
          <w:bCs/>
          <w:sz w:val="20"/>
          <w:szCs w:val="20"/>
        </w:rPr>
        <w:lastRenderedPageBreak/>
        <w:t>§ 10</w:t>
      </w:r>
    </w:p>
    <w:p w:rsidR="009C480D" w:rsidRPr="009C480D" w:rsidRDefault="009C480D" w:rsidP="009C480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Times New Roman" w:hAnsi="Book Antiqua" w:cs="Arial"/>
          <w:b/>
          <w:bCs/>
          <w:sz w:val="20"/>
          <w:szCs w:val="20"/>
        </w:rPr>
      </w:pPr>
      <w:r w:rsidRPr="009C480D">
        <w:rPr>
          <w:rFonts w:ascii="Book Antiqua" w:eastAsia="Times New Roman" w:hAnsi="Book Antiqua" w:cs="Arial"/>
          <w:b/>
          <w:bCs/>
          <w:sz w:val="20"/>
          <w:szCs w:val="20"/>
        </w:rPr>
        <w:t>Kontrola</w:t>
      </w:r>
    </w:p>
    <w:p w:rsidR="009C480D" w:rsidRPr="009C480D" w:rsidRDefault="009C480D" w:rsidP="009C480D">
      <w:pPr>
        <w:spacing w:after="0" w:line="240" w:lineRule="auto"/>
        <w:jc w:val="both"/>
        <w:rPr>
          <w:rFonts w:ascii="Book Antiqua" w:eastAsia="Times New Roman" w:hAnsi="Book Antiqua" w:cs="Arial"/>
          <w:sz w:val="20"/>
          <w:szCs w:val="20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>Zamawiający zastrzega sobie prawo kontroli przebiegu realizacji Przedmiotu Umowy. Wykonawca jest obowiązany udzielić Zamawiającemu wszelkich informacji niezbędnych do oceny należytego wykonywania Przedmiotu Umowy.</w:t>
      </w:r>
    </w:p>
    <w:p w:rsidR="009C480D" w:rsidRPr="00152440" w:rsidRDefault="009C480D" w:rsidP="009C480D">
      <w:pPr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Arial"/>
          <w:b/>
          <w:bCs/>
          <w:sz w:val="16"/>
          <w:szCs w:val="16"/>
        </w:rPr>
      </w:pPr>
    </w:p>
    <w:p w:rsidR="009C480D" w:rsidRPr="009C480D" w:rsidRDefault="00152440" w:rsidP="009C480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Times New Roman" w:hAnsi="Book Antiqua" w:cs="Arial"/>
          <w:b/>
          <w:bCs/>
          <w:sz w:val="20"/>
          <w:szCs w:val="20"/>
        </w:rPr>
      </w:pPr>
      <w:r>
        <w:rPr>
          <w:rFonts w:ascii="Book Antiqua" w:eastAsia="Times New Roman" w:hAnsi="Book Antiqua" w:cs="Arial"/>
          <w:b/>
          <w:bCs/>
          <w:sz w:val="20"/>
          <w:szCs w:val="20"/>
        </w:rPr>
        <w:t>§ 11</w:t>
      </w:r>
      <w:r w:rsidR="009C480D" w:rsidRPr="009C480D">
        <w:rPr>
          <w:rFonts w:ascii="Book Antiqua" w:eastAsia="Times New Roman" w:hAnsi="Book Antiqua" w:cs="Arial"/>
          <w:b/>
          <w:bCs/>
          <w:sz w:val="20"/>
          <w:szCs w:val="20"/>
        </w:rPr>
        <w:t xml:space="preserve"> </w:t>
      </w:r>
    </w:p>
    <w:p w:rsidR="009C480D" w:rsidRPr="009C480D" w:rsidRDefault="009C480D" w:rsidP="009C480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Times New Roman" w:hAnsi="Book Antiqua" w:cs="Arial"/>
          <w:b/>
          <w:bCs/>
          <w:sz w:val="20"/>
          <w:szCs w:val="20"/>
        </w:rPr>
      </w:pPr>
      <w:r w:rsidRPr="009C480D">
        <w:rPr>
          <w:rFonts w:ascii="Book Antiqua" w:eastAsia="Times New Roman" w:hAnsi="Book Antiqua" w:cs="Arial"/>
          <w:b/>
          <w:bCs/>
          <w:sz w:val="20"/>
          <w:szCs w:val="20"/>
        </w:rPr>
        <w:t>Postanowienia końcowe</w:t>
      </w:r>
    </w:p>
    <w:p w:rsidR="009C480D" w:rsidRPr="009C480D" w:rsidRDefault="009C480D" w:rsidP="00FE7028">
      <w:pPr>
        <w:numPr>
          <w:ilvl w:val="3"/>
          <w:numId w:val="6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 Antiqua" w:eastAsia="Times New Roman" w:hAnsi="Book Antiqua" w:cs="Arial"/>
          <w:sz w:val="20"/>
          <w:szCs w:val="20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 xml:space="preserve">W sprawach nieuregulowanych umową, mają zastosowanie przepisy Kodeksu Cywilnego, ustawy </w:t>
      </w:r>
      <w:r w:rsidR="00152440">
        <w:rPr>
          <w:rFonts w:ascii="Book Antiqua" w:eastAsia="Times New Roman" w:hAnsi="Book Antiqua" w:cs="Arial"/>
          <w:sz w:val="20"/>
          <w:szCs w:val="20"/>
        </w:rPr>
        <w:br/>
      </w:r>
      <w:r w:rsidRPr="009C480D">
        <w:rPr>
          <w:rFonts w:ascii="Book Antiqua" w:eastAsia="Times New Roman" w:hAnsi="Book Antiqua" w:cs="Arial"/>
          <w:sz w:val="20"/>
          <w:szCs w:val="20"/>
        </w:rPr>
        <w:t>o prawie autorskim i prawach pokrewnych oraz ustawy Prawo zamówień publicznych.</w:t>
      </w:r>
    </w:p>
    <w:p w:rsidR="009C480D" w:rsidRPr="009C480D" w:rsidRDefault="009C480D" w:rsidP="00FE7028">
      <w:pPr>
        <w:numPr>
          <w:ilvl w:val="3"/>
          <w:numId w:val="6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 Antiqua" w:eastAsia="Times New Roman" w:hAnsi="Book Antiqua" w:cs="Arial"/>
          <w:sz w:val="20"/>
          <w:szCs w:val="20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 xml:space="preserve">Zmiany umowy wymagają formy pisemnej pod rygorem nieważności i mogą być dokonane tylko </w:t>
      </w:r>
      <w:r w:rsidR="00152440">
        <w:rPr>
          <w:rFonts w:ascii="Book Antiqua" w:eastAsia="Times New Roman" w:hAnsi="Book Antiqua" w:cs="Arial"/>
          <w:sz w:val="20"/>
          <w:szCs w:val="20"/>
        </w:rPr>
        <w:br/>
      </w:r>
      <w:r w:rsidRPr="009C480D">
        <w:rPr>
          <w:rFonts w:ascii="Book Antiqua" w:eastAsia="Times New Roman" w:hAnsi="Book Antiqua" w:cs="Arial"/>
          <w:sz w:val="20"/>
          <w:szCs w:val="20"/>
        </w:rPr>
        <w:t>w zakresie:</w:t>
      </w:r>
    </w:p>
    <w:p w:rsidR="009C480D" w:rsidRPr="009C480D" w:rsidRDefault="00152440" w:rsidP="00152440">
      <w:pPr>
        <w:numPr>
          <w:ilvl w:val="0"/>
          <w:numId w:val="84"/>
        </w:numPr>
        <w:autoSpaceDE w:val="0"/>
        <w:autoSpaceDN w:val="0"/>
        <w:adjustRightInd w:val="0"/>
        <w:spacing w:before="19" w:after="0" w:line="240" w:lineRule="auto"/>
        <w:jc w:val="both"/>
        <w:rPr>
          <w:rFonts w:ascii="Book Antiqua" w:eastAsia="Times New Roman" w:hAnsi="Book Antiqua" w:cs="Arial"/>
          <w:sz w:val="20"/>
          <w:szCs w:val="20"/>
        </w:rPr>
      </w:pPr>
      <w:r>
        <w:rPr>
          <w:rFonts w:ascii="Book Antiqua" w:eastAsia="Times New Roman" w:hAnsi="Book Antiqua" w:cs="Arial"/>
          <w:sz w:val="20"/>
          <w:szCs w:val="20"/>
        </w:rPr>
        <w:t>z</w:t>
      </w:r>
      <w:r w:rsidR="009C480D" w:rsidRPr="009C480D">
        <w:rPr>
          <w:rFonts w:ascii="Book Antiqua" w:eastAsia="Times New Roman" w:hAnsi="Book Antiqua" w:cs="Arial"/>
          <w:sz w:val="20"/>
          <w:szCs w:val="20"/>
        </w:rPr>
        <w:t>aistnienia nowych okoliczności, niezależnych od Zamawiającego i Wykonawcy, uzasadniających zmianę terminu realizacji przedmiotu zamówienia,</w:t>
      </w:r>
    </w:p>
    <w:p w:rsidR="009C480D" w:rsidRPr="009C480D" w:rsidRDefault="00152440" w:rsidP="00152440">
      <w:pPr>
        <w:numPr>
          <w:ilvl w:val="0"/>
          <w:numId w:val="84"/>
        </w:numPr>
        <w:autoSpaceDE w:val="0"/>
        <w:autoSpaceDN w:val="0"/>
        <w:adjustRightInd w:val="0"/>
        <w:spacing w:before="19" w:after="0" w:line="240" w:lineRule="auto"/>
        <w:jc w:val="both"/>
        <w:rPr>
          <w:rFonts w:ascii="Book Antiqua" w:eastAsia="Times New Roman" w:hAnsi="Book Antiqua" w:cs="Arial"/>
          <w:sz w:val="20"/>
          <w:szCs w:val="20"/>
        </w:rPr>
      </w:pPr>
      <w:r>
        <w:rPr>
          <w:rFonts w:ascii="Book Antiqua" w:eastAsia="Times New Roman" w:hAnsi="Book Antiqua" w:cs="Arial"/>
          <w:sz w:val="20"/>
          <w:szCs w:val="20"/>
        </w:rPr>
        <w:t>z</w:t>
      </w:r>
      <w:r w:rsidR="009C480D" w:rsidRPr="009C480D">
        <w:rPr>
          <w:rFonts w:ascii="Book Antiqua" w:eastAsia="Times New Roman" w:hAnsi="Book Antiqua" w:cs="Arial"/>
          <w:sz w:val="20"/>
          <w:szCs w:val="20"/>
        </w:rPr>
        <w:t>aistnienia siły wyższej mającej wpływ na realizację umowy, (za siłę wyższą warunkującą zmianę umowy uważać się będzie w szczególności: powódź, pożar i inne klęski żywiołowe, zamieszki, strajki, ataki terrorystyczne, działania wojenne, nagłe załamania warunków atmosferycznych, nagłe przerwy w dostawie energii elektrycznej, promieniowanie lub skażenia),</w:t>
      </w:r>
    </w:p>
    <w:p w:rsidR="009C480D" w:rsidRPr="009C480D" w:rsidRDefault="00152440" w:rsidP="00152440">
      <w:pPr>
        <w:numPr>
          <w:ilvl w:val="0"/>
          <w:numId w:val="84"/>
        </w:numPr>
        <w:autoSpaceDE w:val="0"/>
        <w:autoSpaceDN w:val="0"/>
        <w:adjustRightInd w:val="0"/>
        <w:spacing w:before="19" w:after="0" w:line="240" w:lineRule="auto"/>
        <w:jc w:val="both"/>
        <w:rPr>
          <w:rFonts w:ascii="Book Antiqua" w:eastAsia="Times New Roman" w:hAnsi="Book Antiqua" w:cs="Arial"/>
          <w:sz w:val="20"/>
          <w:szCs w:val="20"/>
        </w:rPr>
      </w:pPr>
      <w:r>
        <w:rPr>
          <w:rFonts w:ascii="Book Antiqua" w:eastAsia="Times New Roman" w:hAnsi="Book Antiqua" w:cs="Arial"/>
          <w:sz w:val="20"/>
          <w:szCs w:val="20"/>
        </w:rPr>
        <w:t>z</w:t>
      </w:r>
      <w:r w:rsidR="009C480D" w:rsidRPr="009C480D">
        <w:rPr>
          <w:rFonts w:ascii="Book Antiqua" w:eastAsia="Times New Roman" w:hAnsi="Book Antiqua" w:cs="Arial"/>
          <w:sz w:val="20"/>
          <w:szCs w:val="20"/>
        </w:rPr>
        <w:t>aistnienia omyłki pisarskiej lub rachunkowej.</w:t>
      </w:r>
    </w:p>
    <w:p w:rsidR="009C480D" w:rsidRPr="009C480D" w:rsidRDefault="009C480D" w:rsidP="00FE7028">
      <w:pPr>
        <w:numPr>
          <w:ilvl w:val="3"/>
          <w:numId w:val="6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 Antiqua" w:eastAsia="Times New Roman" w:hAnsi="Book Antiqua" w:cs="Arial"/>
          <w:sz w:val="20"/>
          <w:szCs w:val="20"/>
        </w:rPr>
      </w:pPr>
      <w:r w:rsidRPr="009C480D">
        <w:rPr>
          <w:rFonts w:ascii="Book Antiqua" w:eastAsia="Times New Roman" w:hAnsi="Book Antiqua" w:cs="Arial"/>
          <w:sz w:val="20"/>
          <w:szCs w:val="20"/>
        </w:rPr>
        <w:t>Spory wynikłe w toku realizacji niniejszej umowy będą rozstrzygane przez sąd powszechny właściwy miejscowo dla siedziby Zamawiającego.</w:t>
      </w:r>
    </w:p>
    <w:p w:rsidR="009C480D" w:rsidRPr="009C480D" w:rsidRDefault="009C480D" w:rsidP="00FE7028">
      <w:pPr>
        <w:numPr>
          <w:ilvl w:val="3"/>
          <w:numId w:val="6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 Antiqua" w:eastAsia="MS Mincho" w:hAnsi="Book Antiqua" w:cs="Arial"/>
          <w:sz w:val="20"/>
          <w:szCs w:val="20"/>
        </w:rPr>
      </w:pPr>
      <w:r w:rsidRPr="009C480D">
        <w:rPr>
          <w:rFonts w:ascii="Book Antiqua" w:eastAsia="MS Mincho" w:hAnsi="Book Antiqua" w:cs="Arial"/>
          <w:sz w:val="20"/>
          <w:szCs w:val="20"/>
        </w:rPr>
        <w:t xml:space="preserve">Umowę sporządzono w </w:t>
      </w:r>
      <w:r w:rsidR="00152440">
        <w:rPr>
          <w:rFonts w:ascii="Book Antiqua" w:eastAsia="MS Mincho" w:hAnsi="Book Antiqua" w:cs="Arial"/>
          <w:sz w:val="20"/>
          <w:szCs w:val="20"/>
        </w:rPr>
        <w:t>3</w:t>
      </w:r>
      <w:r w:rsidRPr="009C480D">
        <w:rPr>
          <w:rFonts w:ascii="Book Antiqua" w:eastAsia="MS Mincho" w:hAnsi="Book Antiqua" w:cs="Arial"/>
          <w:sz w:val="20"/>
          <w:szCs w:val="20"/>
        </w:rPr>
        <w:t xml:space="preserve"> jednobrzmiących egzemplarzach</w:t>
      </w:r>
      <w:r w:rsidR="00152440">
        <w:rPr>
          <w:rFonts w:ascii="Book Antiqua" w:eastAsia="MS Mincho" w:hAnsi="Book Antiqua" w:cs="Arial"/>
          <w:sz w:val="20"/>
          <w:szCs w:val="20"/>
        </w:rPr>
        <w:t>,</w:t>
      </w:r>
      <w:r w:rsidRPr="009C480D">
        <w:rPr>
          <w:rFonts w:ascii="Book Antiqua" w:eastAsia="MS Mincho" w:hAnsi="Book Antiqua" w:cs="Arial"/>
          <w:sz w:val="20"/>
          <w:szCs w:val="20"/>
        </w:rPr>
        <w:t xml:space="preserve"> </w:t>
      </w:r>
      <w:r w:rsidR="00152440">
        <w:rPr>
          <w:rFonts w:ascii="Book Antiqua" w:eastAsia="MS Mincho" w:hAnsi="Book Antiqua" w:cs="Arial"/>
          <w:sz w:val="20"/>
          <w:szCs w:val="20"/>
        </w:rPr>
        <w:t xml:space="preserve">z których </w:t>
      </w:r>
      <w:r w:rsidRPr="009C480D">
        <w:rPr>
          <w:rFonts w:ascii="Book Antiqua" w:eastAsia="MS Mincho" w:hAnsi="Book Antiqua" w:cs="Arial"/>
          <w:sz w:val="20"/>
          <w:szCs w:val="20"/>
        </w:rPr>
        <w:t xml:space="preserve">1 </w:t>
      </w:r>
      <w:r w:rsidR="00152440">
        <w:rPr>
          <w:rFonts w:ascii="Book Antiqua" w:eastAsia="MS Mincho" w:hAnsi="Book Antiqua" w:cs="Arial"/>
          <w:sz w:val="20"/>
          <w:szCs w:val="20"/>
        </w:rPr>
        <w:t>otrzymuje</w:t>
      </w:r>
      <w:r w:rsidRPr="009C480D">
        <w:rPr>
          <w:rFonts w:ascii="Book Antiqua" w:eastAsia="MS Mincho" w:hAnsi="Book Antiqua" w:cs="Arial"/>
          <w:sz w:val="20"/>
          <w:szCs w:val="20"/>
        </w:rPr>
        <w:t xml:space="preserve"> </w:t>
      </w:r>
      <w:r w:rsidR="00152440">
        <w:rPr>
          <w:rFonts w:ascii="Book Antiqua" w:eastAsia="MS Mincho" w:hAnsi="Book Antiqua" w:cs="Arial"/>
          <w:sz w:val="20"/>
          <w:szCs w:val="20"/>
        </w:rPr>
        <w:t>Wykonawca</w:t>
      </w:r>
      <w:r w:rsidRPr="009C480D">
        <w:rPr>
          <w:rFonts w:ascii="Book Antiqua" w:eastAsia="MS Mincho" w:hAnsi="Book Antiqua" w:cs="Arial"/>
          <w:sz w:val="20"/>
          <w:szCs w:val="20"/>
        </w:rPr>
        <w:t xml:space="preserve">, </w:t>
      </w:r>
      <w:r w:rsidR="00152440">
        <w:rPr>
          <w:rFonts w:ascii="Book Antiqua" w:eastAsia="MS Mincho" w:hAnsi="Book Antiqua" w:cs="Arial"/>
          <w:sz w:val="20"/>
          <w:szCs w:val="20"/>
        </w:rPr>
        <w:t>a 2 – Zamawiający</w:t>
      </w:r>
      <w:r w:rsidRPr="009C480D">
        <w:rPr>
          <w:rFonts w:ascii="Book Antiqua" w:eastAsia="MS Mincho" w:hAnsi="Book Antiqua" w:cs="Arial"/>
          <w:sz w:val="20"/>
          <w:szCs w:val="20"/>
        </w:rPr>
        <w:t>.</w:t>
      </w:r>
    </w:p>
    <w:p w:rsidR="009C480D" w:rsidRPr="009C480D" w:rsidRDefault="009C480D" w:rsidP="00FE7028">
      <w:pPr>
        <w:numPr>
          <w:ilvl w:val="3"/>
          <w:numId w:val="67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Book Antiqua" w:eastAsia="MS Mincho" w:hAnsi="Book Antiqua" w:cs="Arial"/>
          <w:sz w:val="20"/>
          <w:szCs w:val="20"/>
        </w:rPr>
      </w:pPr>
      <w:r w:rsidRPr="009C480D">
        <w:rPr>
          <w:rFonts w:ascii="Book Antiqua" w:eastAsia="MS Mincho" w:hAnsi="Book Antiqua" w:cs="Arial"/>
          <w:sz w:val="20"/>
          <w:szCs w:val="20"/>
        </w:rPr>
        <w:t>Załączniki do umowy stanowią jej integralną treść:</w:t>
      </w:r>
    </w:p>
    <w:p w:rsidR="009C480D" w:rsidRPr="009C480D" w:rsidRDefault="009C480D" w:rsidP="00B621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Style w:val="FontStyle78"/>
          <w:rFonts w:ascii="Book Antiqua" w:eastAsia="Times New Roman" w:hAnsi="Book Antiqua" w:cs="Arial"/>
          <w:b w:val="0"/>
          <w:bCs w:val="0"/>
          <w:sz w:val="20"/>
          <w:szCs w:val="20"/>
        </w:rPr>
      </w:pPr>
      <w:r w:rsidRPr="009C480D">
        <w:rPr>
          <w:rFonts w:ascii="Book Antiqua" w:eastAsia="Times New Roman" w:hAnsi="Book Antiqua" w:cs="Arial"/>
          <w:b/>
          <w:bCs/>
          <w:sz w:val="20"/>
          <w:szCs w:val="20"/>
        </w:rPr>
        <w:t xml:space="preserve">Załącznik Nr 1: </w:t>
      </w:r>
      <w:r w:rsidRPr="009C480D">
        <w:rPr>
          <w:rFonts w:ascii="Book Antiqua" w:eastAsia="Times New Roman" w:hAnsi="Book Antiqua" w:cs="Arial"/>
          <w:sz w:val="20"/>
          <w:szCs w:val="20"/>
        </w:rPr>
        <w:t>Opis Przedmiotu Zamówienia</w:t>
      </w:r>
    </w:p>
    <w:p w:rsidR="009C480D" w:rsidRDefault="009C480D" w:rsidP="00B621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Book Antiqua" w:eastAsia="Times New Roman" w:hAnsi="Book Antiqua" w:cs="Arial"/>
          <w:sz w:val="20"/>
          <w:szCs w:val="20"/>
        </w:rPr>
      </w:pPr>
      <w:r w:rsidRPr="009C480D">
        <w:rPr>
          <w:rFonts w:ascii="Book Antiqua" w:eastAsia="Times New Roman" w:hAnsi="Book Antiqua" w:cs="Arial"/>
          <w:b/>
          <w:bCs/>
          <w:sz w:val="20"/>
          <w:szCs w:val="20"/>
        </w:rPr>
        <w:t xml:space="preserve">Załącznik Nr 2: </w:t>
      </w:r>
      <w:r w:rsidR="00B621CA">
        <w:rPr>
          <w:rFonts w:ascii="Book Antiqua" w:eastAsia="Times New Roman" w:hAnsi="Book Antiqua" w:cs="Arial"/>
          <w:sz w:val="20"/>
          <w:szCs w:val="20"/>
        </w:rPr>
        <w:t>Oferta Wykonawcy</w:t>
      </w:r>
    </w:p>
    <w:p w:rsidR="00475450" w:rsidRPr="009C480D" w:rsidRDefault="00475450" w:rsidP="00B621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Book Antiqua" w:eastAsia="Times New Roman" w:hAnsi="Book Antiqua" w:cs="Arial"/>
          <w:b/>
          <w:sz w:val="20"/>
          <w:szCs w:val="20"/>
        </w:rPr>
      </w:pPr>
      <w:r w:rsidRPr="00475450">
        <w:rPr>
          <w:rFonts w:ascii="Book Antiqua" w:eastAsia="Times New Roman" w:hAnsi="Book Antiqua" w:cs="Arial"/>
          <w:b/>
          <w:sz w:val="20"/>
          <w:szCs w:val="20"/>
        </w:rPr>
        <w:t>Załącznik Nr 3:</w:t>
      </w:r>
      <w:r>
        <w:rPr>
          <w:rFonts w:ascii="Book Antiqua" w:eastAsia="Times New Roman" w:hAnsi="Book Antiqua" w:cs="Arial"/>
          <w:sz w:val="20"/>
          <w:szCs w:val="20"/>
        </w:rPr>
        <w:t xml:space="preserve"> Specyfikacja Istotnych Warunków Zamówienia</w:t>
      </w:r>
    </w:p>
    <w:p w:rsidR="009C480D" w:rsidRPr="00E7479A" w:rsidRDefault="009C480D" w:rsidP="009C480D">
      <w:pPr>
        <w:tabs>
          <w:tab w:val="left" w:pos="1920"/>
        </w:tabs>
        <w:rPr>
          <w:rFonts w:ascii="Arial" w:eastAsia="Times New Roman" w:hAnsi="Arial" w:cs="Arial"/>
          <w:sz w:val="20"/>
          <w:szCs w:val="20"/>
        </w:rPr>
      </w:pPr>
      <w:r w:rsidRPr="00E7479A">
        <w:rPr>
          <w:rFonts w:ascii="Arial" w:eastAsia="Times New Roman" w:hAnsi="Arial" w:cs="Arial"/>
          <w:sz w:val="20"/>
          <w:szCs w:val="20"/>
        </w:rPr>
        <w:tab/>
      </w:r>
    </w:p>
    <w:p w:rsidR="0022468F" w:rsidRDefault="0022468F" w:rsidP="0022468F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22468F" w:rsidRDefault="0022468F" w:rsidP="0022468F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22468F" w:rsidRPr="0022468F" w:rsidRDefault="0022468F" w:rsidP="0022468F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511A5C" w:rsidRPr="00475450" w:rsidRDefault="00511A5C" w:rsidP="0022468F">
      <w:pPr>
        <w:autoSpaceDE w:val="0"/>
        <w:autoSpaceDN w:val="0"/>
        <w:adjustRightInd w:val="0"/>
        <w:spacing w:after="0" w:line="240" w:lineRule="auto"/>
        <w:jc w:val="center"/>
        <w:rPr>
          <w:rStyle w:val="FontStyle73"/>
          <w:rFonts w:ascii="Book Antiqua" w:hAnsi="Book Antiqua" w:cs="TimesNewRomanPSMT"/>
          <w:b/>
        </w:rPr>
      </w:pPr>
      <w:r w:rsidRPr="00475450">
        <w:rPr>
          <w:rStyle w:val="FontStyle73"/>
          <w:rFonts w:ascii="Book Antiqua" w:hAnsi="Book Antiqua" w:cs="TimesNewRomanPSMT"/>
          <w:b/>
        </w:rPr>
        <w:t>ZAMAWIAJĄCY                                                                      WYKONAWCA</w:t>
      </w:r>
    </w:p>
    <w:p w:rsidR="00BC1993" w:rsidRDefault="00BC1993" w:rsidP="00BC1993">
      <w:pPr>
        <w:autoSpaceDE w:val="0"/>
        <w:autoSpaceDN w:val="0"/>
        <w:adjustRightInd w:val="0"/>
        <w:spacing w:after="0" w:line="240" w:lineRule="auto"/>
        <w:rPr>
          <w:rStyle w:val="FontStyle73"/>
          <w:rFonts w:ascii="Book Antiqua" w:hAnsi="Book Antiqua" w:cs="TimesNewRomanPSMT"/>
        </w:rPr>
      </w:pPr>
    </w:p>
    <w:p w:rsidR="00BC1993" w:rsidRDefault="00BC1993" w:rsidP="00BC1993">
      <w:pPr>
        <w:autoSpaceDE w:val="0"/>
        <w:autoSpaceDN w:val="0"/>
        <w:adjustRightInd w:val="0"/>
        <w:spacing w:after="0" w:line="240" w:lineRule="auto"/>
        <w:rPr>
          <w:rStyle w:val="FontStyle73"/>
          <w:rFonts w:ascii="Book Antiqua" w:hAnsi="Book Antiqua" w:cs="TimesNewRomanPSMT"/>
        </w:rPr>
      </w:pPr>
    </w:p>
    <w:p w:rsidR="00BC1993" w:rsidRDefault="00BC1993" w:rsidP="00BC1993">
      <w:pPr>
        <w:autoSpaceDE w:val="0"/>
        <w:autoSpaceDN w:val="0"/>
        <w:adjustRightInd w:val="0"/>
        <w:spacing w:after="0" w:line="240" w:lineRule="auto"/>
        <w:rPr>
          <w:rStyle w:val="FontStyle73"/>
          <w:rFonts w:ascii="Book Antiqua" w:hAnsi="Book Antiqua" w:cs="TimesNewRomanPSMT"/>
        </w:rPr>
      </w:pPr>
    </w:p>
    <w:p w:rsidR="008179B3" w:rsidRDefault="008179B3" w:rsidP="00BC1993">
      <w:pPr>
        <w:autoSpaceDE w:val="0"/>
        <w:autoSpaceDN w:val="0"/>
        <w:adjustRightInd w:val="0"/>
        <w:spacing w:after="0" w:line="240" w:lineRule="auto"/>
        <w:rPr>
          <w:rStyle w:val="FontStyle73"/>
          <w:rFonts w:ascii="Book Antiqua" w:hAnsi="Book Antiqua" w:cs="TimesNewRomanPSMT"/>
        </w:rPr>
      </w:pPr>
    </w:p>
    <w:sectPr w:rsidR="008179B3" w:rsidSect="004F74CB">
      <w:headerReference w:type="default" r:id="rId9"/>
      <w:footerReference w:type="default" r:id="rId10"/>
      <w:pgSz w:w="11906" w:h="16838"/>
      <w:pgMar w:top="1979" w:right="1133" w:bottom="709" w:left="1134" w:header="284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035" w:rsidRDefault="00B92035" w:rsidP="00E7277A">
      <w:pPr>
        <w:spacing w:after="0" w:line="240" w:lineRule="auto"/>
      </w:pPr>
      <w:r>
        <w:separator/>
      </w:r>
    </w:p>
  </w:endnote>
  <w:endnote w:type="continuationSeparator" w:id="0">
    <w:p w:rsidR="00B92035" w:rsidRDefault="00B92035" w:rsidP="00E72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Gmina Mochowo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  <w:t>tel. 24-276-31-16</w:t>
    </w:r>
  </w:p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Mochowo 20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  <w:t>fax. 24-276-31-78</w:t>
    </w:r>
  </w:p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09-214 Mochowo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</w:r>
    <w:hyperlink r:id="rId1" w:history="1">
      <w:r w:rsidRPr="00E7277A">
        <w:rPr>
          <w:rStyle w:val="Hipercze"/>
          <w:rFonts w:ascii="Book Antiqua" w:hAnsi="Book Antiqua" w:cs="Arial"/>
          <w:color w:val="000000"/>
          <w:sz w:val="16"/>
          <w:szCs w:val="16"/>
          <w:u w:val="none"/>
        </w:rPr>
        <w:t>www.mochowo.pl</w:t>
      </w:r>
    </w:hyperlink>
    <w:r w:rsidRPr="00E7277A">
      <w:rPr>
        <w:rFonts w:ascii="Book Antiqua" w:hAnsi="Book Antiqua" w:cs="Arial"/>
        <w:color w:val="000000"/>
        <w:sz w:val="16"/>
        <w:szCs w:val="16"/>
      </w:rPr>
      <w:t>, inwest</w:t>
    </w:r>
    <w:r w:rsidRPr="00E7277A">
      <w:rPr>
        <w:rFonts w:ascii="Book Antiqua" w:hAnsi="Book Antiqua" w:cs="Arial"/>
        <w:sz w:val="16"/>
        <w:szCs w:val="16"/>
      </w:rPr>
      <w:t>ycje@mochowo.pl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035" w:rsidRDefault="00B92035" w:rsidP="00E7277A">
      <w:pPr>
        <w:spacing w:after="0" w:line="240" w:lineRule="auto"/>
      </w:pPr>
      <w:r>
        <w:separator/>
      </w:r>
    </w:p>
  </w:footnote>
  <w:footnote w:type="continuationSeparator" w:id="0">
    <w:p w:rsidR="00B92035" w:rsidRDefault="00B92035" w:rsidP="00E72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525" w:rsidRDefault="00FD6525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8CEF197" wp14:editId="26170752">
          <wp:simplePos x="0" y="0"/>
          <wp:positionH relativeFrom="margin">
            <wp:posOffset>4323715</wp:posOffset>
          </wp:positionH>
          <wp:positionV relativeFrom="margin">
            <wp:posOffset>-1454150</wp:posOffset>
          </wp:positionV>
          <wp:extent cx="1905000" cy="643890"/>
          <wp:effectExtent l="19050" t="0" r="0" b="0"/>
          <wp:wrapSquare wrapText="bothSides"/>
          <wp:docPr id="5" name="Obraz 5" descr="UE+EFRR_L-kolor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E+EFRR_L-kolor(1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643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5C80A9FB" wp14:editId="4F05F02D">
          <wp:simplePos x="0" y="0"/>
          <wp:positionH relativeFrom="margin">
            <wp:posOffset>-604520</wp:posOffset>
          </wp:positionH>
          <wp:positionV relativeFrom="margin">
            <wp:posOffset>-1739900</wp:posOffset>
          </wp:positionV>
          <wp:extent cx="2314575" cy="1133475"/>
          <wp:effectExtent l="19050" t="0" r="9525" b="0"/>
          <wp:wrapSquare wrapText="bothSides"/>
          <wp:docPr id="6" name="Obraz 6" descr="INNOWACYJNA_GOSPOD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NOWACYJNA_GOSPODARK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1133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Pr="00734941" w:rsidRDefault="00FD6525" w:rsidP="00734941">
    <w:pPr>
      <w:pStyle w:val="Stopka"/>
      <w:snapToGrid w:val="0"/>
      <w:jc w:val="center"/>
      <w:rPr>
        <w:rFonts w:ascii="Book Antiqua" w:hAnsi="Book Antiqua"/>
        <w:b/>
        <w:bCs/>
        <w:sz w:val="18"/>
        <w:szCs w:val="18"/>
      </w:rPr>
    </w:pPr>
    <w:r w:rsidRPr="00734941">
      <w:rPr>
        <w:rFonts w:ascii="Book Antiqua" w:hAnsi="Book Antiqua"/>
        <w:b/>
        <w:bCs/>
        <w:sz w:val="18"/>
        <w:szCs w:val="18"/>
      </w:rPr>
      <w:t>Projekt współfinansowany ze środków Europejskiego Funduszu Rozwoju</w:t>
    </w:r>
    <w:r>
      <w:rPr>
        <w:rFonts w:ascii="Book Antiqua" w:hAnsi="Book Antiqua"/>
        <w:b/>
        <w:bCs/>
        <w:sz w:val="18"/>
        <w:szCs w:val="18"/>
      </w:rPr>
      <w:t xml:space="preserve"> </w:t>
    </w:r>
    <w:r w:rsidRPr="00734941">
      <w:rPr>
        <w:rFonts w:ascii="Book Antiqua" w:hAnsi="Book Antiqua"/>
        <w:b/>
        <w:bCs/>
        <w:sz w:val="18"/>
        <w:szCs w:val="18"/>
      </w:rPr>
      <w:t xml:space="preserve">Regionalnego </w:t>
    </w:r>
    <w:r>
      <w:rPr>
        <w:rFonts w:ascii="Book Antiqua" w:hAnsi="Book Antiqua"/>
        <w:b/>
        <w:bCs/>
        <w:sz w:val="18"/>
        <w:szCs w:val="18"/>
      </w:rPr>
      <w:br/>
    </w:r>
    <w:r w:rsidRPr="00734941">
      <w:rPr>
        <w:rFonts w:ascii="Book Antiqua" w:hAnsi="Book Antiqua"/>
        <w:b/>
        <w:bCs/>
        <w:sz w:val="18"/>
        <w:szCs w:val="18"/>
      </w:rPr>
      <w:t>w ramach Programu Operacyjnego Innowacyjna Gospodarka</w:t>
    </w:r>
  </w:p>
  <w:p w:rsidR="00FD6525" w:rsidRPr="00734941" w:rsidRDefault="00FD6525" w:rsidP="00734941">
    <w:pPr>
      <w:pStyle w:val="Nagwek"/>
      <w:jc w:val="center"/>
      <w:rPr>
        <w:sz w:val="18"/>
        <w:szCs w:val="18"/>
      </w:rPr>
    </w:pPr>
    <w:r w:rsidRPr="00734941">
      <w:rPr>
        <w:rFonts w:ascii="Book Antiqua" w:hAnsi="Book Antiqua"/>
        <w:b/>
        <w:bCs/>
        <w:i/>
        <w:iCs/>
        <w:sz w:val="18"/>
        <w:szCs w:val="18"/>
      </w:rPr>
      <w:t>„Dotacje na Innowacje” „Inwestujemy w Waszą przyszłość”</w:t>
    </w:r>
  </w:p>
  <w:p w:rsidR="00FD6525" w:rsidRDefault="00FD652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</w:lvl>
  </w:abstractNum>
  <w:abstractNum w:abstractNumId="1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>
    <w:nsid w:val="0000002E"/>
    <w:multiLevelType w:val="singleLevel"/>
    <w:tmpl w:val="ADBC814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Book Antiqua" w:hAnsi="Book Antiqua" w:cs="Arial" w:hint="default"/>
        <w:sz w:val="20"/>
        <w:szCs w:val="20"/>
      </w:rPr>
    </w:lvl>
  </w:abstractNum>
  <w:abstractNum w:abstractNumId="3">
    <w:nsid w:val="02B2285B"/>
    <w:multiLevelType w:val="hybridMultilevel"/>
    <w:tmpl w:val="D86AED5C"/>
    <w:lvl w:ilvl="0" w:tplc="A47475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7726CF"/>
    <w:multiLevelType w:val="hybridMultilevel"/>
    <w:tmpl w:val="2304B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9D4B34"/>
    <w:multiLevelType w:val="hybridMultilevel"/>
    <w:tmpl w:val="9B44F838"/>
    <w:lvl w:ilvl="0" w:tplc="04150017">
      <w:start w:val="1"/>
      <w:numFmt w:val="lowerLetter"/>
      <w:lvlText w:val="%1)"/>
      <w:lvlJc w:val="left"/>
      <w:pPr>
        <w:ind w:left="297" w:hanging="360"/>
      </w:pPr>
    </w:lvl>
    <w:lvl w:ilvl="1" w:tplc="04150019" w:tentative="1">
      <w:start w:val="1"/>
      <w:numFmt w:val="lowerLetter"/>
      <w:lvlText w:val="%2."/>
      <w:lvlJc w:val="left"/>
      <w:pPr>
        <w:ind w:left="1017" w:hanging="360"/>
      </w:pPr>
    </w:lvl>
    <w:lvl w:ilvl="2" w:tplc="0415001B" w:tentative="1">
      <w:start w:val="1"/>
      <w:numFmt w:val="lowerRoman"/>
      <w:lvlText w:val="%3."/>
      <w:lvlJc w:val="right"/>
      <w:pPr>
        <w:ind w:left="1737" w:hanging="180"/>
      </w:pPr>
    </w:lvl>
    <w:lvl w:ilvl="3" w:tplc="0415000F" w:tentative="1">
      <w:start w:val="1"/>
      <w:numFmt w:val="decimal"/>
      <w:lvlText w:val="%4."/>
      <w:lvlJc w:val="left"/>
      <w:pPr>
        <w:ind w:left="2457" w:hanging="360"/>
      </w:pPr>
    </w:lvl>
    <w:lvl w:ilvl="4" w:tplc="04150019" w:tentative="1">
      <w:start w:val="1"/>
      <w:numFmt w:val="lowerLetter"/>
      <w:lvlText w:val="%5."/>
      <w:lvlJc w:val="left"/>
      <w:pPr>
        <w:ind w:left="3177" w:hanging="360"/>
      </w:pPr>
    </w:lvl>
    <w:lvl w:ilvl="5" w:tplc="0415001B" w:tentative="1">
      <w:start w:val="1"/>
      <w:numFmt w:val="lowerRoman"/>
      <w:lvlText w:val="%6."/>
      <w:lvlJc w:val="right"/>
      <w:pPr>
        <w:ind w:left="3897" w:hanging="180"/>
      </w:pPr>
    </w:lvl>
    <w:lvl w:ilvl="6" w:tplc="0415000F" w:tentative="1">
      <w:start w:val="1"/>
      <w:numFmt w:val="decimal"/>
      <w:lvlText w:val="%7."/>
      <w:lvlJc w:val="left"/>
      <w:pPr>
        <w:ind w:left="4617" w:hanging="360"/>
      </w:pPr>
    </w:lvl>
    <w:lvl w:ilvl="7" w:tplc="04150019" w:tentative="1">
      <w:start w:val="1"/>
      <w:numFmt w:val="lowerLetter"/>
      <w:lvlText w:val="%8."/>
      <w:lvlJc w:val="left"/>
      <w:pPr>
        <w:ind w:left="5337" w:hanging="360"/>
      </w:pPr>
    </w:lvl>
    <w:lvl w:ilvl="8" w:tplc="0415001B" w:tentative="1">
      <w:start w:val="1"/>
      <w:numFmt w:val="lowerRoman"/>
      <w:lvlText w:val="%9."/>
      <w:lvlJc w:val="right"/>
      <w:pPr>
        <w:ind w:left="6057" w:hanging="180"/>
      </w:pPr>
    </w:lvl>
  </w:abstractNum>
  <w:abstractNum w:abstractNumId="6">
    <w:nsid w:val="03EF2869"/>
    <w:multiLevelType w:val="hybridMultilevel"/>
    <w:tmpl w:val="0B3C49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7410402"/>
    <w:multiLevelType w:val="hybridMultilevel"/>
    <w:tmpl w:val="C03654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5D28DE"/>
    <w:multiLevelType w:val="hybridMultilevel"/>
    <w:tmpl w:val="325C39D2"/>
    <w:lvl w:ilvl="0" w:tplc="F40AB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547D03"/>
    <w:multiLevelType w:val="hybridMultilevel"/>
    <w:tmpl w:val="7988BFE8"/>
    <w:lvl w:ilvl="0" w:tplc="A4747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8A60E4"/>
    <w:multiLevelType w:val="hybridMultilevel"/>
    <w:tmpl w:val="9828D4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2C0B23"/>
    <w:multiLevelType w:val="hybridMultilevel"/>
    <w:tmpl w:val="86AAC6AE"/>
    <w:lvl w:ilvl="0" w:tplc="B39E681C">
      <w:start w:val="16"/>
      <w:numFmt w:val="upperRoman"/>
      <w:lvlText w:val="%1."/>
      <w:lvlJc w:val="righ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5D56E2"/>
    <w:multiLevelType w:val="hybridMultilevel"/>
    <w:tmpl w:val="204685DE"/>
    <w:lvl w:ilvl="0" w:tplc="FC4803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3C202A"/>
    <w:multiLevelType w:val="hybridMultilevel"/>
    <w:tmpl w:val="46EE9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AD72B4"/>
    <w:multiLevelType w:val="hybridMultilevel"/>
    <w:tmpl w:val="4404A122"/>
    <w:lvl w:ilvl="0" w:tplc="FF84EFF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953C23"/>
    <w:multiLevelType w:val="hybridMultilevel"/>
    <w:tmpl w:val="9A1244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CC4AEA"/>
    <w:multiLevelType w:val="hybridMultilevel"/>
    <w:tmpl w:val="7DB06F3A"/>
    <w:lvl w:ilvl="0" w:tplc="1F348E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39201D"/>
    <w:multiLevelType w:val="hybridMultilevel"/>
    <w:tmpl w:val="772AFE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ACB1A4D"/>
    <w:multiLevelType w:val="hybridMultilevel"/>
    <w:tmpl w:val="868E65FC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B5D7640"/>
    <w:multiLevelType w:val="hybridMultilevel"/>
    <w:tmpl w:val="8CCE5D66"/>
    <w:lvl w:ilvl="0" w:tplc="2556AA2E"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CA4754D"/>
    <w:multiLevelType w:val="hybridMultilevel"/>
    <w:tmpl w:val="B33203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717DD6"/>
    <w:multiLevelType w:val="hybridMultilevel"/>
    <w:tmpl w:val="754EA1DE"/>
    <w:lvl w:ilvl="0" w:tplc="6450E3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E9C0584"/>
    <w:multiLevelType w:val="hybridMultilevel"/>
    <w:tmpl w:val="B1CED782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0616C44"/>
    <w:multiLevelType w:val="hybridMultilevel"/>
    <w:tmpl w:val="BCD85E44"/>
    <w:lvl w:ilvl="0" w:tplc="2B52428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21D6177"/>
    <w:multiLevelType w:val="hybridMultilevel"/>
    <w:tmpl w:val="B2FAB966"/>
    <w:lvl w:ilvl="0" w:tplc="A4747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2D3427A"/>
    <w:multiLevelType w:val="multilevel"/>
    <w:tmpl w:val="0A06F8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23E94D64"/>
    <w:multiLevelType w:val="hybridMultilevel"/>
    <w:tmpl w:val="1400C8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5FF5223"/>
    <w:multiLevelType w:val="hybridMultilevel"/>
    <w:tmpl w:val="5680C9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26B826BE"/>
    <w:multiLevelType w:val="hybridMultilevel"/>
    <w:tmpl w:val="FD52EF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76F09CA"/>
    <w:multiLevelType w:val="hybridMultilevel"/>
    <w:tmpl w:val="6AFA9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2E95515C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>
    <w:nsid w:val="3038094E"/>
    <w:multiLevelType w:val="hybridMultilevel"/>
    <w:tmpl w:val="31ACD95E"/>
    <w:lvl w:ilvl="0" w:tplc="4E5EF2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20B09EF"/>
    <w:multiLevelType w:val="hybridMultilevel"/>
    <w:tmpl w:val="A9CC9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22445B2"/>
    <w:multiLevelType w:val="hybridMultilevel"/>
    <w:tmpl w:val="13A64E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3360217C"/>
    <w:multiLevelType w:val="hybridMultilevel"/>
    <w:tmpl w:val="9ED4A964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34590116"/>
    <w:multiLevelType w:val="hybridMultilevel"/>
    <w:tmpl w:val="B57CE4D2"/>
    <w:lvl w:ilvl="0" w:tplc="A4747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5937BCC"/>
    <w:multiLevelType w:val="hybridMultilevel"/>
    <w:tmpl w:val="440622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390A7F14"/>
    <w:multiLevelType w:val="hybridMultilevel"/>
    <w:tmpl w:val="0F44EE5E"/>
    <w:lvl w:ilvl="0" w:tplc="666EF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B6C67F5"/>
    <w:multiLevelType w:val="hybridMultilevel"/>
    <w:tmpl w:val="D74AC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D040E16"/>
    <w:multiLevelType w:val="hybridMultilevel"/>
    <w:tmpl w:val="57024C6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40">
    <w:nsid w:val="3D727042"/>
    <w:multiLevelType w:val="multilevel"/>
    <w:tmpl w:val="024C7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3F1838EF"/>
    <w:multiLevelType w:val="multilevel"/>
    <w:tmpl w:val="8182FD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3FB707BF"/>
    <w:multiLevelType w:val="hybridMultilevel"/>
    <w:tmpl w:val="AEEC39AE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41017311"/>
    <w:multiLevelType w:val="hybridMultilevel"/>
    <w:tmpl w:val="B694C0C8"/>
    <w:lvl w:ilvl="0" w:tplc="9E5C977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CE72A5DA" w:tentative="1">
      <w:start w:val="1"/>
      <w:numFmt w:val="lowerLetter"/>
      <w:lvlText w:val="%2."/>
      <w:lvlJc w:val="left"/>
      <w:pPr>
        <w:ind w:left="1080" w:hanging="360"/>
      </w:pPr>
    </w:lvl>
    <w:lvl w:ilvl="2" w:tplc="1E5C338C" w:tentative="1">
      <w:start w:val="1"/>
      <w:numFmt w:val="lowerRoman"/>
      <w:lvlText w:val="%3."/>
      <w:lvlJc w:val="right"/>
      <w:pPr>
        <w:ind w:left="1800" w:hanging="180"/>
      </w:pPr>
    </w:lvl>
    <w:lvl w:ilvl="3" w:tplc="003ECB28" w:tentative="1">
      <w:start w:val="1"/>
      <w:numFmt w:val="decimal"/>
      <w:lvlText w:val="%4."/>
      <w:lvlJc w:val="left"/>
      <w:pPr>
        <w:ind w:left="2520" w:hanging="360"/>
      </w:pPr>
    </w:lvl>
    <w:lvl w:ilvl="4" w:tplc="4C0CE1DC" w:tentative="1">
      <w:start w:val="1"/>
      <w:numFmt w:val="lowerLetter"/>
      <w:lvlText w:val="%5."/>
      <w:lvlJc w:val="left"/>
      <w:pPr>
        <w:ind w:left="3240" w:hanging="360"/>
      </w:pPr>
    </w:lvl>
    <w:lvl w:ilvl="5" w:tplc="330CC936" w:tentative="1">
      <w:start w:val="1"/>
      <w:numFmt w:val="lowerRoman"/>
      <w:lvlText w:val="%6."/>
      <w:lvlJc w:val="right"/>
      <w:pPr>
        <w:ind w:left="3960" w:hanging="180"/>
      </w:pPr>
    </w:lvl>
    <w:lvl w:ilvl="6" w:tplc="9430A002" w:tentative="1">
      <w:start w:val="1"/>
      <w:numFmt w:val="decimal"/>
      <w:lvlText w:val="%7."/>
      <w:lvlJc w:val="left"/>
      <w:pPr>
        <w:ind w:left="4680" w:hanging="360"/>
      </w:pPr>
    </w:lvl>
    <w:lvl w:ilvl="7" w:tplc="04CC642A" w:tentative="1">
      <w:start w:val="1"/>
      <w:numFmt w:val="lowerLetter"/>
      <w:lvlText w:val="%8."/>
      <w:lvlJc w:val="left"/>
      <w:pPr>
        <w:ind w:left="5400" w:hanging="360"/>
      </w:pPr>
    </w:lvl>
    <w:lvl w:ilvl="8" w:tplc="03FC4FD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41DB2CAA"/>
    <w:multiLevelType w:val="hybridMultilevel"/>
    <w:tmpl w:val="2AF2F7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11EA0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3781BAB"/>
    <w:multiLevelType w:val="hybridMultilevel"/>
    <w:tmpl w:val="950434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447B6C4A"/>
    <w:multiLevelType w:val="hybridMultilevel"/>
    <w:tmpl w:val="D9123AA8"/>
    <w:lvl w:ilvl="0" w:tplc="C2BC286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4FA766C"/>
    <w:multiLevelType w:val="hybridMultilevel"/>
    <w:tmpl w:val="F36056DA"/>
    <w:lvl w:ilvl="0" w:tplc="4914F7F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46C0036B"/>
    <w:multiLevelType w:val="hybridMultilevel"/>
    <w:tmpl w:val="B422F02E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47D57F69"/>
    <w:multiLevelType w:val="hybridMultilevel"/>
    <w:tmpl w:val="6EDA0872"/>
    <w:lvl w:ilvl="0" w:tplc="2556AA2E"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66B0D2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95B6054"/>
    <w:multiLevelType w:val="hybridMultilevel"/>
    <w:tmpl w:val="983EEB22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4B5B287F"/>
    <w:multiLevelType w:val="hybridMultilevel"/>
    <w:tmpl w:val="85A8DDE0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4C9544B9"/>
    <w:multiLevelType w:val="hybridMultilevel"/>
    <w:tmpl w:val="4BEE5A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17B2694"/>
    <w:multiLevelType w:val="hybridMultilevel"/>
    <w:tmpl w:val="5934B7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52ED27A3"/>
    <w:multiLevelType w:val="hybridMultilevel"/>
    <w:tmpl w:val="BF186B3E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556269F3"/>
    <w:multiLevelType w:val="hybridMultilevel"/>
    <w:tmpl w:val="A38CB7BA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83822F8"/>
    <w:multiLevelType w:val="hybridMultilevel"/>
    <w:tmpl w:val="9A26224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>
    <w:nsid w:val="59652E01"/>
    <w:multiLevelType w:val="hybridMultilevel"/>
    <w:tmpl w:val="B114BB62"/>
    <w:lvl w:ilvl="0" w:tplc="2CE0D2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AA818FE"/>
    <w:multiLevelType w:val="hybridMultilevel"/>
    <w:tmpl w:val="5E5A06BE"/>
    <w:lvl w:ilvl="0" w:tplc="E2E2B6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5BAB6887"/>
    <w:multiLevelType w:val="hybridMultilevel"/>
    <w:tmpl w:val="E25C7470"/>
    <w:lvl w:ilvl="0" w:tplc="9FFC14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60695734"/>
    <w:multiLevelType w:val="hybridMultilevel"/>
    <w:tmpl w:val="7528FF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618C0E22"/>
    <w:multiLevelType w:val="hybridMultilevel"/>
    <w:tmpl w:val="BE3EFF1C"/>
    <w:lvl w:ilvl="0" w:tplc="F40AB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21E64F7"/>
    <w:multiLevelType w:val="hybridMultilevel"/>
    <w:tmpl w:val="5100F23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5C8663F"/>
    <w:multiLevelType w:val="hybridMultilevel"/>
    <w:tmpl w:val="90EE86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661F0DFB"/>
    <w:multiLevelType w:val="hybridMultilevel"/>
    <w:tmpl w:val="91C812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674631E2"/>
    <w:multiLevelType w:val="hybridMultilevel"/>
    <w:tmpl w:val="E5A8E1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>
    <w:nsid w:val="676F56C5"/>
    <w:multiLevelType w:val="hybridMultilevel"/>
    <w:tmpl w:val="0BA2B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79A5308"/>
    <w:multiLevelType w:val="hybridMultilevel"/>
    <w:tmpl w:val="3B50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83C0A0D"/>
    <w:multiLevelType w:val="hybridMultilevel"/>
    <w:tmpl w:val="6B44AE0E"/>
    <w:lvl w:ilvl="0" w:tplc="D9A297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687B0649"/>
    <w:multiLevelType w:val="hybridMultilevel"/>
    <w:tmpl w:val="9648D5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8D91D3E"/>
    <w:multiLevelType w:val="hybridMultilevel"/>
    <w:tmpl w:val="8B245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E98CD82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A5F09A8"/>
    <w:multiLevelType w:val="hybridMultilevel"/>
    <w:tmpl w:val="963AD6AE"/>
    <w:lvl w:ilvl="0" w:tplc="DD42F02E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6D2747F2"/>
    <w:multiLevelType w:val="hybridMultilevel"/>
    <w:tmpl w:val="7708E32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3">
    <w:nsid w:val="708E3B90"/>
    <w:multiLevelType w:val="hybridMultilevel"/>
    <w:tmpl w:val="277AE554"/>
    <w:lvl w:ilvl="0" w:tplc="8BCA45DC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70D1498A"/>
    <w:multiLevelType w:val="hybridMultilevel"/>
    <w:tmpl w:val="F2D8F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1A76E5B"/>
    <w:multiLevelType w:val="hybridMultilevel"/>
    <w:tmpl w:val="6CA8EEF8"/>
    <w:lvl w:ilvl="0" w:tplc="3954D3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71D551D4"/>
    <w:multiLevelType w:val="hybridMultilevel"/>
    <w:tmpl w:val="FEE68722"/>
    <w:lvl w:ilvl="0" w:tplc="2556AA2E"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23645E9"/>
    <w:multiLevelType w:val="hybridMultilevel"/>
    <w:tmpl w:val="700AB6B0"/>
    <w:lvl w:ilvl="0" w:tplc="F40AB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2684B7A"/>
    <w:multiLevelType w:val="hybridMultilevel"/>
    <w:tmpl w:val="BEA43382"/>
    <w:lvl w:ilvl="0" w:tplc="A4747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2847A37"/>
    <w:multiLevelType w:val="hybridMultilevel"/>
    <w:tmpl w:val="DE329D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729D5129"/>
    <w:multiLevelType w:val="multilevel"/>
    <w:tmpl w:val="9668A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1">
    <w:nsid w:val="7691577C"/>
    <w:multiLevelType w:val="hybridMultilevel"/>
    <w:tmpl w:val="D63678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77D56E6C"/>
    <w:multiLevelType w:val="hybridMultilevel"/>
    <w:tmpl w:val="D4AEBD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82E511F"/>
    <w:multiLevelType w:val="hybridMultilevel"/>
    <w:tmpl w:val="AA18F554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84">
    <w:nsid w:val="78714939"/>
    <w:multiLevelType w:val="hybridMultilevel"/>
    <w:tmpl w:val="8E2CA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7C0C1F57"/>
    <w:multiLevelType w:val="hybridMultilevel"/>
    <w:tmpl w:val="0292E520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D68525D"/>
    <w:multiLevelType w:val="hybridMultilevel"/>
    <w:tmpl w:val="EF9A8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71"/>
  </w:num>
  <w:num w:numId="3">
    <w:abstractNumId w:val="54"/>
  </w:num>
  <w:num w:numId="4">
    <w:abstractNumId w:val="43"/>
  </w:num>
  <w:num w:numId="5">
    <w:abstractNumId w:val="37"/>
  </w:num>
  <w:num w:numId="6">
    <w:abstractNumId w:val="40"/>
  </w:num>
  <w:num w:numId="7">
    <w:abstractNumId w:val="65"/>
  </w:num>
  <w:num w:numId="8">
    <w:abstractNumId w:val="27"/>
  </w:num>
  <w:num w:numId="9">
    <w:abstractNumId w:val="36"/>
  </w:num>
  <w:num w:numId="10">
    <w:abstractNumId w:val="81"/>
  </w:num>
  <w:num w:numId="11">
    <w:abstractNumId w:val="84"/>
  </w:num>
  <w:num w:numId="12">
    <w:abstractNumId w:val="64"/>
  </w:num>
  <w:num w:numId="13">
    <w:abstractNumId w:val="69"/>
  </w:num>
  <w:num w:numId="14">
    <w:abstractNumId w:val="23"/>
  </w:num>
  <w:num w:numId="15">
    <w:abstractNumId w:val="5"/>
  </w:num>
  <w:num w:numId="16">
    <w:abstractNumId w:val="56"/>
  </w:num>
  <w:num w:numId="17">
    <w:abstractNumId w:val="17"/>
  </w:num>
  <w:num w:numId="18">
    <w:abstractNumId w:val="80"/>
  </w:num>
  <w:num w:numId="19">
    <w:abstractNumId w:val="38"/>
  </w:num>
  <w:num w:numId="20">
    <w:abstractNumId w:val="86"/>
  </w:num>
  <w:num w:numId="21">
    <w:abstractNumId w:val="20"/>
  </w:num>
  <w:num w:numId="22">
    <w:abstractNumId w:val="60"/>
  </w:num>
  <w:num w:numId="23">
    <w:abstractNumId w:val="61"/>
  </w:num>
  <w:num w:numId="24">
    <w:abstractNumId w:val="53"/>
  </w:num>
  <w:num w:numId="25">
    <w:abstractNumId w:val="47"/>
  </w:num>
  <w:num w:numId="26">
    <w:abstractNumId w:val="77"/>
  </w:num>
  <w:num w:numId="27">
    <w:abstractNumId w:val="8"/>
  </w:num>
  <w:num w:numId="28">
    <w:abstractNumId w:val="12"/>
  </w:num>
  <w:num w:numId="29">
    <w:abstractNumId w:val="13"/>
  </w:num>
  <w:num w:numId="30">
    <w:abstractNumId w:val="82"/>
  </w:num>
  <w:num w:numId="31">
    <w:abstractNumId w:val="79"/>
  </w:num>
  <w:num w:numId="32">
    <w:abstractNumId w:val="16"/>
  </w:num>
  <w:num w:numId="33">
    <w:abstractNumId w:val="11"/>
  </w:num>
  <w:num w:numId="34">
    <w:abstractNumId w:val="3"/>
  </w:num>
  <w:num w:numId="35">
    <w:abstractNumId w:val="19"/>
  </w:num>
  <w:num w:numId="36">
    <w:abstractNumId w:val="15"/>
  </w:num>
  <w:num w:numId="37">
    <w:abstractNumId w:val="29"/>
  </w:num>
  <w:num w:numId="38">
    <w:abstractNumId w:val="33"/>
  </w:num>
  <w:num w:numId="39">
    <w:abstractNumId w:val="75"/>
  </w:num>
  <w:num w:numId="40">
    <w:abstractNumId w:val="6"/>
  </w:num>
  <w:num w:numId="41">
    <w:abstractNumId w:val="76"/>
  </w:num>
  <w:num w:numId="42">
    <w:abstractNumId w:val="58"/>
  </w:num>
  <w:num w:numId="43">
    <w:abstractNumId w:val="48"/>
  </w:num>
  <w:num w:numId="44">
    <w:abstractNumId w:val="63"/>
  </w:num>
  <w:num w:numId="45">
    <w:abstractNumId w:val="32"/>
  </w:num>
  <w:num w:numId="46">
    <w:abstractNumId w:val="22"/>
  </w:num>
  <w:num w:numId="47">
    <w:abstractNumId w:val="68"/>
  </w:num>
  <w:num w:numId="48">
    <w:abstractNumId w:val="70"/>
  </w:num>
  <w:num w:numId="49">
    <w:abstractNumId w:val="66"/>
  </w:num>
  <w:num w:numId="50">
    <w:abstractNumId w:val="49"/>
  </w:num>
  <w:num w:numId="51">
    <w:abstractNumId w:val="45"/>
  </w:num>
  <w:num w:numId="52">
    <w:abstractNumId w:val="73"/>
  </w:num>
  <w:num w:numId="53">
    <w:abstractNumId w:val="67"/>
  </w:num>
  <w:num w:numId="54">
    <w:abstractNumId w:val="7"/>
  </w:num>
  <w:num w:numId="55">
    <w:abstractNumId w:val="4"/>
  </w:num>
  <w:num w:numId="56">
    <w:abstractNumId w:val="57"/>
  </w:num>
  <w:num w:numId="57">
    <w:abstractNumId w:val="9"/>
  </w:num>
  <w:num w:numId="58">
    <w:abstractNumId w:val="35"/>
  </w:num>
  <w:num w:numId="59">
    <w:abstractNumId w:val="24"/>
  </w:num>
  <w:num w:numId="60">
    <w:abstractNumId w:val="78"/>
  </w:num>
  <w:num w:numId="61">
    <w:abstractNumId w:val="25"/>
  </w:num>
  <w:num w:numId="62">
    <w:abstractNumId w:val="55"/>
  </w:num>
  <w:num w:numId="63">
    <w:abstractNumId w:val="41"/>
  </w:num>
  <w:num w:numId="64">
    <w:abstractNumId w:val="10"/>
  </w:num>
  <w:num w:numId="65">
    <w:abstractNumId w:val="44"/>
  </w:num>
  <w:num w:numId="66">
    <w:abstractNumId w:val="74"/>
  </w:num>
  <w:num w:numId="67">
    <w:abstractNumId w:val="85"/>
  </w:num>
  <w:num w:numId="68">
    <w:abstractNumId w:val="39"/>
  </w:num>
  <w:num w:numId="69">
    <w:abstractNumId w:val="83"/>
  </w:num>
  <w:num w:numId="70">
    <w:abstractNumId w:val="31"/>
  </w:num>
  <w:num w:numId="71">
    <w:abstractNumId w:val="14"/>
  </w:num>
  <w:num w:numId="72">
    <w:abstractNumId w:val="21"/>
  </w:num>
  <w:num w:numId="73">
    <w:abstractNumId w:val="59"/>
  </w:num>
  <w:num w:numId="74">
    <w:abstractNumId w:val="52"/>
  </w:num>
  <w:num w:numId="7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72"/>
  </w:num>
  <w:num w:numId="77">
    <w:abstractNumId w:val="42"/>
  </w:num>
  <w:num w:numId="78">
    <w:abstractNumId w:val="50"/>
  </w:num>
  <w:num w:numId="79">
    <w:abstractNumId w:val="51"/>
  </w:num>
  <w:num w:numId="80">
    <w:abstractNumId w:val="34"/>
  </w:num>
  <w:num w:numId="81">
    <w:abstractNumId w:val="28"/>
  </w:num>
  <w:num w:numId="82">
    <w:abstractNumId w:val="18"/>
  </w:num>
  <w:num w:numId="83">
    <w:abstractNumId w:val="46"/>
  </w:num>
  <w:num w:numId="84">
    <w:abstractNumId w:val="62"/>
  </w:num>
  <w:num w:numId="85">
    <w:abstractNumId w:val="26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277A"/>
    <w:rsid w:val="00004C50"/>
    <w:rsid w:val="00006FF8"/>
    <w:rsid w:val="00040ADC"/>
    <w:rsid w:val="000628D5"/>
    <w:rsid w:val="00065FF0"/>
    <w:rsid w:val="00067F1D"/>
    <w:rsid w:val="00077E47"/>
    <w:rsid w:val="00082614"/>
    <w:rsid w:val="000A05A3"/>
    <w:rsid w:val="000A5961"/>
    <w:rsid w:val="000A67B3"/>
    <w:rsid w:val="000E0BD6"/>
    <w:rsid w:val="000F0B96"/>
    <w:rsid w:val="000F0F32"/>
    <w:rsid w:val="000F79B9"/>
    <w:rsid w:val="000F7D51"/>
    <w:rsid w:val="00103993"/>
    <w:rsid w:val="00104719"/>
    <w:rsid w:val="001162D9"/>
    <w:rsid w:val="00130618"/>
    <w:rsid w:val="001450FB"/>
    <w:rsid w:val="00152440"/>
    <w:rsid w:val="0015340E"/>
    <w:rsid w:val="00193D72"/>
    <w:rsid w:val="00197DE1"/>
    <w:rsid w:val="001A50EF"/>
    <w:rsid w:val="001A530C"/>
    <w:rsid w:val="001D75FF"/>
    <w:rsid w:val="001D77FC"/>
    <w:rsid w:val="001E5A87"/>
    <w:rsid w:val="001F0D62"/>
    <w:rsid w:val="001F4513"/>
    <w:rsid w:val="001F655B"/>
    <w:rsid w:val="001F6636"/>
    <w:rsid w:val="00212983"/>
    <w:rsid w:val="002156CE"/>
    <w:rsid w:val="0022468F"/>
    <w:rsid w:val="0023360D"/>
    <w:rsid w:val="0024343D"/>
    <w:rsid w:val="00262013"/>
    <w:rsid w:val="00266357"/>
    <w:rsid w:val="00274C4A"/>
    <w:rsid w:val="002947FB"/>
    <w:rsid w:val="00297167"/>
    <w:rsid w:val="0029797F"/>
    <w:rsid w:val="002A5CA4"/>
    <w:rsid w:val="002B3771"/>
    <w:rsid w:val="002C08E0"/>
    <w:rsid w:val="002C6456"/>
    <w:rsid w:val="002C7457"/>
    <w:rsid w:val="002D150C"/>
    <w:rsid w:val="002D7913"/>
    <w:rsid w:val="002F5578"/>
    <w:rsid w:val="00323DD3"/>
    <w:rsid w:val="003309CF"/>
    <w:rsid w:val="00373A62"/>
    <w:rsid w:val="0038786B"/>
    <w:rsid w:val="003A2974"/>
    <w:rsid w:val="003A7BF6"/>
    <w:rsid w:val="003B0937"/>
    <w:rsid w:val="003C00D1"/>
    <w:rsid w:val="003D23E0"/>
    <w:rsid w:val="003D40DE"/>
    <w:rsid w:val="003D60D2"/>
    <w:rsid w:val="00411187"/>
    <w:rsid w:val="0042522F"/>
    <w:rsid w:val="00430DDB"/>
    <w:rsid w:val="00435CB0"/>
    <w:rsid w:val="00447596"/>
    <w:rsid w:val="004565BB"/>
    <w:rsid w:val="00460DD1"/>
    <w:rsid w:val="004741C3"/>
    <w:rsid w:val="00475450"/>
    <w:rsid w:val="00497C87"/>
    <w:rsid w:val="004A33CC"/>
    <w:rsid w:val="004C0D62"/>
    <w:rsid w:val="004E01B9"/>
    <w:rsid w:val="004F74CB"/>
    <w:rsid w:val="00503715"/>
    <w:rsid w:val="00511A5C"/>
    <w:rsid w:val="0051301B"/>
    <w:rsid w:val="0051496B"/>
    <w:rsid w:val="005278C9"/>
    <w:rsid w:val="00533B40"/>
    <w:rsid w:val="005366C1"/>
    <w:rsid w:val="00553CF8"/>
    <w:rsid w:val="00554B2D"/>
    <w:rsid w:val="0056102F"/>
    <w:rsid w:val="00577BBE"/>
    <w:rsid w:val="00596444"/>
    <w:rsid w:val="005A1CA4"/>
    <w:rsid w:val="005A7231"/>
    <w:rsid w:val="005B33C8"/>
    <w:rsid w:val="005B3677"/>
    <w:rsid w:val="005B5DB0"/>
    <w:rsid w:val="005B761F"/>
    <w:rsid w:val="005C06D5"/>
    <w:rsid w:val="005C6DFD"/>
    <w:rsid w:val="00606F38"/>
    <w:rsid w:val="00614923"/>
    <w:rsid w:val="00620446"/>
    <w:rsid w:val="006241F8"/>
    <w:rsid w:val="00633E2A"/>
    <w:rsid w:val="00635282"/>
    <w:rsid w:val="00641A45"/>
    <w:rsid w:val="0064309D"/>
    <w:rsid w:val="006448A1"/>
    <w:rsid w:val="00646B1F"/>
    <w:rsid w:val="00647688"/>
    <w:rsid w:val="00675321"/>
    <w:rsid w:val="006922B6"/>
    <w:rsid w:val="00692A3E"/>
    <w:rsid w:val="00694E62"/>
    <w:rsid w:val="00694F17"/>
    <w:rsid w:val="006B704D"/>
    <w:rsid w:val="006C4810"/>
    <w:rsid w:val="006C77E6"/>
    <w:rsid w:val="006D11B1"/>
    <w:rsid w:val="006D1DE4"/>
    <w:rsid w:val="006D31D6"/>
    <w:rsid w:val="006E3176"/>
    <w:rsid w:val="006F2867"/>
    <w:rsid w:val="0070407E"/>
    <w:rsid w:val="0072054D"/>
    <w:rsid w:val="00724FF4"/>
    <w:rsid w:val="00730F36"/>
    <w:rsid w:val="00734941"/>
    <w:rsid w:val="00735DDC"/>
    <w:rsid w:val="0073719D"/>
    <w:rsid w:val="007420CD"/>
    <w:rsid w:val="007422CF"/>
    <w:rsid w:val="007438B5"/>
    <w:rsid w:val="0075694F"/>
    <w:rsid w:val="00765B72"/>
    <w:rsid w:val="007843DE"/>
    <w:rsid w:val="007847ED"/>
    <w:rsid w:val="00784D9B"/>
    <w:rsid w:val="007852F0"/>
    <w:rsid w:val="00795BDE"/>
    <w:rsid w:val="00796896"/>
    <w:rsid w:val="00797208"/>
    <w:rsid w:val="0079723D"/>
    <w:rsid w:val="007A56F7"/>
    <w:rsid w:val="007A7F5B"/>
    <w:rsid w:val="007C30CB"/>
    <w:rsid w:val="007C7FF5"/>
    <w:rsid w:val="007D710B"/>
    <w:rsid w:val="007F021A"/>
    <w:rsid w:val="008004D1"/>
    <w:rsid w:val="00806FE3"/>
    <w:rsid w:val="008179B3"/>
    <w:rsid w:val="00820A69"/>
    <w:rsid w:val="00822EB5"/>
    <w:rsid w:val="008230C0"/>
    <w:rsid w:val="0083478F"/>
    <w:rsid w:val="008468A2"/>
    <w:rsid w:val="008520DA"/>
    <w:rsid w:val="0085558A"/>
    <w:rsid w:val="00864DE9"/>
    <w:rsid w:val="008724AA"/>
    <w:rsid w:val="00874821"/>
    <w:rsid w:val="00874A9F"/>
    <w:rsid w:val="00876F7C"/>
    <w:rsid w:val="00881688"/>
    <w:rsid w:val="008855C2"/>
    <w:rsid w:val="00893711"/>
    <w:rsid w:val="00893DC9"/>
    <w:rsid w:val="008A1AF2"/>
    <w:rsid w:val="008A5BB1"/>
    <w:rsid w:val="008C2DAC"/>
    <w:rsid w:val="008D7106"/>
    <w:rsid w:val="008D73A9"/>
    <w:rsid w:val="008E4551"/>
    <w:rsid w:val="008E67E2"/>
    <w:rsid w:val="008E72EE"/>
    <w:rsid w:val="008F3614"/>
    <w:rsid w:val="008F3D31"/>
    <w:rsid w:val="008F4601"/>
    <w:rsid w:val="009165B5"/>
    <w:rsid w:val="00921DA6"/>
    <w:rsid w:val="00944787"/>
    <w:rsid w:val="009553FD"/>
    <w:rsid w:val="00955A42"/>
    <w:rsid w:val="0096064A"/>
    <w:rsid w:val="009664B7"/>
    <w:rsid w:val="00967695"/>
    <w:rsid w:val="00967F29"/>
    <w:rsid w:val="00967FBA"/>
    <w:rsid w:val="00975436"/>
    <w:rsid w:val="00990EC0"/>
    <w:rsid w:val="009B2386"/>
    <w:rsid w:val="009B310E"/>
    <w:rsid w:val="009B5F8B"/>
    <w:rsid w:val="009B7FD5"/>
    <w:rsid w:val="009C480D"/>
    <w:rsid w:val="009D4386"/>
    <w:rsid w:val="009E1115"/>
    <w:rsid w:val="009E7F02"/>
    <w:rsid w:val="009F2557"/>
    <w:rsid w:val="00A002CB"/>
    <w:rsid w:val="00A22C4D"/>
    <w:rsid w:val="00A31AFC"/>
    <w:rsid w:val="00A34082"/>
    <w:rsid w:val="00A41223"/>
    <w:rsid w:val="00A428A5"/>
    <w:rsid w:val="00A44DFB"/>
    <w:rsid w:val="00A472FE"/>
    <w:rsid w:val="00A5021B"/>
    <w:rsid w:val="00A5263F"/>
    <w:rsid w:val="00A53633"/>
    <w:rsid w:val="00A645F3"/>
    <w:rsid w:val="00A65AC4"/>
    <w:rsid w:val="00A71D7C"/>
    <w:rsid w:val="00A8260F"/>
    <w:rsid w:val="00A9386D"/>
    <w:rsid w:val="00AA0966"/>
    <w:rsid w:val="00AA26E9"/>
    <w:rsid w:val="00AA4379"/>
    <w:rsid w:val="00AA61A5"/>
    <w:rsid w:val="00AA64BD"/>
    <w:rsid w:val="00AB020F"/>
    <w:rsid w:val="00AB0673"/>
    <w:rsid w:val="00AC7730"/>
    <w:rsid w:val="00AE1583"/>
    <w:rsid w:val="00AE2F15"/>
    <w:rsid w:val="00AF0B18"/>
    <w:rsid w:val="00AF1F06"/>
    <w:rsid w:val="00B02737"/>
    <w:rsid w:val="00B02EFC"/>
    <w:rsid w:val="00B3015D"/>
    <w:rsid w:val="00B31690"/>
    <w:rsid w:val="00B327F1"/>
    <w:rsid w:val="00B4798D"/>
    <w:rsid w:val="00B60DF4"/>
    <w:rsid w:val="00B621CA"/>
    <w:rsid w:val="00B66E80"/>
    <w:rsid w:val="00B721D2"/>
    <w:rsid w:val="00B72DB0"/>
    <w:rsid w:val="00B7526F"/>
    <w:rsid w:val="00B83CB2"/>
    <w:rsid w:val="00B92035"/>
    <w:rsid w:val="00BB37A6"/>
    <w:rsid w:val="00BC02D6"/>
    <w:rsid w:val="00BC1993"/>
    <w:rsid w:val="00BC3712"/>
    <w:rsid w:val="00BD5322"/>
    <w:rsid w:val="00BF52C6"/>
    <w:rsid w:val="00BF7004"/>
    <w:rsid w:val="00C05019"/>
    <w:rsid w:val="00C06744"/>
    <w:rsid w:val="00C15874"/>
    <w:rsid w:val="00C15D20"/>
    <w:rsid w:val="00C56ED5"/>
    <w:rsid w:val="00C63063"/>
    <w:rsid w:val="00C63DE1"/>
    <w:rsid w:val="00C67D4F"/>
    <w:rsid w:val="00C714C0"/>
    <w:rsid w:val="00CB75B0"/>
    <w:rsid w:val="00CC09AC"/>
    <w:rsid w:val="00CD54E4"/>
    <w:rsid w:val="00CE1E9B"/>
    <w:rsid w:val="00CE5DAB"/>
    <w:rsid w:val="00CE6B60"/>
    <w:rsid w:val="00CF22B2"/>
    <w:rsid w:val="00CF2398"/>
    <w:rsid w:val="00CF622B"/>
    <w:rsid w:val="00CF7B89"/>
    <w:rsid w:val="00D01C4C"/>
    <w:rsid w:val="00D049FC"/>
    <w:rsid w:val="00D125C0"/>
    <w:rsid w:val="00D24FF2"/>
    <w:rsid w:val="00D27FEF"/>
    <w:rsid w:val="00D335ED"/>
    <w:rsid w:val="00D34BEF"/>
    <w:rsid w:val="00D35309"/>
    <w:rsid w:val="00D45912"/>
    <w:rsid w:val="00D530EE"/>
    <w:rsid w:val="00D540D2"/>
    <w:rsid w:val="00D640BE"/>
    <w:rsid w:val="00D671E1"/>
    <w:rsid w:val="00D73523"/>
    <w:rsid w:val="00D73B0E"/>
    <w:rsid w:val="00DA4231"/>
    <w:rsid w:val="00DA56CD"/>
    <w:rsid w:val="00DA5E3E"/>
    <w:rsid w:val="00DA70F4"/>
    <w:rsid w:val="00DC2B4A"/>
    <w:rsid w:val="00DD484F"/>
    <w:rsid w:val="00DD6426"/>
    <w:rsid w:val="00DE7F7C"/>
    <w:rsid w:val="00DF3F60"/>
    <w:rsid w:val="00E12CD8"/>
    <w:rsid w:val="00E22BA4"/>
    <w:rsid w:val="00E23FC1"/>
    <w:rsid w:val="00E27321"/>
    <w:rsid w:val="00E37E28"/>
    <w:rsid w:val="00E55B01"/>
    <w:rsid w:val="00E63760"/>
    <w:rsid w:val="00E65DAC"/>
    <w:rsid w:val="00E71FD8"/>
    <w:rsid w:val="00E7277A"/>
    <w:rsid w:val="00E81FB0"/>
    <w:rsid w:val="00E85200"/>
    <w:rsid w:val="00E86859"/>
    <w:rsid w:val="00E97212"/>
    <w:rsid w:val="00E97ADA"/>
    <w:rsid w:val="00EA2F1A"/>
    <w:rsid w:val="00EA45A9"/>
    <w:rsid w:val="00ED12D5"/>
    <w:rsid w:val="00EE0235"/>
    <w:rsid w:val="00EE191F"/>
    <w:rsid w:val="00EE31C1"/>
    <w:rsid w:val="00EE68C2"/>
    <w:rsid w:val="00EF1218"/>
    <w:rsid w:val="00EF413B"/>
    <w:rsid w:val="00F001B5"/>
    <w:rsid w:val="00F021A9"/>
    <w:rsid w:val="00F02F37"/>
    <w:rsid w:val="00F1712D"/>
    <w:rsid w:val="00F22C10"/>
    <w:rsid w:val="00F31CA7"/>
    <w:rsid w:val="00F40DFB"/>
    <w:rsid w:val="00F433CA"/>
    <w:rsid w:val="00F44938"/>
    <w:rsid w:val="00F50557"/>
    <w:rsid w:val="00F5712D"/>
    <w:rsid w:val="00F738B6"/>
    <w:rsid w:val="00F73DF3"/>
    <w:rsid w:val="00F864D2"/>
    <w:rsid w:val="00F92B75"/>
    <w:rsid w:val="00FA28EC"/>
    <w:rsid w:val="00FB21AB"/>
    <w:rsid w:val="00FD3FF9"/>
    <w:rsid w:val="00FD4DBB"/>
    <w:rsid w:val="00FD6525"/>
    <w:rsid w:val="00FE7028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22B6"/>
  </w:style>
  <w:style w:type="paragraph" w:styleId="Nagwek1">
    <w:name w:val="heading 1"/>
    <w:basedOn w:val="Normalny"/>
    <w:link w:val="Nagwek1Znak"/>
    <w:uiPriority w:val="9"/>
    <w:qFormat/>
    <w:rsid w:val="00FD3FF9"/>
    <w:pPr>
      <w:keepNext/>
      <w:numPr>
        <w:numId w:val="1"/>
      </w:numPr>
      <w:spacing w:after="0" w:line="240" w:lineRule="auto"/>
      <w:jc w:val="center"/>
      <w:outlineLvl w:val="0"/>
    </w:pPr>
    <w:rPr>
      <w:rFonts w:ascii="Bookman Old Style" w:eastAsia="Times New Roman" w:hAnsi="Calibri" w:cs="Times New Roman"/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D3FF9"/>
    <w:pPr>
      <w:keepNext/>
      <w:keepLines/>
      <w:widowControl w:val="0"/>
      <w:numPr>
        <w:ilvl w:val="1"/>
        <w:numId w:val="1"/>
      </w:numPr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55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7847ED"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color w:val="99CC00"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847ED"/>
    <w:pPr>
      <w:keepNext/>
      <w:autoSpaceDE w:val="0"/>
      <w:autoSpaceDN w:val="0"/>
      <w:adjustRightInd w:val="0"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2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77A"/>
  </w:style>
  <w:style w:type="paragraph" w:styleId="Stopka">
    <w:name w:val="footer"/>
    <w:aliases w:val=" Znak"/>
    <w:basedOn w:val="Normalny"/>
    <w:link w:val="StopkaZnak"/>
    <w:unhideWhenUsed/>
    <w:rsid w:val="00E72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rsid w:val="00E7277A"/>
  </w:style>
  <w:style w:type="paragraph" w:styleId="Tekstdymka">
    <w:name w:val="Balloon Text"/>
    <w:basedOn w:val="Normalny"/>
    <w:link w:val="TekstdymkaZnak"/>
    <w:uiPriority w:val="99"/>
    <w:semiHidden/>
    <w:unhideWhenUsed/>
    <w:rsid w:val="00E72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277A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E7277A"/>
    <w:rPr>
      <w:color w:val="0000FF"/>
      <w:u w:val="single"/>
    </w:rPr>
  </w:style>
  <w:style w:type="character" w:customStyle="1" w:styleId="FontStyle78">
    <w:name w:val="Font Style78"/>
    <w:uiPriority w:val="99"/>
    <w:rsid w:val="005B761F"/>
    <w:rPr>
      <w:rFonts w:ascii="Bookman Old Style" w:hAnsi="Bookman Old Style" w:cs="Bookman Old Style"/>
      <w:b/>
      <w:bCs/>
      <w:sz w:val="22"/>
      <w:szCs w:val="22"/>
    </w:rPr>
  </w:style>
  <w:style w:type="paragraph" w:styleId="Tytu">
    <w:name w:val="Title"/>
    <w:basedOn w:val="Normalny"/>
    <w:link w:val="TytuZnak"/>
    <w:qFormat/>
    <w:rsid w:val="007847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7847ED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Nagwek6Znak">
    <w:name w:val="Nagłówek 6 Znak"/>
    <w:basedOn w:val="Domylnaczcionkaakapitu"/>
    <w:link w:val="Nagwek6"/>
    <w:rsid w:val="007847ED"/>
    <w:rPr>
      <w:rFonts w:ascii="Times New Roman" w:eastAsia="Times New Roman" w:hAnsi="Times New Roman" w:cs="Times New Roman"/>
      <w:b/>
      <w:bCs/>
      <w:color w:val="99CC00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847ED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Zwykytekst1">
    <w:name w:val="Zwykły tekst1"/>
    <w:basedOn w:val="Normalny"/>
    <w:rsid w:val="007847ED"/>
    <w:pPr>
      <w:widowControl w:val="0"/>
      <w:suppressAutoHyphens/>
      <w:spacing w:after="0" w:line="240" w:lineRule="auto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E81FB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D3FF9"/>
    <w:rPr>
      <w:rFonts w:ascii="Bookman Old Style" w:eastAsia="Times New Roman" w:hAnsi="Calibri" w:cs="Times New Roman"/>
      <w:b/>
      <w:sz w:val="32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FD3FF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tyle1">
    <w:name w:val="Style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">
    <w:name w:val="Style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">
    <w:name w:val="Style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">
    <w:name w:val="Style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hanging="351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568" w:lineRule="exact"/>
      <w:ind w:firstLine="2653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9">
    <w:name w:val="Style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1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0">
    <w:name w:val="Style1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5" w:lineRule="exact"/>
      <w:ind w:firstLine="370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1">
    <w:name w:val="Style1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2">
    <w:name w:val="Style1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hanging="360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4">
    <w:name w:val="Style1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5">
    <w:name w:val="Style1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6">
    <w:name w:val="Style1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7">
    <w:name w:val="Style1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6" w:lineRule="exact"/>
      <w:ind w:hanging="72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8">
    <w:name w:val="Style1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9">
    <w:name w:val="Style1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0">
    <w:name w:val="Style2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1">
    <w:name w:val="Style2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firstLine="36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2">
    <w:name w:val="Style2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3">
    <w:name w:val="Style2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4">
    <w:name w:val="Style2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5">
    <w:name w:val="Style2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6">
    <w:name w:val="Style2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7">
    <w:name w:val="Style2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424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8">
    <w:name w:val="Style2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1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9">
    <w:name w:val="Style2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6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0">
    <w:name w:val="Style3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1">
    <w:name w:val="Style3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2">
    <w:name w:val="Style3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3">
    <w:name w:val="Style3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4">
    <w:name w:val="Style3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5">
    <w:name w:val="Style3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6">
    <w:name w:val="Style3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5" w:lineRule="exact"/>
      <w:ind w:hanging="13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7">
    <w:name w:val="Style3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8">
    <w:name w:val="Style3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9">
    <w:name w:val="Style3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6" w:lineRule="exact"/>
      <w:ind w:hanging="106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0">
    <w:name w:val="Style4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hanging="442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1">
    <w:name w:val="Style4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3" w:lineRule="exact"/>
      <w:ind w:hanging="365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2">
    <w:name w:val="Style4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561" w:lineRule="exact"/>
      <w:ind w:firstLine="8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10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4">
    <w:name w:val="Style4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97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5">
    <w:name w:val="Style4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6">
    <w:name w:val="Style4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7">
    <w:name w:val="Style4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422" w:lineRule="exact"/>
      <w:ind w:hanging="346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8">
    <w:name w:val="Style4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9">
    <w:name w:val="Style4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708" w:lineRule="exact"/>
      <w:ind w:firstLine="3104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0">
    <w:name w:val="Style5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187" w:lineRule="exact"/>
      <w:ind w:hanging="17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1">
    <w:name w:val="Style5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2">
    <w:name w:val="Style5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firstLine="708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3">
    <w:name w:val="Style5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7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4">
    <w:name w:val="Style5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9" w:lineRule="exact"/>
      <w:ind w:hanging="442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5">
    <w:name w:val="Style5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6">
    <w:name w:val="Style5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7">
    <w:name w:val="Style5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hanging="351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8">
    <w:name w:val="Style5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0">
    <w:name w:val="Font Style60"/>
    <w:uiPriority w:val="99"/>
    <w:rsid w:val="00FD3FF9"/>
    <w:rPr>
      <w:rFonts w:ascii="Bookman Old Style" w:hAnsi="Bookman Old Style" w:cs="Bookman Old Style"/>
      <w:b/>
      <w:bCs/>
      <w:i/>
      <w:iCs/>
      <w:sz w:val="22"/>
      <w:szCs w:val="22"/>
    </w:rPr>
  </w:style>
  <w:style w:type="character" w:customStyle="1" w:styleId="FontStyle61">
    <w:name w:val="Font Style61"/>
    <w:uiPriority w:val="99"/>
    <w:rsid w:val="00FD3FF9"/>
    <w:rPr>
      <w:rFonts w:ascii="Bookman Old Style" w:hAnsi="Bookman Old Style" w:cs="Bookman Old Style"/>
      <w:b/>
      <w:bCs/>
      <w:smallCaps/>
      <w:sz w:val="22"/>
      <w:szCs w:val="22"/>
    </w:rPr>
  </w:style>
  <w:style w:type="character" w:customStyle="1" w:styleId="FontStyle62">
    <w:name w:val="Font Style62"/>
    <w:uiPriority w:val="99"/>
    <w:rsid w:val="00FD3FF9"/>
    <w:rPr>
      <w:rFonts w:ascii="Bookman Old Style" w:hAnsi="Bookman Old Style" w:cs="Bookman Old Style"/>
      <w:b/>
      <w:bCs/>
      <w:i/>
      <w:iCs/>
      <w:sz w:val="18"/>
      <w:szCs w:val="18"/>
    </w:rPr>
  </w:style>
  <w:style w:type="character" w:customStyle="1" w:styleId="FontStyle63">
    <w:name w:val="Font Style63"/>
    <w:uiPriority w:val="99"/>
    <w:rsid w:val="00FD3FF9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64">
    <w:name w:val="Font Style64"/>
    <w:uiPriority w:val="99"/>
    <w:rsid w:val="00FD3FF9"/>
    <w:rPr>
      <w:rFonts w:ascii="Bookman Old Style" w:hAnsi="Bookman Old Style" w:cs="Bookman Old Style"/>
      <w:i/>
      <w:iCs/>
      <w:sz w:val="22"/>
      <w:szCs w:val="22"/>
    </w:rPr>
  </w:style>
  <w:style w:type="character" w:customStyle="1" w:styleId="FontStyle65">
    <w:name w:val="Font Style65"/>
    <w:uiPriority w:val="99"/>
    <w:rsid w:val="00FD3FF9"/>
    <w:rPr>
      <w:rFonts w:ascii="Bookman Old Style" w:hAnsi="Bookman Old Style" w:cs="Bookman Old Style"/>
      <w:b/>
      <w:bCs/>
      <w:i/>
      <w:iCs/>
      <w:sz w:val="16"/>
      <w:szCs w:val="16"/>
    </w:rPr>
  </w:style>
  <w:style w:type="character" w:customStyle="1" w:styleId="FontStyle66">
    <w:name w:val="Font Style66"/>
    <w:uiPriority w:val="99"/>
    <w:rsid w:val="00FD3FF9"/>
    <w:rPr>
      <w:rFonts w:ascii="Bookman Old Style" w:hAnsi="Bookman Old Style" w:cs="Bookman Old Style"/>
      <w:i/>
      <w:iCs/>
      <w:sz w:val="14"/>
      <w:szCs w:val="14"/>
    </w:rPr>
  </w:style>
  <w:style w:type="character" w:customStyle="1" w:styleId="FontStyle67">
    <w:name w:val="Font Style67"/>
    <w:uiPriority w:val="99"/>
    <w:rsid w:val="00FD3FF9"/>
    <w:rPr>
      <w:rFonts w:ascii="Bookman Old Style" w:hAnsi="Bookman Old Style" w:cs="Bookman Old Style"/>
      <w:sz w:val="22"/>
      <w:szCs w:val="22"/>
    </w:rPr>
  </w:style>
  <w:style w:type="character" w:customStyle="1" w:styleId="FontStyle68">
    <w:name w:val="Font Style68"/>
    <w:uiPriority w:val="99"/>
    <w:rsid w:val="00FD3FF9"/>
    <w:rPr>
      <w:rFonts w:ascii="Bookman Old Style" w:hAnsi="Bookman Old Style" w:cs="Bookman Old Style"/>
      <w:sz w:val="18"/>
      <w:szCs w:val="18"/>
    </w:rPr>
  </w:style>
  <w:style w:type="character" w:customStyle="1" w:styleId="FontStyle69">
    <w:name w:val="Font Style69"/>
    <w:uiPriority w:val="99"/>
    <w:rsid w:val="00FD3FF9"/>
    <w:rPr>
      <w:rFonts w:ascii="Bookman Old Style" w:hAnsi="Bookman Old Style" w:cs="Bookman Old Style"/>
      <w:b/>
      <w:bCs/>
      <w:i/>
      <w:iCs/>
      <w:sz w:val="14"/>
      <w:szCs w:val="14"/>
    </w:rPr>
  </w:style>
  <w:style w:type="character" w:customStyle="1" w:styleId="FontStyle70">
    <w:name w:val="Font Style70"/>
    <w:uiPriority w:val="99"/>
    <w:rsid w:val="00FD3FF9"/>
    <w:rPr>
      <w:rFonts w:ascii="Calibri" w:hAnsi="Calibri" w:cs="Calibri"/>
      <w:sz w:val="18"/>
      <w:szCs w:val="18"/>
    </w:rPr>
  </w:style>
  <w:style w:type="character" w:customStyle="1" w:styleId="FontStyle71">
    <w:name w:val="Font Style71"/>
    <w:uiPriority w:val="99"/>
    <w:rsid w:val="00FD3FF9"/>
    <w:rPr>
      <w:rFonts w:ascii="Bookman Old Style" w:hAnsi="Bookman Old Style" w:cs="Bookman Old Style"/>
      <w:b/>
      <w:bCs/>
      <w:smallCaps/>
      <w:spacing w:val="60"/>
      <w:sz w:val="10"/>
      <w:szCs w:val="10"/>
    </w:rPr>
  </w:style>
  <w:style w:type="character" w:customStyle="1" w:styleId="FontStyle72">
    <w:name w:val="Font Style72"/>
    <w:uiPriority w:val="99"/>
    <w:rsid w:val="00FD3FF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73">
    <w:name w:val="Font Style73"/>
    <w:uiPriority w:val="99"/>
    <w:rsid w:val="00FD3FF9"/>
    <w:rPr>
      <w:rFonts w:ascii="Bookman Old Style" w:hAnsi="Bookman Old Style" w:cs="Bookman Old Style"/>
      <w:sz w:val="20"/>
      <w:szCs w:val="20"/>
    </w:rPr>
  </w:style>
  <w:style w:type="character" w:customStyle="1" w:styleId="FontStyle74">
    <w:name w:val="Font Style74"/>
    <w:uiPriority w:val="99"/>
    <w:rsid w:val="00FD3FF9"/>
    <w:rPr>
      <w:rFonts w:ascii="Bookman Old Style" w:hAnsi="Bookman Old Style" w:cs="Bookman Old Style"/>
      <w:b/>
      <w:bCs/>
      <w:sz w:val="22"/>
      <w:szCs w:val="22"/>
    </w:rPr>
  </w:style>
  <w:style w:type="character" w:customStyle="1" w:styleId="FontStyle75">
    <w:name w:val="Font Style75"/>
    <w:uiPriority w:val="99"/>
    <w:rsid w:val="00FD3FF9"/>
    <w:rPr>
      <w:rFonts w:ascii="Calibri" w:hAnsi="Calibri" w:cs="Calibri"/>
      <w:b/>
      <w:bCs/>
      <w:sz w:val="22"/>
      <w:szCs w:val="22"/>
    </w:rPr>
  </w:style>
  <w:style w:type="character" w:customStyle="1" w:styleId="FontStyle76">
    <w:name w:val="Font Style76"/>
    <w:uiPriority w:val="99"/>
    <w:rsid w:val="00FD3FF9"/>
    <w:rPr>
      <w:rFonts w:ascii="Calibri" w:hAnsi="Calibri" w:cs="Calibri"/>
      <w:sz w:val="10"/>
      <w:szCs w:val="10"/>
    </w:rPr>
  </w:style>
  <w:style w:type="character" w:customStyle="1" w:styleId="FontStyle77">
    <w:name w:val="Font Style77"/>
    <w:uiPriority w:val="99"/>
    <w:rsid w:val="00FD3FF9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79">
    <w:name w:val="Font Style79"/>
    <w:uiPriority w:val="99"/>
    <w:rsid w:val="00FD3FF9"/>
    <w:rPr>
      <w:rFonts w:ascii="Bookman Old Style" w:hAnsi="Bookman Old Style" w:cs="Bookman Old Style"/>
      <w:b/>
      <w:bCs/>
      <w:sz w:val="18"/>
      <w:szCs w:val="18"/>
    </w:rPr>
  </w:style>
  <w:style w:type="character" w:customStyle="1" w:styleId="FontStyle80">
    <w:name w:val="Font Style80"/>
    <w:uiPriority w:val="99"/>
    <w:rsid w:val="00FD3FF9"/>
    <w:rPr>
      <w:rFonts w:ascii="Bookman Old Style" w:hAnsi="Bookman Old Style" w:cs="Bookman Old Style"/>
      <w:i/>
      <w:iCs/>
      <w:sz w:val="18"/>
      <w:szCs w:val="18"/>
    </w:rPr>
  </w:style>
  <w:style w:type="character" w:customStyle="1" w:styleId="FontStyle81">
    <w:name w:val="Font Style81"/>
    <w:uiPriority w:val="99"/>
    <w:rsid w:val="00FD3FF9"/>
    <w:rPr>
      <w:rFonts w:ascii="Bookman Old Style" w:hAnsi="Bookman Old Style" w:cs="Bookman Old Style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FD3FF9"/>
    <w:pPr>
      <w:spacing w:after="0" w:line="240" w:lineRule="auto"/>
    </w:pPr>
    <w:rPr>
      <w:rFonts w:ascii="Bookman Old Style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1"/>
    <w:qFormat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56">
    <w:name w:val="Font Style56"/>
    <w:uiPriority w:val="99"/>
    <w:rsid w:val="00FD3FF9"/>
    <w:rPr>
      <w:rFonts w:ascii="Times New Roman" w:hAnsi="Times New Roman" w:cs="Times New Roman"/>
      <w:sz w:val="22"/>
      <w:szCs w:val="22"/>
    </w:rPr>
  </w:style>
  <w:style w:type="character" w:customStyle="1" w:styleId="FontStyle57">
    <w:name w:val="Font Style57"/>
    <w:uiPriority w:val="99"/>
    <w:rsid w:val="00FD3FF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8">
    <w:name w:val="Font Style58"/>
    <w:uiPriority w:val="99"/>
    <w:rsid w:val="00FD3FF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55">
    <w:name w:val="Font Style55"/>
    <w:uiPriority w:val="99"/>
    <w:rsid w:val="00FD3FF9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uiPriority w:val="99"/>
    <w:rsid w:val="00FD3FF9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uiPriority w:val="99"/>
    <w:rsid w:val="00FD3FF9"/>
    <w:rPr>
      <w:rFonts w:ascii="Times New Roman" w:hAnsi="Times New Roman" w:cs="Times New Roman"/>
      <w:b/>
      <w:bCs/>
      <w:sz w:val="22"/>
      <w:szCs w:val="22"/>
    </w:rPr>
  </w:style>
  <w:style w:type="paragraph" w:customStyle="1" w:styleId="pkt">
    <w:name w:val="pkt"/>
    <w:basedOn w:val="Normalny"/>
    <w:rsid w:val="00FD3FF9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</w:rPr>
  </w:style>
  <w:style w:type="character" w:customStyle="1" w:styleId="FontStyle20">
    <w:name w:val="Font Style20"/>
    <w:uiPriority w:val="99"/>
    <w:rsid w:val="00FD3FF9"/>
    <w:rPr>
      <w:rFonts w:ascii="Arial" w:hAnsi="Arial" w:cs="Arial"/>
      <w:sz w:val="18"/>
      <w:szCs w:val="18"/>
    </w:rPr>
  </w:style>
  <w:style w:type="paragraph" w:styleId="Tekstpodstawowy">
    <w:name w:val="Body Text"/>
    <w:basedOn w:val="Normalny"/>
    <w:link w:val="TekstpodstawowyZnak"/>
    <w:rsid w:val="00FD3FF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D3FF9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oznaczenie">
    <w:name w:val="oznaczenie"/>
    <w:basedOn w:val="Domylnaczcionkaakapitu"/>
    <w:rsid w:val="00FD3FF9"/>
  </w:style>
  <w:style w:type="paragraph" w:styleId="Tekstpodstawowywcity">
    <w:name w:val="Body Text Indent"/>
    <w:basedOn w:val="Normalny"/>
    <w:link w:val="TekstpodstawowywcityZnak"/>
    <w:uiPriority w:val="99"/>
    <w:unhideWhenUsed/>
    <w:rsid w:val="00FD3FF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D3FF9"/>
    <w:rPr>
      <w:rFonts w:ascii="Bookman Old Style" w:eastAsia="Times New Roman" w:hAnsi="Bookman Old Style" w:cs="Times New Roman"/>
      <w:sz w:val="24"/>
      <w:szCs w:val="24"/>
    </w:rPr>
  </w:style>
  <w:style w:type="character" w:styleId="Tekstzastpczy">
    <w:name w:val="Placeholder Text"/>
    <w:uiPriority w:val="99"/>
    <w:semiHidden/>
    <w:rsid w:val="00FD3FF9"/>
    <w:rPr>
      <w:color w:val="808080"/>
    </w:rPr>
  </w:style>
  <w:style w:type="paragraph" w:styleId="Lista">
    <w:name w:val="List"/>
    <w:basedOn w:val="Normalny"/>
    <w:rsid w:val="00FD3FF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kapitzlist1">
    <w:name w:val="Akapit z listą1"/>
    <w:basedOn w:val="Normalny"/>
    <w:rsid w:val="00FD3FF9"/>
    <w:pPr>
      <w:ind w:left="720"/>
    </w:pPr>
    <w:rPr>
      <w:rFonts w:ascii="Calibri" w:eastAsia="Times New Roman" w:hAnsi="Calibri" w:cs="Times New Roman"/>
      <w:lang w:eastAsia="en-US"/>
    </w:rPr>
  </w:style>
  <w:style w:type="paragraph" w:styleId="NormalnyWeb">
    <w:name w:val="Normal (Web)"/>
    <w:basedOn w:val="Normalny"/>
    <w:semiHidden/>
    <w:unhideWhenUsed/>
    <w:rsid w:val="00FD3FF9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D3F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D3FF9"/>
    <w:rPr>
      <w:rFonts w:ascii="Courier New" w:eastAsia="Times New Roman" w:hAnsi="Courier New" w:cs="Times New Roman"/>
      <w:sz w:val="20"/>
      <w:szCs w:val="20"/>
    </w:rPr>
  </w:style>
  <w:style w:type="paragraph" w:styleId="Zwykytekst">
    <w:name w:val="Plain Text"/>
    <w:basedOn w:val="Normalny"/>
    <w:link w:val="ZwykytekstZnak"/>
    <w:rsid w:val="00FD3FF9"/>
    <w:pPr>
      <w:spacing w:after="0" w:line="240" w:lineRule="auto"/>
    </w:pPr>
    <w:rPr>
      <w:rFonts w:ascii="Consolas" w:eastAsia="Times New Roman" w:hAnsi="Consolas" w:cs="Times New Roman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FD3FF9"/>
    <w:rPr>
      <w:rFonts w:ascii="Consolas" w:eastAsia="Times New Roman" w:hAnsi="Consolas" w:cs="Times New Roman"/>
      <w:sz w:val="21"/>
      <w:szCs w:val="21"/>
      <w:lang w:eastAsia="en-US"/>
    </w:rPr>
  </w:style>
  <w:style w:type="character" w:customStyle="1" w:styleId="fsize12">
    <w:name w:val="fsize12"/>
    <w:basedOn w:val="Domylnaczcionkaakapitu"/>
    <w:rsid w:val="00FD3FF9"/>
  </w:style>
  <w:style w:type="character" w:styleId="Odwoaniedokomentarza">
    <w:name w:val="annotation reference"/>
    <w:semiHidden/>
    <w:unhideWhenUsed/>
    <w:rsid w:val="00FD3F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3FF9"/>
    <w:rPr>
      <w:rFonts w:ascii="Bookman Old Style" w:eastAsia="Times New Roman" w:hAnsi="Bookman Old Style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3F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3FF9"/>
    <w:rPr>
      <w:rFonts w:ascii="Bookman Old Style" w:eastAsia="Times New Roman" w:hAnsi="Bookman Old Style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D3FF9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bold">
    <w:name w:val="bold"/>
    <w:basedOn w:val="Domylnaczcionkaakapitu"/>
    <w:rsid w:val="00FD3FF9"/>
  </w:style>
  <w:style w:type="paragraph" w:customStyle="1" w:styleId="Zwykytekst2">
    <w:name w:val="Zwykły tekst2"/>
    <w:basedOn w:val="Normalny"/>
    <w:rsid w:val="00FD3FF9"/>
    <w:pPr>
      <w:widowControl w:val="0"/>
      <w:suppressAutoHyphens/>
      <w:spacing w:after="0" w:line="240" w:lineRule="auto"/>
      <w:ind w:left="357" w:hanging="357"/>
      <w:jc w:val="both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E86859"/>
    <w:pPr>
      <w:widowControl w:val="0"/>
      <w:suppressAutoHyphens/>
      <w:spacing w:after="0" w:line="240" w:lineRule="auto"/>
      <w:ind w:left="357" w:hanging="357"/>
      <w:jc w:val="both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customStyle="1" w:styleId="ListParagraph1">
    <w:name w:val="List Paragraph1"/>
    <w:basedOn w:val="Akapitzlist1"/>
    <w:rsid w:val="00881688"/>
    <w:pPr>
      <w:contextualSpacing/>
    </w:pPr>
    <w:rPr>
      <w:sz w:val="24"/>
    </w:rPr>
  </w:style>
  <w:style w:type="character" w:styleId="Pogrubienie">
    <w:name w:val="Strong"/>
    <w:qFormat/>
    <w:rsid w:val="00881688"/>
    <w:rPr>
      <w:b/>
      <w:bCs/>
    </w:rPr>
  </w:style>
  <w:style w:type="paragraph" w:customStyle="1" w:styleId="Default">
    <w:name w:val="Default"/>
    <w:rsid w:val="00533B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rsid w:val="008555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andard">
    <w:name w:val="Standard"/>
    <w:rsid w:val="00193D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rsid w:val="00B4798D"/>
    <w:pPr>
      <w:spacing w:after="120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798D"/>
    <w:rPr>
      <w:rFonts w:ascii="Arial" w:eastAsia="Times New Roman" w:hAnsi="Arial" w:cs="Arial"/>
      <w:sz w:val="16"/>
      <w:szCs w:val="16"/>
    </w:rPr>
  </w:style>
  <w:style w:type="paragraph" w:styleId="Spistreci4">
    <w:name w:val="toc 4"/>
    <w:basedOn w:val="Normalny"/>
    <w:next w:val="Normalny"/>
    <w:autoRedefine/>
    <w:semiHidden/>
    <w:rsid w:val="001F655B"/>
    <w:pPr>
      <w:spacing w:after="0"/>
      <w:jc w:val="both"/>
      <w:textAlignment w:val="top"/>
    </w:pPr>
    <w:rPr>
      <w:rFonts w:ascii="Tahoma" w:eastAsia="Times New Roman" w:hAnsi="Tahoma" w:cs="Tahoma"/>
    </w:rPr>
  </w:style>
  <w:style w:type="paragraph" w:styleId="Tekstpodstawowy2">
    <w:name w:val="Body Text 2"/>
    <w:basedOn w:val="Normalny"/>
    <w:link w:val="Tekstpodstawowy2Znak"/>
    <w:rsid w:val="00266357"/>
    <w:pPr>
      <w:spacing w:after="120" w:line="480" w:lineRule="auto"/>
    </w:pPr>
    <w:rPr>
      <w:rFonts w:ascii="Arial" w:eastAsia="Times New Roman" w:hAnsi="Arial" w:cs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266357"/>
    <w:rPr>
      <w:rFonts w:ascii="Arial" w:eastAsia="Times New Roman" w:hAnsi="Arial" w:cs="Times New Roman"/>
    </w:rPr>
  </w:style>
  <w:style w:type="paragraph" w:styleId="Tekstprzypisudolnego">
    <w:name w:val="footnote text"/>
    <w:basedOn w:val="Normalny"/>
    <w:link w:val="TekstprzypisudolnegoZnak"/>
    <w:semiHidden/>
    <w:rsid w:val="00765B72"/>
    <w:pPr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65B72"/>
    <w:rPr>
      <w:rFonts w:ascii="Verdana" w:eastAsia="Times New Roman" w:hAnsi="Verdana" w:cs="Times New Roman"/>
      <w:sz w:val="20"/>
      <w:szCs w:val="20"/>
    </w:rPr>
  </w:style>
  <w:style w:type="character" w:styleId="Odwoanieprzypisudolnego">
    <w:name w:val="footnote reference"/>
    <w:semiHidden/>
    <w:rsid w:val="00765B7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3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ochowo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BD32A-8A89-4344-896E-2D3A3FE2E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1672</Words>
  <Characters>10037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Ewa Kopycińska</cp:lastModifiedBy>
  <cp:revision>35</cp:revision>
  <cp:lastPrinted>2015-01-23T11:27:00Z</cp:lastPrinted>
  <dcterms:created xsi:type="dcterms:W3CDTF">2015-03-16T22:04:00Z</dcterms:created>
  <dcterms:modified xsi:type="dcterms:W3CDTF">2015-03-18T08:36:00Z</dcterms:modified>
</cp:coreProperties>
</file>