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0A0" w:rsidRDefault="003900A0">
      <w:pPr>
        <w:rPr>
          <w:rFonts w:asciiTheme="majorHAnsi" w:hAnsiTheme="majorHAnsi"/>
          <w:b/>
          <w:sz w:val="26"/>
          <w:szCs w:val="26"/>
          <w:u w:val="single"/>
        </w:rPr>
      </w:pPr>
    </w:p>
    <w:p w:rsidR="00FD731E" w:rsidRDefault="007507C4" w:rsidP="003900A0">
      <w:pPr>
        <w:jc w:val="center"/>
        <w:rPr>
          <w:rFonts w:asciiTheme="majorHAnsi" w:hAnsiTheme="majorHAnsi"/>
          <w:b/>
          <w:sz w:val="26"/>
          <w:szCs w:val="26"/>
          <w:u w:val="single"/>
        </w:rPr>
      </w:pPr>
      <w:r w:rsidRPr="008F5F80">
        <w:rPr>
          <w:rFonts w:asciiTheme="majorHAnsi" w:hAnsiTheme="majorHAnsi"/>
          <w:b/>
          <w:sz w:val="26"/>
          <w:szCs w:val="26"/>
          <w:u w:val="single"/>
        </w:rPr>
        <w:t>UZASADNIENIE</w:t>
      </w:r>
    </w:p>
    <w:p w:rsidR="009C0B47" w:rsidRPr="008F5F80" w:rsidRDefault="009C0B47">
      <w:pPr>
        <w:rPr>
          <w:rFonts w:asciiTheme="majorHAnsi" w:hAnsiTheme="majorHAnsi"/>
          <w:b/>
          <w:sz w:val="26"/>
          <w:szCs w:val="26"/>
          <w:u w:val="single"/>
        </w:rPr>
      </w:pPr>
    </w:p>
    <w:p w:rsidR="003900A0" w:rsidRDefault="008F5F80" w:rsidP="008F22E5">
      <w:pPr>
        <w:spacing w:after="0" w:line="480" w:lineRule="auto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            </w:t>
      </w:r>
      <w:r w:rsidR="007507C4" w:rsidRPr="008F5F80">
        <w:rPr>
          <w:rFonts w:asciiTheme="majorHAnsi" w:hAnsiTheme="majorHAnsi"/>
          <w:sz w:val="26"/>
          <w:szCs w:val="26"/>
        </w:rPr>
        <w:t xml:space="preserve">Uchwalenie nowego </w:t>
      </w:r>
      <w:r w:rsidR="003900A0">
        <w:rPr>
          <w:rFonts w:asciiTheme="majorHAnsi" w:hAnsiTheme="majorHAnsi"/>
          <w:sz w:val="26"/>
          <w:szCs w:val="26"/>
        </w:rPr>
        <w:t>S</w:t>
      </w:r>
      <w:r w:rsidR="007507C4" w:rsidRPr="008F5F80">
        <w:rPr>
          <w:rFonts w:asciiTheme="majorHAnsi" w:hAnsiTheme="majorHAnsi"/>
          <w:sz w:val="26"/>
          <w:szCs w:val="26"/>
        </w:rPr>
        <w:t xml:space="preserve">tatutu Gminnego Ośrodka Pomocy Społecznej w Mochowie wynika ze zmiany </w:t>
      </w:r>
      <w:r>
        <w:rPr>
          <w:rFonts w:asciiTheme="majorHAnsi" w:hAnsiTheme="majorHAnsi"/>
          <w:sz w:val="26"/>
          <w:szCs w:val="26"/>
        </w:rPr>
        <w:t xml:space="preserve">obowiązujących </w:t>
      </w:r>
      <w:r w:rsidR="009C0B47">
        <w:rPr>
          <w:rFonts w:asciiTheme="majorHAnsi" w:hAnsiTheme="majorHAnsi"/>
          <w:sz w:val="26"/>
          <w:szCs w:val="26"/>
        </w:rPr>
        <w:t>przepisów prawnych (ustaw)</w:t>
      </w:r>
      <w:r>
        <w:rPr>
          <w:rFonts w:asciiTheme="majorHAnsi" w:hAnsiTheme="majorHAnsi"/>
          <w:sz w:val="26"/>
          <w:szCs w:val="26"/>
        </w:rPr>
        <w:t xml:space="preserve"> </w:t>
      </w:r>
      <w:r w:rsidR="007507C4" w:rsidRPr="008F5F80">
        <w:rPr>
          <w:rFonts w:asciiTheme="majorHAnsi" w:hAnsiTheme="majorHAnsi"/>
          <w:sz w:val="26"/>
          <w:szCs w:val="26"/>
        </w:rPr>
        <w:t xml:space="preserve">na podstawie, których działa tutejszy Ośrodek, a także </w:t>
      </w:r>
      <w:r w:rsidR="009C0B47">
        <w:rPr>
          <w:rFonts w:asciiTheme="majorHAnsi" w:hAnsiTheme="majorHAnsi"/>
          <w:sz w:val="26"/>
          <w:szCs w:val="26"/>
        </w:rPr>
        <w:t>realizacji nowych zadań z zakresu</w:t>
      </w:r>
      <w:r w:rsidR="003900A0">
        <w:rPr>
          <w:rFonts w:asciiTheme="majorHAnsi" w:hAnsiTheme="majorHAnsi"/>
          <w:sz w:val="26"/>
          <w:szCs w:val="26"/>
        </w:rPr>
        <w:t>:</w:t>
      </w:r>
    </w:p>
    <w:p w:rsidR="009C0B47" w:rsidRPr="008F5F80" w:rsidRDefault="003900A0" w:rsidP="008F22E5">
      <w:pPr>
        <w:spacing w:after="0" w:line="480" w:lineRule="auto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-</w:t>
      </w:r>
      <w:r w:rsidR="009C0B47">
        <w:rPr>
          <w:rFonts w:asciiTheme="majorHAnsi" w:hAnsiTheme="majorHAnsi"/>
          <w:sz w:val="26"/>
          <w:szCs w:val="26"/>
        </w:rPr>
        <w:t xml:space="preserve"> dodatków mieszkaniowych</w:t>
      </w:r>
      <w:r w:rsidR="008F5F80">
        <w:rPr>
          <w:rFonts w:asciiTheme="majorHAnsi" w:hAnsiTheme="majorHAnsi"/>
          <w:sz w:val="26"/>
          <w:szCs w:val="26"/>
        </w:rPr>
        <w:t>,</w:t>
      </w:r>
      <w:r w:rsidR="009C0B47">
        <w:rPr>
          <w:rFonts w:asciiTheme="majorHAnsi" w:hAnsiTheme="majorHAnsi"/>
          <w:sz w:val="26"/>
          <w:szCs w:val="26"/>
        </w:rPr>
        <w:t xml:space="preserve"> </w:t>
      </w:r>
      <w:r w:rsidR="008F5F80">
        <w:rPr>
          <w:rFonts w:asciiTheme="majorHAnsi" w:hAnsiTheme="majorHAnsi"/>
          <w:sz w:val="26"/>
          <w:szCs w:val="26"/>
        </w:rPr>
        <w:t>wspierani</w:t>
      </w:r>
      <w:r w:rsidR="009C0B47">
        <w:rPr>
          <w:rFonts w:asciiTheme="majorHAnsi" w:hAnsiTheme="majorHAnsi"/>
          <w:sz w:val="26"/>
          <w:szCs w:val="26"/>
        </w:rPr>
        <w:t>a</w:t>
      </w:r>
      <w:r w:rsidR="008F5F80">
        <w:rPr>
          <w:rFonts w:asciiTheme="majorHAnsi" w:hAnsiTheme="majorHAnsi"/>
          <w:sz w:val="26"/>
          <w:szCs w:val="26"/>
        </w:rPr>
        <w:t xml:space="preserve"> rodziny i systemie pieczy zastępczej, przeciwdziałani</w:t>
      </w:r>
      <w:r w:rsidR="009C0B47">
        <w:rPr>
          <w:rFonts w:asciiTheme="majorHAnsi" w:hAnsiTheme="majorHAnsi"/>
          <w:sz w:val="26"/>
          <w:szCs w:val="26"/>
        </w:rPr>
        <w:t>a</w:t>
      </w:r>
      <w:r w:rsidR="008F5F80">
        <w:rPr>
          <w:rFonts w:asciiTheme="majorHAnsi" w:hAnsiTheme="majorHAnsi"/>
          <w:sz w:val="26"/>
          <w:szCs w:val="26"/>
        </w:rPr>
        <w:t xml:space="preserve"> przemocy w rodzinie</w:t>
      </w:r>
      <w:r w:rsidR="009C0B47">
        <w:rPr>
          <w:rFonts w:asciiTheme="majorHAnsi" w:hAnsiTheme="majorHAnsi"/>
          <w:sz w:val="26"/>
          <w:szCs w:val="26"/>
        </w:rPr>
        <w:t xml:space="preserve"> oraz</w:t>
      </w:r>
      <w:r>
        <w:rPr>
          <w:rFonts w:asciiTheme="majorHAnsi" w:hAnsiTheme="majorHAnsi"/>
          <w:sz w:val="26"/>
          <w:szCs w:val="26"/>
        </w:rPr>
        <w:t xml:space="preserve"> </w:t>
      </w:r>
      <w:r w:rsidR="009C0B47">
        <w:rPr>
          <w:rFonts w:asciiTheme="majorHAnsi" w:hAnsiTheme="majorHAnsi"/>
          <w:sz w:val="26"/>
          <w:szCs w:val="26"/>
        </w:rPr>
        <w:t>pomocy materialnej o charakterze socjalnym dla uczniów zamieszkałych na terenie gminy Mochowo.</w:t>
      </w:r>
    </w:p>
    <w:sectPr w:rsidR="009C0B47" w:rsidRPr="008F5F80" w:rsidSect="00FD7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07C4"/>
    <w:rsid w:val="003900A0"/>
    <w:rsid w:val="007507C4"/>
    <w:rsid w:val="008F22E5"/>
    <w:rsid w:val="008F5F80"/>
    <w:rsid w:val="009C0B47"/>
    <w:rsid w:val="00DB230B"/>
    <w:rsid w:val="00FD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3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2013-11-13T08:24:00Z</cp:lastPrinted>
  <dcterms:created xsi:type="dcterms:W3CDTF">2013-11-13T07:15:00Z</dcterms:created>
  <dcterms:modified xsi:type="dcterms:W3CDTF">2013-11-13T08:24:00Z</dcterms:modified>
</cp:coreProperties>
</file>