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EE549C">
        <w:rPr>
          <w:b/>
          <w:color w:val="000000" w:themeColor="text1"/>
          <w:sz w:val="20"/>
          <w:szCs w:val="20"/>
        </w:rPr>
        <w:t>2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EE549C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EE549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C26845" w:rsidP="00937DA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Dostawa wraz z montażem i konfiguracją serwerów, </w:t>
            </w:r>
            <w:proofErr w:type="spellStart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>UPSów</w:t>
            </w:r>
            <w:proofErr w:type="spellEnd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, </w:t>
            </w:r>
            <w:proofErr w:type="spellStart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>swicha</w:t>
            </w:r>
            <w:proofErr w:type="spellEnd"/>
            <w:r w:rsidRPr="007014EE">
              <w:rPr>
                <w:rFonts w:asciiTheme="majorHAnsi" w:hAnsiTheme="majorHAnsi" w:cstheme="majorHAnsi"/>
                <w:b/>
                <w:bCs/>
                <w:lang w:eastAsia="ar-SA"/>
              </w:rPr>
              <w:t>, urządzenia UTM i urządzenia NAS.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  <w:tr w:rsidR="00AC104C" w:rsidRPr="00E44E18" w:rsidTr="00614A48">
        <w:trPr>
          <w:trHeight w:val="547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wykonania zamówienia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6736D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……..……….</w:t>
            </w:r>
            <w:r w:rsidR="00AC104C"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dni</w:t>
            </w:r>
            <w:r w:rsidR="00AC104C" w:rsidRPr="00E44E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od dnia podpisania umowy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EE549C">
        <w:rPr>
          <w:rFonts w:asciiTheme="majorHAnsi" w:hAnsiTheme="majorHAnsi" w:cs="Arial"/>
          <w:b/>
          <w:sz w:val="20"/>
          <w:szCs w:val="20"/>
        </w:rPr>
        <w:t>2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C26845" w:rsidRPr="007014EE">
        <w:rPr>
          <w:rFonts w:asciiTheme="majorHAnsi" w:hAnsiTheme="majorHAnsi" w:cstheme="majorHAnsi"/>
          <w:b/>
          <w:bCs/>
          <w:lang w:eastAsia="ar-SA"/>
        </w:rPr>
        <w:t xml:space="preserve">Dostawa wraz z montażem i konfiguracją serwerów, </w:t>
      </w:r>
      <w:proofErr w:type="spellStart"/>
      <w:r w:rsidR="00C26845" w:rsidRPr="007014EE">
        <w:rPr>
          <w:rFonts w:asciiTheme="majorHAnsi" w:hAnsiTheme="majorHAnsi" w:cstheme="majorHAnsi"/>
          <w:b/>
          <w:bCs/>
          <w:lang w:eastAsia="ar-SA"/>
        </w:rPr>
        <w:t>UPSów</w:t>
      </w:r>
      <w:proofErr w:type="spellEnd"/>
      <w:r w:rsidR="00C26845" w:rsidRPr="007014EE">
        <w:rPr>
          <w:rFonts w:asciiTheme="majorHAnsi" w:hAnsiTheme="majorHAnsi" w:cstheme="majorHAnsi"/>
          <w:b/>
          <w:bCs/>
          <w:lang w:eastAsia="ar-SA"/>
        </w:rPr>
        <w:t xml:space="preserve">, </w:t>
      </w:r>
      <w:proofErr w:type="spellStart"/>
      <w:r w:rsidR="00C26845" w:rsidRPr="007014EE">
        <w:rPr>
          <w:rFonts w:asciiTheme="majorHAnsi" w:hAnsiTheme="majorHAnsi" w:cstheme="majorHAnsi"/>
          <w:b/>
          <w:bCs/>
          <w:lang w:eastAsia="ar-SA"/>
        </w:rPr>
        <w:t>swicha</w:t>
      </w:r>
      <w:proofErr w:type="spellEnd"/>
      <w:r w:rsidR="00C26845" w:rsidRPr="007014EE">
        <w:rPr>
          <w:rFonts w:asciiTheme="majorHAnsi" w:hAnsiTheme="majorHAnsi" w:cstheme="majorHAnsi"/>
          <w:b/>
          <w:bCs/>
          <w:lang w:eastAsia="ar-SA"/>
        </w:rPr>
        <w:t>, urządzenia UTM i urządzenia NAS.</w:t>
      </w: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06014B" w:rsidRDefault="00AC104C" w:rsidP="00E44E18">
      <w:pPr>
        <w:spacing w:after="160" w:line="259" w:lineRule="auto"/>
        <w:jc w:val="center"/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t>FORMULARZ PARAMETRÓW TECHNICZNYCH</w:t>
      </w: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cr/>
      </w:r>
      <w:r w:rsidR="0006014B" w:rsidRPr="0006014B">
        <w:t xml:space="preserve"> </w:t>
      </w:r>
    </w:p>
    <w:p w:rsidR="00AC104C" w:rsidRDefault="00542699" w:rsidP="0006014B">
      <w:p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 xml:space="preserve">Dostawa wraz z montażem i konfiguracją serwerów, </w:t>
      </w:r>
      <w:proofErr w:type="spellStart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>UPSów</w:t>
      </w:r>
      <w:proofErr w:type="spellEnd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 xml:space="preserve">, </w:t>
      </w:r>
      <w:proofErr w:type="spellStart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>swicha</w:t>
      </w:r>
      <w:proofErr w:type="spellEnd"/>
      <w:r w:rsidRPr="00542699">
        <w:rPr>
          <w:rFonts w:asciiTheme="majorHAnsi" w:hAnsiTheme="majorHAnsi" w:cs="Arial"/>
          <w:b/>
          <w:snapToGrid w:val="0"/>
          <w:sz w:val="20"/>
          <w:szCs w:val="20"/>
        </w:rPr>
        <w:t>, urządzenia UTM i urządzenia NAS.</w:t>
      </w:r>
    </w:p>
    <w:p w:rsidR="00542699" w:rsidRDefault="00542699" w:rsidP="0006014B">
      <w:pPr>
        <w:spacing w:after="160" w:line="259" w:lineRule="auto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542699" w:rsidRPr="007014EE" w:rsidRDefault="00542699" w:rsidP="00542699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Serwer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AC104C" w:rsidRPr="00E44E18" w:rsidTr="006736DF">
        <w:trPr>
          <w:trHeight w:val="508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AC104C" w:rsidRPr="00E44E18" w:rsidTr="006736DF">
        <w:trPr>
          <w:trHeight w:val="340"/>
        </w:trPr>
        <w:tc>
          <w:tcPr>
            <w:tcW w:w="533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AC104C" w:rsidRPr="00E44E18" w:rsidRDefault="00AC104C" w:rsidP="0090596D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AC104C" w:rsidRPr="00E44E18" w:rsidRDefault="00AC104C" w:rsidP="0090596D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AC104C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/>
          <w:sz w:val="20"/>
          <w:u w:val="single"/>
        </w:rPr>
      </w:pPr>
      <w:r w:rsidRPr="007014EE">
        <w:rPr>
          <w:rFonts w:cstheme="majorHAnsi"/>
          <w:bCs/>
        </w:rPr>
        <w:t xml:space="preserve">PRZEŁĄCZNIK SIECIOWY -1 SZT   </w:t>
      </w:r>
      <w:r w:rsidRPr="007014EE">
        <w:rPr>
          <w:rFonts w:cstheme="majorHAnsi"/>
          <w:b/>
          <w:sz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 xml:space="preserve">Serwer NAS </w:t>
      </w:r>
      <w:proofErr w:type="spellStart"/>
      <w:r w:rsidRPr="007014EE">
        <w:rPr>
          <w:rFonts w:cstheme="majorHAnsi"/>
          <w:bCs/>
        </w:rPr>
        <w:t>Rack</w:t>
      </w:r>
      <w:proofErr w:type="spellEnd"/>
      <w:r w:rsidRPr="007014EE">
        <w:rPr>
          <w:rFonts w:cstheme="majorHAnsi"/>
          <w:bCs/>
        </w:rPr>
        <w:t xml:space="preserve"> 19"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Dysk NAS 4TB SATA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Zasilacz awaryjny UPS do serwerów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542699" w:rsidRPr="00E44E18" w:rsidTr="00D34C86">
        <w:trPr>
          <w:trHeight w:val="508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542699" w:rsidRPr="00E44E18" w:rsidTr="00D34C86">
        <w:trPr>
          <w:trHeight w:val="340"/>
        </w:trPr>
        <w:tc>
          <w:tcPr>
            <w:tcW w:w="533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542699" w:rsidRPr="00E44E18" w:rsidRDefault="00542699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542699" w:rsidRPr="00E44E18" w:rsidRDefault="00542699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DF0418" w:rsidRDefault="00DF0418" w:rsidP="00DF0418">
      <w:pPr>
        <w:pStyle w:val="Nagwek1"/>
        <w:rPr>
          <w:rFonts w:cstheme="majorHAnsi"/>
          <w:bCs/>
        </w:rPr>
      </w:pPr>
    </w:p>
    <w:p w:rsidR="00DF0418" w:rsidRPr="007014EE" w:rsidRDefault="00DF0418" w:rsidP="00DF0418">
      <w:pPr>
        <w:pStyle w:val="Nagwek1"/>
        <w:rPr>
          <w:rFonts w:cstheme="majorHAnsi"/>
          <w:bCs/>
        </w:rPr>
      </w:pPr>
      <w:r w:rsidRPr="007014EE">
        <w:rPr>
          <w:rFonts w:cstheme="majorHAnsi"/>
          <w:bCs/>
        </w:rPr>
        <w:t>UTM sprzętowy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715"/>
        <w:gridCol w:w="4814"/>
      </w:tblGrid>
      <w:tr w:rsidR="00DF0418" w:rsidRPr="00E44E18" w:rsidTr="00D34C86">
        <w:trPr>
          <w:trHeight w:val="508"/>
        </w:trPr>
        <w:tc>
          <w:tcPr>
            <w:tcW w:w="533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bookmarkStart w:id="0" w:name="_GoBack"/>
            <w:bookmarkEnd w:id="0"/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715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Parametry wymagane</w:t>
            </w:r>
          </w:p>
        </w:tc>
        <w:tc>
          <w:tcPr>
            <w:tcW w:w="4814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napToGrid w:val="0"/>
                <w:sz w:val="20"/>
                <w:szCs w:val="20"/>
              </w:rPr>
              <w:t>Wartość oferowana (uzupełnia Wykonawca)</w:t>
            </w:r>
          </w:p>
        </w:tc>
      </w:tr>
      <w:tr w:rsidR="00DF0418" w:rsidRPr="00E44E18" w:rsidTr="00D34C86">
        <w:trPr>
          <w:trHeight w:val="340"/>
        </w:trPr>
        <w:tc>
          <w:tcPr>
            <w:tcW w:w="533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715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4814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</w:t>
            </w:r>
          </w:p>
        </w:tc>
      </w:tr>
      <w:tr w:rsidR="00DF0418" w:rsidRPr="00E44E18" w:rsidTr="00D34C86">
        <w:trPr>
          <w:trHeight w:val="340"/>
        </w:trPr>
        <w:tc>
          <w:tcPr>
            <w:tcW w:w="533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715" w:type="dxa"/>
            <w:vAlign w:val="center"/>
          </w:tcPr>
          <w:p w:rsidR="00DF0418" w:rsidRPr="00E44E18" w:rsidRDefault="00DF0418" w:rsidP="00D34C86">
            <w:pPr>
              <w:spacing w:line="276" w:lineRule="auto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Model /Typ</w:t>
            </w:r>
          </w:p>
        </w:tc>
        <w:tc>
          <w:tcPr>
            <w:tcW w:w="4814" w:type="dxa"/>
            <w:vAlign w:val="center"/>
          </w:tcPr>
          <w:p w:rsidR="00DF0418" w:rsidRPr="00E44E18" w:rsidRDefault="00DF0418" w:rsidP="00D34C86">
            <w:pPr>
              <w:spacing w:line="276" w:lineRule="auto"/>
              <w:jc w:val="center"/>
              <w:rPr>
                <w:rFonts w:asciiTheme="majorHAnsi" w:hAnsiTheme="majorHAnsi" w:cs="Arial"/>
                <w:snapToGrid w:val="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snapToGrid w:val="0"/>
                <w:sz w:val="20"/>
                <w:szCs w:val="20"/>
              </w:rPr>
              <w:t>……………………..</w:t>
            </w:r>
          </w:p>
        </w:tc>
      </w:tr>
    </w:tbl>
    <w:p w:rsidR="00542699" w:rsidRPr="00E44E18" w:rsidRDefault="00542699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snapToGrid w:val="0"/>
          <w:sz w:val="20"/>
          <w:szCs w:val="20"/>
        </w:rPr>
        <w:t>*  niepotrzebne skreślić</w:t>
      </w: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A50" w:rsidRDefault="00A26A50" w:rsidP="00AC104C">
      <w:r>
        <w:separator/>
      </w:r>
    </w:p>
  </w:endnote>
  <w:endnote w:type="continuationSeparator" w:id="0">
    <w:p w:rsidR="00A26A50" w:rsidRDefault="00A26A50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A50" w:rsidRDefault="00A26A50" w:rsidP="00AC104C">
      <w:r>
        <w:separator/>
      </w:r>
    </w:p>
  </w:footnote>
  <w:footnote w:type="continuationSeparator" w:id="0">
    <w:p w:rsidR="00A26A50" w:rsidRDefault="00A26A50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4A60F5"/>
    <w:rsid w:val="00542699"/>
    <w:rsid w:val="00571786"/>
    <w:rsid w:val="00614A48"/>
    <w:rsid w:val="006736DF"/>
    <w:rsid w:val="006C74C8"/>
    <w:rsid w:val="0076150A"/>
    <w:rsid w:val="00893672"/>
    <w:rsid w:val="008B4AD6"/>
    <w:rsid w:val="00937DAD"/>
    <w:rsid w:val="00A26A50"/>
    <w:rsid w:val="00AC104C"/>
    <w:rsid w:val="00B1522D"/>
    <w:rsid w:val="00C22A07"/>
    <w:rsid w:val="00C26845"/>
    <w:rsid w:val="00C509EB"/>
    <w:rsid w:val="00DF0418"/>
    <w:rsid w:val="00E44E18"/>
    <w:rsid w:val="00EE549C"/>
    <w:rsid w:val="00EF6D98"/>
    <w:rsid w:val="00F86562"/>
    <w:rsid w:val="00FA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26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426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1046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Mariusz Staniszewski</cp:lastModifiedBy>
  <cp:revision>12</cp:revision>
  <dcterms:created xsi:type="dcterms:W3CDTF">2022-08-01T09:12:00Z</dcterms:created>
  <dcterms:modified xsi:type="dcterms:W3CDTF">2022-08-03T12:43:00Z</dcterms:modified>
</cp:coreProperties>
</file>