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3F" w:rsidRDefault="00957E3F" w:rsidP="00257857">
      <w:pPr>
        <w:autoSpaceDE w:val="0"/>
        <w:rPr>
          <w:b/>
          <w:bCs/>
        </w:rPr>
      </w:pPr>
    </w:p>
    <w:p w:rsidR="00957E3F" w:rsidRDefault="00957E3F" w:rsidP="00257857">
      <w:pPr>
        <w:tabs>
          <w:tab w:val="right" w:pos="9000"/>
        </w:tabs>
        <w:autoSpaceDE w:val="0"/>
        <w:spacing w:before="60" w:after="60"/>
        <w:jc w:val="both"/>
        <w:rPr>
          <w:b/>
          <w:bCs/>
          <w:sz w:val="36"/>
          <w:szCs w:val="36"/>
        </w:rPr>
      </w:pPr>
      <w:r>
        <w:rPr>
          <w:b/>
          <w:bCs/>
        </w:rPr>
        <w:t>Znak sprawy:……………………………….</w:t>
      </w:r>
      <w:r>
        <w:t xml:space="preserve">                                                  </w:t>
      </w:r>
    </w:p>
    <w:p w:rsidR="00957E3F" w:rsidRDefault="00957E3F" w:rsidP="00257857">
      <w:pPr>
        <w:autoSpaceDE w:val="0"/>
        <w:spacing w:before="240" w:after="60"/>
        <w:jc w:val="center"/>
        <w:rPr>
          <w:b/>
          <w:bCs/>
          <w:sz w:val="36"/>
          <w:szCs w:val="36"/>
        </w:rPr>
      </w:pPr>
    </w:p>
    <w:p w:rsidR="00957E3F" w:rsidRDefault="00957E3F" w:rsidP="00257857">
      <w:pPr>
        <w:autoSpaceDE w:val="0"/>
      </w:pPr>
    </w:p>
    <w:p w:rsidR="00957E3F" w:rsidRDefault="00957E3F" w:rsidP="00257857">
      <w:pPr>
        <w:autoSpaceDE w:val="0"/>
        <w:spacing w:before="240" w:after="60"/>
        <w:jc w:val="center"/>
        <w:rPr>
          <w:b/>
          <w:bCs/>
          <w:sz w:val="36"/>
          <w:szCs w:val="36"/>
        </w:rPr>
      </w:pPr>
    </w:p>
    <w:p w:rsidR="00957E3F" w:rsidRDefault="00957E3F" w:rsidP="00257857">
      <w:pPr>
        <w:autoSpaceDE w:val="0"/>
        <w:spacing w:before="240" w:after="60"/>
        <w:jc w:val="center"/>
      </w:pPr>
      <w:r>
        <w:rPr>
          <w:b/>
          <w:bCs/>
          <w:sz w:val="36"/>
          <w:szCs w:val="36"/>
        </w:rPr>
        <w:t>SPECYFIKACJA ISTOTNYCH WARUNKÓW ZAMÓWIENIA</w:t>
      </w:r>
    </w:p>
    <w:p w:rsidR="00957E3F" w:rsidRDefault="00957E3F" w:rsidP="00257857">
      <w:pPr>
        <w:autoSpaceDE w:val="0"/>
        <w:jc w:val="center"/>
      </w:pPr>
    </w:p>
    <w:p w:rsidR="00957E3F" w:rsidRDefault="00957E3F" w:rsidP="00F40977">
      <w:pPr>
        <w:autoSpaceDE w:val="0"/>
        <w:rPr>
          <w:b/>
          <w:bCs/>
          <w:sz w:val="28"/>
          <w:szCs w:val="28"/>
        </w:rPr>
      </w:pPr>
      <w:r>
        <w:rPr>
          <w:b/>
          <w:bCs/>
          <w:sz w:val="28"/>
          <w:szCs w:val="28"/>
        </w:rPr>
        <w:t>I. PRZEDMIOT ZAMÓWIENIA</w:t>
      </w:r>
    </w:p>
    <w:p w:rsidR="00957E3F" w:rsidRDefault="00957E3F" w:rsidP="00257857">
      <w:pPr>
        <w:autoSpaceDE w:val="0"/>
        <w:jc w:val="center"/>
        <w:rPr>
          <w:b/>
          <w:bCs/>
          <w:sz w:val="28"/>
          <w:szCs w:val="28"/>
        </w:rPr>
      </w:pPr>
      <w:r>
        <w:rPr>
          <w:b/>
          <w:bCs/>
          <w:sz w:val="28"/>
          <w:szCs w:val="28"/>
        </w:rPr>
        <w:t>„Usługa</w:t>
      </w:r>
      <w:r>
        <w:rPr>
          <w:rFonts w:ascii="TimesNewRoman" w:hAnsi="TimesNewRoman" w:cs="TimesNewRoman"/>
          <w:b/>
          <w:bCs/>
          <w:sz w:val="28"/>
          <w:szCs w:val="28"/>
        </w:rPr>
        <w:t xml:space="preserve"> </w:t>
      </w:r>
      <w:r>
        <w:rPr>
          <w:b/>
          <w:bCs/>
          <w:sz w:val="28"/>
          <w:szCs w:val="28"/>
        </w:rPr>
        <w:t>cateringowa</w:t>
      </w:r>
      <w:r>
        <w:rPr>
          <w:rFonts w:ascii="TimesNewRoman" w:hAnsi="TimesNewRoman" w:cs="TimesNewRoman"/>
          <w:b/>
          <w:bCs/>
          <w:sz w:val="28"/>
          <w:szCs w:val="28"/>
        </w:rPr>
        <w:t xml:space="preserve"> </w:t>
      </w:r>
      <w:r>
        <w:rPr>
          <w:b/>
          <w:bCs/>
          <w:sz w:val="28"/>
          <w:szCs w:val="28"/>
        </w:rPr>
        <w:t xml:space="preserve">– zbiorowego żywienia dzieci uczęszczających </w:t>
      </w:r>
    </w:p>
    <w:p w:rsidR="00957E3F" w:rsidRDefault="00957E3F" w:rsidP="00257857">
      <w:pPr>
        <w:autoSpaceDE w:val="0"/>
        <w:jc w:val="center"/>
        <w:rPr>
          <w:b/>
          <w:bCs/>
          <w:sz w:val="28"/>
          <w:szCs w:val="28"/>
        </w:rPr>
      </w:pPr>
      <w:r>
        <w:rPr>
          <w:b/>
          <w:bCs/>
          <w:sz w:val="28"/>
          <w:szCs w:val="28"/>
        </w:rPr>
        <w:t xml:space="preserve">do Publicznego Przedszkola w Studzieńcu </w:t>
      </w:r>
    </w:p>
    <w:p w:rsidR="00957E3F" w:rsidRPr="00257857" w:rsidRDefault="00957E3F" w:rsidP="00257857">
      <w:pPr>
        <w:autoSpaceDE w:val="0"/>
        <w:jc w:val="center"/>
        <w:rPr>
          <w:b/>
          <w:bCs/>
          <w:sz w:val="28"/>
          <w:szCs w:val="28"/>
        </w:rPr>
      </w:pPr>
      <w:r>
        <w:rPr>
          <w:b/>
          <w:bCs/>
          <w:sz w:val="28"/>
          <w:szCs w:val="28"/>
        </w:rPr>
        <w:t>w okresie od 17.08.2016r. do 30.06.2017r.</w:t>
      </w:r>
    </w:p>
    <w:p w:rsidR="00957E3F" w:rsidRDefault="00957E3F" w:rsidP="00257857">
      <w:pPr>
        <w:autoSpaceDE w:val="0"/>
        <w:jc w:val="center"/>
        <w:rPr>
          <w:b/>
          <w:bCs/>
          <w:sz w:val="32"/>
          <w:szCs w:val="32"/>
        </w:rPr>
      </w:pPr>
    </w:p>
    <w:p w:rsidR="00957E3F" w:rsidRDefault="00957E3F" w:rsidP="00257857">
      <w:pPr>
        <w:autoSpaceDE w:val="0"/>
        <w:jc w:val="center"/>
        <w:rPr>
          <w:b/>
          <w:bCs/>
          <w:sz w:val="32"/>
          <w:szCs w:val="32"/>
        </w:rPr>
      </w:pPr>
    </w:p>
    <w:p w:rsidR="00957E3F" w:rsidRDefault="00957E3F" w:rsidP="00257857">
      <w:pPr>
        <w:autoSpaceDE w:val="0"/>
        <w:ind w:left="5940"/>
      </w:pPr>
    </w:p>
    <w:p w:rsidR="00957E3F" w:rsidRDefault="00957E3F" w:rsidP="00257857">
      <w:pPr>
        <w:tabs>
          <w:tab w:val="left" w:pos="432"/>
        </w:tabs>
        <w:autoSpaceDE w:val="0"/>
        <w:spacing w:before="360" w:after="120"/>
        <w:rPr>
          <w:b/>
          <w:bCs/>
          <w:i/>
          <w:iCs/>
        </w:rPr>
      </w:pPr>
      <w:r>
        <w:rPr>
          <w:b/>
          <w:bCs/>
          <w:caps/>
        </w:rPr>
        <w:t>Ii. Nazwa (firma) oraz adres Zamawiającego</w:t>
      </w:r>
    </w:p>
    <w:p w:rsidR="00957E3F" w:rsidRDefault="00957E3F" w:rsidP="00257857">
      <w:pPr>
        <w:autoSpaceDE w:val="0"/>
        <w:jc w:val="center"/>
        <w:rPr>
          <w:b/>
          <w:bCs/>
          <w:i/>
          <w:iCs/>
        </w:rPr>
      </w:pPr>
      <w:r>
        <w:rPr>
          <w:b/>
          <w:bCs/>
          <w:i/>
          <w:iCs/>
        </w:rPr>
        <w:t>Publiczne Przedszkole w Studzieńcu</w:t>
      </w:r>
    </w:p>
    <w:p w:rsidR="00957E3F" w:rsidRDefault="00957E3F" w:rsidP="00257857">
      <w:pPr>
        <w:autoSpaceDE w:val="0"/>
        <w:jc w:val="center"/>
        <w:rPr>
          <w:b/>
          <w:bCs/>
          <w:i/>
          <w:iCs/>
        </w:rPr>
      </w:pPr>
      <w:r>
        <w:rPr>
          <w:b/>
          <w:bCs/>
          <w:i/>
          <w:iCs/>
        </w:rPr>
        <w:t>Studzieniec 27</w:t>
      </w:r>
    </w:p>
    <w:p w:rsidR="00957E3F" w:rsidRDefault="00957E3F" w:rsidP="00257857">
      <w:pPr>
        <w:autoSpaceDE w:val="0"/>
        <w:jc w:val="center"/>
      </w:pPr>
      <w:r>
        <w:rPr>
          <w:b/>
          <w:bCs/>
          <w:i/>
          <w:iCs/>
        </w:rPr>
        <w:t>09-200 Sierpc</w:t>
      </w:r>
    </w:p>
    <w:p w:rsidR="00957E3F" w:rsidRDefault="00957E3F" w:rsidP="00257857">
      <w:pPr>
        <w:autoSpaceDE w:val="0"/>
        <w:jc w:val="center"/>
      </w:pPr>
      <w:r>
        <w:t>tel.( 24 ) 2750974,  fax .( 24 ) 2750974</w:t>
      </w:r>
    </w:p>
    <w:p w:rsidR="00957E3F" w:rsidRDefault="00957E3F" w:rsidP="00257857">
      <w:pPr>
        <w:autoSpaceDE w:val="0"/>
        <w:jc w:val="center"/>
      </w:pPr>
      <w:r>
        <w:t>województwo mazowieckie</w:t>
      </w:r>
    </w:p>
    <w:p w:rsidR="00957E3F" w:rsidRDefault="00957E3F" w:rsidP="00C4675E">
      <w:pPr>
        <w:autoSpaceDE w:val="0"/>
        <w:jc w:val="center"/>
        <w:rPr>
          <w:b/>
          <w:bCs/>
          <w:caps/>
        </w:rPr>
      </w:pPr>
      <w:r>
        <w:t>powiat sierpecki</w:t>
      </w:r>
    </w:p>
    <w:p w:rsidR="00957E3F" w:rsidRDefault="00957E3F" w:rsidP="00257857">
      <w:pPr>
        <w:tabs>
          <w:tab w:val="left" w:pos="432"/>
        </w:tabs>
        <w:autoSpaceDE w:val="0"/>
        <w:spacing w:before="360" w:after="120"/>
        <w:rPr>
          <w:b/>
          <w:bCs/>
          <w:caps/>
        </w:rPr>
      </w:pPr>
    </w:p>
    <w:p w:rsidR="00957E3F" w:rsidRDefault="00957E3F" w:rsidP="00257857">
      <w:pPr>
        <w:tabs>
          <w:tab w:val="left" w:pos="432"/>
        </w:tabs>
        <w:autoSpaceDE w:val="0"/>
        <w:spacing w:before="360" w:after="120"/>
      </w:pPr>
      <w:r>
        <w:rPr>
          <w:b/>
          <w:bCs/>
          <w:caps/>
        </w:rPr>
        <w:t>Iii. Tryb udzielenia zamówienia</w:t>
      </w:r>
    </w:p>
    <w:p w:rsidR="00957E3F" w:rsidRDefault="00957E3F" w:rsidP="00257857">
      <w:pPr>
        <w:autoSpaceDE w:val="0"/>
        <w:spacing w:after="120"/>
        <w:ind w:left="360" w:firstLine="71"/>
        <w:rPr>
          <w:b/>
          <w:bCs/>
        </w:rPr>
      </w:pPr>
      <w:r>
        <w:t xml:space="preserve">Postępowanie prowadzone będzie w trybie: </w:t>
      </w:r>
      <w:r>
        <w:rPr>
          <w:b/>
          <w:bCs/>
        </w:rPr>
        <w:t>przetarg nieograniczony</w:t>
      </w:r>
    </w:p>
    <w:p w:rsidR="00957E3F" w:rsidRDefault="00957E3F" w:rsidP="00257857">
      <w:pPr>
        <w:autoSpaceDE w:val="0"/>
        <w:spacing w:after="120"/>
        <w:ind w:left="360" w:firstLine="71"/>
        <w:rPr>
          <w:b/>
          <w:bCs/>
        </w:rPr>
      </w:pPr>
    </w:p>
    <w:p w:rsidR="00957E3F" w:rsidRDefault="00957E3F" w:rsidP="00257857">
      <w:pPr>
        <w:autoSpaceDE w:val="0"/>
        <w:spacing w:after="120"/>
        <w:ind w:left="360" w:firstLine="71"/>
        <w:rPr>
          <w:b/>
          <w:bCs/>
        </w:rPr>
      </w:pPr>
    </w:p>
    <w:p w:rsidR="00957E3F" w:rsidRDefault="00957E3F" w:rsidP="00257857">
      <w:pPr>
        <w:autoSpaceDE w:val="0"/>
        <w:spacing w:after="120"/>
        <w:ind w:left="360" w:firstLine="71"/>
        <w:rPr>
          <w:b/>
          <w:bCs/>
        </w:rPr>
      </w:pPr>
    </w:p>
    <w:p w:rsidR="00957E3F" w:rsidRDefault="00957E3F" w:rsidP="00257857">
      <w:pPr>
        <w:autoSpaceDE w:val="0"/>
        <w:spacing w:after="120"/>
        <w:ind w:left="360" w:firstLine="71"/>
        <w:rPr>
          <w:b/>
          <w:bCs/>
        </w:rPr>
      </w:pPr>
    </w:p>
    <w:p w:rsidR="00957E3F" w:rsidRDefault="00957E3F" w:rsidP="00257857">
      <w:pPr>
        <w:autoSpaceDE w:val="0"/>
        <w:spacing w:after="120"/>
        <w:ind w:left="360" w:firstLine="71"/>
      </w:pPr>
    </w:p>
    <w:p w:rsidR="00957E3F" w:rsidRDefault="00957E3F" w:rsidP="00257857">
      <w:pPr>
        <w:pageBreakBefore/>
        <w:tabs>
          <w:tab w:val="left" w:pos="432"/>
        </w:tabs>
        <w:autoSpaceDE w:val="0"/>
        <w:spacing w:before="360" w:after="120"/>
      </w:pPr>
      <w:r>
        <w:rPr>
          <w:b/>
          <w:bCs/>
          <w:caps/>
        </w:rPr>
        <w:t>Iv. Opis przedmiotu zamówienia</w:t>
      </w:r>
    </w:p>
    <w:p w:rsidR="00957E3F" w:rsidRDefault="00957E3F" w:rsidP="00257857">
      <w:pPr>
        <w:autoSpaceDE w:val="0"/>
        <w:jc w:val="both"/>
        <w:rPr>
          <w:b/>
          <w:bCs/>
        </w:rPr>
      </w:pPr>
      <w:r>
        <w:t xml:space="preserve">Przedmiotem zamówienia jest wykonanie </w:t>
      </w:r>
      <w:r>
        <w:rPr>
          <w:b/>
          <w:bCs/>
        </w:rPr>
        <w:t>usługi</w:t>
      </w:r>
      <w:r>
        <w:rPr>
          <w:rFonts w:ascii="TimesNewRoman" w:hAnsi="TimesNewRoman" w:cs="TimesNewRoman"/>
          <w:b/>
          <w:bCs/>
        </w:rPr>
        <w:t xml:space="preserve"> </w:t>
      </w:r>
      <w:r>
        <w:rPr>
          <w:b/>
          <w:bCs/>
        </w:rPr>
        <w:t>cateringowej</w:t>
      </w:r>
      <w:r>
        <w:rPr>
          <w:rFonts w:ascii="TimesNewRoman" w:hAnsi="TimesNewRoman" w:cs="TimesNewRoman"/>
          <w:b/>
          <w:bCs/>
        </w:rPr>
        <w:t xml:space="preserve"> </w:t>
      </w:r>
      <w:r>
        <w:rPr>
          <w:b/>
          <w:bCs/>
        </w:rPr>
        <w:t>– zbiorowego żywienia dzieci uczęszczających do Publicznego Przedszkola w Studzieńcu w okresie od 17.08.2016r. do 30.06.2017r.</w:t>
      </w:r>
    </w:p>
    <w:p w:rsidR="00957E3F" w:rsidRDefault="00957E3F" w:rsidP="007E415F">
      <w:pPr>
        <w:autoSpaceDE w:val="0"/>
      </w:pPr>
      <w:r>
        <w:rPr>
          <w:b/>
          <w:bCs/>
        </w:rPr>
        <w:t xml:space="preserve">Wspólny Słownik Zamówień: </w:t>
      </w:r>
      <w:r>
        <w:br/>
        <w:t>55.32.10.00- 6 - Usługi przygotowywania posiłków</w:t>
      </w:r>
    </w:p>
    <w:p w:rsidR="00957E3F" w:rsidRDefault="00957E3F" w:rsidP="007E415F">
      <w:pPr>
        <w:autoSpaceDE w:val="0"/>
        <w:rPr>
          <w:b/>
          <w:bCs/>
        </w:rPr>
      </w:pPr>
      <w:r>
        <w:t>55.52.00.00-1 – Usługi dostarczania posiłków</w:t>
      </w:r>
    </w:p>
    <w:p w:rsidR="00957E3F" w:rsidRDefault="00957E3F" w:rsidP="007E415F">
      <w:pPr>
        <w:autoSpaceDE w:val="0"/>
        <w:rPr>
          <w:b/>
          <w:bCs/>
        </w:rPr>
      </w:pPr>
    </w:p>
    <w:p w:rsidR="00957E3F" w:rsidRDefault="00957E3F" w:rsidP="007E415F">
      <w:pPr>
        <w:autoSpaceDE w:val="0"/>
        <w:jc w:val="both"/>
      </w:pPr>
      <w:r>
        <w:rPr>
          <w:b/>
          <w:bCs/>
        </w:rPr>
        <w:t>Opis ogólny</w:t>
      </w:r>
      <w:r>
        <w:t>.</w:t>
      </w:r>
    </w:p>
    <w:p w:rsidR="00957E3F" w:rsidRDefault="00957E3F" w:rsidP="007E415F">
      <w:pPr>
        <w:autoSpaceDE w:val="0"/>
        <w:jc w:val="both"/>
      </w:pPr>
      <w:r>
        <w:t>1. Przedmiotem zamówienia jest przygotowanie i dostawa gotowych posiłków: śniadanie, obiad (zupa,  drugie danie i napój), podwieczorek z napojem , dla dzieci przedszkolnych w wieku 3 -  5 lat, uczęszczających do  Publicznego Przedszkola w Studzieńcu</w:t>
      </w:r>
      <w:r>
        <w:rPr>
          <w:b/>
          <w:bCs/>
        </w:rPr>
        <w:t xml:space="preserve"> </w:t>
      </w:r>
      <w:r>
        <w:t>w okresie od 17.08.2016 r. do 30.06.2017 r., (z wyjątkiem przerw w nauce szkolnej), co stanowi ok. 220 dni.</w:t>
      </w:r>
    </w:p>
    <w:p w:rsidR="00957E3F" w:rsidRDefault="00957E3F" w:rsidP="007E415F">
      <w:pPr>
        <w:autoSpaceDE w:val="0"/>
        <w:jc w:val="both"/>
      </w:pPr>
      <w:r>
        <w:t>2. Zalecenia Zamawiającego dotyczące ustalania jadłospisu dekadowego i jakości serwowanych potraw:</w:t>
      </w:r>
    </w:p>
    <w:p w:rsidR="00957E3F" w:rsidRDefault="00957E3F" w:rsidP="007E415F">
      <w:pPr>
        <w:autoSpaceDE w:val="0"/>
        <w:jc w:val="both"/>
      </w:pPr>
      <w:r>
        <w:t>- piramida  zdrowia</w:t>
      </w:r>
    </w:p>
    <w:p w:rsidR="00957E3F" w:rsidRDefault="00957E3F" w:rsidP="007E415F">
      <w:pPr>
        <w:autoSpaceDE w:val="0"/>
        <w:jc w:val="both"/>
      </w:pPr>
      <w:r>
        <w:t>- posiłki powinny zawierać produkty ze wszystkich grup: zbożowe, białkowe, warzywa i owoce, cukry i tłuszcze.</w:t>
      </w:r>
    </w:p>
    <w:p w:rsidR="00957E3F" w:rsidRDefault="00957E3F" w:rsidP="007E415F">
      <w:pPr>
        <w:autoSpaceDE w:val="0"/>
        <w:jc w:val="both"/>
      </w:pPr>
      <w:r>
        <w:t>- wykorzystanie produktów mącznych opartych na mąkach razowych, i różnych rodzajach kasz,</w:t>
      </w:r>
    </w:p>
    <w:p w:rsidR="00957E3F" w:rsidRDefault="00957E3F" w:rsidP="007E415F">
      <w:pPr>
        <w:autoSpaceDE w:val="0"/>
        <w:jc w:val="both"/>
      </w:pPr>
      <w:r>
        <w:t>- świeże warzywa i owoce</w:t>
      </w:r>
    </w:p>
    <w:p w:rsidR="00957E3F" w:rsidRDefault="00957E3F" w:rsidP="007E415F">
      <w:pPr>
        <w:autoSpaceDE w:val="0"/>
        <w:jc w:val="both"/>
      </w:pPr>
      <w:r>
        <w:t>- urozmaicone produkty białkowe w tym mało przetworzone produkty mleczne, ryby, jajka, wysokiej jakości mięso, rośliny strączkowe,</w:t>
      </w:r>
    </w:p>
    <w:p w:rsidR="00957E3F" w:rsidRDefault="00957E3F" w:rsidP="007E415F">
      <w:pPr>
        <w:autoSpaceDE w:val="0"/>
        <w:jc w:val="both"/>
      </w:pPr>
      <w:r>
        <w:t>- tłuszcze roślinne w postaci wysokiej jakości olejów bez składników konserwujących,</w:t>
      </w:r>
    </w:p>
    <w:p w:rsidR="00957E3F" w:rsidRDefault="00957E3F" w:rsidP="007E415F">
      <w:pPr>
        <w:autoSpaceDE w:val="0"/>
        <w:jc w:val="both"/>
      </w:pPr>
      <w:r>
        <w:t>- unikanie produktów spożywczych przetworzonych technologicznie z dużą ilością środków chemicznych,</w:t>
      </w:r>
    </w:p>
    <w:p w:rsidR="00957E3F" w:rsidRDefault="00957E3F" w:rsidP="007E415F">
      <w:pPr>
        <w:autoSpaceDE w:val="0"/>
        <w:jc w:val="both"/>
      </w:pPr>
      <w:r>
        <w:t>- do przygotowania potraw nie należy używać przypraw typu VEGETA czy kostek rosołowych,</w:t>
      </w:r>
    </w:p>
    <w:p w:rsidR="00957E3F" w:rsidRDefault="00957E3F" w:rsidP="007E415F">
      <w:pPr>
        <w:autoSpaceDE w:val="0"/>
      </w:pPr>
      <w:r>
        <w:t xml:space="preserve">- nie podawać dzieciom tłuszczów utwardzonych tj. margaryn, </w:t>
      </w:r>
    </w:p>
    <w:p w:rsidR="00957E3F" w:rsidRDefault="00957E3F" w:rsidP="007E415F">
      <w:pPr>
        <w:autoSpaceDE w:val="0"/>
      </w:pPr>
      <w:r>
        <w:t>- Zalecane pokrycie dziennej normy na energię dla dziecka powinno wynosić od 1400 – 1700 kcal. (ok. 70 % na dzień).</w:t>
      </w:r>
    </w:p>
    <w:p w:rsidR="00957E3F" w:rsidRDefault="00957E3F" w:rsidP="007E415F">
      <w:pPr>
        <w:autoSpaceDE w:val="0"/>
        <w:jc w:val="both"/>
        <w:rPr>
          <w:sz w:val="23"/>
          <w:szCs w:val="23"/>
        </w:rPr>
      </w:pPr>
      <w:r>
        <w:t xml:space="preserve">3. Szacunkowa ilość posiłków w okresie trwania umowy: </w:t>
      </w:r>
    </w:p>
    <w:p w:rsidR="00957E3F" w:rsidRDefault="00957E3F" w:rsidP="007E415F">
      <w:pPr>
        <w:pStyle w:val="NoSpacing"/>
        <w:numPr>
          <w:ilvl w:val="0"/>
          <w:numId w:val="5"/>
        </w:numPr>
        <w:jc w:val="both"/>
        <w:rPr>
          <w:rFonts w:ascii="Times New Roman" w:hAnsi="Times New Roman" w:cs="Times New Roman"/>
          <w:sz w:val="23"/>
          <w:szCs w:val="23"/>
        </w:rPr>
      </w:pPr>
      <w:r>
        <w:rPr>
          <w:rFonts w:ascii="Times New Roman" w:hAnsi="Times New Roman" w:cs="Times New Roman"/>
          <w:sz w:val="23"/>
          <w:szCs w:val="23"/>
        </w:rPr>
        <w:t xml:space="preserve">8360 śniadań, </w:t>
      </w:r>
    </w:p>
    <w:p w:rsidR="00957E3F" w:rsidRDefault="00957E3F" w:rsidP="007E415F">
      <w:pPr>
        <w:pStyle w:val="NoSpacing"/>
        <w:numPr>
          <w:ilvl w:val="0"/>
          <w:numId w:val="5"/>
        </w:numPr>
        <w:jc w:val="both"/>
        <w:rPr>
          <w:rFonts w:ascii="Times New Roman" w:hAnsi="Times New Roman" w:cs="Times New Roman"/>
          <w:sz w:val="23"/>
          <w:szCs w:val="23"/>
        </w:rPr>
      </w:pPr>
      <w:r>
        <w:rPr>
          <w:rFonts w:ascii="Times New Roman" w:hAnsi="Times New Roman" w:cs="Times New Roman"/>
          <w:sz w:val="23"/>
          <w:szCs w:val="23"/>
        </w:rPr>
        <w:t xml:space="preserve">8360 obiadów dwudaniowych, </w:t>
      </w:r>
    </w:p>
    <w:p w:rsidR="00957E3F" w:rsidRDefault="00957E3F" w:rsidP="007E415F">
      <w:pPr>
        <w:pStyle w:val="NoSpacing"/>
        <w:numPr>
          <w:ilvl w:val="0"/>
          <w:numId w:val="5"/>
        </w:numPr>
        <w:jc w:val="both"/>
      </w:pPr>
      <w:r>
        <w:rPr>
          <w:rFonts w:ascii="Times New Roman" w:hAnsi="Times New Roman" w:cs="Times New Roman"/>
          <w:sz w:val="23"/>
          <w:szCs w:val="23"/>
        </w:rPr>
        <w:t xml:space="preserve">3300 podwieczorków. </w:t>
      </w:r>
    </w:p>
    <w:p w:rsidR="00957E3F" w:rsidRDefault="00957E3F" w:rsidP="007E415F">
      <w:pPr>
        <w:autoSpaceDE w:val="0"/>
        <w:jc w:val="both"/>
      </w:pPr>
    </w:p>
    <w:p w:rsidR="00957E3F" w:rsidRDefault="00957E3F" w:rsidP="007E415F">
      <w:pPr>
        <w:autoSpaceDE w:val="0"/>
        <w:rPr>
          <w:sz w:val="23"/>
          <w:szCs w:val="23"/>
        </w:rPr>
      </w:pPr>
      <w:r>
        <w:t>4. Ilość posiłków będzie się zmieniać w zależności od frekwencji dzieci.</w:t>
      </w:r>
      <w:r>
        <w:br/>
        <w:t xml:space="preserve">5. </w:t>
      </w:r>
      <w:r>
        <w:rPr>
          <w:sz w:val="23"/>
          <w:szCs w:val="23"/>
        </w:rPr>
        <w:t>Posiłki będą dostarczane od poniedziałku do piątku w godzinach :</w:t>
      </w:r>
    </w:p>
    <w:p w:rsidR="00957E3F" w:rsidRDefault="00957E3F" w:rsidP="007E415F">
      <w:pPr>
        <w:pStyle w:val="NoSpacing"/>
        <w:jc w:val="both"/>
        <w:rPr>
          <w:rFonts w:ascii="Times New Roman" w:hAnsi="Times New Roman" w:cs="Times New Roman"/>
        </w:rPr>
      </w:pPr>
      <w:r>
        <w:rPr>
          <w:rFonts w:ascii="Times New Roman" w:hAnsi="Times New Roman" w:cs="Times New Roman"/>
          <w:sz w:val="23"/>
          <w:szCs w:val="23"/>
        </w:rPr>
        <w:t xml:space="preserve"> - śniadania – godz. 7.00-8.00, </w:t>
      </w:r>
    </w:p>
    <w:p w:rsidR="00957E3F" w:rsidRDefault="00957E3F" w:rsidP="007E415F">
      <w:pPr>
        <w:pStyle w:val="NoSpacing"/>
        <w:jc w:val="both"/>
      </w:pPr>
      <w:r>
        <w:rPr>
          <w:rFonts w:ascii="Times New Roman" w:hAnsi="Times New Roman" w:cs="Times New Roman"/>
        </w:rPr>
        <w:t>- obiad i podwieczorek – godz. 11.00- 11.30.</w:t>
      </w:r>
    </w:p>
    <w:p w:rsidR="00957E3F" w:rsidRDefault="00957E3F" w:rsidP="007E415F">
      <w:pPr>
        <w:autoSpaceDE w:val="0"/>
        <w:jc w:val="both"/>
      </w:pPr>
      <w:r>
        <w:t>6. Wykonawca zobowiązuje się do:</w:t>
      </w:r>
    </w:p>
    <w:p w:rsidR="00957E3F" w:rsidRDefault="00957E3F" w:rsidP="007E415F">
      <w:pPr>
        <w:autoSpaceDE w:val="0"/>
        <w:jc w:val="both"/>
      </w:pPr>
      <w:r>
        <w:t>a) dostarczenia odpowiedniej ilości posiłków zgodną z zapotrzebowaniem złożonym telefonicznie  na dany dzień przez upoważnionego przedstawiciela Zamawiającego w następujący sposób: do godz. 16.00 dnia poprzedzającego  zamówienie ilości śniadań , obiadów i podwieczorków na następny dzień  ,</w:t>
      </w:r>
    </w:p>
    <w:p w:rsidR="00957E3F" w:rsidRDefault="00957E3F" w:rsidP="007E415F">
      <w:pPr>
        <w:autoSpaceDE w:val="0"/>
        <w:jc w:val="both"/>
      </w:pPr>
      <w:r>
        <w:t>b) jadłospis układany będzie przez Wykonawcę  na 10 dni  i dostarczany Zamawiającemu do wcześniejszego zatwierdzenia na 3 dni przed planowanym jadłospisem. Wszelkie zmiany w jadłospisie sugerowane przez Zamawiającego będą</w:t>
      </w:r>
      <w:r w:rsidRPr="00EC73E3">
        <w:t xml:space="preserve"> </w:t>
      </w:r>
      <w:r>
        <w:t>wiążące dla Wykonawcy. Zaleca się by 2 razy w tygodniu był obiad bezmięsny i raz w tygodniu potrawa rybna. Jeśli śniadanie jest bezmięsne zaleca się mięsny obiad.</w:t>
      </w:r>
    </w:p>
    <w:p w:rsidR="00957E3F" w:rsidRDefault="00957E3F" w:rsidP="007E415F">
      <w:pPr>
        <w:autoSpaceDE w:val="0"/>
        <w:jc w:val="both"/>
      </w:pPr>
      <w:r>
        <w:t xml:space="preserve">c) dzienny jadłospis powinien obejmować dania mięsne, półmięsne oraz jarskie, jak również uwzględnić urozmaicenie posiłków ze względu na sezonowość i święta. </w:t>
      </w:r>
      <w:r w:rsidRPr="00A027B0">
        <w:t>Na jadłospisie winna widnieć gramatura.</w:t>
      </w:r>
    </w:p>
    <w:p w:rsidR="00957E3F" w:rsidRDefault="00957E3F" w:rsidP="007E415F">
      <w:pPr>
        <w:autoSpaceDE w:val="0"/>
      </w:pPr>
      <w:r>
        <w:t>Przykładowy dzienny jadłospis powinien obejmować:</w:t>
      </w:r>
    </w:p>
    <w:p w:rsidR="00957E3F" w:rsidRDefault="00957E3F" w:rsidP="007E415F">
      <w:pPr>
        <w:autoSpaceDE w:val="0"/>
        <w:rPr>
          <w:b/>
          <w:bCs/>
        </w:rPr>
      </w:pPr>
      <w:r>
        <w:rPr>
          <w:b/>
          <w:bCs/>
        </w:rPr>
        <w:t>Śniadanie:</w:t>
      </w:r>
      <w:r>
        <w:t xml:space="preserve"> potrawy mleczne, płatki , potrawy mleko- pochodne, potrawy z jaj, kanapka, sery, wędliny, warzywa,  herbata z cytryną, kawa mleczna, kakao.</w:t>
      </w:r>
    </w:p>
    <w:p w:rsidR="00957E3F" w:rsidRDefault="00957E3F" w:rsidP="007E415F">
      <w:pPr>
        <w:autoSpaceDE w:val="0"/>
        <w:jc w:val="both"/>
        <w:rPr>
          <w:b/>
          <w:bCs/>
        </w:rPr>
      </w:pPr>
      <w:r>
        <w:rPr>
          <w:b/>
          <w:bCs/>
        </w:rPr>
        <w:t>Obiad:</w:t>
      </w:r>
      <w:r>
        <w:t xml:space="preserve"> zupa w ilości 200-250 ml. Nie zaleca się podawania zupy szczawiowej, grochowej i fasolowej.  Drugie danie: ok. 150g ziemniaków, ryżu, kaszy, lub makaronu , ok. 70g mięsa np. sztuka mięsa, kotlet mielony, pulpety (z mięsa mielonego bez dodatków typu kiełbasa), udziec kurczaka, kotlet schabowy, filet drobiowy, bitki wołowe, gulasz itp.  lub ryby ( wyłącznie całe filety) , ok. 100g surówki przygotowanej ze świeżych produktów bez dodatku octu lub z jarzyn gotowanych, lub dania typu łazanki, pierogi, knedle, naleśniki gołąbki w ilości ok. 200g i kompot, napój. </w:t>
      </w:r>
    </w:p>
    <w:p w:rsidR="00957E3F" w:rsidRDefault="00957E3F" w:rsidP="007E415F">
      <w:pPr>
        <w:autoSpaceDE w:val="0"/>
        <w:jc w:val="both"/>
      </w:pPr>
      <w:r>
        <w:rPr>
          <w:b/>
          <w:bCs/>
        </w:rPr>
        <w:t>Podwieczorek:</w:t>
      </w:r>
      <w:r>
        <w:t xml:space="preserve">  kanapka i napój , ciasto i napój , deser mleczny: budyń, jogurt i napój, deser owocowy , owoce i napój ( owoce całe)  .</w:t>
      </w:r>
    </w:p>
    <w:p w:rsidR="00957E3F" w:rsidRPr="00A65F9B" w:rsidRDefault="00957E3F" w:rsidP="007E415F">
      <w:pPr>
        <w:autoSpaceDE w:val="0"/>
        <w:jc w:val="both"/>
      </w:pPr>
      <w:r>
        <w:t xml:space="preserve">d) przygotowania i dostarczenia posiłków o najwyższym standardzie, na bazie produktów najwyższej jakości. Proces produkcji oraz dystrybucji posiłków odbywać musi się </w:t>
      </w:r>
      <w:r w:rsidRPr="00A65F9B">
        <w:t>zgodnie z wymogami sanitarnymi, zwłaszcza z wymogami dobrej praktyki higienicznej HACCP</w:t>
      </w:r>
    </w:p>
    <w:p w:rsidR="00957E3F" w:rsidRPr="00A65F9B" w:rsidRDefault="00957E3F" w:rsidP="007E415F">
      <w:pPr>
        <w:pStyle w:val="NoSpacing"/>
        <w:suppressAutoHyphens w:val="0"/>
        <w:jc w:val="both"/>
        <w:rPr>
          <w:rFonts w:ascii="Times New Roman" w:hAnsi="Times New Roman" w:cs="Times New Roman"/>
          <w:sz w:val="24"/>
          <w:szCs w:val="24"/>
        </w:rPr>
      </w:pPr>
      <w:r>
        <w:rPr>
          <w:rFonts w:ascii="Times New Roman" w:hAnsi="Times New Roman" w:cs="Times New Roman"/>
          <w:sz w:val="24"/>
          <w:szCs w:val="24"/>
        </w:rPr>
        <w:t>e</w:t>
      </w:r>
      <w:r w:rsidRPr="00A65F9B">
        <w:rPr>
          <w:rFonts w:ascii="Times New Roman" w:hAnsi="Times New Roman" w:cs="Times New Roman"/>
          <w:sz w:val="24"/>
          <w:szCs w:val="24"/>
        </w:rPr>
        <w:t>) przygotowania i dostarczenia posiłków spełniających wymogi żywienia zgodnie z  Ustawą  z dnia 28 listopada 2014 r. o zmianie ustawy o bezpieczeństwie żywności i żywienia ( Dz. U. 2015r. poz. 35)</w:t>
      </w:r>
    </w:p>
    <w:p w:rsidR="00957E3F" w:rsidRDefault="00957E3F" w:rsidP="007E415F">
      <w:pPr>
        <w:autoSpaceDE w:val="0"/>
        <w:jc w:val="both"/>
      </w:pPr>
      <w:r>
        <w:t>f</w:t>
      </w:r>
      <w:r w:rsidRPr="00A65F9B">
        <w:t>) wykonywania</w:t>
      </w:r>
      <w:r>
        <w:t xml:space="preserve"> posiłków z naturalnych produktów, bez używania produktów typu instant czy gotowych półproduktów (np. mrożone pierogi, klopsy, gołąbki itp.) z gwarancją świeżości artykułów i produktów. Mięso nie może być MMO (mięso odkostnione mechanicznie). </w:t>
      </w:r>
    </w:p>
    <w:p w:rsidR="00957E3F" w:rsidRDefault="00957E3F" w:rsidP="007E415F">
      <w:pPr>
        <w:autoSpaceDE w:val="0"/>
        <w:jc w:val="both"/>
      </w:pPr>
      <w:r>
        <w:t>g) w celu sprawdzenia jakości oraz Dostawcy surowców służących do produkcji dań obiadowych Zamawiający zastrzega sobie prawo  wglądu do dokumentów zakupowych podmiotu wykonującego usługę cateringu,</w:t>
      </w:r>
    </w:p>
    <w:p w:rsidR="00957E3F" w:rsidRDefault="00957E3F" w:rsidP="007E415F">
      <w:pPr>
        <w:autoSpaceDE w:val="0"/>
        <w:jc w:val="both"/>
      </w:pPr>
      <w:r>
        <w:t xml:space="preserve">h) dostarczania posiłków na własny koszt w specjalistycznych termosach gwarantujących utrzymanie odpowiedniej temperatury oraz jakości przewożonych posiłków. Pojemniki i termosy muszą być szczelnie zamykane. Przygotowane posiłki powinny posiadać temperaturę zgodną z wymogami, minimalna temperatura zupy winna wynosić 60ºC, drugiego dania 75ºC, a maksymalna temperatura produktów zimnych (surówki) 10ºC. </w:t>
      </w:r>
    </w:p>
    <w:p w:rsidR="00957E3F" w:rsidRDefault="00957E3F" w:rsidP="007E415F">
      <w:pPr>
        <w:autoSpaceDE w:val="0"/>
      </w:pPr>
      <w:r>
        <w:t xml:space="preserve">i) pobierania oraz przechowywania próbek dostarczonych posiłków w specjalnie przeznaczonych do tego lodówkach przez okres 72 godz. od upływu dnia pobrania próbek w miejscu produkcji potraw, </w:t>
      </w:r>
    </w:p>
    <w:p w:rsidR="00957E3F" w:rsidRDefault="00957E3F" w:rsidP="007E415F">
      <w:pPr>
        <w:autoSpaceDE w:val="0"/>
        <w:jc w:val="both"/>
      </w:pPr>
      <w:r>
        <w:t>j) w przypadku wyjazdu dzieci na wycieczkę Wykonawca zobowiązuje się w ramach środków przeznaczonych na wyżywienie do przygotowania tzw. suchego prowiantu. Zamawiający poinformuje Wykonawcę o planowanej wycieczce telefonicznie z 3 dniowym wyprzedzeniem,</w:t>
      </w:r>
    </w:p>
    <w:p w:rsidR="00957E3F" w:rsidRDefault="00957E3F" w:rsidP="007E415F">
      <w:pPr>
        <w:autoSpaceDE w:val="0"/>
        <w:jc w:val="both"/>
        <w:rPr>
          <w:vertAlign w:val="superscript"/>
        </w:rPr>
      </w:pPr>
      <w:r>
        <w:t>k) do obowiązków Wykonawcy należy także zapewnienie codziennego odbioru pojemników i odpadów pokonsumpcyjnych niezależnie od ich ilości przez firmę posiadającą zezwolenie na tego rodzaju działalność.  Pojemniki zabierane będą w danym dniu po obiedzie w godz. 14</w:t>
      </w:r>
      <w:r>
        <w:rPr>
          <w:vertAlign w:val="superscript"/>
        </w:rPr>
        <w:t>00</w:t>
      </w:r>
      <w:r>
        <w:t xml:space="preserve"> – 15</w:t>
      </w:r>
      <w:r>
        <w:rPr>
          <w:vertAlign w:val="superscript"/>
        </w:rPr>
        <w:t>00 .</w:t>
      </w:r>
    </w:p>
    <w:p w:rsidR="00957E3F" w:rsidRPr="00A027B0" w:rsidRDefault="00957E3F" w:rsidP="007E415F">
      <w:pPr>
        <w:pStyle w:val="BodyText"/>
        <w:rPr>
          <w:b/>
          <w:bCs/>
        </w:rPr>
      </w:pPr>
      <w:r>
        <w:t xml:space="preserve">7. Wykonawca zobowiązuje w okresie od 17.08.2016r. do 31.08.2016r. oraz w okresie ferii zimowych , przerw świątecznych  i wzmożonej zachorowalności dzieci przygotować i dostarczyć każdą zamówioną liczbę posiłków, co oznacza </w:t>
      </w:r>
      <w:r w:rsidRPr="00A027B0">
        <w:rPr>
          <w:b/>
          <w:bCs/>
        </w:rPr>
        <w:t>nawet jeden posiłek.</w:t>
      </w:r>
    </w:p>
    <w:p w:rsidR="00957E3F" w:rsidRPr="007E415F" w:rsidRDefault="00957E3F" w:rsidP="007E415F">
      <w:r>
        <w:t>8. Sprawy organizacyjne związane z bezpośrednim wydawaniem posiłków dzieciom korzystającym z usług przedszkola obciążają Zamawiającego.</w:t>
      </w:r>
    </w:p>
    <w:p w:rsidR="00957E3F" w:rsidRDefault="00957E3F" w:rsidP="00F40977">
      <w:pPr>
        <w:tabs>
          <w:tab w:val="left" w:pos="680"/>
        </w:tabs>
        <w:autoSpaceDE w:val="0"/>
        <w:spacing w:before="60" w:after="120"/>
        <w:rPr>
          <w:b/>
          <w:bCs/>
          <w:sz w:val="28"/>
          <w:szCs w:val="28"/>
        </w:rPr>
      </w:pPr>
      <w:r>
        <w:rPr>
          <w:b/>
          <w:bCs/>
          <w:sz w:val="28"/>
          <w:szCs w:val="28"/>
        </w:rPr>
        <w:t xml:space="preserve">V. </w:t>
      </w:r>
      <w:r w:rsidRPr="00F40977">
        <w:rPr>
          <w:b/>
          <w:bCs/>
        </w:rPr>
        <w:t>OFERTY CZĘŚCIOWE I WARIANTOWE</w:t>
      </w:r>
    </w:p>
    <w:p w:rsidR="00957E3F" w:rsidRPr="00C4675E" w:rsidRDefault="00957E3F" w:rsidP="00C4675E">
      <w:pPr>
        <w:numPr>
          <w:ilvl w:val="0"/>
          <w:numId w:val="13"/>
        </w:numPr>
        <w:tabs>
          <w:tab w:val="left" w:pos="680"/>
        </w:tabs>
        <w:autoSpaceDE w:val="0"/>
        <w:spacing w:before="60" w:after="120"/>
        <w:jc w:val="both"/>
        <w:rPr>
          <w:b/>
          <w:bCs/>
          <w:caps/>
        </w:rPr>
      </w:pPr>
      <w:r>
        <w:t xml:space="preserve">Zamawiający nie dopuszcza składania ofert częściowych i wariantowych. </w:t>
      </w:r>
    </w:p>
    <w:p w:rsidR="00957E3F" w:rsidRDefault="00957E3F" w:rsidP="00257857">
      <w:pPr>
        <w:tabs>
          <w:tab w:val="left" w:pos="432"/>
        </w:tabs>
        <w:autoSpaceDE w:val="0"/>
        <w:spacing w:before="360" w:after="120"/>
      </w:pPr>
      <w:r>
        <w:rPr>
          <w:b/>
          <w:bCs/>
          <w:caps/>
        </w:rPr>
        <w:t xml:space="preserve">vi. Informacja o przewidywanych zamówieniach uzupełniających (art. 67 ust. 1 pkt 6 i 7) </w:t>
      </w:r>
    </w:p>
    <w:p w:rsidR="00957E3F" w:rsidRDefault="00957E3F" w:rsidP="00F40977">
      <w:pPr>
        <w:numPr>
          <w:ilvl w:val="0"/>
          <w:numId w:val="9"/>
        </w:numPr>
        <w:tabs>
          <w:tab w:val="left" w:pos="680"/>
        </w:tabs>
        <w:autoSpaceDE w:val="0"/>
        <w:spacing w:before="60" w:after="120"/>
        <w:ind w:left="680" w:hanging="680"/>
        <w:jc w:val="both"/>
        <w:rPr>
          <w:b/>
          <w:bCs/>
          <w:caps/>
        </w:rPr>
      </w:pPr>
      <w:r>
        <w:t>Zamawiający nie przewiduje udzielenia zamówień uzupełniających.</w:t>
      </w:r>
    </w:p>
    <w:p w:rsidR="00957E3F" w:rsidRDefault="00957E3F" w:rsidP="00F40977">
      <w:pPr>
        <w:tabs>
          <w:tab w:val="left" w:pos="680"/>
        </w:tabs>
        <w:autoSpaceDE w:val="0"/>
        <w:spacing w:before="60" w:after="120"/>
        <w:jc w:val="both"/>
        <w:rPr>
          <w:b/>
          <w:bCs/>
          <w:caps/>
        </w:rPr>
      </w:pPr>
    </w:p>
    <w:p w:rsidR="00957E3F" w:rsidRDefault="00957E3F" w:rsidP="00F40977">
      <w:pPr>
        <w:tabs>
          <w:tab w:val="left" w:pos="680"/>
        </w:tabs>
        <w:autoSpaceDE w:val="0"/>
        <w:spacing w:before="60" w:after="120"/>
        <w:jc w:val="both"/>
        <w:rPr>
          <w:b/>
          <w:bCs/>
          <w:caps/>
        </w:rPr>
      </w:pPr>
      <w:r>
        <w:rPr>
          <w:b/>
          <w:bCs/>
          <w:caps/>
        </w:rPr>
        <w:t>VII. Zlecenia robót podwykonawcom</w:t>
      </w:r>
    </w:p>
    <w:p w:rsidR="00957E3F" w:rsidRDefault="00957E3F" w:rsidP="00F40977">
      <w:pPr>
        <w:numPr>
          <w:ilvl w:val="0"/>
          <w:numId w:val="13"/>
        </w:numPr>
        <w:tabs>
          <w:tab w:val="left" w:pos="680"/>
        </w:tabs>
        <w:autoSpaceDE w:val="0"/>
        <w:spacing w:before="60" w:after="120"/>
        <w:jc w:val="both"/>
      </w:pPr>
      <w:r w:rsidRPr="001852C4">
        <w:t>Zamawiający nie dopuszcza możliwości powierzenia przez Wykonawcę wykonania przedmiotu zamówienia ani jego części podwykonawcom.</w:t>
      </w:r>
    </w:p>
    <w:p w:rsidR="00957E3F" w:rsidRPr="001852C4" w:rsidRDefault="00957E3F" w:rsidP="001852C4">
      <w:pPr>
        <w:tabs>
          <w:tab w:val="left" w:pos="680"/>
        </w:tabs>
        <w:autoSpaceDE w:val="0"/>
        <w:spacing w:before="60" w:after="120"/>
        <w:jc w:val="both"/>
        <w:rPr>
          <w:b/>
          <w:bCs/>
        </w:rPr>
      </w:pPr>
      <w:r w:rsidRPr="001852C4">
        <w:rPr>
          <w:b/>
          <w:bCs/>
        </w:rPr>
        <w:t>VII</w:t>
      </w:r>
      <w:r>
        <w:rPr>
          <w:b/>
          <w:bCs/>
        </w:rPr>
        <w:t>I</w:t>
      </w:r>
      <w:r w:rsidRPr="001852C4">
        <w:rPr>
          <w:b/>
          <w:bCs/>
        </w:rPr>
        <w:t>. ZWROT KOSZTÓW UDZIAŁU W POSTĘPOWANIU</w:t>
      </w:r>
    </w:p>
    <w:p w:rsidR="00957E3F" w:rsidRPr="001852C4" w:rsidRDefault="00957E3F" w:rsidP="001852C4">
      <w:pPr>
        <w:numPr>
          <w:ilvl w:val="0"/>
          <w:numId w:val="13"/>
        </w:numPr>
        <w:tabs>
          <w:tab w:val="left" w:pos="680"/>
        </w:tabs>
        <w:autoSpaceDE w:val="0"/>
        <w:spacing w:before="60" w:after="120"/>
        <w:jc w:val="both"/>
      </w:pPr>
      <w:r w:rsidRPr="001852C4">
        <w:t>Zamawiający nie przewiduje zwrotu kosztów udziału w postępowaniu.</w:t>
      </w:r>
    </w:p>
    <w:p w:rsidR="00957E3F" w:rsidRDefault="00957E3F" w:rsidP="00257857">
      <w:pPr>
        <w:tabs>
          <w:tab w:val="left" w:pos="432"/>
        </w:tabs>
        <w:autoSpaceDE w:val="0"/>
        <w:spacing w:before="360" w:after="120"/>
        <w:rPr>
          <w:b/>
          <w:bCs/>
          <w:caps/>
        </w:rPr>
      </w:pPr>
      <w:r>
        <w:rPr>
          <w:b/>
          <w:bCs/>
          <w:caps/>
        </w:rPr>
        <w:t>IX. Termin wykonania zamówienia</w:t>
      </w:r>
    </w:p>
    <w:p w:rsidR="00957E3F" w:rsidRDefault="00957E3F" w:rsidP="00257857">
      <w:pPr>
        <w:autoSpaceDE w:val="0"/>
        <w:rPr>
          <w:b/>
          <w:bCs/>
        </w:rPr>
      </w:pPr>
      <w:r>
        <w:t>Termin rozpoczęcia świadczenia usługi : o</w:t>
      </w:r>
      <w:r w:rsidRPr="001852C4">
        <w:t>d 17.08.2016 r.</w:t>
      </w:r>
    </w:p>
    <w:p w:rsidR="00957E3F" w:rsidRPr="001852C4" w:rsidRDefault="00957E3F" w:rsidP="00257857">
      <w:pPr>
        <w:autoSpaceDE w:val="0"/>
        <w:rPr>
          <w:caps/>
        </w:rPr>
      </w:pPr>
      <w:r w:rsidRPr="001852C4">
        <w:t>Termin zakończenia świadczenia usługi:  do 30.06.2017 r.</w:t>
      </w:r>
    </w:p>
    <w:p w:rsidR="00957E3F" w:rsidRDefault="00957E3F" w:rsidP="00257857">
      <w:pPr>
        <w:tabs>
          <w:tab w:val="left" w:pos="432"/>
        </w:tabs>
        <w:autoSpaceDE w:val="0"/>
        <w:spacing w:before="360" w:after="120"/>
      </w:pPr>
      <w:r>
        <w:rPr>
          <w:b/>
          <w:bCs/>
          <w:caps/>
        </w:rPr>
        <w:t>X. Warunki udziału w postępowaniu oraz opis sposobu dokonywania oceny spełniania tych warunków</w:t>
      </w:r>
    </w:p>
    <w:p w:rsidR="00957E3F" w:rsidRDefault="00957E3F" w:rsidP="00257857">
      <w:pPr>
        <w:numPr>
          <w:ilvl w:val="0"/>
          <w:numId w:val="9"/>
        </w:numPr>
        <w:tabs>
          <w:tab w:val="left" w:pos="680"/>
        </w:tabs>
        <w:autoSpaceDE w:val="0"/>
        <w:spacing w:before="60" w:after="120"/>
        <w:ind w:left="680" w:hanging="680"/>
        <w:jc w:val="both"/>
      </w:pPr>
      <w:r>
        <w:t>W postępowaniu mogą wziąć udział Wykonawcy, którzy nie podlegają wykluczeniu na podstawie art. 24 ustawy Prawo zamówień publicznych (Dz. U. z 2010 r. Nr 113, poz. 759, z późn. zm.), spełniają warunki i wymagania określone w niniejszej specyfikacji istotnych warunków zamówienia oraz w art. 22 ust. 1 ustawy Prawo zamówień publicznych (Dz. U. z 2010 r. Nr 113, poz. 759, z późn. zm.).</w:t>
      </w:r>
    </w:p>
    <w:p w:rsidR="00957E3F" w:rsidRPr="001852C4" w:rsidRDefault="00957E3F" w:rsidP="00257857">
      <w:pPr>
        <w:numPr>
          <w:ilvl w:val="0"/>
          <w:numId w:val="9"/>
        </w:numPr>
        <w:tabs>
          <w:tab w:val="left" w:pos="680"/>
        </w:tabs>
        <w:autoSpaceDE w:val="0"/>
        <w:spacing w:before="60" w:after="120"/>
        <w:ind w:left="680" w:hanging="680"/>
        <w:jc w:val="both"/>
        <w:rPr>
          <w:b/>
          <w:bCs/>
          <w:sz w:val="20"/>
          <w:szCs w:val="20"/>
        </w:rPr>
      </w:pPr>
      <w:r>
        <w:t>O udzielenie zamówienia mogą ubiegać się Wykonawcy, którzy spełniają następujące warunki:</w:t>
      </w:r>
    </w:p>
    <w:tbl>
      <w:tblPr>
        <w:tblW w:w="0" w:type="auto"/>
        <w:tblInd w:w="-106" w:type="dxa"/>
        <w:tblLayout w:type="fixed"/>
        <w:tblLook w:val="0000"/>
      </w:tblPr>
      <w:tblGrid>
        <w:gridCol w:w="468"/>
        <w:gridCol w:w="7995"/>
      </w:tblGrid>
      <w:tr w:rsidR="00957E3F">
        <w:trPr>
          <w:trHeight w:val="23"/>
        </w:trPr>
        <w:tc>
          <w:tcPr>
            <w:tcW w:w="468"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pacing w:before="60" w:after="120"/>
              <w:jc w:val="center"/>
              <w:rPr>
                <w:b/>
                <w:bCs/>
                <w:sz w:val="20"/>
                <w:szCs w:val="20"/>
              </w:rPr>
            </w:pPr>
            <w:r>
              <w:rPr>
                <w:b/>
                <w:bCs/>
                <w:sz w:val="20"/>
                <w:szCs w:val="20"/>
              </w:rPr>
              <w:t>Lp.</w:t>
            </w:r>
          </w:p>
        </w:tc>
        <w:tc>
          <w:tcPr>
            <w:tcW w:w="79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7E3F" w:rsidRDefault="00957E3F" w:rsidP="005D3F3B">
            <w:pPr>
              <w:autoSpaceDE w:val="0"/>
              <w:spacing w:before="60" w:after="120"/>
              <w:jc w:val="center"/>
            </w:pPr>
            <w:r>
              <w:rPr>
                <w:b/>
                <w:bCs/>
                <w:sz w:val="20"/>
                <w:szCs w:val="20"/>
              </w:rPr>
              <w:t>Warunki oraz opis sposobu dokonywania oceny spełniania tych warunków</w:t>
            </w:r>
          </w:p>
        </w:tc>
      </w:tr>
      <w:tr w:rsidR="00957E3F">
        <w:trPr>
          <w:trHeight w:val="23"/>
        </w:trPr>
        <w:tc>
          <w:tcPr>
            <w:tcW w:w="46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pPr>
            <w:r>
              <w:t>1</w:t>
            </w:r>
          </w:p>
          <w:p w:rsidR="00957E3F" w:rsidRDefault="00957E3F" w:rsidP="005D3F3B">
            <w:pPr>
              <w:autoSpaceDE w:val="0"/>
              <w:spacing w:before="60" w:after="120"/>
              <w:jc w:val="both"/>
            </w:pPr>
          </w:p>
          <w:p w:rsidR="00957E3F" w:rsidRDefault="00957E3F" w:rsidP="005D3F3B">
            <w:pPr>
              <w:autoSpaceDE w:val="0"/>
              <w:spacing w:before="60" w:after="120"/>
              <w:jc w:val="both"/>
            </w:pPr>
          </w:p>
          <w:p w:rsidR="00957E3F" w:rsidRDefault="00957E3F" w:rsidP="005D3F3B">
            <w:pPr>
              <w:autoSpaceDE w:val="0"/>
              <w:spacing w:before="60" w:after="120"/>
              <w:jc w:val="both"/>
            </w:pPr>
          </w:p>
          <w:p w:rsidR="00957E3F" w:rsidRDefault="00957E3F" w:rsidP="005D3F3B">
            <w:pPr>
              <w:autoSpaceDE w:val="0"/>
              <w:spacing w:before="60" w:after="120"/>
              <w:jc w:val="both"/>
              <w:rPr>
                <w:b/>
                <w:bCs/>
              </w:rPr>
            </w:pPr>
          </w:p>
        </w:tc>
        <w:tc>
          <w:tcPr>
            <w:tcW w:w="799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rPr>
              <w:t>Wiedza i doświadczenie</w:t>
            </w:r>
          </w:p>
          <w:p w:rsidR="00957E3F" w:rsidRPr="00C4675E" w:rsidRDefault="00957E3F" w:rsidP="003360FD">
            <w:pPr>
              <w:pStyle w:val="BodyText"/>
              <w:tabs>
                <w:tab w:val="left" w:pos="1414"/>
              </w:tabs>
              <w:rPr>
                <w:b/>
                <w:bCs/>
              </w:rPr>
            </w:pPr>
            <w:r>
              <w:t xml:space="preserve">Warunek ten zostanie spełniony jeżeli Wykonawca wykaże wykonanie w okresie ostatnich trzech lat przed upływem terminu składania ofert, a jeżeli okres prowadzenia działalności jest krótszy w tym okresie, usług przygotowania i dostarczania  posiłków </w:t>
            </w:r>
            <w:r w:rsidRPr="00097CA9">
              <w:rPr>
                <w:b/>
                <w:bCs/>
              </w:rPr>
              <w:t>do przedszkoli</w:t>
            </w:r>
            <w:r>
              <w:t xml:space="preserve"> </w:t>
            </w:r>
            <w:r>
              <w:rPr>
                <w:b/>
                <w:bCs/>
              </w:rPr>
              <w:t>oraz innych form wychowania przedszkolnego</w:t>
            </w:r>
            <w:r>
              <w:t xml:space="preserve"> w formie : śniadań, obiadów i podwieczorków.</w:t>
            </w:r>
          </w:p>
        </w:tc>
      </w:tr>
    </w:tbl>
    <w:p w:rsidR="00957E3F" w:rsidRDefault="00957E3F" w:rsidP="00257857">
      <w:pPr>
        <w:numPr>
          <w:ilvl w:val="0"/>
          <w:numId w:val="9"/>
        </w:numPr>
        <w:tabs>
          <w:tab w:val="left" w:pos="680"/>
        </w:tabs>
        <w:autoSpaceDE w:val="0"/>
        <w:spacing w:before="60" w:after="120"/>
        <w:ind w:left="680" w:hanging="680"/>
        <w:jc w:val="both"/>
      </w:pPr>
      <w: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957E3F" w:rsidRDefault="00957E3F" w:rsidP="00257857">
      <w:pPr>
        <w:numPr>
          <w:ilvl w:val="0"/>
          <w:numId w:val="9"/>
        </w:numPr>
        <w:tabs>
          <w:tab w:val="left" w:pos="680"/>
        </w:tabs>
        <w:autoSpaceDE w:val="0"/>
        <w:spacing w:before="60" w:after="120"/>
        <w:ind w:left="680" w:hanging="680"/>
        <w:jc w:val="both"/>
      </w:pPr>
      <w:r>
        <w:t>Wykonawcy mogą</w:t>
      </w:r>
      <w:r>
        <w:rPr>
          <w:rFonts w:ascii="TimesNewRoman" w:hAnsi="TimesNewRoman" w:cs="TimesNewRoman"/>
        </w:rPr>
        <w:t xml:space="preserve"> </w:t>
      </w:r>
      <w:r>
        <w:t>wspólnie ubiegać</w:t>
      </w:r>
      <w:r>
        <w:rPr>
          <w:rFonts w:ascii="TimesNewRoman" w:hAnsi="TimesNewRoman" w:cs="TimesNewRoman"/>
        </w:rPr>
        <w:t xml:space="preserve"> </w:t>
      </w:r>
      <w:r>
        <w:t>się</w:t>
      </w:r>
      <w:r>
        <w:rPr>
          <w:rFonts w:ascii="TimesNewRoman" w:hAnsi="TimesNewRoman" w:cs="TimesNewRoman"/>
        </w:rPr>
        <w:t xml:space="preserve"> </w:t>
      </w:r>
      <w:r>
        <w:t>o udzielenie zamówienia. W takim przypadku Wykonawcy ustanawiają</w:t>
      </w:r>
      <w:r>
        <w:rPr>
          <w:rFonts w:ascii="TimesNewRoman" w:hAnsi="TimesNewRoman" w:cs="TimesNewRoman"/>
        </w:rPr>
        <w:t xml:space="preserve"> </w:t>
      </w:r>
      <w:r>
        <w:t>pełnomocnika do reprezentowania ich w postępowaniu o udzielenie zamówienia albo reprezentowania w postępowaniu i zawarcia umowy w sprawie zamówienia publicznego.</w:t>
      </w:r>
    </w:p>
    <w:p w:rsidR="00957E3F" w:rsidRDefault="00957E3F" w:rsidP="00257857">
      <w:pPr>
        <w:numPr>
          <w:ilvl w:val="0"/>
          <w:numId w:val="9"/>
        </w:numPr>
        <w:tabs>
          <w:tab w:val="left" w:pos="680"/>
        </w:tabs>
        <w:autoSpaceDE w:val="0"/>
        <w:spacing w:before="60" w:after="120"/>
        <w:ind w:left="680" w:hanging="680"/>
        <w:jc w:val="both"/>
      </w:pPr>
      <w:r>
        <w:t>Zamawiający wykluczy z postępowania o udzielenie zamówienia Wykonawców na podstawie przepisów art. 24 ust.1 pkt 1-9 oraz art. 24 ust. 2 pkt 1-4 ustawy Prawo zamówień publicznych (Dz. U. z 2010 r. Nr 113, poz. 759, z późn. zm.).</w:t>
      </w:r>
    </w:p>
    <w:p w:rsidR="00957E3F" w:rsidRDefault="00957E3F" w:rsidP="00257857">
      <w:pPr>
        <w:numPr>
          <w:ilvl w:val="0"/>
          <w:numId w:val="9"/>
        </w:numPr>
        <w:tabs>
          <w:tab w:val="left" w:pos="680"/>
        </w:tabs>
        <w:autoSpaceDE w:val="0"/>
        <w:spacing w:before="60" w:after="120"/>
        <w:ind w:left="680" w:hanging="680"/>
        <w:jc w:val="both"/>
        <w:rPr>
          <w:b/>
          <w:bCs/>
          <w:caps/>
        </w:rPr>
      </w:pPr>
      <w:r>
        <w:t>Ofertę Wykonawcy wykluczonego uznaje się za odrzuconą.</w:t>
      </w:r>
    </w:p>
    <w:p w:rsidR="00957E3F" w:rsidRDefault="00957E3F" w:rsidP="00257857">
      <w:pPr>
        <w:tabs>
          <w:tab w:val="left" w:pos="432"/>
        </w:tabs>
        <w:autoSpaceDE w:val="0"/>
        <w:spacing w:before="360" w:after="120"/>
      </w:pPr>
      <w:r>
        <w:rPr>
          <w:b/>
          <w:bCs/>
          <w:caps/>
        </w:rPr>
        <w:t>XI. Wykaz oświadczeń lub dokumentów, jakie mają dostarczyć Wykonawcy w celu potwierdzenia spełniania warunków udziału w postępowaniu oraz innych wymaganych dokumentów</w:t>
      </w:r>
    </w:p>
    <w:p w:rsidR="00957E3F" w:rsidRDefault="00957E3F" w:rsidP="00257857">
      <w:pPr>
        <w:numPr>
          <w:ilvl w:val="0"/>
          <w:numId w:val="9"/>
        </w:numPr>
        <w:tabs>
          <w:tab w:val="left" w:pos="680"/>
        </w:tabs>
        <w:autoSpaceDE w:val="0"/>
        <w:spacing w:before="60" w:after="120"/>
        <w:ind w:left="680" w:hanging="680"/>
        <w:jc w:val="both"/>
        <w:rPr>
          <w:b/>
          <w:bCs/>
          <w:sz w:val="20"/>
          <w:szCs w:val="20"/>
        </w:rPr>
      </w:pPr>
      <w:r>
        <w:t>W celu wykazania spełniania przez Wykonawcę warunków, o których mowa w art. 22 ust. 1 ustawy Prawo zamówień publicznych (Dz. U. z 2010 r. Nr 113, poz. 759, z późn. zm.), należy przedłożyć:</w:t>
      </w:r>
    </w:p>
    <w:tbl>
      <w:tblPr>
        <w:tblW w:w="0" w:type="auto"/>
        <w:tblInd w:w="-106" w:type="dxa"/>
        <w:tblLayout w:type="fixed"/>
        <w:tblLook w:val="0000"/>
      </w:tblPr>
      <w:tblGrid>
        <w:gridCol w:w="720"/>
        <w:gridCol w:w="7925"/>
      </w:tblGrid>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sz w:val="20"/>
                <w:szCs w:val="20"/>
              </w:rPr>
            </w:pPr>
            <w:r>
              <w:rPr>
                <w:b/>
                <w:bCs/>
                <w:sz w:val="20"/>
                <w:szCs w:val="20"/>
              </w:rPr>
              <w:t>Lp.</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sz w:val="20"/>
                <w:szCs w:val="20"/>
              </w:rPr>
              <w:t>Wymagany dokument</w:t>
            </w:r>
          </w:p>
        </w:tc>
      </w:tr>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rPr>
            </w:pPr>
            <w:r>
              <w:t>1</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Pr="00955601" w:rsidRDefault="00957E3F" w:rsidP="005D3F3B">
            <w:pPr>
              <w:autoSpaceDE w:val="0"/>
              <w:spacing w:before="60" w:after="120"/>
              <w:jc w:val="both"/>
              <w:rPr>
                <w:color w:val="FF0000"/>
              </w:rPr>
            </w:pPr>
            <w:r>
              <w:rPr>
                <w:b/>
                <w:bCs/>
              </w:rPr>
              <w:t>Oświadczenie o spełnianiu warunków</w:t>
            </w:r>
          </w:p>
          <w:p w:rsidR="00957E3F" w:rsidRPr="00A027B0" w:rsidRDefault="00957E3F" w:rsidP="005D3F3B">
            <w:pPr>
              <w:autoSpaceDE w:val="0"/>
              <w:spacing w:before="60" w:after="120"/>
              <w:jc w:val="both"/>
            </w:pPr>
            <w:r w:rsidRPr="00A027B0">
              <w:t>Oświadczenie o spełnianiu warunków (załącznik nr 2 do SIWZ)</w:t>
            </w:r>
          </w:p>
        </w:tc>
      </w:tr>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rPr>
            </w:pPr>
            <w:r>
              <w:t>2</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rPr>
              <w:t>Wiedza i doświadczenie</w:t>
            </w:r>
          </w:p>
          <w:p w:rsidR="00957E3F" w:rsidRPr="00A027B0" w:rsidRDefault="00957E3F" w:rsidP="005D3F3B">
            <w:pPr>
              <w:autoSpaceDE w:val="0"/>
              <w:jc w:val="both"/>
            </w:pPr>
            <w:r w:rsidRPr="00955601">
              <w:rPr>
                <w:b/>
                <w:bCs/>
              </w:rPr>
              <w:t>Wykaz wykonanych usług cateringowych</w:t>
            </w:r>
            <w:r w:rsidRPr="00097CA9">
              <w:rPr>
                <w:b/>
                <w:bCs/>
              </w:rPr>
              <w:t xml:space="preserve"> </w:t>
            </w:r>
            <w:r>
              <w:rPr>
                <w:b/>
                <w:bCs/>
              </w:rPr>
              <w:t>dla</w:t>
            </w:r>
            <w:r w:rsidRPr="00097CA9">
              <w:rPr>
                <w:b/>
                <w:bCs/>
              </w:rPr>
              <w:t xml:space="preserve"> przedszkoli</w:t>
            </w:r>
            <w:r>
              <w:t xml:space="preserve"> </w:t>
            </w:r>
            <w:r>
              <w:rPr>
                <w:b/>
                <w:bCs/>
              </w:rPr>
              <w:t>oraz innych form wychowania przedszkolnego</w:t>
            </w:r>
            <w:r>
              <w:t xml:space="preserve"> w zakresie niezbędnym do wykazania spełniania warunku wiedzy i doświadczenia, wykonanych w okresie ostatnich trzech lat przed upływem terminu składania ofert albo wniosków o dopuszczenie do udziału w postępowaniu, a jeżeli okres prowadzenia działalności jest krótszy - w tym okresie, z podaniem przedmiotu usługi, ilości, daty i miejsca wykonania oraz załączeniem dokumentu potwierdzającego, że usługi zostały wykonane z należytą starannością (załączyć referencje</w:t>
            </w:r>
            <w:r w:rsidRPr="00A027B0">
              <w:t>). (załącznik nr 5 do SIWZ)</w:t>
            </w:r>
          </w:p>
          <w:p w:rsidR="00957E3F" w:rsidRDefault="00957E3F" w:rsidP="005D3F3B">
            <w:pPr>
              <w:autoSpaceDE w:val="0"/>
              <w:jc w:val="both"/>
            </w:pPr>
          </w:p>
        </w:tc>
      </w:tr>
    </w:tbl>
    <w:p w:rsidR="00957E3F" w:rsidRDefault="00957E3F" w:rsidP="00257857">
      <w:pPr>
        <w:tabs>
          <w:tab w:val="left" w:pos="680"/>
        </w:tabs>
        <w:autoSpaceDE w:val="0"/>
        <w:spacing w:before="60" w:after="120"/>
        <w:jc w:val="both"/>
      </w:pPr>
    </w:p>
    <w:p w:rsidR="00957E3F" w:rsidRPr="00C4675E" w:rsidRDefault="00957E3F" w:rsidP="00257857">
      <w:pPr>
        <w:numPr>
          <w:ilvl w:val="0"/>
          <w:numId w:val="9"/>
        </w:numPr>
        <w:tabs>
          <w:tab w:val="left" w:pos="680"/>
        </w:tabs>
        <w:autoSpaceDE w:val="0"/>
        <w:spacing w:before="60" w:after="120"/>
        <w:ind w:left="680" w:hanging="680"/>
        <w:jc w:val="both"/>
        <w:rPr>
          <w:b/>
          <w:bCs/>
          <w:sz w:val="20"/>
          <w:szCs w:val="20"/>
        </w:rPr>
      </w:pPr>
      <w:r>
        <w:t>W celu wykazania braku podstaw do wykluczenia z postępowania o udzielenie zamówienia Wykonawcy w okolicznościach, o których mowa w art. 24 ust. 1 ustawy Prawo zamówień publicznych (Dz. U. z 2010 r. Nr 113, poz. 759, z późn. zm.), należy przedłożyć:</w:t>
      </w:r>
    </w:p>
    <w:p w:rsidR="00957E3F" w:rsidRDefault="00957E3F" w:rsidP="00C4675E">
      <w:pPr>
        <w:tabs>
          <w:tab w:val="left" w:pos="680"/>
        </w:tabs>
        <w:autoSpaceDE w:val="0"/>
        <w:spacing w:before="60" w:after="120"/>
        <w:jc w:val="both"/>
        <w:rPr>
          <w:b/>
          <w:bCs/>
          <w:sz w:val="20"/>
          <w:szCs w:val="20"/>
        </w:rPr>
      </w:pPr>
    </w:p>
    <w:tbl>
      <w:tblPr>
        <w:tblW w:w="0" w:type="auto"/>
        <w:tblInd w:w="-106" w:type="dxa"/>
        <w:tblLayout w:type="fixed"/>
        <w:tblLook w:val="0000"/>
      </w:tblPr>
      <w:tblGrid>
        <w:gridCol w:w="720"/>
        <w:gridCol w:w="7925"/>
      </w:tblGrid>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sz w:val="20"/>
                <w:szCs w:val="20"/>
              </w:rPr>
            </w:pPr>
            <w:r>
              <w:rPr>
                <w:b/>
                <w:bCs/>
                <w:sz w:val="20"/>
                <w:szCs w:val="20"/>
              </w:rPr>
              <w:t>Lp.</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sz w:val="20"/>
                <w:szCs w:val="20"/>
              </w:rPr>
              <w:t>Wymagany dokument</w:t>
            </w:r>
          </w:p>
        </w:tc>
      </w:tr>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rPr>
            </w:pPr>
            <w:r>
              <w:t>1</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rPr>
              <w:t>Oświadczenie o braku podstaw do wykluczenia</w:t>
            </w:r>
          </w:p>
          <w:p w:rsidR="00957E3F" w:rsidRDefault="00957E3F" w:rsidP="005D3F3B">
            <w:pPr>
              <w:autoSpaceDE w:val="0"/>
              <w:spacing w:before="60" w:after="120"/>
              <w:jc w:val="both"/>
            </w:pPr>
            <w:r>
              <w:t>Oświadczenie o braku podstaw do wykluczenia (załącznik nr 3 do SIWZ)</w:t>
            </w:r>
          </w:p>
        </w:tc>
      </w:tr>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pPr>
            <w:r>
              <w:t>2</w:t>
            </w:r>
          </w:p>
          <w:p w:rsidR="00957E3F" w:rsidRDefault="00957E3F" w:rsidP="005D3F3B">
            <w:pPr>
              <w:autoSpaceDE w:val="0"/>
              <w:spacing w:before="60" w:after="120"/>
              <w:jc w:val="both"/>
            </w:pPr>
          </w:p>
          <w:p w:rsidR="00957E3F" w:rsidRDefault="00957E3F" w:rsidP="005D3F3B">
            <w:pPr>
              <w:autoSpaceDE w:val="0"/>
              <w:spacing w:before="60" w:after="120"/>
              <w:jc w:val="both"/>
            </w:pPr>
          </w:p>
          <w:p w:rsidR="00957E3F" w:rsidRDefault="00957E3F" w:rsidP="005D3F3B">
            <w:pPr>
              <w:autoSpaceDE w:val="0"/>
              <w:spacing w:before="60" w:after="120"/>
              <w:jc w:val="both"/>
            </w:pPr>
          </w:p>
          <w:p w:rsidR="00957E3F" w:rsidRDefault="00957E3F" w:rsidP="005D3F3B">
            <w:pPr>
              <w:autoSpaceDE w:val="0"/>
              <w:spacing w:before="60" w:after="120"/>
              <w:jc w:val="both"/>
            </w:pPr>
          </w:p>
          <w:p w:rsidR="00957E3F" w:rsidRDefault="00957E3F" w:rsidP="005D3F3B">
            <w:pPr>
              <w:autoSpaceDE w:val="0"/>
              <w:spacing w:before="60" w:after="120"/>
              <w:jc w:val="both"/>
            </w:pPr>
          </w:p>
          <w:p w:rsidR="00957E3F" w:rsidRDefault="00957E3F" w:rsidP="005D3F3B">
            <w:pPr>
              <w:autoSpaceDE w:val="0"/>
              <w:spacing w:before="60" w:after="120"/>
              <w:jc w:val="both"/>
              <w:rPr>
                <w:b/>
                <w:bCs/>
              </w:rPr>
            </w:pPr>
            <w:r>
              <w:t>3</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rPr>
              <w:t>Aktualny odpis lub oświadczenie</w:t>
            </w:r>
          </w:p>
          <w:p w:rsidR="00957E3F" w:rsidRDefault="00957E3F" w:rsidP="00257857">
            <w:pPr>
              <w:numPr>
                <w:ilvl w:val="0"/>
                <w:numId w:val="9"/>
              </w:numPr>
              <w:autoSpaceDE w:val="0"/>
              <w:spacing w:before="60" w:after="120"/>
              <w:ind w:left="720" w:hanging="360"/>
              <w:jc w:val="both"/>
            </w:pPr>
            <w: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(załącznik nr 4 do SIWZ)</w:t>
            </w:r>
          </w:p>
          <w:p w:rsidR="00957E3F" w:rsidRDefault="00957E3F" w:rsidP="00257857">
            <w:pPr>
              <w:numPr>
                <w:ilvl w:val="0"/>
                <w:numId w:val="9"/>
              </w:numPr>
              <w:autoSpaceDE w:val="0"/>
              <w:spacing w:before="60" w:after="120"/>
              <w:ind w:left="720" w:hanging="360"/>
              <w:jc w:val="both"/>
            </w:pPr>
            <w:r>
              <w:t>Decyzja właściwego terenowo Państwowego Powiatowego Inspektora Sanitarnego na prowadzenie działalności w zakresie cateringu.</w:t>
            </w:r>
          </w:p>
        </w:tc>
      </w:tr>
    </w:tbl>
    <w:p w:rsidR="00957E3F" w:rsidRDefault="00957E3F" w:rsidP="00257857">
      <w:pPr>
        <w:tabs>
          <w:tab w:val="left" w:pos="680"/>
        </w:tabs>
        <w:autoSpaceDE w:val="0"/>
        <w:spacing w:before="60" w:after="120"/>
        <w:jc w:val="both"/>
      </w:pPr>
    </w:p>
    <w:p w:rsidR="00957E3F" w:rsidRDefault="00957E3F" w:rsidP="00257857">
      <w:pPr>
        <w:numPr>
          <w:ilvl w:val="0"/>
          <w:numId w:val="9"/>
        </w:numPr>
        <w:tabs>
          <w:tab w:val="left" w:pos="680"/>
        </w:tabs>
        <w:autoSpaceDE w:val="0"/>
        <w:spacing w:before="60" w:after="120"/>
        <w:ind w:left="680" w:hanging="680"/>
        <w:jc w:val="both"/>
        <w:rPr>
          <w:b/>
          <w:bCs/>
          <w:sz w:val="20"/>
          <w:szCs w:val="20"/>
        </w:rPr>
      </w:pPr>
      <w:r>
        <w:t>Dokumenty podmiotów zagranicznych:</w:t>
      </w:r>
    </w:p>
    <w:tbl>
      <w:tblPr>
        <w:tblW w:w="0" w:type="auto"/>
        <w:tblInd w:w="-106" w:type="dxa"/>
        <w:tblLayout w:type="fixed"/>
        <w:tblLook w:val="0000"/>
      </w:tblPr>
      <w:tblGrid>
        <w:gridCol w:w="720"/>
        <w:gridCol w:w="7925"/>
      </w:tblGrid>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sz w:val="20"/>
                <w:szCs w:val="20"/>
              </w:rPr>
            </w:pPr>
            <w:r>
              <w:rPr>
                <w:b/>
                <w:bCs/>
                <w:sz w:val="20"/>
                <w:szCs w:val="20"/>
              </w:rPr>
              <w:t>Lp.</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sz w:val="20"/>
                <w:szCs w:val="20"/>
              </w:rPr>
              <w:t>Wymagany dokument</w:t>
            </w:r>
          </w:p>
        </w:tc>
      </w:tr>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rPr>
            </w:pPr>
            <w:r>
              <w:t>1</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rPr>
              <w:t>Dokument potwierdzający, że nie otwarto jego likwidacji ani nie ogłoszono upadłości</w:t>
            </w:r>
          </w:p>
          <w:p w:rsidR="00957E3F" w:rsidRDefault="00957E3F" w:rsidP="005D3F3B">
            <w:pPr>
              <w:autoSpaceDE w:val="0"/>
              <w:spacing w:before="60" w:after="120"/>
              <w:jc w:val="both"/>
            </w:pPr>
            <w:r>
              <w:t>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6 miesięcy przed upływem terminu składania wniosków o dopuszczenie do udziału w postępowaniu o udzielenie zamówienia albo składania ofert</w:t>
            </w:r>
          </w:p>
        </w:tc>
      </w:tr>
    </w:tbl>
    <w:p w:rsidR="00957E3F" w:rsidRDefault="00957E3F" w:rsidP="00257857">
      <w:pPr>
        <w:tabs>
          <w:tab w:val="left" w:pos="680"/>
        </w:tabs>
        <w:autoSpaceDE w:val="0"/>
        <w:spacing w:before="60" w:after="120"/>
        <w:jc w:val="both"/>
      </w:pPr>
    </w:p>
    <w:p w:rsidR="00957E3F" w:rsidRDefault="00957E3F" w:rsidP="00257857">
      <w:pPr>
        <w:numPr>
          <w:ilvl w:val="0"/>
          <w:numId w:val="9"/>
        </w:numPr>
        <w:tabs>
          <w:tab w:val="left" w:pos="680"/>
        </w:tabs>
        <w:autoSpaceDE w:val="0"/>
        <w:spacing w:before="60" w:after="120"/>
        <w:ind w:left="680" w:hanging="680"/>
        <w:jc w:val="both"/>
        <w:rPr>
          <w:b/>
          <w:bCs/>
          <w:sz w:val="20"/>
          <w:szCs w:val="20"/>
        </w:rPr>
      </w:pPr>
      <w:r>
        <w:t>Inne wymagane dokumenty:</w:t>
      </w:r>
    </w:p>
    <w:tbl>
      <w:tblPr>
        <w:tblW w:w="0" w:type="auto"/>
        <w:tblInd w:w="-106" w:type="dxa"/>
        <w:tblLayout w:type="fixed"/>
        <w:tblLook w:val="0000"/>
      </w:tblPr>
      <w:tblGrid>
        <w:gridCol w:w="720"/>
        <w:gridCol w:w="7925"/>
      </w:tblGrid>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sz w:val="20"/>
                <w:szCs w:val="20"/>
              </w:rPr>
            </w:pPr>
            <w:r>
              <w:rPr>
                <w:b/>
                <w:bCs/>
                <w:sz w:val="20"/>
                <w:szCs w:val="20"/>
              </w:rPr>
              <w:t>Lp.</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sz w:val="20"/>
                <w:szCs w:val="20"/>
              </w:rPr>
              <w:t>Wymagany dokument</w:t>
            </w:r>
          </w:p>
        </w:tc>
      </w:tr>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rPr>
            </w:pPr>
            <w:r>
              <w:t>1</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rPr>
              <w:t>Formularz ofertowy</w:t>
            </w:r>
            <w:r>
              <w:t xml:space="preserve"> (załącznik nr 1 do SIWZ)</w:t>
            </w:r>
          </w:p>
        </w:tc>
      </w:tr>
      <w:tr w:rsidR="00957E3F">
        <w:trPr>
          <w:trHeight w:val="23"/>
        </w:trPr>
        <w:tc>
          <w:tcPr>
            <w:tcW w:w="720"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pPr>
            <w:r>
              <w:t>2</w:t>
            </w:r>
          </w:p>
        </w:tc>
        <w:tc>
          <w:tcPr>
            <w:tcW w:w="792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t xml:space="preserve">W przypadku działania Wykonawcy przez pełnomocnika należy dołączyć do oferty </w:t>
            </w:r>
            <w:r>
              <w:rPr>
                <w:b/>
                <w:bCs/>
              </w:rPr>
              <w:t>pełnomocnictwo</w:t>
            </w:r>
            <w:r>
              <w:t xml:space="preserve"> w oryginale bądź jego kopię poświadczoną notarialnie, z którego treści będzie wynikać zakres udzielonego umocowania.</w:t>
            </w:r>
          </w:p>
        </w:tc>
      </w:tr>
    </w:tbl>
    <w:p w:rsidR="00957E3F" w:rsidRDefault="00957E3F" w:rsidP="00257857">
      <w:pPr>
        <w:autoSpaceDE w:val="0"/>
        <w:spacing w:before="60" w:after="120"/>
        <w:jc w:val="both"/>
      </w:pPr>
    </w:p>
    <w:p w:rsidR="00957E3F" w:rsidRDefault="00957E3F" w:rsidP="00257857">
      <w:pPr>
        <w:autoSpaceDE w:val="0"/>
        <w:spacing w:before="60" w:after="120"/>
        <w:ind w:left="680"/>
        <w:jc w:val="both"/>
      </w:pPr>
      <w:r>
        <w:t xml:space="preserve">Wskazane dokumenty mogą być doręczone w oryginale lub kopii poświadczonej za zgodność z oryginałem przez Wykonawcę. </w:t>
      </w:r>
    </w:p>
    <w:p w:rsidR="00957E3F" w:rsidRDefault="00957E3F" w:rsidP="00257857">
      <w:pPr>
        <w:autoSpaceDE w:val="0"/>
        <w:spacing w:before="60" w:after="120"/>
        <w:ind w:left="680"/>
        <w:jc w:val="both"/>
      </w:pPr>
      <w:r>
        <w:t>Zamawiający może zażądać przedstawienia oryginału lub notarialnie poświadczonej kopii dokumentu wyłącznie wtedy, gdy złożona kopia dokumentu jest nieczytelna lub budzi wątpliwości co do jej prawdziwości.</w:t>
      </w:r>
    </w:p>
    <w:p w:rsidR="00957E3F" w:rsidRDefault="00957E3F" w:rsidP="00257857">
      <w:pPr>
        <w:autoSpaceDE w:val="0"/>
        <w:spacing w:before="60" w:after="120"/>
        <w:ind w:left="680"/>
        <w:jc w:val="both"/>
      </w:pPr>
      <w: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957E3F" w:rsidRDefault="00957E3F" w:rsidP="00257857">
      <w:pPr>
        <w:autoSpaceDE w:val="0"/>
        <w:spacing w:before="60" w:after="120"/>
        <w:ind w:left="680"/>
        <w:jc w:val="both"/>
        <w:rPr>
          <w:b/>
          <w:bCs/>
          <w:caps/>
        </w:rPr>
      </w:pPr>
      <w:r>
        <w:t>Dokumenty sporządzone w języku obcym są składane wraz z tłumaczeniem na język polski.</w:t>
      </w:r>
    </w:p>
    <w:p w:rsidR="00957E3F" w:rsidRDefault="00957E3F" w:rsidP="00872F31">
      <w:pPr>
        <w:tabs>
          <w:tab w:val="left" w:pos="432"/>
        </w:tabs>
        <w:autoSpaceDE w:val="0"/>
        <w:spacing w:before="360" w:after="120"/>
        <w:rPr>
          <w:b/>
          <w:bCs/>
          <w:caps/>
        </w:rPr>
      </w:pPr>
      <w:r>
        <w:rPr>
          <w:b/>
          <w:bCs/>
          <w:caps/>
        </w:rPr>
        <w:t>XII. Informacje o sposobie porozumiewania się zamawiającego z Wykonawcami oraz przekazywania oświadczeń lub dokumentów, a także wskazanie osób uprawnionych do porozumiewania się z wykonawcami</w:t>
      </w:r>
    </w:p>
    <w:p w:rsidR="00957E3F" w:rsidRDefault="00957E3F" w:rsidP="00872F31">
      <w:pPr>
        <w:tabs>
          <w:tab w:val="left" w:pos="432"/>
        </w:tabs>
        <w:autoSpaceDE w:val="0"/>
        <w:spacing w:before="360" w:after="120"/>
      </w:pPr>
    </w:p>
    <w:p w:rsidR="00957E3F" w:rsidRDefault="00957E3F" w:rsidP="00257857">
      <w:pPr>
        <w:numPr>
          <w:ilvl w:val="0"/>
          <w:numId w:val="9"/>
        </w:numPr>
        <w:tabs>
          <w:tab w:val="left" w:pos="680"/>
        </w:tabs>
        <w:autoSpaceDE w:val="0"/>
        <w:spacing w:before="60" w:after="120"/>
        <w:ind w:left="680" w:hanging="680"/>
        <w:jc w:val="both"/>
      </w:pPr>
      <w:r>
        <w:t>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957E3F" w:rsidRDefault="00957E3F" w:rsidP="00257857">
      <w:pPr>
        <w:numPr>
          <w:ilvl w:val="0"/>
          <w:numId w:val="9"/>
        </w:numPr>
        <w:tabs>
          <w:tab w:val="left" w:pos="680"/>
        </w:tabs>
        <w:autoSpaceDE w:val="0"/>
        <w:spacing w:before="60" w:after="120"/>
        <w:ind w:left="680" w:hanging="680"/>
        <w:jc w:val="both"/>
      </w:pPr>
      <w:r>
        <w:t>Jeżeli wniosek o wyjaśnienie treści specyfikacji istotnych warunków zamówienia wpłynął po upływie terminu składania wniosku  lub dotyczy udzielonych wyjaśnień, Zamawiający może udzielić wyjaśnień albo pozostawić wniosek bez rozpatrywania.</w:t>
      </w:r>
    </w:p>
    <w:p w:rsidR="00957E3F" w:rsidRDefault="00957E3F" w:rsidP="00257857">
      <w:pPr>
        <w:numPr>
          <w:ilvl w:val="0"/>
          <w:numId w:val="9"/>
        </w:numPr>
        <w:tabs>
          <w:tab w:val="left" w:pos="680"/>
        </w:tabs>
        <w:autoSpaceDE w:val="0"/>
        <w:spacing w:before="60" w:after="120"/>
        <w:ind w:left="680" w:hanging="680"/>
        <w:jc w:val="both"/>
      </w:pPr>
      <w:r>
        <w:t>Przedłużenie terminu składania ofert nie wpływa na bieg terminu składania wniosku.</w:t>
      </w:r>
    </w:p>
    <w:p w:rsidR="00957E3F" w:rsidRDefault="00957E3F" w:rsidP="00257857">
      <w:pPr>
        <w:numPr>
          <w:ilvl w:val="0"/>
          <w:numId w:val="9"/>
        </w:numPr>
        <w:tabs>
          <w:tab w:val="left" w:pos="680"/>
        </w:tabs>
        <w:autoSpaceDE w:val="0"/>
        <w:spacing w:before="60" w:after="120"/>
        <w:ind w:left="680" w:hanging="680"/>
        <w:jc w:val="both"/>
      </w:pPr>
      <w: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957E3F" w:rsidRDefault="00957E3F" w:rsidP="00257857">
      <w:pPr>
        <w:numPr>
          <w:ilvl w:val="0"/>
          <w:numId w:val="9"/>
        </w:numPr>
        <w:tabs>
          <w:tab w:val="left" w:pos="680"/>
        </w:tabs>
        <w:autoSpaceDE w:val="0"/>
        <w:spacing w:before="60" w:after="120"/>
        <w:ind w:left="680" w:hanging="680"/>
        <w:jc w:val="both"/>
      </w:pPr>
      <w: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stronie internetowej, zamieszcza ją także na tej stronie.</w:t>
      </w:r>
    </w:p>
    <w:p w:rsidR="00957E3F" w:rsidRDefault="00957E3F" w:rsidP="00257857">
      <w:pPr>
        <w:numPr>
          <w:ilvl w:val="0"/>
          <w:numId w:val="9"/>
        </w:numPr>
        <w:tabs>
          <w:tab w:val="left" w:pos="680"/>
        </w:tabs>
        <w:autoSpaceDE w:val="0"/>
        <w:spacing w:before="60" w:after="120"/>
        <w:ind w:left="680" w:hanging="680"/>
        <w:jc w:val="both"/>
      </w:pPr>
      <w:r>
        <w:t>Postępowanie o udzielenie zamówienia, z zastrzeżeniem wyjątków określonych w ustawie Prawo zamówień publicznych (Dz. U. z 2010 r. Nr 113, poz. 759, z późn. zm.), prowadzi się z zachowaniem formy pisemnej.</w:t>
      </w:r>
    </w:p>
    <w:p w:rsidR="00957E3F" w:rsidRDefault="00957E3F" w:rsidP="00257857">
      <w:pPr>
        <w:numPr>
          <w:ilvl w:val="0"/>
          <w:numId w:val="9"/>
        </w:numPr>
        <w:tabs>
          <w:tab w:val="left" w:pos="680"/>
        </w:tabs>
        <w:autoSpaceDE w:val="0"/>
        <w:spacing w:before="60" w:after="120"/>
        <w:ind w:left="680" w:hanging="680"/>
        <w:jc w:val="both"/>
      </w:pPr>
      <w:r>
        <w:t>Postępowanie o udzielenie zamówienia prowadzi się w języku polskim.</w:t>
      </w:r>
    </w:p>
    <w:p w:rsidR="00957E3F" w:rsidRPr="00A027B0" w:rsidRDefault="00957E3F" w:rsidP="00257857">
      <w:pPr>
        <w:numPr>
          <w:ilvl w:val="0"/>
          <w:numId w:val="9"/>
        </w:numPr>
        <w:tabs>
          <w:tab w:val="left" w:pos="680"/>
        </w:tabs>
        <w:autoSpaceDE w:val="0"/>
        <w:spacing w:before="60" w:after="120"/>
        <w:ind w:left="680" w:hanging="680"/>
        <w:jc w:val="both"/>
        <w:rPr>
          <w:b/>
          <w:bCs/>
        </w:rPr>
      </w:pPr>
      <w:r>
        <w:t xml:space="preserve">W niniejszym postępowaniu wszelkie oświadczenia, wnioski, zawiadomienia oraz informacje Zamawiający i Wykonawcy przekazują pisemnie, faksem lub drogą elektroniczną. </w:t>
      </w:r>
      <w:r w:rsidRPr="00A027B0">
        <w:rPr>
          <w:b/>
          <w:bCs/>
        </w:rPr>
        <w:t>W przypadku oświadczeń, wniosków, zawiadomień oraz informacji przekazywanych faksem lub drogą elektroniczną, każda ze stron na żądanie drugiej niezwłocznie potwierdza fakt ich otrzymania.</w:t>
      </w:r>
    </w:p>
    <w:p w:rsidR="00957E3F" w:rsidRDefault="00957E3F" w:rsidP="00257857">
      <w:pPr>
        <w:numPr>
          <w:ilvl w:val="0"/>
          <w:numId w:val="9"/>
        </w:numPr>
        <w:tabs>
          <w:tab w:val="left" w:pos="680"/>
        </w:tabs>
        <w:autoSpaceDE w:val="0"/>
        <w:spacing w:before="60" w:after="120"/>
        <w:ind w:left="680" w:hanging="680"/>
        <w:jc w:val="both"/>
      </w:pPr>
      <w:r>
        <w:t>Wybrany sposób przekazywania oświadczeń, wniosków, zawiadomień oraz informacji nie może ograniczać konkurencji; zawsze dopuszczalna jest forma pisemna, z zastrzeżeniem wyjątków przewidzianych w ustawie Prawo zamówień publicznych (Dz. U. z 2010 r. Nr 113, poz. 759, z późn. zm.).</w:t>
      </w:r>
    </w:p>
    <w:p w:rsidR="00957E3F" w:rsidRDefault="00957E3F" w:rsidP="00257857">
      <w:pPr>
        <w:numPr>
          <w:ilvl w:val="0"/>
          <w:numId w:val="9"/>
        </w:numPr>
        <w:tabs>
          <w:tab w:val="left" w:pos="680"/>
        </w:tabs>
        <w:autoSpaceDE w:val="0"/>
        <w:spacing w:before="60" w:after="120"/>
        <w:ind w:left="680" w:hanging="680"/>
        <w:jc w:val="both"/>
      </w:pPr>
      <w:r>
        <w:t>Osoby uprawnione do kontaktu z Wykonawcami:</w:t>
      </w:r>
    </w:p>
    <w:p w:rsidR="00957E3F" w:rsidRDefault="00957E3F" w:rsidP="00257857">
      <w:pPr>
        <w:numPr>
          <w:ilvl w:val="0"/>
          <w:numId w:val="9"/>
        </w:numPr>
        <w:tabs>
          <w:tab w:val="left" w:pos="1021"/>
        </w:tabs>
        <w:autoSpaceDE w:val="0"/>
        <w:spacing w:before="60" w:after="120"/>
        <w:ind w:left="1021" w:hanging="341"/>
        <w:jc w:val="both"/>
        <w:rPr>
          <w:rFonts w:ascii="Calibri" w:hAnsi="Calibri" w:cs="Calibri"/>
          <w:sz w:val="22"/>
          <w:szCs w:val="22"/>
        </w:rPr>
      </w:pPr>
      <w:r>
        <w:t>w zakresie merytorycznym osobami upoważnionymi do kontaktu z Wykonawcami są:</w:t>
      </w:r>
    </w:p>
    <w:tbl>
      <w:tblPr>
        <w:tblW w:w="0" w:type="auto"/>
        <w:tblInd w:w="-106" w:type="dxa"/>
        <w:tblLayout w:type="fixed"/>
        <w:tblLook w:val="0000"/>
      </w:tblPr>
      <w:tblGrid>
        <w:gridCol w:w="744"/>
        <w:gridCol w:w="7181"/>
      </w:tblGrid>
      <w:tr w:rsidR="00957E3F">
        <w:trPr>
          <w:trHeight w:val="23"/>
        </w:trPr>
        <w:tc>
          <w:tcPr>
            <w:tcW w:w="744"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rPr>
                <w:rFonts w:ascii="Calibri" w:hAnsi="Calibri" w:cs="Calibri"/>
              </w:rPr>
            </w:pPr>
          </w:p>
        </w:tc>
        <w:tc>
          <w:tcPr>
            <w:tcW w:w="7181"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pPr>
            <w:r>
              <w:t>Elżbieta Wesołowska– Dyrektor Publicznego Przedszkola w Studzieńcu</w:t>
            </w:r>
          </w:p>
          <w:p w:rsidR="00957E3F" w:rsidRDefault="00957E3F" w:rsidP="005D3F3B">
            <w:pPr>
              <w:autoSpaceDE w:val="0"/>
            </w:pPr>
            <w:r>
              <w:t xml:space="preserve">            tel. 797586877</w:t>
            </w:r>
          </w:p>
        </w:tc>
      </w:tr>
    </w:tbl>
    <w:p w:rsidR="00957E3F" w:rsidRDefault="00957E3F" w:rsidP="00257857">
      <w:pPr>
        <w:tabs>
          <w:tab w:val="left" w:pos="432"/>
        </w:tabs>
        <w:autoSpaceDE w:val="0"/>
        <w:spacing w:before="360" w:after="120"/>
      </w:pPr>
      <w:r>
        <w:rPr>
          <w:b/>
          <w:bCs/>
          <w:caps/>
        </w:rPr>
        <w:t>XIII. Wymagania dotyczące wadium</w:t>
      </w:r>
    </w:p>
    <w:p w:rsidR="00957E3F" w:rsidRDefault="00957E3F" w:rsidP="00257857">
      <w:pPr>
        <w:numPr>
          <w:ilvl w:val="0"/>
          <w:numId w:val="9"/>
        </w:numPr>
        <w:tabs>
          <w:tab w:val="left" w:pos="680"/>
        </w:tabs>
        <w:autoSpaceDE w:val="0"/>
        <w:spacing w:before="60" w:after="120"/>
        <w:ind w:left="680" w:hanging="680"/>
        <w:jc w:val="both"/>
        <w:rPr>
          <w:b/>
          <w:bCs/>
          <w:caps/>
        </w:rPr>
      </w:pPr>
      <w:r>
        <w:t>W postępowaniu nie jest przewidziane składanie wadium.</w:t>
      </w:r>
    </w:p>
    <w:p w:rsidR="00957E3F" w:rsidRDefault="00957E3F" w:rsidP="00257857">
      <w:pPr>
        <w:tabs>
          <w:tab w:val="left" w:pos="432"/>
        </w:tabs>
        <w:autoSpaceDE w:val="0"/>
        <w:spacing w:before="360" w:after="120"/>
      </w:pPr>
      <w:r>
        <w:rPr>
          <w:b/>
          <w:bCs/>
          <w:caps/>
        </w:rPr>
        <w:t>XIV. Termin związania ofertą</w:t>
      </w:r>
    </w:p>
    <w:p w:rsidR="00957E3F" w:rsidRDefault="00957E3F" w:rsidP="00257857">
      <w:pPr>
        <w:numPr>
          <w:ilvl w:val="0"/>
          <w:numId w:val="9"/>
        </w:numPr>
        <w:tabs>
          <w:tab w:val="left" w:pos="680"/>
        </w:tabs>
        <w:autoSpaceDE w:val="0"/>
        <w:spacing w:before="60" w:after="120"/>
        <w:ind w:left="680" w:hanging="680"/>
        <w:jc w:val="both"/>
      </w:pPr>
      <w:r>
        <w:t>Wykonawca pozostaje związany ofertą przez okres 30 dni.</w:t>
      </w:r>
    </w:p>
    <w:p w:rsidR="00957E3F" w:rsidRDefault="00957E3F" w:rsidP="00257857">
      <w:pPr>
        <w:numPr>
          <w:ilvl w:val="0"/>
          <w:numId w:val="9"/>
        </w:numPr>
        <w:tabs>
          <w:tab w:val="left" w:pos="680"/>
        </w:tabs>
        <w:autoSpaceDE w:val="0"/>
        <w:spacing w:before="60" w:after="120"/>
        <w:ind w:left="680" w:hanging="680"/>
        <w:jc w:val="both"/>
      </w:pPr>
      <w:r>
        <w:t>Bieg terminu związania ofertą rozpoczyna się wraz z upływem terminu składania ofert.</w:t>
      </w:r>
    </w:p>
    <w:p w:rsidR="00957E3F" w:rsidRDefault="00957E3F" w:rsidP="00257857">
      <w:pPr>
        <w:numPr>
          <w:ilvl w:val="0"/>
          <w:numId w:val="9"/>
        </w:numPr>
        <w:tabs>
          <w:tab w:val="left" w:pos="680"/>
        </w:tabs>
        <w:autoSpaceDE w:val="0"/>
        <w:spacing w:before="60" w:after="120"/>
        <w:ind w:left="680" w:hanging="680"/>
        <w:jc w:val="both"/>
        <w:rPr>
          <w:b/>
          <w:bCs/>
          <w:caps/>
        </w:rPr>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957E3F" w:rsidRDefault="00957E3F" w:rsidP="00257857">
      <w:pPr>
        <w:tabs>
          <w:tab w:val="left" w:pos="432"/>
        </w:tabs>
        <w:autoSpaceDE w:val="0"/>
        <w:spacing w:before="360" w:after="120"/>
        <w:rPr>
          <w:b/>
          <w:bCs/>
          <w:caps/>
        </w:rPr>
      </w:pPr>
      <w:r>
        <w:rPr>
          <w:b/>
          <w:bCs/>
          <w:caps/>
        </w:rPr>
        <w:t>XV. Opis sposobu przygotowywania ofert</w:t>
      </w:r>
    </w:p>
    <w:p w:rsidR="00957E3F" w:rsidRDefault="00957E3F" w:rsidP="00257857">
      <w:pPr>
        <w:tabs>
          <w:tab w:val="left" w:pos="432"/>
        </w:tabs>
        <w:autoSpaceDE w:val="0"/>
        <w:spacing w:before="360" w:after="120"/>
      </w:pPr>
    </w:p>
    <w:p w:rsidR="00957E3F" w:rsidRDefault="00957E3F" w:rsidP="00257857">
      <w:pPr>
        <w:numPr>
          <w:ilvl w:val="0"/>
          <w:numId w:val="9"/>
        </w:numPr>
        <w:tabs>
          <w:tab w:val="left" w:pos="680"/>
        </w:tabs>
        <w:autoSpaceDE w:val="0"/>
        <w:spacing w:before="60" w:after="120"/>
        <w:ind w:left="680" w:hanging="680"/>
        <w:jc w:val="both"/>
      </w:pPr>
      <w:r>
        <w:t>Wykonawca może złożyć tylko jedną ofertę.</w:t>
      </w:r>
    </w:p>
    <w:p w:rsidR="00957E3F" w:rsidRDefault="00957E3F" w:rsidP="00257857">
      <w:pPr>
        <w:numPr>
          <w:ilvl w:val="0"/>
          <w:numId w:val="9"/>
        </w:numPr>
        <w:tabs>
          <w:tab w:val="left" w:pos="680"/>
        </w:tabs>
        <w:autoSpaceDE w:val="0"/>
        <w:spacing w:before="60" w:after="120"/>
        <w:ind w:left="680" w:hanging="680"/>
        <w:jc w:val="both"/>
      </w:pPr>
      <w:r>
        <w:t>Treść</w:t>
      </w:r>
      <w:r>
        <w:rPr>
          <w:rFonts w:ascii="TimesNewRoman" w:hAnsi="TimesNewRoman" w:cs="TimesNewRoman"/>
        </w:rPr>
        <w:t xml:space="preserve"> </w:t>
      </w:r>
      <w:r>
        <w:t>oferty musi odpowiadać</w:t>
      </w:r>
      <w:r>
        <w:rPr>
          <w:rFonts w:ascii="TimesNewRoman" w:hAnsi="TimesNewRoman" w:cs="TimesNewRoman"/>
        </w:rPr>
        <w:t xml:space="preserve"> </w:t>
      </w:r>
      <w:r>
        <w:t xml:space="preserve">treści specyfikacji istotnych warunków zamówienia. </w:t>
      </w:r>
    </w:p>
    <w:p w:rsidR="00957E3F" w:rsidRDefault="00957E3F" w:rsidP="00257857">
      <w:pPr>
        <w:numPr>
          <w:ilvl w:val="0"/>
          <w:numId w:val="9"/>
        </w:numPr>
        <w:tabs>
          <w:tab w:val="left" w:pos="680"/>
        </w:tabs>
        <w:autoSpaceDE w:val="0"/>
        <w:spacing w:before="60" w:after="120"/>
        <w:ind w:left="680" w:hanging="680"/>
        <w:jc w:val="both"/>
      </w:pPr>
      <w:r>
        <w:t>Zamawiający nie przewiduje zwrot kosztów udziału w postępowaniu.</w:t>
      </w:r>
    </w:p>
    <w:p w:rsidR="00957E3F" w:rsidRDefault="00957E3F" w:rsidP="00257857">
      <w:pPr>
        <w:numPr>
          <w:ilvl w:val="0"/>
          <w:numId w:val="9"/>
        </w:numPr>
        <w:tabs>
          <w:tab w:val="left" w:pos="680"/>
        </w:tabs>
        <w:autoSpaceDE w:val="0"/>
        <w:spacing w:before="60" w:after="120"/>
        <w:ind w:left="680" w:hanging="680"/>
        <w:jc w:val="both"/>
      </w:pPr>
      <w: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957E3F" w:rsidRDefault="00957E3F" w:rsidP="00257857">
      <w:pPr>
        <w:numPr>
          <w:ilvl w:val="0"/>
          <w:numId w:val="9"/>
        </w:numPr>
        <w:tabs>
          <w:tab w:val="left" w:pos="680"/>
        </w:tabs>
        <w:autoSpaceDE w:val="0"/>
        <w:spacing w:before="60" w:after="120"/>
        <w:ind w:left="680" w:hanging="680"/>
        <w:jc w:val="both"/>
      </w:pPr>
      <w:r>
        <w:t>Oferta wraz ze stanowiącymi jej integralną część załącznikami musi być sporządzona przez Wykonawcę  ściśle według postanowień niniejszej specyfikacji istotnych warunków zamówienia.</w:t>
      </w:r>
    </w:p>
    <w:p w:rsidR="00957E3F" w:rsidRDefault="00957E3F" w:rsidP="00257857">
      <w:pPr>
        <w:numPr>
          <w:ilvl w:val="0"/>
          <w:numId w:val="9"/>
        </w:numPr>
        <w:tabs>
          <w:tab w:val="left" w:pos="680"/>
        </w:tabs>
        <w:autoSpaceDE w:val="0"/>
        <w:spacing w:before="60" w:after="120"/>
        <w:ind w:left="680" w:hanging="680"/>
        <w:jc w:val="both"/>
      </w:pPr>
      <w:r>
        <w:t>Oferta musi być sporządzona według wzoru formularza oferty stanowiącego załącznik do niniejszej specyfikacji istotnych warunków zamówienia.</w:t>
      </w:r>
    </w:p>
    <w:p w:rsidR="00957E3F" w:rsidRDefault="00957E3F" w:rsidP="00257857">
      <w:pPr>
        <w:numPr>
          <w:ilvl w:val="0"/>
          <w:numId w:val="9"/>
        </w:numPr>
        <w:tabs>
          <w:tab w:val="left" w:pos="680"/>
        </w:tabs>
        <w:autoSpaceDE w:val="0"/>
        <w:spacing w:before="60" w:after="120"/>
        <w:ind w:left="680" w:hanging="680"/>
        <w:jc w:val="both"/>
      </w:pPr>
      <w:r>
        <w:t>Oferta musi być napisana w języku polskim, na komputerze, maszynie do pisania lub ręcznie długopisem bądź niezmywalnym atramentem.</w:t>
      </w:r>
    </w:p>
    <w:p w:rsidR="00957E3F" w:rsidRDefault="00957E3F" w:rsidP="00257857">
      <w:pPr>
        <w:numPr>
          <w:ilvl w:val="0"/>
          <w:numId w:val="9"/>
        </w:numPr>
        <w:tabs>
          <w:tab w:val="left" w:pos="680"/>
        </w:tabs>
        <w:autoSpaceDE w:val="0"/>
        <w:spacing w:before="60" w:after="120"/>
        <w:ind w:left="680" w:hanging="680"/>
        <w:jc w:val="both"/>
      </w:pPr>
      <w:r>
        <w:t>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w:t>
      </w:r>
    </w:p>
    <w:p w:rsidR="00957E3F" w:rsidRDefault="00957E3F" w:rsidP="00257857">
      <w:pPr>
        <w:numPr>
          <w:ilvl w:val="0"/>
          <w:numId w:val="9"/>
        </w:numPr>
        <w:tabs>
          <w:tab w:val="left" w:pos="680"/>
        </w:tabs>
        <w:autoSpaceDE w:val="0"/>
        <w:spacing w:before="60" w:after="120"/>
        <w:ind w:left="680" w:hanging="680"/>
        <w:jc w:val="both"/>
      </w:pPr>
      <w:r>
        <w:t>Wszelkie poprawki lub zmiany w tekście oferty muszą być parafowane przez osobę (osoby) podpisujące ofertę i opatrzone datami ich dokonania.</w:t>
      </w:r>
    </w:p>
    <w:p w:rsidR="00957E3F" w:rsidRDefault="00957E3F" w:rsidP="00257857">
      <w:pPr>
        <w:numPr>
          <w:ilvl w:val="0"/>
          <w:numId w:val="9"/>
        </w:numPr>
        <w:tabs>
          <w:tab w:val="left" w:pos="680"/>
        </w:tabs>
        <w:autoSpaceDE w:val="0"/>
        <w:spacing w:before="60" w:after="120"/>
        <w:ind w:left="680" w:hanging="680"/>
        <w:jc w:val="both"/>
      </w:pPr>
      <w:r>
        <w:t>Zawartość oferty: wypełniony formularz oferty oraz pozostałe dokumenty i oświadczenia wymienione w niniejszej specyfikacji istotnych warunków zamówienia.</w:t>
      </w:r>
    </w:p>
    <w:p w:rsidR="00957E3F" w:rsidRDefault="00957E3F" w:rsidP="00257857">
      <w:pPr>
        <w:numPr>
          <w:ilvl w:val="0"/>
          <w:numId w:val="9"/>
        </w:numPr>
        <w:tabs>
          <w:tab w:val="left" w:pos="680"/>
        </w:tabs>
        <w:autoSpaceDE w:val="0"/>
        <w:spacing w:before="60" w:after="120"/>
        <w:ind w:left="680" w:hanging="680"/>
        <w:jc w:val="both"/>
        <w:rPr>
          <w:b/>
          <w:bCs/>
        </w:rPr>
      </w:pPr>
      <w:r>
        <w:t xml:space="preserve">Wykonawca zamieszcza ofertę w kopercie oznaczonej nazwą i adresem Zamawiającego oraz opisaną w następujący sposób: </w:t>
      </w:r>
    </w:p>
    <w:p w:rsidR="00957E3F" w:rsidRPr="00CF3072" w:rsidRDefault="00957E3F" w:rsidP="00A027B0">
      <w:pPr>
        <w:tabs>
          <w:tab w:val="left" w:pos="680"/>
        </w:tabs>
        <w:autoSpaceDE w:val="0"/>
        <w:spacing w:before="60" w:after="120"/>
        <w:ind w:left="680"/>
        <w:jc w:val="both"/>
      </w:pPr>
      <w:r>
        <w:rPr>
          <w:b/>
          <w:bCs/>
        </w:rPr>
        <w:t xml:space="preserve">Oferta: Przetarg nieograniczony </w:t>
      </w:r>
    </w:p>
    <w:p w:rsidR="00957E3F" w:rsidRPr="00CF3072" w:rsidRDefault="00957E3F" w:rsidP="00CF3072">
      <w:pPr>
        <w:autoSpaceDE w:val="0"/>
        <w:jc w:val="center"/>
      </w:pPr>
      <w:r>
        <w:rPr>
          <w:b/>
          <w:bCs/>
          <w:sz w:val="28"/>
          <w:szCs w:val="28"/>
        </w:rPr>
        <w:t>„</w:t>
      </w:r>
      <w:r w:rsidRPr="00CF3072">
        <w:t>Usługa</w:t>
      </w:r>
      <w:r w:rsidRPr="00CF3072">
        <w:rPr>
          <w:rFonts w:ascii="TimesNewRoman" w:hAnsi="TimesNewRoman" w:cs="TimesNewRoman"/>
        </w:rPr>
        <w:t xml:space="preserve"> </w:t>
      </w:r>
      <w:r w:rsidRPr="00CF3072">
        <w:t>cateringowa</w:t>
      </w:r>
      <w:r w:rsidRPr="00CF3072">
        <w:rPr>
          <w:rFonts w:ascii="TimesNewRoman" w:hAnsi="TimesNewRoman" w:cs="TimesNewRoman"/>
        </w:rPr>
        <w:t xml:space="preserve"> </w:t>
      </w:r>
      <w:r w:rsidRPr="00CF3072">
        <w:t xml:space="preserve">– zbiorowego żywienia dzieci uczęszczających </w:t>
      </w:r>
    </w:p>
    <w:p w:rsidR="00957E3F" w:rsidRDefault="00957E3F" w:rsidP="00C4675E">
      <w:pPr>
        <w:autoSpaceDE w:val="0"/>
      </w:pPr>
      <w:r w:rsidRPr="00CF3072">
        <w:t>do Publicznego Przedszkola w Studzieńcu w okresie od 17.08.2016r. do 30.06.2017r.”</w:t>
      </w:r>
    </w:p>
    <w:p w:rsidR="00957E3F" w:rsidRPr="00A027B0" w:rsidRDefault="00957E3F" w:rsidP="00C4675E">
      <w:pPr>
        <w:tabs>
          <w:tab w:val="left" w:pos="680"/>
        </w:tabs>
        <w:autoSpaceDE w:val="0"/>
        <w:spacing w:before="60" w:after="120"/>
        <w:jc w:val="both"/>
        <w:rPr>
          <w:b/>
          <w:bCs/>
        </w:rPr>
      </w:pPr>
      <w:r>
        <w:tab/>
      </w:r>
      <w:r w:rsidRPr="00A027B0">
        <w:rPr>
          <w:b/>
          <w:bCs/>
        </w:rPr>
        <w:t>NIE OTWIERAĆ przed: 28.06.2016 godz. 09. 30</w:t>
      </w:r>
    </w:p>
    <w:p w:rsidR="00957E3F" w:rsidRDefault="00957E3F" w:rsidP="00257857">
      <w:pPr>
        <w:numPr>
          <w:ilvl w:val="0"/>
          <w:numId w:val="9"/>
        </w:numPr>
        <w:tabs>
          <w:tab w:val="left" w:pos="680"/>
        </w:tabs>
        <w:autoSpaceDE w:val="0"/>
        <w:spacing w:before="60"/>
        <w:ind w:left="680" w:hanging="680"/>
        <w:jc w:val="both"/>
      </w:pPr>
      <w:r>
        <w:t>Zaleca się, aby koperta była opatrzona danymi Wykonawcy, aby można było odesłać ofertę w przypadku stwierdzenia jej opóźnienia.</w:t>
      </w:r>
    </w:p>
    <w:p w:rsidR="00957E3F" w:rsidRDefault="00957E3F" w:rsidP="00257857">
      <w:pPr>
        <w:numPr>
          <w:ilvl w:val="0"/>
          <w:numId w:val="9"/>
        </w:numPr>
        <w:tabs>
          <w:tab w:val="left" w:pos="680"/>
        </w:tabs>
        <w:autoSpaceDE w:val="0"/>
        <w:spacing w:before="60"/>
        <w:ind w:left="680" w:hanging="680"/>
        <w:jc w:val="both"/>
      </w:pPr>
      <w:r>
        <w:t>Wykonawca ponosi odpowiedzialność za nieodpowiednie opisanie oferty</w:t>
      </w:r>
    </w:p>
    <w:p w:rsidR="00957E3F" w:rsidRDefault="00957E3F" w:rsidP="00257857">
      <w:pPr>
        <w:numPr>
          <w:ilvl w:val="0"/>
          <w:numId w:val="9"/>
        </w:numPr>
        <w:tabs>
          <w:tab w:val="left" w:pos="680"/>
        </w:tabs>
        <w:autoSpaceDE w:val="0"/>
        <w:spacing w:before="60" w:after="120"/>
        <w:ind w:left="680" w:hanging="680"/>
        <w:jc w:val="both"/>
      </w:pPr>
      <w: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oznaczone słowami „ZMIANA” lub „WYCOFANIE”.</w:t>
      </w:r>
    </w:p>
    <w:p w:rsidR="00957E3F" w:rsidRDefault="00957E3F" w:rsidP="00257857">
      <w:pPr>
        <w:numPr>
          <w:ilvl w:val="0"/>
          <w:numId w:val="9"/>
        </w:numPr>
        <w:tabs>
          <w:tab w:val="left" w:pos="680"/>
        </w:tabs>
        <w:autoSpaceDE w:val="0"/>
        <w:spacing w:before="60" w:after="120"/>
        <w:ind w:left="680" w:hanging="680"/>
        <w:jc w:val="both"/>
        <w:rPr>
          <w:b/>
          <w:bCs/>
          <w:caps/>
        </w:rPr>
      </w:pPr>
      <w:r>
        <w:t xml:space="preserve"> 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stanowiące tajemnicę przedsiębiorstwa”. Wykonawca nie może zastrzec informacji, o których mowa w art. 86 ust. 4 ustawy Prawo zamówień publicznych (Dz. U. z 2010 r. Nr 113, poz. 759, z późn. zm.).</w:t>
      </w:r>
    </w:p>
    <w:p w:rsidR="00957E3F" w:rsidRDefault="00957E3F" w:rsidP="00257857">
      <w:pPr>
        <w:tabs>
          <w:tab w:val="left" w:pos="432"/>
        </w:tabs>
        <w:autoSpaceDE w:val="0"/>
        <w:spacing w:before="360" w:after="120"/>
      </w:pPr>
      <w:r>
        <w:rPr>
          <w:b/>
          <w:bCs/>
          <w:caps/>
        </w:rPr>
        <w:t>XVI. Miejsce oraz termin składania i otwarcia ofert</w:t>
      </w:r>
    </w:p>
    <w:p w:rsidR="00957E3F" w:rsidRPr="00A027B0" w:rsidRDefault="00957E3F" w:rsidP="00257857">
      <w:pPr>
        <w:numPr>
          <w:ilvl w:val="0"/>
          <w:numId w:val="9"/>
        </w:numPr>
        <w:tabs>
          <w:tab w:val="left" w:pos="680"/>
        </w:tabs>
        <w:autoSpaceDE w:val="0"/>
        <w:spacing w:before="60" w:after="120"/>
        <w:ind w:left="680" w:hanging="680"/>
        <w:jc w:val="both"/>
      </w:pPr>
      <w:r w:rsidRPr="00A027B0">
        <w:t>Oferty należy składać w siedzibie Urzędu Gminy Sierpc, ul. Biskupa Floriana 4, sekretariat-pokój 104 , do dnia 28.06.2016r.  do godz. 09.00.</w:t>
      </w:r>
    </w:p>
    <w:p w:rsidR="00957E3F" w:rsidRPr="00A027B0" w:rsidRDefault="00957E3F" w:rsidP="00257857">
      <w:pPr>
        <w:numPr>
          <w:ilvl w:val="0"/>
          <w:numId w:val="9"/>
        </w:numPr>
        <w:tabs>
          <w:tab w:val="left" w:pos="680"/>
        </w:tabs>
        <w:autoSpaceDE w:val="0"/>
        <w:spacing w:before="60" w:after="120"/>
        <w:ind w:left="680" w:hanging="680"/>
        <w:jc w:val="both"/>
      </w:pPr>
      <w:r w:rsidRPr="00A027B0">
        <w:t>Zamawiający niezwłocznie zwróci ofertę, która zostanie złożona po terminie.</w:t>
      </w:r>
    </w:p>
    <w:p w:rsidR="00957E3F" w:rsidRPr="00A027B0" w:rsidRDefault="00957E3F" w:rsidP="00257857">
      <w:pPr>
        <w:numPr>
          <w:ilvl w:val="0"/>
          <w:numId w:val="9"/>
        </w:numPr>
        <w:tabs>
          <w:tab w:val="left" w:pos="680"/>
        </w:tabs>
        <w:autoSpaceDE w:val="0"/>
        <w:spacing w:before="60" w:after="120"/>
        <w:ind w:left="680" w:hanging="680"/>
        <w:jc w:val="both"/>
      </w:pPr>
      <w:r w:rsidRPr="00A027B0">
        <w:t>Otwarcie ofert nastąpi w dniu: 28.06.2016r. o godz. 09:30, w siedzibie Urzędu Gminy Sierpc, ul. Biskupa Floriana 4.</w:t>
      </w:r>
    </w:p>
    <w:p w:rsidR="00957E3F" w:rsidRDefault="00957E3F" w:rsidP="00257857">
      <w:pPr>
        <w:numPr>
          <w:ilvl w:val="0"/>
          <w:numId w:val="9"/>
        </w:numPr>
        <w:tabs>
          <w:tab w:val="left" w:pos="680"/>
        </w:tabs>
        <w:autoSpaceDE w:val="0"/>
        <w:spacing w:before="60" w:after="120"/>
        <w:ind w:left="680" w:hanging="680"/>
        <w:jc w:val="both"/>
      </w:pPr>
      <w:r>
        <w:t>Otwarcie ofert jest jawne.</w:t>
      </w:r>
    </w:p>
    <w:p w:rsidR="00957E3F" w:rsidRDefault="00957E3F" w:rsidP="00257857">
      <w:pPr>
        <w:numPr>
          <w:ilvl w:val="0"/>
          <w:numId w:val="9"/>
        </w:numPr>
        <w:tabs>
          <w:tab w:val="left" w:pos="680"/>
        </w:tabs>
        <w:autoSpaceDE w:val="0"/>
        <w:spacing w:before="60" w:after="120"/>
        <w:ind w:left="680" w:hanging="680"/>
        <w:jc w:val="both"/>
      </w:pPr>
      <w:r>
        <w:t>Bezpośrednio przed otwarciem ofert Zamawiający podaje kwotę, jaką</w:t>
      </w:r>
      <w:r>
        <w:rPr>
          <w:rFonts w:ascii="TimesNewRoman" w:hAnsi="TimesNewRoman" w:cs="TimesNewRoman"/>
        </w:rPr>
        <w:t xml:space="preserve"> </w:t>
      </w:r>
      <w:r>
        <w:t>zamierza przeznaczyć</w:t>
      </w:r>
      <w:r>
        <w:rPr>
          <w:rFonts w:ascii="TimesNewRoman" w:hAnsi="TimesNewRoman" w:cs="TimesNewRoman"/>
        </w:rPr>
        <w:t xml:space="preserve"> </w:t>
      </w:r>
      <w:r>
        <w:t>na sfinansowanie zamówienia.</w:t>
      </w:r>
    </w:p>
    <w:p w:rsidR="00957E3F" w:rsidRDefault="00957E3F" w:rsidP="00257857">
      <w:pPr>
        <w:numPr>
          <w:ilvl w:val="0"/>
          <w:numId w:val="9"/>
        </w:numPr>
        <w:tabs>
          <w:tab w:val="left" w:pos="680"/>
        </w:tabs>
        <w:autoSpaceDE w:val="0"/>
        <w:spacing w:before="60" w:after="120"/>
        <w:ind w:left="680" w:hanging="680"/>
        <w:jc w:val="both"/>
        <w:rPr>
          <w:b/>
          <w:bCs/>
          <w:caps/>
        </w:rPr>
      </w:pPr>
      <w:r>
        <w:t>Podczas otwarcia ofert podaje się</w:t>
      </w:r>
      <w:r>
        <w:rPr>
          <w:rFonts w:ascii="TimesNewRoman" w:hAnsi="TimesNewRoman" w:cs="TimesNewRoman"/>
        </w:rPr>
        <w:t xml:space="preserve"> </w:t>
      </w:r>
      <w:r>
        <w:t>nazwy (firmy) oraz adresy Wykonawców, a także informacje dotyczące ceny brutto, doświadczenia.</w:t>
      </w:r>
    </w:p>
    <w:p w:rsidR="00957E3F" w:rsidRDefault="00957E3F" w:rsidP="00257857">
      <w:pPr>
        <w:tabs>
          <w:tab w:val="left" w:pos="432"/>
        </w:tabs>
        <w:autoSpaceDE w:val="0"/>
        <w:spacing w:before="360" w:after="120"/>
        <w:rPr>
          <w:b/>
          <w:bCs/>
          <w:caps/>
        </w:rPr>
      </w:pPr>
    </w:p>
    <w:p w:rsidR="00957E3F" w:rsidRDefault="00957E3F" w:rsidP="00257857">
      <w:pPr>
        <w:tabs>
          <w:tab w:val="left" w:pos="432"/>
        </w:tabs>
        <w:autoSpaceDE w:val="0"/>
        <w:spacing w:before="360" w:after="120"/>
        <w:rPr>
          <w:b/>
          <w:bCs/>
          <w:caps/>
        </w:rPr>
      </w:pPr>
    </w:p>
    <w:p w:rsidR="00957E3F" w:rsidRDefault="00957E3F" w:rsidP="00257857">
      <w:pPr>
        <w:tabs>
          <w:tab w:val="left" w:pos="432"/>
        </w:tabs>
        <w:autoSpaceDE w:val="0"/>
        <w:spacing w:before="360" w:after="120"/>
        <w:rPr>
          <w:b/>
          <w:bCs/>
          <w:caps/>
        </w:rPr>
      </w:pPr>
    </w:p>
    <w:p w:rsidR="00957E3F" w:rsidRDefault="00957E3F" w:rsidP="00257857">
      <w:pPr>
        <w:tabs>
          <w:tab w:val="left" w:pos="432"/>
        </w:tabs>
        <w:autoSpaceDE w:val="0"/>
        <w:spacing w:before="360" w:after="120"/>
        <w:rPr>
          <w:b/>
          <w:bCs/>
          <w:caps/>
        </w:rPr>
      </w:pPr>
      <w:r>
        <w:rPr>
          <w:b/>
          <w:bCs/>
          <w:caps/>
        </w:rPr>
        <w:t>XVII. Opis kryterium i  sposobu oceny ofert oraz  opis sposobu obliczenia ceny oferty</w:t>
      </w:r>
    </w:p>
    <w:p w:rsidR="00957E3F" w:rsidRDefault="00957E3F" w:rsidP="007E415F">
      <w:pPr>
        <w:numPr>
          <w:ilvl w:val="0"/>
          <w:numId w:val="15"/>
        </w:numPr>
        <w:tabs>
          <w:tab w:val="left" w:pos="432"/>
        </w:tabs>
        <w:autoSpaceDE w:val="0"/>
        <w:spacing w:before="360" w:after="120"/>
      </w:pPr>
      <w:r>
        <w:t xml:space="preserve">Przy wyborze oferty Zamawiający kierował się będzie następującym kryterium i jego wagą: </w:t>
      </w:r>
    </w:p>
    <w:p w:rsidR="00957E3F" w:rsidRDefault="00957E3F" w:rsidP="007E415F">
      <w:pPr>
        <w:tabs>
          <w:tab w:val="left" w:pos="432"/>
        </w:tabs>
        <w:autoSpaceDE w:val="0"/>
        <w:spacing w:before="360" w:after="120"/>
      </w:pPr>
    </w:p>
    <w:p w:rsidR="00957E3F" w:rsidRDefault="00957E3F" w:rsidP="007E415F">
      <w:pPr>
        <w:tabs>
          <w:tab w:val="left" w:pos="432"/>
        </w:tabs>
        <w:autoSpaceDE w:val="0"/>
        <w:spacing w:before="360" w:after="12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4085"/>
        <w:gridCol w:w="4543"/>
      </w:tblGrid>
      <w:tr w:rsidR="00957E3F">
        <w:trPr>
          <w:trHeight w:val="148"/>
        </w:trPr>
        <w:tc>
          <w:tcPr>
            <w:tcW w:w="491" w:type="dxa"/>
          </w:tcPr>
          <w:p w:rsidR="00957E3F" w:rsidRPr="000D1229" w:rsidRDefault="00957E3F" w:rsidP="000D1229">
            <w:pPr>
              <w:tabs>
                <w:tab w:val="left" w:pos="432"/>
              </w:tabs>
              <w:autoSpaceDE w:val="0"/>
              <w:spacing w:before="360" w:after="120"/>
              <w:rPr>
                <w:b/>
                <w:bCs/>
                <w:sz w:val="20"/>
                <w:szCs w:val="20"/>
              </w:rPr>
            </w:pPr>
            <w:r w:rsidRPr="000D1229">
              <w:rPr>
                <w:b/>
                <w:bCs/>
                <w:sz w:val="20"/>
                <w:szCs w:val="20"/>
              </w:rPr>
              <w:t>Lp</w:t>
            </w:r>
          </w:p>
        </w:tc>
        <w:tc>
          <w:tcPr>
            <w:tcW w:w="4085" w:type="dxa"/>
          </w:tcPr>
          <w:p w:rsidR="00957E3F" w:rsidRPr="000D1229" w:rsidRDefault="00957E3F" w:rsidP="000D1229">
            <w:pPr>
              <w:tabs>
                <w:tab w:val="left" w:pos="432"/>
              </w:tabs>
              <w:autoSpaceDE w:val="0"/>
              <w:spacing w:before="360" w:after="120"/>
              <w:jc w:val="center"/>
              <w:rPr>
                <w:b/>
                <w:bCs/>
                <w:sz w:val="20"/>
                <w:szCs w:val="20"/>
              </w:rPr>
            </w:pPr>
            <w:r w:rsidRPr="000D1229">
              <w:rPr>
                <w:b/>
                <w:bCs/>
                <w:sz w:val="20"/>
                <w:szCs w:val="20"/>
              </w:rPr>
              <w:t>Kryterium</w:t>
            </w:r>
          </w:p>
        </w:tc>
        <w:tc>
          <w:tcPr>
            <w:tcW w:w="4543" w:type="dxa"/>
          </w:tcPr>
          <w:p w:rsidR="00957E3F" w:rsidRPr="000D1229" w:rsidRDefault="00957E3F" w:rsidP="000D1229">
            <w:pPr>
              <w:tabs>
                <w:tab w:val="left" w:pos="432"/>
              </w:tabs>
              <w:autoSpaceDE w:val="0"/>
              <w:spacing w:before="360" w:after="120"/>
              <w:jc w:val="center"/>
              <w:rPr>
                <w:b/>
                <w:bCs/>
                <w:sz w:val="20"/>
                <w:szCs w:val="20"/>
              </w:rPr>
            </w:pPr>
            <w:r w:rsidRPr="000D1229">
              <w:rPr>
                <w:b/>
                <w:bCs/>
                <w:sz w:val="20"/>
                <w:szCs w:val="20"/>
              </w:rPr>
              <w:t>Waga</w:t>
            </w:r>
          </w:p>
        </w:tc>
      </w:tr>
      <w:tr w:rsidR="00957E3F">
        <w:trPr>
          <w:trHeight w:val="180"/>
        </w:trPr>
        <w:tc>
          <w:tcPr>
            <w:tcW w:w="491" w:type="dxa"/>
          </w:tcPr>
          <w:p w:rsidR="00957E3F" w:rsidRPr="000D1229" w:rsidRDefault="00957E3F" w:rsidP="000D1229">
            <w:pPr>
              <w:tabs>
                <w:tab w:val="left" w:pos="432"/>
              </w:tabs>
              <w:autoSpaceDE w:val="0"/>
              <w:spacing w:before="360" w:after="120"/>
              <w:rPr>
                <w:sz w:val="20"/>
                <w:szCs w:val="20"/>
              </w:rPr>
            </w:pPr>
            <w:r w:rsidRPr="000D1229">
              <w:rPr>
                <w:sz w:val="20"/>
                <w:szCs w:val="20"/>
              </w:rPr>
              <w:t>1</w:t>
            </w:r>
          </w:p>
        </w:tc>
        <w:tc>
          <w:tcPr>
            <w:tcW w:w="4085" w:type="dxa"/>
          </w:tcPr>
          <w:p w:rsidR="00957E3F" w:rsidRPr="000D1229" w:rsidRDefault="00957E3F" w:rsidP="000D1229">
            <w:pPr>
              <w:tabs>
                <w:tab w:val="left" w:pos="432"/>
              </w:tabs>
              <w:autoSpaceDE w:val="0"/>
              <w:spacing w:before="360" w:after="120"/>
              <w:jc w:val="center"/>
              <w:rPr>
                <w:sz w:val="20"/>
                <w:szCs w:val="20"/>
              </w:rPr>
            </w:pPr>
            <w:r w:rsidRPr="000D1229">
              <w:rPr>
                <w:sz w:val="20"/>
                <w:szCs w:val="20"/>
              </w:rPr>
              <w:t>Cena ofert brutto ( C)</w:t>
            </w:r>
          </w:p>
        </w:tc>
        <w:tc>
          <w:tcPr>
            <w:tcW w:w="4543" w:type="dxa"/>
          </w:tcPr>
          <w:p w:rsidR="00957E3F" w:rsidRPr="000D1229" w:rsidRDefault="00957E3F" w:rsidP="000D1229">
            <w:pPr>
              <w:tabs>
                <w:tab w:val="left" w:pos="432"/>
              </w:tabs>
              <w:autoSpaceDE w:val="0"/>
              <w:spacing w:before="360" w:after="120"/>
              <w:jc w:val="center"/>
              <w:rPr>
                <w:sz w:val="20"/>
                <w:szCs w:val="20"/>
              </w:rPr>
            </w:pPr>
            <w:r w:rsidRPr="000D1229">
              <w:rPr>
                <w:sz w:val="20"/>
                <w:szCs w:val="20"/>
              </w:rPr>
              <w:t>70%</w:t>
            </w:r>
          </w:p>
        </w:tc>
      </w:tr>
      <w:tr w:rsidR="00957E3F">
        <w:trPr>
          <w:trHeight w:val="55"/>
        </w:trPr>
        <w:tc>
          <w:tcPr>
            <w:tcW w:w="491" w:type="dxa"/>
          </w:tcPr>
          <w:p w:rsidR="00957E3F" w:rsidRPr="000D1229" w:rsidRDefault="00957E3F" w:rsidP="000D1229">
            <w:pPr>
              <w:tabs>
                <w:tab w:val="left" w:pos="432"/>
              </w:tabs>
              <w:autoSpaceDE w:val="0"/>
              <w:spacing w:before="360" w:after="120"/>
              <w:rPr>
                <w:sz w:val="20"/>
                <w:szCs w:val="20"/>
              </w:rPr>
            </w:pPr>
            <w:r w:rsidRPr="000D1229">
              <w:rPr>
                <w:sz w:val="20"/>
                <w:szCs w:val="20"/>
              </w:rPr>
              <w:t>2</w:t>
            </w:r>
          </w:p>
        </w:tc>
        <w:tc>
          <w:tcPr>
            <w:tcW w:w="4085" w:type="dxa"/>
          </w:tcPr>
          <w:p w:rsidR="00957E3F" w:rsidRPr="000D1229" w:rsidRDefault="00957E3F" w:rsidP="000D1229">
            <w:pPr>
              <w:tabs>
                <w:tab w:val="left" w:pos="432"/>
              </w:tabs>
              <w:autoSpaceDE w:val="0"/>
              <w:spacing w:before="360" w:after="120"/>
              <w:jc w:val="center"/>
              <w:rPr>
                <w:sz w:val="20"/>
                <w:szCs w:val="20"/>
              </w:rPr>
            </w:pPr>
            <w:r w:rsidRPr="000D1229">
              <w:rPr>
                <w:sz w:val="20"/>
                <w:szCs w:val="20"/>
              </w:rPr>
              <w:t>Doświadczenie (D)</w:t>
            </w:r>
          </w:p>
        </w:tc>
        <w:tc>
          <w:tcPr>
            <w:tcW w:w="4543" w:type="dxa"/>
          </w:tcPr>
          <w:p w:rsidR="00957E3F" w:rsidRPr="000D1229" w:rsidRDefault="00957E3F" w:rsidP="000D1229">
            <w:pPr>
              <w:tabs>
                <w:tab w:val="left" w:pos="432"/>
              </w:tabs>
              <w:autoSpaceDE w:val="0"/>
              <w:spacing w:before="360" w:after="120"/>
              <w:jc w:val="center"/>
              <w:rPr>
                <w:sz w:val="20"/>
                <w:szCs w:val="20"/>
              </w:rPr>
            </w:pPr>
            <w:r w:rsidRPr="000D1229">
              <w:rPr>
                <w:sz w:val="20"/>
                <w:szCs w:val="20"/>
              </w:rPr>
              <w:t>30%</w:t>
            </w:r>
          </w:p>
        </w:tc>
      </w:tr>
    </w:tbl>
    <w:p w:rsidR="00957E3F" w:rsidRPr="00183F28" w:rsidRDefault="00957E3F" w:rsidP="00257857">
      <w:pPr>
        <w:autoSpaceDE w:val="0"/>
        <w:jc w:val="both"/>
        <w:rPr>
          <w:b/>
          <w:bCs/>
        </w:rPr>
      </w:pPr>
      <w:r>
        <w:rPr>
          <w:b/>
          <w:bCs/>
        </w:rPr>
        <w:t xml:space="preserve">1) </w:t>
      </w:r>
      <w:r w:rsidRPr="00183F28">
        <w:rPr>
          <w:b/>
          <w:bCs/>
        </w:rPr>
        <w:t>Kryterium nr 1- cena oferty brutto (C) - waga 70%</w:t>
      </w:r>
    </w:p>
    <w:p w:rsidR="00957E3F" w:rsidRDefault="00957E3F" w:rsidP="00257857">
      <w:pPr>
        <w:autoSpaceDE w:val="0"/>
        <w:jc w:val="both"/>
      </w:pPr>
    </w:p>
    <w:p w:rsidR="00957E3F" w:rsidRDefault="00957E3F" w:rsidP="00B754A5">
      <w:pPr>
        <w:numPr>
          <w:ilvl w:val="0"/>
          <w:numId w:val="13"/>
        </w:numPr>
        <w:autoSpaceDE w:val="0"/>
        <w:spacing w:before="60" w:after="120"/>
        <w:jc w:val="both"/>
      </w:pPr>
      <w:r>
        <w:t>Cenę</w:t>
      </w:r>
      <w:r>
        <w:rPr>
          <w:rFonts w:ascii="TimesNewRoman" w:hAnsi="TimesNewRoman" w:cs="TimesNewRoman"/>
        </w:rPr>
        <w:t xml:space="preserve"> </w:t>
      </w:r>
      <w:r>
        <w:t>oferty należy podać</w:t>
      </w:r>
      <w:r>
        <w:rPr>
          <w:rFonts w:ascii="TimesNewRoman" w:hAnsi="TimesNewRoman" w:cs="TimesNewRoman"/>
        </w:rPr>
        <w:t xml:space="preserve"> </w:t>
      </w:r>
      <w:r>
        <w:t>w formie ryczałtu za przygotowanie i dostawę</w:t>
      </w:r>
      <w:r>
        <w:rPr>
          <w:rFonts w:ascii="TimesNewRoman" w:hAnsi="TimesNewRoman" w:cs="TimesNewRoman"/>
        </w:rPr>
        <w:t xml:space="preserve"> </w:t>
      </w:r>
      <w:r>
        <w:rPr>
          <w:b/>
          <w:bCs/>
        </w:rPr>
        <w:t xml:space="preserve"> wyżywienia obejmującą oddzielnie każdy z posiłków: 1 śniadanie,  1 zupę, 1 drugie danie z kompotem, 1 podwieczorek z napojem</w:t>
      </w:r>
      <w:r>
        <w:t>, na podstawie kalkulacji własnej, uwzględniając wszelkie koszty niezbędne do wykonania przedmiotu zamówienia .</w:t>
      </w:r>
      <w:r w:rsidRPr="00B754A5">
        <w:t xml:space="preserve"> </w:t>
      </w:r>
    </w:p>
    <w:p w:rsidR="00957E3F" w:rsidRPr="00A027B0" w:rsidRDefault="00957E3F" w:rsidP="00B754A5">
      <w:pPr>
        <w:numPr>
          <w:ilvl w:val="0"/>
          <w:numId w:val="13"/>
        </w:numPr>
        <w:autoSpaceDE w:val="0"/>
        <w:spacing w:before="60" w:after="120"/>
        <w:jc w:val="both"/>
      </w:pPr>
      <w:r w:rsidRPr="00A027B0">
        <w:t>Cenę oferty należy podać w złotych polskich.</w:t>
      </w:r>
    </w:p>
    <w:p w:rsidR="00957E3F" w:rsidRPr="00A027B0" w:rsidRDefault="00957E3F" w:rsidP="00257857">
      <w:pPr>
        <w:autoSpaceDE w:val="0"/>
        <w:jc w:val="both"/>
      </w:pPr>
    </w:p>
    <w:p w:rsidR="00957E3F" w:rsidRPr="00A027B0" w:rsidRDefault="00957E3F" w:rsidP="00257857">
      <w:pPr>
        <w:autoSpaceDE w:val="0"/>
        <w:jc w:val="both"/>
      </w:pPr>
      <w:r w:rsidRPr="00A027B0">
        <w:t>W trakcie oceny ofert kolejno ocenianym ofertom, zostaną przyznane punkty. Do wzoru podstawiona będzie cena oferty brutto za całość przedmiotu zamówienia. Oferta w kryterium nr 1 może uzyskać maksymalnie – 70 punktów, wg następującego wzoru:</w:t>
      </w:r>
    </w:p>
    <w:p w:rsidR="00957E3F" w:rsidRPr="00A027B0" w:rsidRDefault="00957E3F" w:rsidP="00C355F9">
      <w:pPr>
        <w:autoSpaceDE w:val="0"/>
        <w:ind w:firstLine="708"/>
      </w:pPr>
      <w:r w:rsidRPr="00A027B0">
        <w:t xml:space="preserve">C </w:t>
      </w:r>
      <w:r w:rsidRPr="00A027B0">
        <w:rPr>
          <w:sz w:val="18"/>
          <w:szCs w:val="18"/>
        </w:rPr>
        <w:t>min</w:t>
      </w:r>
    </w:p>
    <w:p w:rsidR="00957E3F" w:rsidRPr="00A027B0" w:rsidRDefault="00957E3F" w:rsidP="00C355F9">
      <w:pPr>
        <w:autoSpaceDE w:val="0"/>
      </w:pPr>
      <w:r w:rsidRPr="00A027B0">
        <w:t>C = ----------------- x 100 pkt x 70 %</w:t>
      </w:r>
    </w:p>
    <w:p w:rsidR="00957E3F" w:rsidRPr="00A027B0" w:rsidRDefault="00957E3F" w:rsidP="00C355F9">
      <w:pPr>
        <w:autoSpaceDE w:val="0"/>
        <w:ind w:firstLine="708"/>
      </w:pPr>
      <w:r w:rsidRPr="00A027B0">
        <w:t xml:space="preserve"> C </w:t>
      </w:r>
      <w:r w:rsidRPr="00A027B0">
        <w:rPr>
          <w:sz w:val="18"/>
          <w:szCs w:val="18"/>
        </w:rPr>
        <w:t>bad.</w:t>
      </w:r>
    </w:p>
    <w:p w:rsidR="00957E3F" w:rsidRPr="00A027B0" w:rsidRDefault="00957E3F" w:rsidP="00C355F9">
      <w:pPr>
        <w:autoSpaceDE w:val="0"/>
        <w:jc w:val="both"/>
      </w:pPr>
      <w:r w:rsidRPr="00A027B0">
        <w:t xml:space="preserve">gdzie: </w:t>
      </w:r>
    </w:p>
    <w:p w:rsidR="00957E3F" w:rsidRPr="00A027B0" w:rsidRDefault="00957E3F" w:rsidP="00C355F9">
      <w:pPr>
        <w:autoSpaceDE w:val="0"/>
        <w:jc w:val="both"/>
      </w:pPr>
      <w:r w:rsidRPr="00A027B0">
        <w:t>C- liczba uzyskanych punktów w kryterium nr 1,</w:t>
      </w:r>
    </w:p>
    <w:p w:rsidR="00957E3F" w:rsidRPr="00A027B0" w:rsidRDefault="00957E3F" w:rsidP="00C355F9">
      <w:pPr>
        <w:autoSpaceDE w:val="0"/>
        <w:jc w:val="both"/>
      </w:pPr>
      <w:r w:rsidRPr="00A027B0">
        <w:t xml:space="preserve">C </w:t>
      </w:r>
      <w:r w:rsidRPr="00A027B0">
        <w:rPr>
          <w:sz w:val="18"/>
          <w:szCs w:val="18"/>
        </w:rPr>
        <w:t>min</w:t>
      </w:r>
      <w:r w:rsidRPr="00A027B0">
        <w:t xml:space="preserve"> – oferta brutto z najniższą ceną ,</w:t>
      </w:r>
    </w:p>
    <w:p w:rsidR="00957E3F" w:rsidRPr="00A027B0" w:rsidRDefault="00957E3F" w:rsidP="00C355F9">
      <w:pPr>
        <w:autoSpaceDE w:val="0"/>
        <w:jc w:val="both"/>
      </w:pPr>
      <w:r w:rsidRPr="00A027B0">
        <w:t xml:space="preserve">C </w:t>
      </w:r>
      <w:r w:rsidRPr="00A027B0">
        <w:rPr>
          <w:sz w:val="18"/>
          <w:szCs w:val="18"/>
        </w:rPr>
        <w:t>bad.-</w:t>
      </w:r>
      <w:r w:rsidRPr="00A027B0">
        <w:t xml:space="preserve"> cena brutto oferty badanej.</w:t>
      </w:r>
    </w:p>
    <w:p w:rsidR="00957E3F" w:rsidRPr="00A027B0" w:rsidRDefault="00957E3F" w:rsidP="00C355F9">
      <w:pPr>
        <w:tabs>
          <w:tab w:val="left" w:pos="708"/>
        </w:tabs>
        <w:autoSpaceDE w:val="0"/>
        <w:spacing w:before="60" w:after="120"/>
        <w:jc w:val="both"/>
        <w:rPr>
          <w:b/>
          <w:bCs/>
        </w:rPr>
      </w:pPr>
      <w:r w:rsidRPr="00A027B0">
        <w:rPr>
          <w:b/>
          <w:bCs/>
        </w:rPr>
        <w:t>2) Kryterium  nr 2 – Doświadczenie ( D) -waga 30%</w:t>
      </w:r>
    </w:p>
    <w:p w:rsidR="00957E3F" w:rsidRPr="00A027B0" w:rsidRDefault="00957E3F" w:rsidP="00C355F9">
      <w:pPr>
        <w:tabs>
          <w:tab w:val="left" w:pos="708"/>
        </w:tabs>
        <w:autoSpaceDE w:val="0"/>
        <w:spacing w:before="60" w:after="120"/>
        <w:jc w:val="both"/>
      </w:pPr>
      <w:r w:rsidRPr="00A027B0">
        <w:t xml:space="preserve">Zamawiający dokona oceny oferty na podstawie załączonego do oferty wykazu wykonanych usług. </w:t>
      </w:r>
    </w:p>
    <w:p w:rsidR="00957E3F" w:rsidRPr="00A027B0" w:rsidRDefault="00957E3F" w:rsidP="00C355F9">
      <w:pPr>
        <w:tabs>
          <w:tab w:val="left" w:pos="708"/>
        </w:tabs>
        <w:autoSpaceDE w:val="0"/>
        <w:spacing w:before="60" w:after="120"/>
        <w:jc w:val="both"/>
      </w:pPr>
      <w:r w:rsidRPr="00A027B0">
        <w:t>W trakcie oceny ofert kolejno ocenianym ofertom, zostaną przyznane punkty, oferta w kryterium nr 2 może uzyskać maksymalnie- 30 punktów, wg następującego wzoru:</w:t>
      </w:r>
    </w:p>
    <w:p w:rsidR="00957E3F" w:rsidRPr="00A027B0" w:rsidRDefault="00957E3F" w:rsidP="00B754A5">
      <w:pPr>
        <w:autoSpaceDE w:val="0"/>
        <w:ind w:firstLine="708"/>
        <w:rPr>
          <w:lang w:val="en-US"/>
        </w:rPr>
      </w:pPr>
      <w:r w:rsidRPr="00A027B0">
        <w:rPr>
          <w:lang w:val="en-US"/>
        </w:rPr>
        <w:t xml:space="preserve">D </w:t>
      </w:r>
      <w:r w:rsidRPr="00A027B0">
        <w:rPr>
          <w:sz w:val="18"/>
          <w:szCs w:val="18"/>
          <w:lang w:val="en-US"/>
        </w:rPr>
        <w:t>bad.</w:t>
      </w:r>
      <w:r w:rsidRPr="00A027B0">
        <w:rPr>
          <w:lang w:val="en-US"/>
        </w:rPr>
        <w:t xml:space="preserve"> </w:t>
      </w:r>
    </w:p>
    <w:p w:rsidR="00957E3F" w:rsidRPr="00A027B0" w:rsidRDefault="00957E3F" w:rsidP="00B754A5">
      <w:pPr>
        <w:autoSpaceDE w:val="0"/>
        <w:rPr>
          <w:lang w:val="en-US"/>
        </w:rPr>
      </w:pPr>
      <w:r w:rsidRPr="00A027B0">
        <w:rPr>
          <w:lang w:val="en-US"/>
        </w:rPr>
        <w:t>D = ---------------------- x 100 pkt x 30 %</w:t>
      </w:r>
    </w:p>
    <w:p w:rsidR="00957E3F" w:rsidRPr="00A027B0" w:rsidRDefault="00957E3F" w:rsidP="00B754A5">
      <w:pPr>
        <w:autoSpaceDE w:val="0"/>
        <w:ind w:firstLine="708"/>
      </w:pPr>
      <w:r w:rsidRPr="00A027B0">
        <w:rPr>
          <w:lang w:val="en-US"/>
        </w:rPr>
        <w:t xml:space="preserve">  </w:t>
      </w:r>
      <w:r w:rsidRPr="00A027B0">
        <w:t xml:space="preserve">D </w:t>
      </w:r>
      <w:r w:rsidRPr="00A027B0">
        <w:rPr>
          <w:sz w:val="18"/>
          <w:szCs w:val="18"/>
        </w:rPr>
        <w:t>max</w:t>
      </w:r>
    </w:p>
    <w:p w:rsidR="00957E3F" w:rsidRPr="00A027B0" w:rsidRDefault="00957E3F" w:rsidP="00B754A5">
      <w:pPr>
        <w:autoSpaceDE w:val="0"/>
        <w:jc w:val="both"/>
      </w:pPr>
      <w:r w:rsidRPr="00A027B0">
        <w:t xml:space="preserve">gdzie: </w:t>
      </w:r>
    </w:p>
    <w:p w:rsidR="00957E3F" w:rsidRPr="00A027B0" w:rsidRDefault="00957E3F" w:rsidP="00B754A5">
      <w:pPr>
        <w:autoSpaceDE w:val="0"/>
        <w:jc w:val="both"/>
      </w:pPr>
      <w:r w:rsidRPr="00A027B0">
        <w:t>D- liczba uzyskanych punktów w kryterium nr 2,</w:t>
      </w:r>
    </w:p>
    <w:p w:rsidR="00957E3F" w:rsidRPr="00A027B0" w:rsidRDefault="00957E3F" w:rsidP="00B754A5">
      <w:pPr>
        <w:autoSpaceDE w:val="0"/>
        <w:jc w:val="both"/>
      </w:pPr>
      <w:r w:rsidRPr="00A027B0">
        <w:t xml:space="preserve">D </w:t>
      </w:r>
      <w:r w:rsidRPr="00A027B0">
        <w:rPr>
          <w:sz w:val="18"/>
          <w:szCs w:val="18"/>
        </w:rPr>
        <w:t xml:space="preserve">max </w:t>
      </w:r>
      <w:r w:rsidRPr="00A027B0">
        <w:t>– oznacza największą liczbę usług wg załączonego wykazu usług- do wzoru będzie podstawione doświadczenie poparte dowodami, wystawione przez przedszkola oraz inne formy wychowania przedszkolnego,</w:t>
      </w:r>
    </w:p>
    <w:p w:rsidR="00957E3F" w:rsidRPr="00A027B0" w:rsidRDefault="00957E3F" w:rsidP="00B754A5">
      <w:pPr>
        <w:autoSpaceDE w:val="0"/>
        <w:jc w:val="both"/>
      </w:pPr>
      <w:r w:rsidRPr="00A027B0">
        <w:t>D</w:t>
      </w:r>
      <w:r w:rsidRPr="00A027B0">
        <w:rPr>
          <w:sz w:val="18"/>
          <w:szCs w:val="18"/>
        </w:rPr>
        <w:t>bad</w:t>
      </w:r>
      <w:r w:rsidRPr="00A027B0">
        <w:t>.- oznacza liczbę usług wykazanych w badanej ofercie wg załączonego wykazu usług- do wzoru będzie podstawione doświadczenie poparte dowodami, wystawione przez przedszkola oraz inne formy wychowania przedszkolnego.</w:t>
      </w:r>
    </w:p>
    <w:p w:rsidR="00957E3F" w:rsidRPr="00A027B0" w:rsidRDefault="00957E3F" w:rsidP="00C355F9">
      <w:pPr>
        <w:tabs>
          <w:tab w:val="left" w:pos="708"/>
        </w:tabs>
        <w:autoSpaceDE w:val="0"/>
        <w:spacing w:before="60" w:after="120"/>
        <w:jc w:val="both"/>
      </w:pPr>
      <w:r w:rsidRPr="00A027B0">
        <w:t>Za najkorzystniejszą zostanie uznana oferta , która nie podlega odrzuceniu i uzyska największą ilość punktów, liczba punktów za poszczególne kryteria zostanie zsumowana i będzie stanowić końcową ocenę oferty wg wzoru:</w:t>
      </w:r>
    </w:p>
    <w:p w:rsidR="00957E3F" w:rsidRPr="00A027B0" w:rsidRDefault="00957E3F" w:rsidP="00B754A5">
      <w:pPr>
        <w:tabs>
          <w:tab w:val="left" w:pos="708"/>
        </w:tabs>
        <w:autoSpaceDE w:val="0"/>
        <w:spacing w:before="60" w:after="120"/>
        <w:jc w:val="center"/>
        <w:rPr>
          <w:b/>
          <w:bCs/>
        </w:rPr>
      </w:pPr>
      <w:r w:rsidRPr="00A027B0">
        <w:rPr>
          <w:b/>
          <w:bCs/>
        </w:rPr>
        <w:t>( Pkt= C+D)</w:t>
      </w:r>
    </w:p>
    <w:p w:rsidR="00957E3F" w:rsidRPr="00A027B0" w:rsidRDefault="00957E3F" w:rsidP="00785501">
      <w:pPr>
        <w:tabs>
          <w:tab w:val="left" w:pos="708"/>
        </w:tabs>
        <w:autoSpaceDE w:val="0"/>
        <w:spacing w:before="60" w:after="120"/>
        <w:jc w:val="both"/>
      </w:pPr>
      <w:r w:rsidRPr="00A027B0">
        <w:t>Punkty obliczane będą z dokładnością do drugiego miejsca po przecinku. Za ofertę najkorzystniejszą będzie uznana oferta, która po uwzględnieniu powyższych kryteriów i ich wag otrzyma najwyższą punktację. Jeżeli nie będzie można dokonać wyboru  oferty najkorzystniejszej ze względu na to , że dwie lub więcej o</w:t>
      </w:r>
      <w:r>
        <w:t>fert otrzyma taka samą punktację</w:t>
      </w:r>
      <w:r w:rsidRPr="00A027B0">
        <w:t xml:space="preserve"> , Zamawiający spośród tych ofert wybierze ofertę z najniższą ceną. </w:t>
      </w:r>
    </w:p>
    <w:p w:rsidR="00957E3F" w:rsidRPr="00A027B0" w:rsidRDefault="00957E3F" w:rsidP="00A027B0">
      <w:pPr>
        <w:tabs>
          <w:tab w:val="left" w:pos="432"/>
        </w:tabs>
        <w:autoSpaceDE w:val="0"/>
        <w:spacing w:before="360" w:after="120"/>
      </w:pPr>
      <w:r>
        <w:rPr>
          <w:b/>
          <w:bCs/>
          <w:caps/>
        </w:rPr>
        <w:t>XVIII. Opis kryteriów, którymi zamawiający będzie się kierował przy wyborze oferty, wraz z podaniem znaczenia tych kryteriów i sposobu oceny ofert</w:t>
      </w:r>
    </w:p>
    <w:p w:rsidR="00957E3F" w:rsidRDefault="00957E3F" w:rsidP="00257857">
      <w:pPr>
        <w:numPr>
          <w:ilvl w:val="0"/>
          <w:numId w:val="9"/>
        </w:numPr>
        <w:tabs>
          <w:tab w:val="left" w:pos="680"/>
        </w:tabs>
        <w:autoSpaceDE w:val="0"/>
        <w:spacing w:before="60" w:after="120"/>
        <w:ind w:left="680" w:hanging="680"/>
        <w:jc w:val="both"/>
      </w:pPr>
      <w:r>
        <w:t>W toku badania i oceny ofert Zamawiający może żądać</w:t>
      </w:r>
      <w:r>
        <w:rPr>
          <w:rFonts w:ascii="TimesNewRoman" w:hAnsi="TimesNewRoman" w:cs="TimesNewRoman"/>
        </w:rPr>
        <w:t xml:space="preserve"> </w:t>
      </w:r>
      <w:r>
        <w:t>od Wykonawców wyjaśnień</w:t>
      </w:r>
      <w:r>
        <w:rPr>
          <w:rFonts w:ascii="TimesNewRoman" w:hAnsi="TimesNewRoman" w:cs="TimesNewRoman"/>
        </w:rPr>
        <w:t xml:space="preserve"> </w:t>
      </w:r>
      <w:r>
        <w:t>dotyczących treści złożonych ofert. Niedopuszczalne jest prowadzenie między Zamawiającym a Wykonawcą</w:t>
      </w:r>
      <w:r>
        <w:rPr>
          <w:rFonts w:ascii="TimesNewRoman" w:hAnsi="TimesNewRoman" w:cs="TimesNewRoman"/>
        </w:rPr>
        <w:t xml:space="preserve"> </w:t>
      </w:r>
      <w:r>
        <w:t>negocjacji dotyczących złożonej oferty oraz dokonywanie jakiejkolwiek zmiany w jej treści.</w:t>
      </w:r>
    </w:p>
    <w:p w:rsidR="00957E3F" w:rsidRDefault="00957E3F" w:rsidP="00257857">
      <w:pPr>
        <w:numPr>
          <w:ilvl w:val="0"/>
          <w:numId w:val="9"/>
        </w:numPr>
        <w:tabs>
          <w:tab w:val="left" w:pos="680"/>
        </w:tabs>
        <w:autoSpaceDE w:val="0"/>
        <w:spacing w:before="60" w:after="120"/>
        <w:ind w:left="680" w:hanging="680"/>
        <w:jc w:val="both"/>
      </w:pPr>
      <w:r>
        <w:t>Jeżeli w określonym terminie Wykonawca nie złoży wymaganych przez Zamawiającego oświadczeń lub dokumentów, o których mowa w art. 25 ust. 1 ustawy Prawo zamówień publicznych (Dz. U. z 2010 r. Nr 113, poz. 759, z późn. zm.), lub pełnomocnictw albo jeżeli złoży wymagane przez Zamawiającego oświadczenia i dokumenty, o których mowa w art. 25 ust. 1 ustawy Prawo zamówień publicznych (Dz. U. z 2010 r. Nr 113, poz. 759, z późn. zm.), zawierające błędy lub wadliwe pełnomocnictwa, Zamawiający wezwie go do ich złożenia w 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(Dz. U. z 2010 r. Nr 113, poz. 759, z późn. zm.). Zamawiający może także w wyznaczonym przez siebie terminie, wezwać do złożenia wyjaśnień dotyczących oświadczeń lub dokumentów.</w:t>
      </w:r>
    </w:p>
    <w:p w:rsidR="00957E3F" w:rsidRDefault="00957E3F" w:rsidP="00257857">
      <w:pPr>
        <w:numPr>
          <w:ilvl w:val="0"/>
          <w:numId w:val="9"/>
        </w:numPr>
        <w:tabs>
          <w:tab w:val="left" w:pos="680"/>
        </w:tabs>
        <w:autoSpaceDE w:val="0"/>
        <w:spacing w:before="60" w:after="120"/>
        <w:ind w:left="680" w:hanging="680"/>
        <w:jc w:val="both"/>
      </w:pPr>
      <w:r>
        <w:t>Zamawiający poprawia w ofercie:</w:t>
      </w:r>
    </w:p>
    <w:p w:rsidR="00957E3F" w:rsidRDefault="00957E3F" w:rsidP="00257857">
      <w:pPr>
        <w:numPr>
          <w:ilvl w:val="0"/>
          <w:numId w:val="9"/>
        </w:numPr>
        <w:tabs>
          <w:tab w:val="left" w:pos="1021"/>
        </w:tabs>
        <w:autoSpaceDE w:val="0"/>
        <w:spacing w:before="60" w:after="120"/>
        <w:ind w:left="1021" w:hanging="341"/>
        <w:jc w:val="both"/>
      </w:pPr>
      <w:r>
        <w:t>oczywiste omyłki pisarskie,</w:t>
      </w:r>
    </w:p>
    <w:p w:rsidR="00957E3F" w:rsidRDefault="00957E3F" w:rsidP="00257857">
      <w:pPr>
        <w:numPr>
          <w:ilvl w:val="0"/>
          <w:numId w:val="9"/>
        </w:numPr>
        <w:tabs>
          <w:tab w:val="left" w:pos="1021"/>
        </w:tabs>
        <w:autoSpaceDE w:val="0"/>
        <w:spacing w:before="60" w:after="120"/>
        <w:ind w:left="1021" w:hanging="341"/>
        <w:jc w:val="both"/>
      </w:pPr>
      <w:r>
        <w:t>oczywiste omyłki rachunkowe, z uwzględnieniem konsekwencji rachunkowych dokonanych poprawek,</w:t>
      </w:r>
    </w:p>
    <w:p w:rsidR="00957E3F" w:rsidRDefault="00957E3F" w:rsidP="00257857">
      <w:pPr>
        <w:numPr>
          <w:ilvl w:val="0"/>
          <w:numId w:val="9"/>
        </w:numPr>
        <w:tabs>
          <w:tab w:val="left" w:pos="1021"/>
        </w:tabs>
        <w:autoSpaceDE w:val="0"/>
        <w:spacing w:before="60" w:after="120"/>
        <w:ind w:left="1021" w:hanging="341"/>
        <w:jc w:val="both"/>
      </w:pPr>
      <w:r>
        <w:t>inne omyłki polegające na niezgodności oferty ze specyfikacją</w:t>
      </w:r>
      <w:r>
        <w:rPr>
          <w:rFonts w:ascii="TimesNewRoman" w:hAnsi="TimesNewRoman" w:cs="TimesNewRoman"/>
        </w:rPr>
        <w:t xml:space="preserve"> </w:t>
      </w:r>
      <w:r>
        <w:t xml:space="preserve">istotnych warunków zamówienia, niepowodujące istotnych zmian w treści oferty </w:t>
      </w:r>
      <w:r>
        <w:br/>
        <w:t>- niezwłocznie zawiadamiając o tym Wykonawcę, którego oferta została poprawiona.</w:t>
      </w:r>
    </w:p>
    <w:p w:rsidR="00957E3F" w:rsidRDefault="00957E3F" w:rsidP="00257857">
      <w:pPr>
        <w:numPr>
          <w:ilvl w:val="0"/>
          <w:numId w:val="9"/>
        </w:numPr>
        <w:tabs>
          <w:tab w:val="left" w:pos="680"/>
        </w:tabs>
        <w:autoSpaceDE w:val="0"/>
        <w:spacing w:before="60" w:after="120"/>
        <w:ind w:left="680" w:hanging="680"/>
        <w:jc w:val="both"/>
      </w:pPr>
      <w: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w:t>
      </w:r>
      <w:r>
        <w:rPr>
          <w:rFonts w:ascii="TimesNewRoman" w:hAnsi="TimesNewRoman" w:cs="TimesNewRoman"/>
        </w:rPr>
        <w:t xml:space="preserve"> </w:t>
      </w:r>
      <w:r>
        <w:t>zgodnie z obowiązującymi przepisami.</w:t>
      </w:r>
    </w:p>
    <w:p w:rsidR="00957E3F" w:rsidRDefault="00957E3F" w:rsidP="00257857">
      <w:pPr>
        <w:numPr>
          <w:ilvl w:val="0"/>
          <w:numId w:val="9"/>
        </w:numPr>
        <w:tabs>
          <w:tab w:val="left" w:pos="680"/>
        </w:tabs>
        <w:autoSpaceDE w:val="0"/>
        <w:spacing w:before="60" w:after="120"/>
        <w:ind w:left="680" w:hanging="680"/>
        <w:jc w:val="both"/>
      </w:pPr>
      <w:r>
        <w:t>Zamawiający w celu ustalenia, czy oferta zawiera rażąco niską cenę w stosunku do przedmiotu zamówienia, zwróci się do Wykonawcy o udzielenie w określonym terminie wyjaśnień dotyczących elementów oferty mających wpływ na wysokość ceny.</w:t>
      </w:r>
    </w:p>
    <w:p w:rsidR="00957E3F" w:rsidRDefault="00957E3F" w:rsidP="00257857">
      <w:pPr>
        <w:numPr>
          <w:ilvl w:val="0"/>
          <w:numId w:val="9"/>
        </w:numPr>
        <w:tabs>
          <w:tab w:val="left" w:pos="680"/>
        </w:tabs>
        <w:autoSpaceDE w:val="0"/>
        <w:spacing w:before="60" w:after="120"/>
        <w:ind w:left="680" w:hanging="680"/>
        <w:jc w:val="both"/>
      </w:pPr>
      <w:r>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957E3F" w:rsidRDefault="00957E3F" w:rsidP="00257857">
      <w:pPr>
        <w:numPr>
          <w:ilvl w:val="0"/>
          <w:numId w:val="9"/>
        </w:numPr>
        <w:tabs>
          <w:tab w:val="left" w:pos="680"/>
        </w:tabs>
        <w:autoSpaceDE w:val="0"/>
        <w:spacing w:before="60" w:after="120"/>
        <w:ind w:left="680" w:hanging="680"/>
        <w:jc w:val="both"/>
      </w:pPr>
      <w:r>
        <w:t>Zamawiający odrzuci ofertę Wykonawcy, który nie złożył wyjaśnień lub jeżeli dokonana ocena wyjaśnień wraz z dostarczonymi dowodami potwierdzi, że oferta zawiera rażąco niską cenę w stosunku do przedmiotu zamówienia.</w:t>
      </w:r>
    </w:p>
    <w:p w:rsidR="00957E3F" w:rsidRDefault="00957E3F" w:rsidP="00257857">
      <w:pPr>
        <w:numPr>
          <w:ilvl w:val="0"/>
          <w:numId w:val="9"/>
        </w:numPr>
        <w:tabs>
          <w:tab w:val="left" w:pos="680"/>
        </w:tabs>
        <w:autoSpaceDE w:val="0"/>
        <w:spacing w:before="60" w:after="120"/>
        <w:ind w:left="680" w:hanging="680"/>
        <w:jc w:val="both"/>
      </w:pPr>
      <w:r>
        <w:t>Zamawiający odrzuca ofertę, jeżeli:</w:t>
      </w:r>
    </w:p>
    <w:p w:rsidR="00957E3F" w:rsidRDefault="00957E3F" w:rsidP="00257857">
      <w:pPr>
        <w:numPr>
          <w:ilvl w:val="0"/>
          <w:numId w:val="9"/>
        </w:numPr>
        <w:tabs>
          <w:tab w:val="left" w:pos="1021"/>
        </w:tabs>
        <w:autoSpaceDE w:val="0"/>
        <w:spacing w:before="60" w:after="120"/>
        <w:ind w:left="1021" w:hanging="341"/>
        <w:jc w:val="both"/>
      </w:pPr>
      <w:r>
        <w:t>jest niezgodna z ustawą;</w:t>
      </w:r>
    </w:p>
    <w:p w:rsidR="00957E3F" w:rsidRDefault="00957E3F" w:rsidP="00257857">
      <w:pPr>
        <w:numPr>
          <w:ilvl w:val="0"/>
          <w:numId w:val="9"/>
        </w:numPr>
        <w:tabs>
          <w:tab w:val="left" w:pos="1021"/>
        </w:tabs>
        <w:autoSpaceDE w:val="0"/>
        <w:spacing w:before="60" w:after="120"/>
        <w:ind w:left="1021" w:hanging="341"/>
        <w:jc w:val="both"/>
      </w:pPr>
      <w:r>
        <w:t>jej treść</w:t>
      </w:r>
      <w:r>
        <w:rPr>
          <w:rFonts w:ascii="TimesNewRoman" w:hAnsi="TimesNewRoman" w:cs="TimesNewRoman"/>
        </w:rPr>
        <w:t xml:space="preserve"> </w:t>
      </w:r>
      <w:r>
        <w:t>nie odpowiada treści specyfikacji istotnych warunków zamówienia</w:t>
      </w:r>
      <w:r>
        <w:rPr>
          <w:color w:val="FF0000"/>
        </w:rPr>
        <w:t>;</w:t>
      </w:r>
    </w:p>
    <w:p w:rsidR="00957E3F" w:rsidRDefault="00957E3F" w:rsidP="00257857">
      <w:pPr>
        <w:numPr>
          <w:ilvl w:val="0"/>
          <w:numId w:val="9"/>
        </w:numPr>
        <w:tabs>
          <w:tab w:val="left" w:pos="1021"/>
        </w:tabs>
        <w:autoSpaceDE w:val="0"/>
        <w:spacing w:before="60" w:after="120"/>
        <w:ind w:left="1021" w:hanging="341"/>
        <w:jc w:val="both"/>
        <w:rPr>
          <w:b/>
          <w:bCs/>
        </w:rPr>
      </w:pPr>
      <w:r>
        <w:t>jej złożenie stanowi czyn nieuczciwej konkurencji w rozumieniu przepisów o zwalczaniu nieuczciwej konkurencji;</w:t>
      </w:r>
    </w:p>
    <w:p w:rsidR="00957E3F" w:rsidRDefault="00957E3F" w:rsidP="00257857">
      <w:pPr>
        <w:numPr>
          <w:ilvl w:val="0"/>
          <w:numId w:val="9"/>
        </w:numPr>
        <w:tabs>
          <w:tab w:val="left" w:pos="1021"/>
        </w:tabs>
        <w:autoSpaceDE w:val="0"/>
        <w:spacing w:before="60" w:after="120"/>
        <w:ind w:left="1021" w:hanging="341"/>
        <w:jc w:val="both"/>
      </w:pPr>
      <w:r>
        <w:rPr>
          <w:b/>
          <w:bCs/>
        </w:rPr>
        <w:t>zawiera rażąco niską</w:t>
      </w:r>
      <w:r>
        <w:rPr>
          <w:rFonts w:ascii="TimesNewRoman" w:hAnsi="TimesNewRoman" w:cs="TimesNewRoman"/>
          <w:b/>
          <w:bCs/>
        </w:rPr>
        <w:t xml:space="preserve"> </w:t>
      </w:r>
      <w:r>
        <w:rPr>
          <w:b/>
          <w:bCs/>
        </w:rPr>
        <w:t>cenę</w:t>
      </w:r>
      <w:r>
        <w:rPr>
          <w:rFonts w:ascii="TimesNewRoman" w:hAnsi="TimesNewRoman" w:cs="TimesNewRoman"/>
          <w:b/>
          <w:bCs/>
        </w:rPr>
        <w:t xml:space="preserve"> </w:t>
      </w:r>
      <w:r>
        <w:rPr>
          <w:b/>
          <w:bCs/>
        </w:rPr>
        <w:t>w stosunku do przedmiotu zamówienia;</w:t>
      </w:r>
    </w:p>
    <w:p w:rsidR="00957E3F" w:rsidRDefault="00957E3F" w:rsidP="00257857">
      <w:pPr>
        <w:numPr>
          <w:ilvl w:val="0"/>
          <w:numId w:val="9"/>
        </w:numPr>
        <w:tabs>
          <w:tab w:val="left" w:pos="1021"/>
        </w:tabs>
        <w:autoSpaceDE w:val="0"/>
        <w:spacing w:before="60" w:after="120"/>
        <w:ind w:left="1021" w:hanging="341"/>
        <w:jc w:val="both"/>
      </w:pPr>
      <w:r>
        <w:t>została złożona przez Wykonawcę</w:t>
      </w:r>
      <w:r>
        <w:rPr>
          <w:rFonts w:ascii="TimesNewRoman" w:hAnsi="TimesNewRoman" w:cs="TimesNewRoman"/>
        </w:rPr>
        <w:t xml:space="preserve"> </w:t>
      </w:r>
      <w:r>
        <w:t>wykluczonego z udziału w postępowaniu o udzielenie zamówienia lub niezaproszonego do składania ofert;</w:t>
      </w:r>
    </w:p>
    <w:p w:rsidR="00957E3F" w:rsidRDefault="00957E3F" w:rsidP="00257857">
      <w:pPr>
        <w:numPr>
          <w:ilvl w:val="0"/>
          <w:numId w:val="9"/>
        </w:numPr>
        <w:tabs>
          <w:tab w:val="left" w:pos="1021"/>
        </w:tabs>
        <w:autoSpaceDE w:val="0"/>
        <w:spacing w:before="60" w:after="120"/>
        <w:ind w:left="1021" w:hanging="341"/>
        <w:jc w:val="both"/>
      </w:pPr>
      <w:r>
        <w:t>zawiera błędy w obliczeniu ceny;</w:t>
      </w:r>
    </w:p>
    <w:p w:rsidR="00957E3F" w:rsidRDefault="00957E3F" w:rsidP="00257857">
      <w:pPr>
        <w:numPr>
          <w:ilvl w:val="0"/>
          <w:numId w:val="9"/>
        </w:numPr>
        <w:tabs>
          <w:tab w:val="left" w:pos="1021"/>
        </w:tabs>
        <w:autoSpaceDE w:val="0"/>
        <w:spacing w:before="60" w:after="120"/>
        <w:ind w:left="1021" w:hanging="341"/>
        <w:jc w:val="both"/>
      </w:pPr>
      <w:r>
        <w:t>Wykonawca w terminie 3 dni od dnia doręczenia zawiadomienia nie zgodził się</w:t>
      </w:r>
      <w:r>
        <w:rPr>
          <w:rFonts w:ascii="TimesNewRoman" w:hAnsi="TimesNewRoman" w:cs="TimesNewRoman"/>
        </w:rPr>
        <w:t xml:space="preserve"> </w:t>
      </w:r>
      <w:r>
        <w:t>na poprawienie omyłki;</w:t>
      </w:r>
    </w:p>
    <w:p w:rsidR="00957E3F" w:rsidRPr="007C1F09" w:rsidRDefault="00957E3F" w:rsidP="00257857">
      <w:pPr>
        <w:numPr>
          <w:ilvl w:val="0"/>
          <w:numId w:val="9"/>
        </w:numPr>
        <w:tabs>
          <w:tab w:val="left" w:pos="1021"/>
        </w:tabs>
        <w:autoSpaceDE w:val="0"/>
        <w:spacing w:before="60" w:after="120"/>
        <w:ind w:left="1021" w:hanging="341"/>
        <w:jc w:val="both"/>
        <w:rPr>
          <w:b/>
          <w:bCs/>
          <w:caps/>
        </w:rPr>
      </w:pPr>
      <w:r>
        <w:t>jest nieważna na podstawie odrębnych przepisów.</w:t>
      </w:r>
    </w:p>
    <w:p w:rsidR="00957E3F" w:rsidRPr="00C355F9" w:rsidRDefault="00957E3F" w:rsidP="009305A8">
      <w:pPr>
        <w:numPr>
          <w:ilvl w:val="0"/>
          <w:numId w:val="9"/>
        </w:numPr>
        <w:tabs>
          <w:tab w:val="left" w:pos="1021"/>
        </w:tabs>
        <w:autoSpaceDE w:val="0"/>
        <w:spacing w:before="60" w:after="120"/>
        <w:ind w:left="1021" w:hanging="341"/>
        <w:jc w:val="both"/>
        <w:rPr>
          <w:b/>
          <w:bCs/>
          <w:caps/>
        </w:rPr>
      </w:pPr>
      <w:r>
        <w:rPr>
          <w:caps/>
        </w:rPr>
        <w:t xml:space="preserve">w </w:t>
      </w:r>
      <w:r>
        <w:t xml:space="preserve">postępowaniu nie jest przewidziany wybór najkorzystniejszej oferty z zastosowaniem aukcji elektronicznej. </w:t>
      </w:r>
    </w:p>
    <w:p w:rsidR="00957E3F" w:rsidRDefault="00957E3F" w:rsidP="00C4675E">
      <w:pPr>
        <w:numPr>
          <w:ilvl w:val="0"/>
          <w:numId w:val="9"/>
        </w:numPr>
        <w:tabs>
          <w:tab w:val="left" w:pos="680"/>
        </w:tabs>
        <w:autoSpaceDE w:val="0"/>
        <w:spacing w:before="60" w:after="120"/>
        <w:ind w:left="680" w:hanging="680"/>
        <w:jc w:val="both"/>
        <w:rPr>
          <w:b/>
          <w:bCs/>
          <w:caps/>
        </w:rPr>
      </w:pPr>
      <w:r>
        <w:t>Zamawiający nie przewiduje udzielenia zaliczek na poczet wykonania zamówienia.</w:t>
      </w:r>
    </w:p>
    <w:p w:rsidR="00957E3F" w:rsidRDefault="00957E3F" w:rsidP="00257857">
      <w:pPr>
        <w:tabs>
          <w:tab w:val="left" w:pos="432"/>
        </w:tabs>
        <w:autoSpaceDE w:val="0"/>
        <w:spacing w:before="360" w:after="120"/>
        <w:rPr>
          <w:b/>
          <w:bCs/>
          <w:caps/>
        </w:rPr>
      </w:pPr>
      <w:r>
        <w:rPr>
          <w:b/>
          <w:bCs/>
          <w:caps/>
        </w:rPr>
        <w:t>XIX. Informacje o formalnościach, jakie powinny zostać dopełnione po wyborze oferty w celu zawarcia umowy w sprawie zamówienia publicznego</w:t>
      </w:r>
    </w:p>
    <w:p w:rsidR="00957E3F" w:rsidRDefault="00957E3F" w:rsidP="004B0B2B">
      <w:pPr>
        <w:numPr>
          <w:ilvl w:val="0"/>
          <w:numId w:val="9"/>
        </w:numPr>
        <w:tabs>
          <w:tab w:val="left" w:pos="680"/>
        </w:tabs>
        <w:autoSpaceDE w:val="0"/>
        <w:spacing w:before="60" w:after="120"/>
        <w:ind w:left="680" w:hanging="680"/>
        <w:jc w:val="both"/>
      </w:pPr>
      <w:r>
        <w:t>Zamawiający udzieli zamówienia Wykonawcy, którego oferta odpowiada wszystkim wymaganiom określonym w niniejszej specyfikacji istotnych warunków zamówienia i została oceniona jako najkorzystniejsza w oparciu o podane wyżej kryteria oceny ofert.</w:t>
      </w:r>
    </w:p>
    <w:p w:rsidR="00957E3F" w:rsidRDefault="00957E3F" w:rsidP="004B0B2B">
      <w:pPr>
        <w:numPr>
          <w:ilvl w:val="0"/>
          <w:numId w:val="9"/>
        </w:numPr>
        <w:tabs>
          <w:tab w:val="left" w:pos="680"/>
        </w:tabs>
        <w:autoSpaceDE w:val="0"/>
        <w:spacing w:before="60" w:after="120"/>
        <w:ind w:left="680" w:hanging="680"/>
        <w:jc w:val="both"/>
      </w:pPr>
      <w:r>
        <w:t>Zamawiający unieważni postępowanie w sytuacji, gdy wystąpią przesłanki wskazane w art. 93 ustawy Prawo zamówień publicznych (Dz. U. z 2010 r. Nr 113, poz. 759, z późn. zm.).</w:t>
      </w:r>
    </w:p>
    <w:p w:rsidR="00957E3F" w:rsidRDefault="00957E3F" w:rsidP="004B0B2B">
      <w:pPr>
        <w:numPr>
          <w:ilvl w:val="0"/>
          <w:numId w:val="9"/>
        </w:numPr>
        <w:tabs>
          <w:tab w:val="left" w:pos="680"/>
        </w:tabs>
        <w:autoSpaceDE w:val="0"/>
        <w:spacing w:before="60" w:after="120"/>
        <w:ind w:left="680" w:hanging="680"/>
        <w:jc w:val="both"/>
      </w:pPr>
      <w:r>
        <w:t>Niezwłocznie po wyborze najkorzystniejszej oferty Zamawiający jednocześnie zawiadomi Wykonawców, którzy złożyli oferty, o:</w:t>
      </w:r>
    </w:p>
    <w:p w:rsidR="00957E3F" w:rsidRDefault="00957E3F" w:rsidP="004B0B2B">
      <w:pPr>
        <w:numPr>
          <w:ilvl w:val="0"/>
          <w:numId w:val="9"/>
        </w:numPr>
        <w:tabs>
          <w:tab w:val="left" w:pos="1021"/>
        </w:tabs>
        <w:autoSpaceDE w:val="0"/>
        <w:spacing w:before="60" w:after="120"/>
        <w:ind w:left="1021" w:hanging="341"/>
        <w:jc w:val="both"/>
      </w:pPr>
      <w: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957E3F" w:rsidRDefault="00957E3F" w:rsidP="004B0B2B">
      <w:pPr>
        <w:numPr>
          <w:ilvl w:val="0"/>
          <w:numId w:val="9"/>
        </w:numPr>
        <w:tabs>
          <w:tab w:val="left" w:pos="1021"/>
        </w:tabs>
        <w:autoSpaceDE w:val="0"/>
        <w:spacing w:before="60" w:after="120"/>
        <w:ind w:left="1021" w:hanging="341"/>
        <w:jc w:val="both"/>
      </w:pPr>
      <w:r>
        <w:t>Wykonawcach, których oferty zostały odrzucone, podając uzasadnienie faktyczne i prawne;</w:t>
      </w:r>
    </w:p>
    <w:p w:rsidR="00957E3F" w:rsidRDefault="00957E3F" w:rsidP="00872F31">
      <w:pPr>
        <w:numPr>
          <w:ilvl w:val="0"/>
          <w:numId w:val="9"/>
        </w:numPr>
        <w:tabs>
          <w:tab w:val="left" w:pos="1021"/>
        </w:tabs>
        <w:autoSpaceDE w:val="0"/>
        <w:spacing w:before="60" w:after="120"/>
        <w:ind w:left="1021" w:hanging="341"/>
        <w:jc w:val="both"/>
      </w:pPr>
      <w:r>
        <w:t>Wykonawcach, którzy zostali wykluczeni z postępowania o udzielenie zamówienia, podając uzasadnienie faktyczne i prawne - jeżeli postępowanie jest prowadzone w trybie przetargu nieograniczonego, negocjacji bez ogłoszenia albo zapytania o cenę;</w:t>
      </w:r>
    </w:p>
    <w:p w:rsidR="00957E3F" w:rsidRDefault="00957E3F" w:rsidP="00872F31">
      <w:pPr>
        <w:numPr>
          <w:ilvl w:val="0"/>
          <w:numId w:val="9"/>
        </w:numPr>
        <w:tabs>
          <w:tab w:val="left" w:pos="1021"/>
        </w:tabs>
        <w:autoSpaceDE w:val="0"/>
        <w:spacing w:before="60" w:after="120"/>
        <w:ind w:left="1021" w:hanging="341"/>
        <w:jc w:val="both"/>
      </w:pPr>
      <w:r>
        <w:t>terminie, określonym zgodnie z art. 94 ust. 1 lub 2 ustawy Prawo zamówień publicznych (Dz. U. z 2010 r. Nr 113, poz. 759, z późn. zm.), po którego upływie umowa w sprawie zamówienia publicznego może być zawarta.</w:t>
      </w:r>
    </w:p>
    <w:p w:rsidR="00957E3F" w:rsidRDefault="00957E3F" w:rsidP="004B0B2B">
      <w:pPr>
        <w:numPr>
          <w:ilvl w:val="0"/>
          <w:numId w:val="9"/>
        </w:numPr>
        <w:tabs>
          <w:tab w:val="left" w:pos="680"/>
        </w:tabs>
        <w:autoSpaceDE w:val="0"/>
        <w:spacing w:before="60" w:after="120"/>
        <w:ind w:left="680" w:hanging="680"/>
        <w:jc w:val="both"/>
      </w:pPr>
      <w:r>
        <w:t xml:space="preserve">Ogłoszenie zawierające informacje wskazane o wyborze oferty Zamawiający umieści na stronie internetowej </w:t>
      </w:r>
      <w:r>
        <w:rPr>
          <w:b/>
          <w:bCs/>
        </w:rPr>
        <w:t>ugsierpc.bipgmina.pl</w:t>
      </w:r>
      <w:r>
        <w:t xml:space="preserve"> oraz w miejscu publicznie dostępnym w Urzędzie Gminy Sierpc.</w:t>
      </w:r>
    </w:p>
    <w:p w:rsidR="00957E3F" w:rsidRPr="004B0B2B" w:rsidRDefault="00957E3F" w:rsidP="004B0B2B">
      <w:pPr>
        <w:numPr>
          <w:ilvl w:val="0"/>
          <w:numId w:val="9"/>
        </w:numPr>
        <w:tabs>
          <w:tab w:val="left" w:pos="680"/>
        </w:tabs>
        <w:autoSpaceDE w:val="0"/>
        <w:spacing w:before="60" w:after="120"/>
        <w:ind w:left="680" w:hanging="680"/>
        <w:jc w:val="both"/>
        <w:rPr>
          <w:b/>
          <w:bCs/>
          <w:caps/>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Prawo zamówień publicznych (Dz. U. z 2010 r. Nr 113, poz. 759, z późn. zm.).</w:t>
      </w:r>
    </w:p>
    <w:p w:rsidR="00957E3F" w:rsidRDefault="00957E3F" w:rsidP="00257857">
      <w:pPr>
        <w:numPr>
          <w:ilvl w:val="0"/>
          <w:numId w:val="9"/>
        </w:numPr>
        <w:tabs>
          <w:tab w:val="left" w:pos="680"/>
        </w:tabs>
        <w:autoSpaceDE w:val="0"/>
        <w:spacing w:before="60" w:after="120"/>
        <w:ind w:left="680" w:hanging="680"/>
        <w:jc w:val="both"/>
      </w:pPr>
      <w:r>
        <w:t>Zamawiający zawrze umowę w sprawie zamówienia publicznego, z zastrzeżeniem art. 183 ustawy Prawo zamówień publicznych (Dz. U. z 2010 r. Nr 113, poz. 759, z późn. zm.), w terminie nie krótszym niż 5 dni od dnia przesłania zawiadomienia o wyborze najkorzystniejszej oferty, jeżeli zawiadomienie to zostanie przesłane w sposób określony w art. 27 ust. 2 ustawy Prawo zamówień publicznych (Dz. U. z 2010 r. Nr 113, poz. 759, z późn. zm.), albo 10 dni - jeżeli zostanie przesłane w inny sposób. Zawarcie umowy będzie możliwe przed upływem terminów, o których mowa powyżej,</w:t>
      </w:r>
      <w:r>
        <w:rPr>
          <w:b/>
          <w:bCs/>
        </w:rPr>
        <w:t xml:space="preserve"> </w:t>
      </w:r>
      <w:r>
        <w:t>jeżeli wystąpią okoliczności wymienione w art. 94 ust. 2 ustawy Prawo zamówień publicznych (Dz. U. z 2010 r. Nr 113, poz. 759, z późn. zm.).</w:t>
      </w:r>
    </w:p>
    <w:p w:rsidR="00957E3F" w:rsidRDefault="00957E3F" w:rsidP="00257857">
      <w:pPr>
        <w:numPr>
          <w:ilvl w:val="0"/>
          <w:numId w:val="9"/>
        </w:numPr>
        <w:tabs>
          <w:tab w:val="left" w:pos="680"/>
        </w:tabs>
        <w:autoSpaceDE w:val="0"/>
        <w:spacing w:before="60" w:after="120"/>
        <w:ind w:left="680" w:hanging="680"/>
        <w:jc w:val="both"/>
      </w:pPr>
      <w:r>
        <w:t>O miejscu i terminie podpisania umowy Zamawiający powiadomi wybranego Wykonawcę odrębnym pismem lub telefonicznie.</w:t>
      </w:r>
    </w:p>
    <w:p w:rsidR="00957E3F" w:rsidRDefault="00957E3F" w:rsidP="00257857">
      <w:pPr>
        <w:numPr>
          <w:ilvl w:val="0"/>
          <w:numId w:val="9"/>
        </w:numPr>
        <w:tabs>
          <w:tab w:val="left" w:pos="680"/>
        </w:tabs>
        <w:autoSpaceDE w:val="0"/>
        <w:spacing w:before="60" w:after="120"/>
        <w:ind w:left="680" w:hanging="680"/>
        <w:jc w:val="both"/>
      </w:pPr>
      <w:r>
        <w:t>Zakres świadczenia Wykonawcy wynikający z umowy jest tożsamy z jego zobowiązaniem zawartym w ofercie.</w:t>
      </w:r>
    </w:p>
    <w:p w:rsidR="00957E3F" w:rsidRDefault="00957E3F" w:rsidP="0054545C">
      <w:pPr>
        <w:numPr>
          <w:ilvl w:val="0"/>
          <w:numId w:val="9"/>
        </w:numPr>
        <w:tabs>
          <w:tab w:val="left" w:pos="680"/>
        </w:tabs>
        <w:autoSpaceDE w:val="0"/>
        <w:spacing w:before="60" w:after="120"/>
        <w:ind w:left="680" w:hanging="680"/>
        <w:jc w:val="both"/>
        <w:rPr>
          <w:b/>
          <w:bCs/>
          <w:caps/>
        </w:rPr>
      </w:pPr>
      <w: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solidarną</w:t>
      </w:r>
      <w:r>
        <w:rPr>
          <w:rFonts w:ascii="TimesNewRoman" w:hAnsi="TimesNewRoman" w:cs="TimesNewRoman"/>
        </w:rPr>
        <w:t xml:space="preserve"> </w:t>
      </w:r>
      <w:r>
        <w:t>odpowiedzialność</w:t>
      </w:r>
      <w:r>
        <w:rPr>
          <w:rFonts w:ascii="TimesNewRoman" w:hAnsi="TimesNewRoman" w:cs="TimesNewRoman"/>
        </w:rPr>
        <w:t xml:space="preserve"> </w:t>
      </w:r>
      <w:r>
        <w:t>za wykonanie umowy  .</w:t>
      </w:r>
    </w:p>
    <w:p w:rsidR="00957E3F" w:rsidRPr="0054545C" w:rsidRDefault="00957E3F" w:rsidP="0054545C">
      <w:pPr>
        <w:tabs>
          <w:tab w:val="left" w:pos="680"/>
        </w:tabs>
        <w:autoSpaceDE w:val="0"/>
        <w:spacing w:before="60" w:after="120"/>
        <w:jc w:val="both"/>
        <w:rPr>
          <w:b/>
          <w:bCs/>
          <w:caps/>
        </w:rPr>
      </w:pPr>
      <w:r w:rsidRPr="0054545C">
        <w:rPr>
          <w:b/>
          <w:bCs/>
          <w:caps/>
        </w:rPr>
        <w:t>XX. Wymagania dotyczące zabezpieczenia należytego wykonania umowy</w:t>
      </w:r>
    </w:p>
    <w:p w:rsidR="00957E3F" w:rsidRDefault="00957E3F" w:rsidP="00257857">
      <w:pPr>
        <w:numPr>
          <w:ilvl w:val="0"/>
          <w:numId w:val="9"/>
        </w:numPr>
        <w:tabs>
          <w:tab w:val="left" w:pos="680"/>
        </w:tabs>
        <w:autoSpaceDE w:val="0"/>
        <w:spacing w:before="60" w:after="120"/>
        <w:ind w:left="680" w:hanging="680"/>
        <w:jc w:val="both"/>
        <w:rPr>
          <w:b/>
          <w:bCs/>
          <w:caps/>
        </w:rPr>
      </w:pPr>
      <w:r>
        <w:t>W danym postępowaniu wniesienie zabezpieczenia należytego wykonania umowy nie jest wymagane.</w:t>
      </w:r>
    </w:p>
    <w:p w:rsidR="00957E3F" w:rsidRDefault="00957E3F" w:rsidP="00257857">
      <w:pPr>
        <w:tabs>
          <w:tab w:val="left" w:pos="432"/>
        </w:tabs>
        <w:autoSpaceDE w:val="0"/>
        <w:spacing w:before="360" w:after="120"/>
        <w:rPr>
          <w:b/>
          <w:bCs/>
          <w:caps/>
        </w:rPr>
      </w:pPr>
    </w:p>
    <w:p w:rsidR="00957E3F" w:rsidRDefault="00957E3F" w:rsidP="00257857">
      <w:pPr>
        <w:pageBreakBefore/>
        <w:tabs>
          <w:tab w:val="left" w:pos="432"/>
        </w:tabs>
        <w:autoSpaceDE w:val="0"/>
        <w:spacing w:before="360" w:after="120"/>
      </w:pPr>
      <w:r>
        <w:rPr>
          <w:b/>
          <w:bCs/>
          <w:caps/>
        </w:rPr>
        <w:t>XXI.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57E3F" w:rsidRDefault="00957E3F" w:rsidP="00257857">
      <w:pPr>
        <w:numPr>
          <w:ilvl w:val="0"/>
          <w:numId w:val="9"/>
        </w:numPr>
        <w:tabs>
          <w:tab w:val="left" w:pos="680"/>
        </w:tabs>
        <w:autoSpaceDE w:val="0"/>
        <w:spacing w:before="60" w:after="120"/>
        <w:ind w:left="680" w:hanging="680"/>
        <w:jc w:val="both"/>
        <w:rPr>
          <w:b/>
          <w:bCs/>
          <w:caps/>
        </w:rPr>
      </w:pPr>
      <w:r>
        <w:t xml:space="preserve">Wzór umowy stanowi załącznik (załącznik nr 6 do SIWZ) do niniejszej specyfikacji istotnych warunków zamówienia. </w:t>
      </w:r>
    </w:p>
    <w:p w:rsidR="00957E3F" w:rsidRDefault="00957E3F" w:rsidP="00257857">
      <w:pPr>
        <w:tabs>
          <w:tab w:val="left" w:pos="432"/>
        </w:tabs>
        <w:autoSpaceDE w:val="0"/>
        <w:spacing w:before="360" w:after="120"/>
      </w:pPr>
      <w:r>
        <w:rPr>
          <w:b/>
          <w:bCs/>
          <w:caps/>
        </w:rPr>
        <w:t>XXII. Pouczenie o środkach ochrony prawnej przysługujących Wykonawcy w toku postępowania o udzielenie zamówienia</w:t>
      </w:r>
    </w:p>
    <w:p w:rsidR="00957E3F" w:rsidRDefault="00957E3F" w:rsidP="00257857">
      <w:pPr>
        <w:numPr>
          <w:ilvl w:val="0"/>
          <w:numId w:val="9"/>
        </w:numPr>
        <w:tabs>
          <w:tab w:val="left" w:pos="680"/>
        </w:tabs>
        <w:autoSpaceDE w:val="0"/>
        <w:spacing w:before="60" w:after="120"/>
        <w:ind w:left="680" w:hanging="680"/>
        <w:jc w:val="both"/>
      </w:pPr>
      <w:r>
        <w:t>Środki ochrony prawnej przysługują Wykonawcy, a także innemu podmiotowi, jeżeli ma lub miał interes w uzyskaniu danego zamówienia oraz poniósł lub może ponieść szkodę w wyniku naruszenia przez Zamawiającego przepisów ustawy Prawo zamówień publicznych (Dz. U. z 2010 r. Nr 113, poz. 759, z późn. zm.).</w:t>
      </w:r>
    </w:p>
    <w:p w:rsidR="00957E3F" w:rsidRDefault="00957E3F" w:rsidP="00257857">
      <w:pPr>
        <w:numPr>
          <w:ilvl w:val="0"/>
          <w:numId w:val="9"/>
        </w:numPr>
        <w:tabs>
          <w:tab w:val="left" w:pos="680"/>
        </w:tabs>
        <w:autoSpaceDE w:val="0"/>
        <w:spacing w:before="60" w:after="120"/>
        <w:ind w:left="680" w:hanging="680"/>
        <w:jc w:val="both"/>
      </w:pPr>
      <w:r>
        <w:t>Środki ochrony prawnej wobec ogłoszenia o zamówieniu oraz specyfikacji istotnych warunków zamówienia przysługują również organizacjom wpisanym na listę, o której mowa w art. 154 pkt 5 ustawy Prawo zamówień publicznych (Dz. U. z 2010 r. Nr 113, poz. 759, z późn. zm.).</w:t>
      </w:r>
    </w:p>
    <w:p w:rsidR="00957E3F" w:rsidRDefault="00957E3F" w:rsidP="00257857">
      <w:pPr>
        <w:numPr>
          <w:ilvl w:val="0"/>
          <w:numId w:val="9"/>
        </w:numPr>
        <w:tabs>
          <w:tab w:val="left" w:pos="680"/>
        </w:tabs>
        <w:autoSpaceDE w:val="0"/>
        <w:spacing w:before="60" w:after="120"/>
        <w:ind w:left="680" w:hanging="680"/>
        <w:jc w:val="both"/>
      </w:pPr>
      <w:r>
        <w:t>Odwołanie przysługuje wyłącznie wobec czynności:</w:t>
      </w:r>
    </w:p>
    <w:p w:rsidR="00957E3F" w:rsidRDefault="00957E3F" w:rsidP="00257857">
      <w:pPr>
        <w:numPr>
          <w:ilvl w:val="0"/>
          <w:numId w:val="9"/>
        </w:numPr>
        <w:tabs>
          <w:tab w:val="left" w:pos="1021"/>
        </w:tabs>
        <w:autoSpaceDE w:val="0"/>
        <w:spacing w:before="60" w:after="120"/>
        <w:ind w:left="1021" w:hanging="341"/>
        <w:jc w:val="both"/>
      </w:pPr>
      <w:r>
        <w:t>wyboru trybu negocjacji bez ogłoszenia, zamówienia z wolnej ręki lub zapytania o cenę;</w:t>
      </w:r>
    </w:p>
    <w:p w:rsidR="00957E3F" w:rsidRDefault="00957E3F" w:rsidP="00257857">
      <w:pPr>
        <w:numPr>
          <w:ilvl w:val="0"/>
          <w:numId w:val="9"/>
        </w:numPr>
        <w:tabs>
          <w:tab w:val="left" w:pos="1021"/>
        </w:tabs>
        <w:autoSpaceDE w:val="0"/>
        <w:spacing w:before="60" w:after="120"/>
        <w:ind w:left="1021" w:hanging="341"/>
        <w:jc w:val="both"/>
      </w:pPr>
      <w:r>
        <w:t>opisu sposobu dokonywania oceny spełniania warunków udziału w postępowaniu;</w:t>
      </w:r>
    </w:p>
    <w:p w:rsidR="00957E3F" w:rsidRDefault="00957E3F" w:rsidP="00257857">
      <w:pPr>
        <w:numPr>
          <w:ilvl w:val="0"/>
          <w:numId w:val="9"/>
        </w:numPr>
        <w:tabs>
          <w:tab w:val="left" w:pos="1021"/>
        </w:tabs>
        <w:autoSpaceDE w:val="0"/>
        <w:spacing w:before="60" w:after="120"/>
        <w:ind w:left="1021" w:hanging="341"/>
        <w:jc w:val="both"/>
      </w:pPr>
      <w:r>
        <w:t>wykluczenia odwołującego z postępowania o udzielenie zamówienia;</w:t>
      </w:r>
    </w:p>
    <w:p w:rsidR="00957E3F" w:rsidRDefault="00957E3F" w:rsidP="00257857">
      <w:pPr>
        <w:numPr>
          <w:ilvl w:val="0"/>
          <w:numId w:val="9"/>
        </w:numPr>
        <w:tabs>
          <w:tab w:val="left" w:pos="1021"/>
        </w:tabs>
        <w:autoSpaceDE w:val="0"/>
        <w:spacing w:before="60" w:after="120"/>
        <w:ind w:left="1021" w:hanging="341"/>
        <w:jc w:val="both"/>
      </w:pPr>
      <w:r>
        <w:t>odrzucenia oferty odwołującego.</w:t>
      </w:r>
    </w:p>
    <w:p w:rsidR="00957E3F" w:rsidRDefault="00957E3F" w:rsidP="00257857">
      <w:pPr>
        <w:numPr>
          <w:ilvl w:val="0"/>
          <w:numId w:val="9"/>
        </w:numPr>
        <w:tabs>
          <w:tab w:val="left" w:pos="680"/>
        </w:tabs>
        <w:autoSpaceDE w:val="0"/>
        <w:spacing w:before="60" w:after="120"/>
        <w:ind w:left="680" w:hanging="680"/>
        <w:jc w:val="both"/>
      </w:pPr>
      <w:r>
        <w:t>Odwołanie powinno wskazywać czynność lub zaniechanie czynności Zamawiającego, której zarzuca się niezgodność z przepisami ustawy Prawo zamówień publicznych (Dz. U. z 2010 r. Nr 113, poz. 759, z późn. zm.), zawierać zwięzłe przedstawienie zarzutów, określać żądanie oraz wskazywać okoliczności faktyczne i prawne uzasadniające wniesienie odwołania.</w:t>
      </w:r>
    </w:p>
    <w:p w:rsidR="00957E3F" w:rsidRDefault="00957E3F" w:rsidP="00257857">
      <w:pPr>
        <w:numPr>
          <w:ilvl w:val="0"/>
          <w:numId w:val="9"/>
        </w:numPr>
        <w:tabs>
          <w:tab w:val="left" w:pos="680"/>
        </w:tabs>
        <w:autoSpaceDE w:val="0"/>
        <w:spacing w:before="60" w:after="120"/>
        <w:ind w:left="680" w:hanging="680"/>
        <w:jc w:val="both"/>
      </w:pPr>
      <w:r>
        <w:t>Odwołanie wnosi się do Prezesa Krajowej Izby Odwoławczej w formie pisemnej albo elektronicznej opatrzonej bezpiecznym podpisem elektronicznym weryfikowanym za pomocą ważnego kwalifikowanego certyfikatu.</w:t>
      </w:r>
    </w:p>
    <w:p w:rsidR="00957E3F" w:rsidRDefault="00957E3F" w:rsidP="00257857">
      <w:pPr>
        <w:numPr>
          <w:ilvl w:val="0"/>
          <w:numId w:val="9"/>
        </w:numPr>
        <w:tabs>
          <w:tab w:val="left" w:pos="680"/>
        </w:tabs>
        <w:autoSpaceDE w:val="0"/>
        <w:spacing w:before="60" w:after="120"/>
        <w:ind w:left="680" w:hanging="680"/>
        <w:jc w:val="both"/>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Prawo zamówień publicznych (Dz. U. z 2010 r. Nr 113, poz. 759, z późn. zm.).</w:t>
      </w:r>
    </w:p>
    <w:p w:rsidR="00957E3F" w:rsidRDefault="00957E3F" w:rsidP="00257857">
      <w:pPr>
        <w:numPr>
          <w:ilvl w:val="0"/>
          <w:numId w:val="9"/>
        </w:numPr>
        <w:tabs>
          <w:tab w:val="left" w:pos="680"/>
        </w:tabs>
        <w:autoSpaceDE w:val="0"/>
        <w:spacing w:before="60" w:after="120"/>
        <w:ind w:left="680" w:hanging="680"/>
        <w:jc w:val="both"/>
      </w:pPr>
      <w: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(Dz. U. z 2010 r. Nr 113, poz. 759, z późn. zm.).</w:t>
      </w:r>
    </w:p>
    <w:p w:rsidR="00957E3F" w:rsidRDefault="00957E3F" w:rsidP="00257857">
      <w:pPr>
        <w:numPr>
          <w:ilvl w:val="0"/>
          <w:numId w:val="9"/>
        </w:numPr>
        <w:tabs>
          <w:tab w:val="left" w:pos="680"/>
        </w:tabs>
        <w:autoSpaceDE w:val="0"/>
        <w:spacing w:before="60" w:after="120"/>
        <w:ind w:left="680" w:hanging="680"/>
        <w:jc w:val="both"/>
      </w:pPr>
      <w:r>
        <w:t>Odwołanie wnosi się w terminach określonych w art. 182 ustawy Prawo zamówień publicznych (Dz. U. z 2010 r. Nr 113, poz. 759, z późn. zm.).</w:t>
      </w:r>
    </w:p>
    <w:p w:rsidR="00957E3F" w:rsidRDefault="00957E3F" w:rsidP="00257857">
      <w:pPr>
        <w:numPr>
          <w:ilvl w:val="0"/>
          <w:numId w:val="9"/>
        </w:numPr>
        <w:tabs>
          <w:tab w:val="left" w:pos="680"/>
        </w:tabs>
        <w:autoSpaceDE w:val="0"/>
        <w:spacing w:before="60" w:after="120"/>
        <w:ind w:left="680" w:hanging="680"/>
        <w:jc w:val="both"/>
      </w:pPr>
      <w:r>
        <w:t>Na orzeczenie Krajowej Izby Odwoławczej stronom oraz uczestnikom postępowania odwoławczego przysługuje skarga do sądu.</w:t>
      </w:r>
    </w:p>
    <w:p w:rsidR="00957E3F" w:rsidRDefault="00957E3F" w:rsidP="00257857">
      <w:pPr>
        <w:numPr>
          <w:ilvl w:val="0"/>
          <w:numId w:val="9"/>
        </w:numPr>
        <w:tabs>
          <w:tab w:val="left" w:pos="680"/>
        </w:tabs>
        <w:autoSpaceDE w:val="0"/>
        <w:spacing w:before="60" w:after="120"/>
        <w:ind w:left="680" w:hanging="680"/>
        <w:jc w:val="both"/>
      </w:pPr>
      <w:r>
        <w:t>Skargę wnosi się do sądu okręgowego właściwego dla siedziby albo miejsca zamieszkania Zamawiającego.</w:t>
      </w:r>
    </w:p>
    <w:p w:rsidR="00957E3F" w:rsidRDefault="00957E3F" w:rsidP="00257857">
      <w:pPr>
        <w:numPr>
          <w:ilvl w:val="0"/>
          <w:numId w:val="9"/>
        </w:numPr>
        <w:tabs>
          <w:tab w:val="left" w:pos="680"/>
        </w:tabs>
        <w:autoSpaceDE w:val="0"/>
        <w:spacing w:before="60" w:after="120"/>
        <w:ind w:left="680" w:hanging="680"/>
        <w:jc w:val="both"/>
        <w:rPr>
          <w:b/>
          <w:bCs/>
          <w:caps/>
        </w:rPr>
      </w:pPr>
      <w: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957E3F" w:rsidRDefault="00957E3F" w:rsidP="00257857">
      <w:pPr>
        <w:tabs>
          <w:tab w:val="left" w:pos="432"/>
        </w:tabs>
        <w:autoSpaceDE w:val="0"/>
        <w:spacing w:before="360" w:after="120"/>
      </w:pPr>
      <w:r>
        <w:rPr>
          <w:b/>
          <w:bCs/>
          <w:caps/>
        </w:rPr>
        <w:t>XXIII. Pozostałe informacje</w:t>
      </w:r>
    </w:p>
    <w:p w:rsidR="00957E3F" w:rsidRDefault="00957E3F" w:rsidP="00257857">
      <w:pPr>
        <w:numPr>
          <w:ilvl w:val="0"/>
          <w:numId w:val="9"/>
        </w:numPr>
        <w:tabs>
          <w:tab w:val="left" w:pos="680"/>
        </w:tabs>
        <w:autoSpaceDE w:val="0"/>
        <w:spacing w:before="60" w:after="120"/>
        <w:ind w:left="680" w:hanging="680"/>
        <w:jc w:val="both"/>
      </w:pPr>
      <w:r>
        <w:t>Do spraw nieuregulowanych w niniejszej specyfikacji istotnych warunków zamówienia mają zastosowanie przepisy ustawy z dnia 29 stycznia 2004 roku Prawo zamówień publicznych (Dz. U. z 2010 r. Nr 113, poz. 759, z późn. zm.) oraz przepisy Kodeksu cywilnego.</w:t>
      </w:r>
    </w:p>
    <w:p w:rsidR="00957E3F" w:rsidRPr="007C1F09" w:rsidRDefault="00957E3F" w:rsidP="007C1F09">
      <w:pPr>
        <w:tabs>
          <w:tab w:val="left" w:pos="680"/>
        </w:tabs>
        <w:autoSpaceDE w:val="0"/>
        <w:spacing w:before="60" w:after="120"/>
        <w:jc w:val="both"/>
        <w:rPr>
          <w:b/>
          <w:bCs/>
        </w:rPr>
      </w:pPr>
      <w:r w:rsidRPr="007C1F09">
        <w:rPr>
          <w:b/>
          <w:bCs/>
        </w:rPr>
        <w:t>XXIV. ZAŁĄCZNIKI DO SIWZ</w:t>
      </w:r>
    </w:p>
    <w:p w:rsidR="00957E3F" w:rsidRDefault="00957E3F" w:rsidP="00257857">
      <w:pPr>
        <w:autoSpaceDE w:val="0"/>
        <w:spacing w:before="60" w:after="120"/>
        <w:jc w:val="both"/>
        <w:rPr>
          <w:b/>
          <w:bCs/>
          <w:sz w:val="20"/>
          <w:szCs w:val="20"/>
        </w:rPr>
      </w:pPr>
      <w:r>
        <w:t>Załącznikami do niniejszego dokumentu są:</w:t>
      </w:r>
    </w:p>
    <w:tbl>
      <w:tblPr>
        <w:tblW w:w="0" w:type="auto"/>
        <w:tblInd w:w="2" w:type="dxa"/>
        <w:tblLayout w:type="fixed"/>
        <w:tblLook w:val="0000"/>
      </w:tblPr>
      <w:tblGrid>
        <w:gridCol w:w="828"/>
        <w:gridCol w:w="7745"/>
      </w:tblGrid>
      <w:tr w:rsidR="00957E3F">
        <w:trPr>
          <w:trHeight w:val="23"/>
        </w:trPr>
        <w:tc>
          <w:tcPr>
            <w:tcW w:w="82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rPr>
                <w:b/>
                <w:bCs/>
                <w:sz w:val="20"/>
                <w:szCs w:val="20"/>
              </w:rPr>
            </w:pPr>
            <w:r>
              <w:rPr>
                <w:b/>
                <w:bCs/>
                <w:sz w:val="20"/>
                <w:szCs w:val="20"/>
              </w:rPr>
              <w:t>Nr</w:t>
            </w:r>
          </w:p>
        </w:tc>
        <w:tc>
          <w:tcPr>
            <w:tcW w:w="774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rPr>
                <w:b/>
                <w:bCs/>
                <w:sz w:val="20"/>
                <w:szCs w:val="20"/>
              </w:rPr>
              <w:t>Nazwa załącznika</w:t>
            </w:r>
          </w:p>
        </w:tc>
      </w:tr>
      <w:tr w:rsidR="00957E3F">
        <w:trPr>
          <w:trHeight w:val="23"/>
        </w:trPr>
        <w:tc>
          <w:tcPr>
            <w:tcW w:w="82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pPr>
            <w:r>
              <w:t>1</w:t>
            </w:r>
          </w:p>
        </w:tc>
        <w:tc>
          <w:tcPr>
            <w:tcW w:w="774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t>Formularz oferty</w:t>
            </w:r>
          </w:p>
        </w:tc>
      </w:tr>
      <w:tr w:rsidR="00957E3F">
        <w:trPr>
          <w:trHeight w:val="23"/>
        </w:trPr>
        <w:tc>
          <w:tcPr>
            <w:tcW w:w="82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pPr>
            <w:r>
              <w:t>2</w:t>
            </w:r>
          </w:p>
        </w:tc>
        <w:tc>
          <w:tcPr>
            <w:tcW w:w="774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t>Oświadczenie o spełnianiu warunków</w:t>
            </w:r>
          </w:p>
        </w:tc>
      </w:tr>
      <w:tr w:rsidR="00957E3F">
        <w:trPr>
          <w:trHeight w:val="23"/>
        </w:trPr>
        <w:tc>
          <w:tcPr>
            <w:tcW w:w="82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pPr>
            <w:r>
              <w:t>3</w:t>
            </w:r>
          </w:p>
        </w:tc>
        <w:tc>
          <w:tcPr>
            <w:tcW w:w="774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t>Oświadczenie o braku podstaw do wykluczenia</w:t>
            </w:r>
          </w:p>
        </w:tc>
      </w:tr>
      <w:tr w:rsidR="00957E3F">
        <w:trPr>
          <w:trHeight w:val="23"/>
        </w:trPr>
        <w:tc>
          <w:tcPr>
            <w:tcW w:w="82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pPr>
            <w:r>
              <w:t>4</w:t>
            </w:r>
          </w:p>
        </w:tc>
        <w:tc>
          <w:tcPr>
            <w:tcW w:w="774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pPr>
            <w:r>
              <w:t>Oświadczenie w zakresie art. 24 ust. 1 pkt 2 ustawy Prawo zamówień publicznych</w:t>
            </w:r>
          </w:p>
        </w:tc>
      </w:tr>
      <w:tr w:rsidR="00957E3F">
        <w:trPr>
          <w:trHeight w:val="23"/>
        </w:trPr>
        <w:tc>
          <w:tcPr>
            <w:tcW w:w="82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pPr>
            <w:r>
              <w:t>5</w:t>
            </w:r>
          </w:p>
        </w:tc>
        <w:tc>
          <w:tcPr>
            <w:tcW w:w="774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t xml:space="preserve">Wykaz usług cateringowych </w:t>
            </w:r>
          </w:p>
        </w:tc>
      </w:tr>
      <w:tr w:rsidR="00957E3F">
        <w:trPr>
          <w:trHeight w:val="23"/>
        </w:trPr>
        <w:tc>
          <w:tcPr>
            <w:tcW w:w="82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pacing w:before="60" w:after="120"/>
              <w:jc w:val="both"/>
            </w:pPr>
            <w:r>
              <w:t>6</w:t>
            </w:r>
          </w:p>
        </w:tc>
        <w:tc>
          <w:tcPr>
            <w:tcW w:w="774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pacing w:before="60" w:after="120"/>
              <w:jc w:val="both"/>
            </w:pPr>
            <w:r>
              <w:t>Projekt umowy</w:t>
            </w:r>
          </w:p>
        </w:tc>
      </w:tr>
    </w:tbl>
    <w:p w:rsidR="00957E3F" w:rsidRDefault="00957E3F" w:rsidP="00257857">
      <w:pPr>
        <w:autoSpaceDE w:val="0"/>
      </w:pPr>
    </w:p>
    <w:p w:rsidR="00957E3F" w:rsidRDefault="00957E3F" w:rsidP="00257857">
      <w:pPr>
        <w:autoSpaceDE w:val="0"/>
        <w:rPr>
          <w:b/>
          <w:bCs/>
        </w:rPr>
      </w:pPr>
      <w:r>
        <w:br/>
        <w:t xml:space="preserve">Sierpc, dn. …………….. </w:t>
      </w:r>
      <w:r>
        <w:tab/>
      </w:r>
      <w:r>
        <w:tab/>
      </w:r>
      <w:r>
        <w:tab/>
      </w:r>
      <w:r>
        <w:tab/>
      </w:r>
      <w:r>
        <w:tab/>
      </w:r>
      <w:r>
        <w:tab/>
      </w:r>
      <w:r>
        <w:tab/>
        <w:t>Zatwierdził:</w:t>
      </w:r>
    </w:p>
    <w:p w:rsidR="00957E3F" w:rsidRDefault="00957E3F" w:rsidP="00257857">
      <w:pPr>
        <w:pageBreakBefore/>
        <w:autoSpaceDE w:val="0"/>
        <w:rPr>
          <w:b/>
          <w:bCs/>
        </w:rPr>
      </w:pPr>
    </w:p>
    <w:p w:rsidR="00957E3F" w:rsidRDefault="00957E3F" w:rsidP="00257857">
      <w:pPr>
        <w:keepNext/>
        <w:autoSpaceDE w:val="0"/>
        <w:ind w:left="600"/>
        <w:jc w:val="right"/>
        <w:rPr>
          <w:b/>
          <w:bCs/>
        </w:rPr>
      </w:pPr>
      <w:r>
        <w:rPr>
          <w:b/>
          <w:bCs/>
        </w:rPr>
        <w:t>Załącznik Nr 1</w:t>
      </w:r>
    </w:p>
    <w:p w:rsidR="00957E3F" w:rsidRDefault="00957E3F" w:rsidP="00257857">
      <w:pPr>
        <w:autoSpaceDE w:val="0"/>
        <w:ind w:left="600"/>
        <w:rPr>
          <w:b/>
          <w:bCs/>
        </w:rPr>
      </w:pPr>
    </w:p>
    <w:p w:rsidR="00957E3F" w:rsidRDefault="00957E3F" w:rsidP="00257857">
      <w:pPr>
        <w:autoSpaceDE w:val="0"/>
        <w:ind w:right="23"/>
        <w:jc w:val="center"/>
        <w:rPr>
          <w:b/>
          <w:bCs/>
        </w:rPr>
      </w:pPr>
    </w:p>
    <w:p w:rsidR="00957E3F" w:rsidRDefault="00957E3F" w:rsidP="00257857">
      <w:pPr>
        <w:autoSpaceDE w:val="0"/>
        <w:ind w:right="23"/>
        <w:jc w:val="center"/>
        <w:rPr>
          <w:b/>
          <w:bCs/>
        </w:rPr>
      </w:pPr>
    </w:p>
    <w:p w:rsidR="00957E3F" w:rsidRDefault="00957E3F" w:rsidP="00257857">
      <w:pPr>
        <w:autoSpaceDE w:val="0"/>
        <w:ind w:right="23"/>
        <w:jc w:val="center"/>
        <w:rPr>
          <w:b/>
          <w:bCs/>
        </w:rPr>
      </w:pPr>
      <w:r>
        <w:rPr>
          <w:b/>
          <w:bCs/>
          <w:sz w:val="32"/>
          <w:szCs w:val="32"/>
        </w:rPr>
        <w:t xml:space="preserve">FORMULARZ OFERTOWY </w:t>
      </w:r>
    </w:p>
    <w:p w:rsidR="00957E3F" w:rsidRDefault="00957E3F" w:rsidP="00257857">
      <w:pPr>
        <w:autoSpaceDE w:val="0"/>
        <w:ind w:right="23"/>
        <w:jc w:val="center"/>
        <w:rPr>
          <w:b/>
          <w:bCs/>
        </w:rPr>
      </w:pPr>
    </w:p>
    <w:p w:rsidR="00957E3F" w:rsidRDefault="00957E3F" w:rsidP="00257857">
      <w:pPr>
        <w:autoSpaceDE w:val="0"/>
        <w:ind w:right="23"/>
        <w:jc w:val="center"/>
        <w:rPr>
          <w:b/>
          <w:bCs/>
          <w:sz w:val="32"/>
          <w:szCs w:val="32"/>
        </w:rPr>
      </w:pPr>
      <w:r>
        <w:t>na wykonanie zamówienia publicznego pod nazwą:</w:t>
      </w:r>
    </w:p>
    <w:p w:rsidR="00957E3F" w:rsidRDefault="00957E3F" w:rsidP="00257857">
      <w:pPr>
        <w:autoSpaceDE w:val="0"/>
        <w:rPr>
          <w:b/>
          <w:bCs/>
          <w:sz w:val="32"/>
          <w:szCs w:val="32"/>
        </w:rPr>
      </w:pPr>
    </w:p>
    <w:p w:rsidR="00957E3F" w:rsidRDefault="00957E3F" w:rsidP="008B417F">
      <w:pPr>
        <w:autoSpaceDE w:val="0"/>
        <w:jc w:val="center"/>
        <w:rPr>
          <w:b/>
          <w:bCs/>
          <w:sz w:val="28"/>
          <w:szCs w:val="28"/>
        </w:rPr>
      </w:pPr>
      <w:r>
        <w:rPr>
          <w:b/>
          <w:bCs/>
          <w:sz w:val="28"/>
          <w:szCs w:val="28"/>
        </w:rPr>
        <w:t>„Usługa</w:t>
      </w:r>
      <w:r>
        <w:rPr>
          <w:rFonts w:ascii="TimesNewRoman" w:hAnsi="TimesNewRoman" w:cs="TimesNewRoman"/>
          <w:b/>
          <w:bCs/>
          <w:sz w:val="28"/>
          <w:szCs w:val="28"/>
        </w:rPr>
        <w:t xml:space="preserve"> </w:t>
      </w:r>
      <w:r>
        <w:rPr>
          <w:b/>
          <w:bCs/>
          <w:sz w:val="28"/>
          <w:szCs w:val="28"/>
        </w:rPr>
        <w:t>cateringowa</w:t>
      </w:r>
      <w:r>
        <w:rPr>
          <w:rFonts w:ascii="TimesNewRoman" w:hAnsi="TimesNewRoman" w:cs="TimesNewRoman"/>
          <w:b/>
          <w:bCs/>
          <w:sz w:val="28"/>
          <w:szCs w:val="28"/>
        </w:rPr>
        <w:t xml:space="preserve"> </w:t>
      </w:r>
      <w:r>
        <w:rPr>
          <w:b/>
          <w:bCs/>
          <w:sz w:val="28"/>
          <w:szCs w:val="28"/>
        </w:rPr>
        <w:t xml:space="preserve">– zbiorowego żywienia dzieci uczęszczających do Publicznego Przedszkola w Studzieńcu  </w:t>
      </w:r>
    </w:p>
    <w:p w:rsidR="00957E3F" w:rsidRPr="008B417F" w:rsidRDefault="00957E3F" w:rsidP="008B417F">
      <w:pPr>
        <w:autoSpaceDE w:val="0"/>
        <w:jc w:val="center"/>
        <w:rPr>
          <w:b/>
          <w:bCs/>
          <w:sz w:val="28"/>
          <w:szCs w:val="28"/>
        </w:rPr>
      </w:pPr>
      <w:r>
        <w:rPr>
          <w:b/>
          <w:bCs/>
          <w:sz w:val="28"/>
          <w:szCs w:val="28"/>
        </w:rPr>
        <w:t>w</w:t>
      </w:r>
      <w:r w:rsidRPr="008B417F">
        <w:rPr>
          <w:b/>
          <w:bCs/>
          <w:sz w:val="28"/>
          <w:szCs w:val="28"/>
        </w:rPr>
        <w:t xml:space="preserve"> </w:t>
      </w:r>
      <w:r>
        <w:rPr>
          <w:b/>
          <w:bCs/>
          <w:sz w:val="28"/>
          <w:szCs w:val="28"/>
        </w:rPr>
        <w:t>okresie od 17.08.2016r. do 30.06.2017r.”</w:t>
      </w:r>
    </w:p>
    <w:p w:rsidR="00957E3F" w:rsidRDefault="00957E3F" w:rsidP="00257857">
      <w:pPr>
        <w:autoSpaceDE w:val="0"/>
        <w:rPr>
          <w:b/>
          <w:bCs/>
        </w:rPr>
      </w:pPr>
      <w:r>
        <w:rPr>
          <w:b/>
          <w:bCs/>
        </w:rPr>
        <w:t xml:space="preserve">Tryb postępowania: </w:t>
      </w:r>
      <w:r>
        <w:t>przetarg nieograniczony</w:t>
      </w:r>
    </w:p>
    <w:p w:rsidR="00957E3F" w:rsidRDefault="00957E3F" w:rsidP="00257857">
      <w:pPr>
        <w:autoSpaceDE w:val="0"/>
        <w:ind w:left="480"/>
        <w:rPr>
          <w:b/>
          <w:bCs/>
        </w:rPr>
      </w:pPr>
    </w:p>
    <w:p w:rsidR="00957E3F" w:rsidRDefault="00957E3F" w:rsidP="00257857">
      <w:pPr>
        <w:autoSpaceDE w:val="0"/>
        <w:ind w:right="23" w:hanging="360"/>
        <w:rPr>
          <w:b/>
          <w:bCs/>
        </w:rPr>
      </w:pPr>
      <w:r>
        <w:rPr>
          <w:b/>
          <w:bCs/>
        </w:rPr>
        <w:tab/>
        <w:t>1. Dane dotyczące wykonawcy(ów):</w:t>
      </w:r>
    </w:p>
    <w:p w:rsidR="00957E3F" w:rsidRDefault="00957E3F" w:rsidP="00257857">
      <w:pPr>
        <w:autoSpaceDE w:val="0"/>
        <w:ind w:right="23"/>
        <w:rPr>
          <w:b/>
          <w:bCs/>
        </w:rPr>
      </w:pPr>
    </w:p>
    <w:p w:rsidR="00957E3F" w:rsidRDefault="00957E3F" w:rsidP="00257857">
      <w:pPr>
        <w:autoSpaceDE w:val="0"/>
        <w:ind w:right="23"/>
      </w:pPr>
      <w:r>
        <w:t>Nazwa ……………………………………………………………………………………..……</w:t>
      </w:r>
    </w:p>
    <w:p w:rsidR="00957E3F" w:rsidRDefault="00957E3F" w:rsidP="00257857">
      <w:pPr>
        <w:autoSpaceDE w:val="0"/>
        <w:ind w:right="23"/>
      </w:pPr>
    </w:p>
    <w:p w:rsidR="00957E3F" w:rsidRDefault="00957E3F" w:rsidP="00257857">
      <w:pPr>
        <w:autoSpaceDE w:val="0"/>
        <w:ind w:right="23"/>
        <w:rPr>
          <w:sz w:val="20"/>
          <w:szCs w:val="20"/>
        </w:rPr>
      </w:pPr>
      <w:r>
        <w:t>Siedziba…………………………...……………………………………………………………..</w:t>
      </w:r>
    </w:p>
    <w:p w:rsidR="00957E3F" w:rsidRDefault="00957E3F" w:rsidP="00257857">
      <w:pPr>
        <w:autoSpaceDE w:val="0"/>
      </w:pPr>
      <w:r>
        <w:rPr>
          <w:sz w:val="20"/>
          <w:szCs w:val="20"/>
        </w:rPr>
        <w:t>(w przypadku składania oferty przez podmioty występujące wspólnie podać nazwy(firmy) i dokładne adresy wszystkich wspólników spółki cywilnej lub członków konsorcjum)</w:t>
      </w:r>
    </w:p>
    <w:p w:rsidR="00957E3F" w:rsidRDefault="00957E3F" w:rsidP="00257857">
      <w:pPr>
        <w:autoSpaceDE w:val="0"/>
        <w:ind w:right="23"/>
      </w:pPr>
    </w:p>
    <w:p w:rsidR="00957E3F" w:rsidRDefault="00957E3F" w:rsidP="00257857">
      <w:pPr>
        <w:autoSpaceDE w:val="0"/>
        <w:ind w:right="23"/>
      </w:pPr>
      <w:r>
        <w:t>Nr telefonu/faks ……………………………………………...…………………………...…….</w:t>
      </w:r>
    </w:p>
    <w:p w:rsidR="00957E3F" w:rsidRDefault="00957E3F" w:rsidP="00257857">
      <w:pPr>
        <w:autoSpaceDE w:val="0"/>
        <w:ind w:right="23"/>
      </w:pPr>
    </w:p>
    <w:p w:rsidR="00957E3F" w:rsidRDefault="00957E3F" w:rsidP="00257857">
      <w:pPr>
        <w:autoSpaceDE w:val="0"/>
        <w:ind w:right="23"/>
      </w:pPr>
      <w:r>
        <w:t>e-mail……………………………………………………………………………………………</w:t>
      </w:r>
    </w:p>
    <w:p w:rsidR="00957E3F" w:rsidRDefault="00957E3F" w:rsidP="00257857">
      <w:pPr>
        <w:autoSpaceDE w:val="0"/>
        <w:ind w:right="23"/>
      </w:pPr>
    </w:p>
    <w:p w:rsidR="00957E3F" w:rsidRDefault="00957E3F" w:rsidP="00257857">
      <w:pPr>
        <w:autoSpaceDE w:val="0"/>
        <w:ind w:right="23"/>
        <w:rPr>
          <w:b/>
          <w:bCs/>
        </w:rPr>
      </w:pPr>
      <w:r>
        <w:t>nr NIP ……………………………………………………………………………………...……</w:t>
      </w:r>
    </w:p>
    <w:p w:rsidR="00957E3F" w:rsidRDefault="00957E3F" w:rsidP="00257857">
      <w:pPr>
        <w:autoSpaceDE w:val="0"/>
        <w:ind w:right="23"/>
        <w:rPr>
          <w:b/>
          <w:bCs/>
        </w:rPr>
      </w:pPr>
    </w:p>
    <w:p w:rsidR="00957E3F" w:rsidRDefault="00957E3F" w:rsidP="00257857">
      <w:pPr>
        <w:autoSpaceDE w:val="0"/>
        <w:ind w:right="23"/>
      </w:pPr>
      <w:r>
        <w:t>nr REGON ……………………………………………………………………………………...</w:t>
      </w:r>
    </w:p>
    <w:p w:rsidR="00957E3F" w:rsidRDefault="00957E3F" w:rsidP="00257857">
      <w:pPr>
        <w:autoSpaceDE w:val="0"/>
        <w:ind w:right="23"/>
      </w:pPr>
    </w:p>
    <w:p w:rsidR="00957E3F" w:rsidRDefault="00957E3F" w:rsidP="00257857">
      <w:pPr>
        <w:autoSpaceDE w:val="0"/>
        <w:ind w:right="23"/>
        <w:rPr>
          <w:b/>
          <w:bCs/>
        </w:rPr>
      </w:pPr>
      <w:r>
        <w:t>nr wpisu do ewidencji działalności gospodarczej………………………………………………</w:t>
      </w:r>
    </w:p>
    <w:p w:rsidR="00957E3F" w:rsidRDefault="00957E3F" w:rsidP="00257857">
      <w:pPr>
        <w:autoSpaceDE w:val="0"/>
        <w:ind w:right="23"/>
        <w:rPr>
          <w:b/>
          <w:bCs/>
        </w:rPr>
      </w:pPr>
    </w:p>
    <w:p w:rsidR="00957E3F" w:rsidRDefault="00957E3F" w:rsidP="00257857">
      <w:pPr>
        <w:autoSpaceDE w:val="0"/>
        <w:ind w:right="23"/>
        <w:rPr>
          <w:b/>
          <w:bCs/>
        </w:rPr>
      </w:pPr>
      <w:r>
        <w:rPr>
          <w:b/>
          <w:bCs/>
        </w:rPr>
        <w:t>OSOBA UPRAWNIONA DO KONTAKTÓW:</w:t>
      </w:r>
    </w:p>
    <w:p w:rsidR="00957E3F" w:rsidRDefault="00957E3F" w:rsidP="00257857">
      <w:pPr>
        <w:autoSpaceDE w:val="0"/>
        <w:ind w:right="23"/>
        <w:rPr>
          <w:b/>
          <w:bCs/>
        </w:rPr>
      </w:pPr>
    </w:p>
    <w:tbl>
      <w:tblPr>
        <w:tblW w:w="0" w:type="auto"/>
        <w:tblInd w:w="2" w:type="dxa"/>
        <w:tblLayout w:type="fixed"/>
        <w:tblLook w:val="0000"/>
      </w:tblPr>
      <w:tblGrid>
        <w:gridCol w:w="1908"/>
        <w:gridCol w:w="7205"/>
      </w:tblGrid>
      <w:tr w:rsidR="00957E3F">
        <w:trPr>
          <w:trHeight w:val="23"/>
        </w:trPr>
        <w:tc>
          <w:tcPr>
            <w:tcW w:w="190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ind w:right="23"/>
              <w:rPr>
                <w:rFonts w:ascii="Calibri" w:hAnsi="Calibri" w:cs="Calibri"/>
              </w:rPr>
            </w:pPr>
            <w:r>
              <w:rPr>
                <w:b/>
                <w:bCs/>
              </w:rPr>
              <w:t>Imię i nazwisko</w:t>
            </w:r>
          </w:p>
        </w:tc>
        <w:tc>
          <w:tcPr>
            <w:tcW w:w="720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napToGrid w:val="0"/>
              <w:ind w:right="23"/>
              <w:rPr>
                <w:rFonts w:ascii="Calibri" w:hAnsi="Calibri" w:cs="Calibri"/>
              </w:rPr>
            </w:pPr>
          </w:p>
        </w:tc>
      </w:tr>
      <w:tr w:rsidR="00957E3F">
        <w:trPr>
          <w:trHeight w:val="23"/>
        </w:trPr>
        <w:tc>
          <w:tcPr>
            <w:tcW w:w="190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ind w:right="23"/>
              <w:rPr>
                <w:rFonts w:ascii="Calibri" w:hAnsi="Calibri" w:cs="Calibri"/>
              </w:rPr>
            </w:pPr>
            <w:r>
              <w:t>Adres</w:t>
            </w:r>
          </w:p>
        </w:tc>
        <w:tc>
          <w:tcPr>
            <w:tcW w:w="720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napToGrid w:val="0"/>
              <w:ind w:right="23"/>
              <w:rPr>
                <w:rFonts w:ascii="Calibri" w:hAnsi="Calibri" w:cs="Calibri"/>
              </w:rPr>
            </w:pPr>
          </w:p>
        </w:tc>
      </w:tr>
      <w:tr w:rsidR="00957E3F">
        <w:trPr>
          <w:trHeight w:val="23"/>
        </w:trPr>
        <w:tc>
          <w:tcPr>
            <w:tcW w:w="190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ind w:right="23"/>
              <w:rPr>
                <w:rFonts w:ascii="Calibri" w:hAnsi="Calibri" w:cs="Calibri"/>
              </w:rPr>
            </w:pPr>
            <w:r>
              <w:t>Nr telefonu</w:t>
            </w:r>
          </w:p>
        </w:tc>
        <w:tc>
          <w:tcPr>
            <w:tcW w:w="720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napToGrid w:val="0"/>
              <w:ind w:right="23"/>
              <w:rPr>
                <w:rFonts w:ascii="Calibri" w:hAnsi="Calibri" w:cs="Calibri"/>
              </w:rPr>
            </w:pPr>
          </w:p>
        </w:tc>
      </w:tr>
      <w:tr w:rsidR="00957E3F">
        <w:trPr>
          <w:trHeight w:val="23"/>
        </w:trPr>
        <w:tc>
          <w:tcPr>
            <w:tcW w:w="190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ind w:right="23"/>
              <w:rPr>
                <w:rFonts w:ascii="Calibri" w:hAnsi="Calibri" w:cs="Calibri"/>
              </w:rPr>
            </w:pPr>
            <w:r>
              <w:t>Nr faksu</w:t>
            </w:r>
          </w:p>
        </w:tc>
        <w:tc>
          <w:tcPr>
            <w:tcW w:w="720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napToGrid w:val="0"/>
              <w:ind w:right="23"/>
              <w:rPr>
                <w:rFonts w:ascii="Calibri" w:hAnsi="Calibri" w:cs="Calibri"/>
              </w:rPr>
            </w:pPr>
          </w:p>
        </w:tc>
      </w:tr>
      <w:tr w:rsidR="00957E3F">
        <w:trPr>
          <w:trHeight w:val="23"/>
        </w:trPr>
        <w:tc>
          <w:tcPr>
            <w:tcW w:w="190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ind w:right="23"/>
              <w:rPr>
                <w:rFonts w:ascii="Calibri" w:hAnsi="Calibri" w:cs="Calibri"/>
              </w:rPr>
            </w:pPr>
            <w:r>
              <w:t>Adres e-mail</w:t>
            </w:r>
          </w:p>
        </w:tc>
        <w:tc>
          <w:tcPr>
            <w:tcW w:w="7205"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napToGrid w:val="0"/>
              <w:ind w:right="23"/>
              <w:rPr>
                <w:rFonts w:ascii="Calibri" w:hAnsi="Calibri" w:cs="Calibri"/>
              </w:rPr>
            </w:pPr>
          </w:p>
        </w:tc>
      </w:tr>
    </w:tbl>
    <w:p w:rsidR="00957E3F" w:rsidRDefault="00957E3F" w:rsidP="00257857">
      <w:pPr>
        <w:autoSpaceDE w:val="0"/>
        <w:ind w:right="23"/>
        <w:rPr>
          <w:b/>
          <w:bCs/>
        </w:rPr>
      </w:pPr>
    </w:p>
    <w:p w:rsidR="00957E3F" w:rsidRDefault="00957E3F" w:rsidP="00257857">
      <w:pPr>
        <w:keepNext/>
        <w:numPr>
          <w:ilvl w:val="0"/>
          <w:numId w:val="9"/>
        </w:numPr>
        <w:tabs>
          <w:tab w:val="left" w:pos="0"/>
        </w:tabs>
        <w:autoSpaceDE w:val="0"/>
      </w:pPr>
      <w:r>
        <w:rPr>
          <w:b/>
          <w:bCs/>
        </w:rPr>
        <w:t>2. Dane dotyczące zamawiającego :</w:t>
      </w:r>
    </w:p>
    <w:p w:rsidR="00957E3F" w:rsidRDefault="00957E3F" w:rsidP="00257857">
      <w:pPr>
        <w:autoSpaceDE w:val="0"/>
      </w:pPr>
    </w:p>
    <w:p w:rsidR="00957E3F" w:rsidRDefault="00957E3F" w:rsidP="00257857">
      <w:pPr>
        <w:autoSpaceDE w:val="0"/>
        <w:jc w:val="center"/>
        <w:rPr>
          <w:i/>
          <w:iCs/>
        </w:rPr>
      </w:pPr>
      <w:r>
        <w:rPr>
          <w:i/>
          <w:iCs/>
        </w:rPr>
        <w:t xml:space="preserve">Publiczne Przedszkole w Studzieńcu </w:t>
      </w:r>
    </w:p>
    <w:p w:rsidR="00957E3F" w:rsidRDefault="00957E3F" w:rsidP="00257857">
      <w:pPr>
        <w:autoSpaceDE w:val="0"/>
        <w:jc w:val="center"/>
        <w:rPr>
          <w:i/>
          <w:iCs/>
        </w:rPr>
      </w:pPr>
      <w:r>
        <w:rPr>
          <w:i/>
          <w:iCs/>
        </w:rPr>
        <w:t>Studzieniec 27</w:t>
      </w:r>
    </w:p>
    <w:p w:rsidR="00957E3F" w:rsidRDefault="00957E3F" w:rsidP="00257857">
      <w:pPr>
        <w:autoSpaceDE w:val="0"/>
        <w:jc w:val="center"/>
        <w:rPr>
          <w:b/>
          <w:bCs/>
        </w:rPr>
      </w:pPr>
      <w:r>
        <w:rPr>
          <w:i/>
          <w:iCs/>
        </w:rPr>
        <w:t>09-200 Sierpc</w:t>
      </w:r>
    </w:p>
    <w:p w:rsidR="00957E3F" w:rsidRDefault="00957E3F" w:rsidP="00257857">
      <w:pPr>
        <w:autoSpaceDE w:val="0"/>
        <w:ind w:right="23"/>
        <w:rPr>
          <w:b/>
          <w:bCs/>
        </w:rPr>
      </w:pPr>
    </w:p>
    <w:p w:rsidR="00957E3F" w:rsidRDefault="00957E3F" w:rsidP="00257857">
      <w:pPr>
        <w:autoSpaceDE w:val="0"/>
        <w:ind w:right="23"/>
        <w:rPr>
          <w:b/>
          <w:bCs/>
        </w:rPr>
      </w:pPr>
    </w:p>
    <w:p w:rsidR="00957E3F" w:rsidRDefault="00957E3F" w:rsidP="00257857">
      <w:pPr>
        <w:autoSpaceDE w:val="0"/>
        <w:ind w:right="23"/>
        <w:rPr>
          <w:b/>
          <w:bCs/>
        </w:rPr>
      </w:pPr>
    </w:p>
    <w:p w:rsidR="00957E3F" w:rsidRDefault="00957E3F" w:rsidP="00257857">
      <w:pPr>
        <w:autoSpaceDE w:val="0"/>
        <w:jc w:val="both"/>
        <w:rPr>
          <w:b/>
          <w:bCs/>
        </w:rPr>
      </w:pPr>
    </w:p>
    <w:p w:rsidR="00957E3F" w:rsidRDefault="00957E3F" w:rsidP="00257857">
      <w:pPr>
        <w:autoSpaceDE w:val="0"/>
        <w:jc w:val="both"/>
        <w:rPr>
          <w:b/>
          <w:bCs/>
        </w:rPr>
      </w:pPr>
    </w:p>
    <w:p w:rsidR="00957E3F" w:rsidRDefault="00957E3F" w:rsidP="00257857">
      <w:pPr>
        <w:autoSpaceDE w:val="0"/>
        <w:jc w:val="both"/>
      </w:pPr>
      <w:r>
        <w:rPr>
          <w:b/>
          <w:bCs/>
        </w:rPr>
        <w:t xml:space="preserve">OFERTA </w:t>
      </w:r>
    </w:p>
    <w:p w:rsidR="00957E3F" w:rsidRDefault="00957E3F" w:rsidP="00257857">
      <w:pPr>
        <w:autoSpaceDE w:val="0"/>
        <w:jc w:val="both"/>
      </w:pPr>
    </w:p>
    <w:tbl>
      <w:tblPr>
        <w:tblW w:w="9214" w:type="dxa"/>
        <w:tblInd w:w="2" w:type="dxa"/>
        <w:tblLayout w:type="fixed"/>
        <w:tblLook w:val="0000"/>
      </w:tblPr>
      <w:tblGrid>
        <w:gridCol w:w="2259"/>
        <w:gridCol w:w="1143"/>
        <w:gridCol w:w="1276"/>
        <w:gridCol w:w="1418"/>
        <w:gridCol w:w="1559"/>
        <w:gridCol w:w="1559"/>
      </w:tblGrid>
      <w:tr w:rsidR="00957E3F">
        <w:trPr>
          <w:trHeight w:val="23"/>
        </w:trPr>
        <w:tc>
          <w:tcPr>
            <w:tcW w:w="2259"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b/>
                <w:bCs/>
              </w:rPr>
            </w:pPr>
            <w:r>
              <w:rPr>
                <w:b/>
                <w:bCs/>
              </w:rPr>
              <w:t>Posiłek</w:t>
            </w:r>
          </w:p>
        </w:tc>
        <w:tc>
          <w:tcPr>
            <w:tcW w:w="1143"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b/>
                <w:bCs/>
              </w:rPr>
            </w:pPr>
            <w:r>
              <w:rPr>
                <w:b/>
                <w:bCs/>
              </w:rPr>
              <w:t>Ilość</w:t>
            </w:r>
          </w:p>
        </w:tc>
        <w:tc>
          <w:tcPr>
            <w:tcW w:w="1276"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b/>
                <w:bCs/>
              </w:rPr>
            </w:pPr>
            <w:r>
              <w:rPr>
                <w:b/>
                <w:bCs/>
              </w:rPr>
              <w:t>Cena netto</w:t>
            </w:r>
          </w:p>
          <w:p w:rsidR="00957E3F" w:rsidRDefault="00957E3F" w:rsidP="005D3F3B">
            <w:pPr>
              <w:autoSpaceDE w:val="0"/>
              <w:jc w:val="center"/>
              <w:rPr>
                <w:b/>
                <w:bCs/>
              </w:rPr>
            </w:pPr>
            <w:r>
              <w:rPr>
                <w:b/>
                <w:bCs/>
              </w:rPr>
              <w:t xml:space="preserve"> za 1 szt.</w:t>
            </w:r>
          </w:p>
        </w:tc>
        <w:tc>
          <w:tcPr>
            <w:tcW w:w="141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b/>
                <w:bCs/>
              </w:rPr>
            </w:pPr>
            <w:r>
              <w:rPr>
                <w:b/>
                <w:bCs/>
              </w:rPr>
              <w:t>Cena brutto</w:t>
            </w:r>
          </w:p>
          <w:p w:rsidR="00957E3F" w:rsidRDefault="00957E3F" w:rsidP="005D3F3B">
            <w:pPr>
              <w:autoSpaceDE w:val="0"/>
              <w:jc w:val="center"/>
              <w:rPr>
                <w:b/>
                <w:bCs/>
              </w:rPr>
            </w:pPr>
            <w:r>
              <w:rPr>
                <w:b/>
                <w:bCs/>
              </w:rPr>
              <w:t xml:space="preserve"> za 1 szt.</w:t>
            </w:r>
          </w:p>
        </w:tc>
        <w:tc>
          <w:tcPr>
            <w:tcW w:w="1559"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b/>
                <w:bCs/>
              </w:rPr>
            </w:pPr>
            <w:r>
              <w:rPr>
                <w:b/>
                <w:bCs/>
              </w:rPr>
              <w:t xml:space="preserve"> Wartość netto ( zł.)</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jc w:val="center"/>
            </w:pPr>
            <w:r>
              <w:rPr>
                <w:b/>
                <w:bCs/>
              </w:rPr>
              <w:t>Wartość brutto( zł.)</w:t>
            </w:r>
          </w:p>
        </w:tc>
      </w:tr>
      <w:tr w:rsidR="00957E3F">
        <w:trPr>
          <w:trHeight w:val="632"/>
        </w:trPr>
        <w:tc>
          <w:tcPr>
            <w:tcW w:w="2259"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sz w:val="23"/>
                <w:szCs w:val="23"/>
              </w:rPr>
            </w:pPr>
            <w:r>
              <w:t>śniadanie</w:t>
            </w:r>
          </w:p>
        </w:tc>
        <w:tc>
          <w:tcPr>
            <w:tcW w:w="1143"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rFonts w:ascii="Calibri" w:hAnsi="Calibri" w:cs="Calibri"/>
              </w:rPr>
            </w:pPr>
            <w:r>
              <w:rPr>
                <w:sz w:val="23"/>
                <w:szCs w:val="23"/>
              </w:rPr>
              <w:t>8360 szt.</w:t>
            </w:r>
          </w:p>
        </w:tc>
        <w:tc>
          <w:tcPr>
            <w:tcW w:w="1276"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rFonts w:ascii="Calibri" w:hAnsi="Calibri" w:cs="Calibri"/>
              </w:rPr>
            </w:pPr>
          </w:p>
        </w:tc>
        <w:tc>
          <w:tcPr>
            <w:tcW w:w="141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rFonts w:ascii="Calibri" w:hAnsi="Calibri" w:cs="Calibri"/>
              </w:rPr>
            </w:pPr>
          </w:p>
        </w:tc>
        <w:tc>
          <w:tcPr>
            <w:tcW w:w="1559"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napToGrid w:val="0"/>
              <w:jc w:val="center"/>
              <w:rPr>
                <w:rFonts w:ascii="Calibri" w:hAnsi="Calibri" w:cs="Calibri"/>
              </w:rPr>
            </w:pPr>
          </w:p>
        </w:tc>
      </w:tr>
      <w:tr w:rsidR="00957E3F">
        <w:trPr>
          <w:trHeight w:val="709"/>
        </w:trPr>
        <w:tc>
          <w:tcPr>
            <w:tcW w:w="2259"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pPr>
            <w:r>
              <w:t>obiad</w:t>
            </w:r>
          </w:p>
          <w:p w:rsidR="00957E3F" w:rsidRDefault="00957E3F" w:rsidP="005D3F3B">
            <w:pPr>
              <w:autoSpaceDE w:val="0"/>
              <w:jc w:val="center"/>
              <w:rPr>
                <w:sz w:val="23"/>
                <w:szCs w:val="23"/>
              </w:rPr>
            </w:pPr>
            <w:r>
              <w:t>dwudaniowy z napojem</w:t>
            </w:r>
          </w:p>
        </w:tc>
        <w:tc>
          <w:tcPr>
            <w:tcW w:w="1143"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rFonts w:ascii="Calibri" w:hAnsi="Calibri" w:cs="Calibri"/>
              </w:rPr>
            </w:pPr>
            <w:r>
              <w:rPr>
                <w:sz w:val="23"/>
                <w:szCs w:val="23"/>
              </w:rPr>
              <w:t>8360 szt.</w:t>
            </w:r>
          </w:p>
        </w:tc>
        <w:tc>
          <w:tcPr>
            <w:tcW w:w="1276"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rFonts w:ascii="Calibri" w:hAnsi="Calibri" w:cs="Calibri"/>
              </w:rPr>
            </w:pPr>
          </w:p>
        </w:tc>
        <w:tc>
          <w:tcPr>
            <w:tcW w:w="141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rFonts w:ascii="Calibri" w:hAnsi="Calibri" w:cs="Calibri"/>
              </w:rPr>
            </w:pPr>
          </w:p>
        </w:tc>
        <w:tc>
          <w:tcPr>
            <w:tcW w:w="1559"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napToGrid w:val="0"/>
              <w:jc w:val="center"/>
              <w:rPr>
                <w:rFonts w:ascii="Calibri" w:hAnsi="Calibri" w:cs="Calibri"/>
              </w:rPr>
            </w:pPr>
          </w:p>
        </w:tc>
      </w:tr>
      <w:tr w:rsidR="00957E3F">
        <w:trPr>
          <w:trHeight w:val="709"/>
        </w:trPr>
        <w:tc>
          <w:tcPr>
            <w:tcW w:w="2259"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sz w:val="23"/>
                <w:szCs w:val="23"/>
              </w:rPr>
            </w:pPr>
            <w:r>
              <w:t>podwieczorek</w:t>
            </w:r>
          </w:p>
        </w:tc>
        <w:tc>
          <w:tcPr>
            <w:tcW w:w="1143"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jc w:val="center"/>
              <w:rPr>
                <w:rFonts w:ascii="Calibri" w:hAnsi="Calibri" w:cs="Calibri"/>
              </w:rPr>
            </w:pPr>
            <w:r>
              <w:rPr>
                <w:sz w:val="23"/>
                <w:szCs w:val="23"/>
              </w:rPr>
              <w:t>3300 szt.</w:t>
            </w:r>
          </w:p>
        </w:tc>
        <w:tc>
          <w:tcPr>
            <w:tcW w:w="1276"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rFonts w:ascii="Calibri" w:hAnsi="Calibri" w:cs="Calibri"/>
              </w:rPr>
            </w:pPr>
          </w:p>
        </w:tc>
        <w:tc>
          <w:tcPr>
            <w:tcW w:w="1418"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rFonts w:ascii="Calibri" w:hAnsi="Calibri" w:cs="Calibri"/>
              </w:rPr>
            </w:pPr>
          </w:p>
        </w:tc>
        <w:tc>
          <w:tcPr>
            <w:tcW w:w="1559" w:type="dxa"/>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autoSpaceDE w:val="0"/>
              <w:snapToGrid w:val="0"/>
              <w:jc w:val="center"/>
              <w:rPr>
                <w:rFonts w:ascii="Calibri" w:hAnsi="Calibri" w:cs="Calibri"/>
              </w:rPr>
            </w:pPr>
          </w:p>
        </w:tc>
      </w:tr>
      <w:tr w:rsidR="00957E3F">
        <w:trPr>
          <w:trHeight w:val="683"/>
        </w:trPr>
        <w:tc>
          <w:tcPr>
            <w:tcW w:w="3402" w:type="dxa"/>
            <w:gridSpan w:val="2"/>
            <w:tcBorders>
              <w:top w:val="single" w:sz="2" w:space="0" w:color="000000"/>
              <w:left w:val="single" w:sz="2" w:space="0" w:color="000000"/>
              <w:bottom w:val="single" w:sz="2" w:space="0" w:color="000000"/>
            </w:tcBorders>
            <w:shd w:val="clear" w:color="auto" w:fill="FFFFFF"/>
          </w:tcPr>
          <w:p w:rsidR="00957E3F" w:rsidRDefault="00957E3F" w:rsidP="005D3F3B">
            <w:pPr>
              <w:autoSpaceDE w:val="0"/>
              <w:snapToGrid w:val="0"/>
              <w:jc w:val="center"/>
              <w:rPr>
                <w:sz w:val="28"/>
                <w:szCs w:val="28"/>
              </w:rPr>
            </w:pPr>
          </w:p>
          <w:p w:rsidR="00957E3F" w:rsidRDefault="00957E3F" w:rsidP="008B417F">
            <w:pPr>
              <w:autoSpaceDE w:val="0"/>
              <w:jc w:val="right"/>
            </w:pPr>
            <w:r>
              <w:rPr>
                <w:b/>
                <w:bCs/>
              </w:rPr>
              <w:t xml:space="preserve">                                                                RAZEM:</w:t>
            </w:r>
          </w:p>
        </w:tc>
        <w:tc>
          <w:tcPr>
            <w:tcW w:w="1276" w:type="dxa"/>
            <w:tcBorders>
              <w:top w:val="single" w:sz="2" w:space="0" w:color="000000"/>
              <w:left w:val="single" w:sz="2" w:space="0" w:color="000000"/>
              <w:bottom w:val="single" w:sz="2" w:space="0" w:color="000000"/>
            </w:tcBorders>
            <w:shd w:val="clear" w:color="auto" w:fill="FFFFFF"/>
          </w:tcPr>
          <w:p w:rsidR="00957E3F" w:rsidRPr="008B417F" w:rsidRDefault="00957E3F" w:rsidP="005D3F3B">
            <w:pPr>
              <w:autoSpaceDE w:val="0"/>
              <w:jc w:val="center"/>
            </w:pPr>
          </w:p>
          <w:p w:rsidR="00957E3F" w:rsidRPr="008B417F" w:rsidRDefault="00957E3F" w:rsidP="005D3F3B">
            <w:pPr>
              <w:autoSpaceDE w:val="0"/>
            </w:pPr>
          </w:p>
          <w:p w:rsidR="00957E3F" w:rsidRPr="008B417F" w:rsidRDefault="00957E3F" w:rsidP="005D3F3B">
            <w:pPr>
              <w:autoSpaceDE w:val="0"/>
            </w:pPr>
            <w:r>
              <w:rPr>
                <w:sz w:val="22"/>
                <w:szCs w:val="22"/>
              </w:rPr>
              <w:t>……...…z</w:t>
            </w:r>
            <w:r w:rsidRPr="008B417F">
              <w:rPr>
                <w:sz w:val="22"/>
                <w:szCs w:val="22"/>
              </w:rPr>
              <w:t>ł.</w:t>
            </w:r>
          </w:p>
        </w:tc>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957E3F" w:rsidRPr="008B417F" w:rsidRDefault="00957E3F" w:rsidP="005D3F3B">
            <w:pPr>
              <w:autoSpaceDE w:val="0"/>
              <w:snapToGrid w:val="0"/>
              <w:jc w:val="center"/>
            </w:pPr>
          </w:p>
          <w:p w:rsidR="00957E3F" w:rsidRPr="008B417F" w:rsidRDefault="00957E3F" w:rsidP="005D3F3B">
            <w:pPr>
              <w:autoSpaceDE w:val="0"/>
              <w:jc w:val="center"/>
            </w:pPr>
          </w:p>
          <w:p w:rsidR="00957E3F" w:rsidRPr="008B417F" w:rsidRDefault="00957E3F" w:rsidP="008B417F">
            <w:pPr>
              <w:autoSpaceDE w:val="0"/>
              <w:jc w:val="center"/>
            </w:pPr>
            <w:r>
              <w:rPr>
                <w:sz w:val="22"/>
                <w:szCs w:val="22"/>
              </w:rPr>
              <w:t>……….…z</w:t>
            </w:r>
            <w:r w:rsidRPr="008B417F">
              <w:rPr>
                <w:sz w:val="22"/>
                <w:szCs w:val="22"/>
              </w:rPr>
              <w:t>ł.</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957E3F" w:rsidRPr="008B417F" w:rsidRDefault="00957E3F" w:rsidP="005D3F3B">
            <w:pPr>
              <w:autoSpaceDE w:val="0"/>
              <w:snapToGrid w:val="0"/>
              <w:jc w:val="center"/>
            </w:pPr>
          </w:p>
          <w:p w:rsidR="00957E3F" w:rsidRPr="008B417F" w:rsidRDefault="00957E3F" w:rsidP="005D3F3B">
            <w:pPr>
              <w:autoSpaceDE w:val="0"/>
              <w:snapToGrid w:val="0"/>
              <w:jc w:val="center"/>
            </w:pPr>
          </w:p>
          <w:p w:rsidR="00957E3F" w:rsidRPr="008B417F" w:rsidRDefault="00957E3F" w:rsidP="005D3F3B">
            <w:pPr>
              <w:autoSpaceDE w:val="0"/>
              <w:snapToGrid w:val="0"/>
              <w:jc w:val="center"/>
            </w:pPr>
            <w:r>
              <w:rPr>
                <w:sz w:val="22"/>
                <w:szCs w:val="22"/>
              </w:rPr>
              <w:t>…………z</w:t>
            </w:r>
            <w:r w:rsidRPr="008B417F">
              <w:rPr>
                <w:sz w:val="22"/>
                <w:szCs w:val="22"/>
              </w:rPr>
              <w:t>ł.</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957E3F" w:rsidRPr="008B417F" w:rsidRDefault="00957E3F" w:rsidP="005D3F3B">
            <w:pPr>
              <w:autoSpaceDE w:val="0"/>
              <w:snapToGrid w:val="0"/>
              <w:jc w:val="center"/>
            </w:pPr>
          </w:p>
          <w:p w:rsidR="00957E3F" w:rsidRPr="008B417F" w:rsidRDefault="00957E3F" w:rsidP="005D3F3B">
            <w:pPr>
              <w:autoSpaceDE w:val="0"/>
              <w:snapToGrid w:val="0"/>
              <w:jc w:val="center"/>
            </w:pPr>
          </w:p>
          <w:p w:rsidR="00957E3F" w:rsidRPr="008B417F" w:rsidRDefault="00957E3F" w:rsidP="005D3F3B">
            <w:pPr>
              <w:autoSpaceDE w:val="0"/>
              <w:snapToGrid w:val="0"/>
              <w:jc w:val="center"/>
              <w:rPr>
                <w:b/>
                <w:bCs/>
              </w:rPr>
            </w:pPr>
            <w:r w:rsidRPr="008B417F">
              <w:rPr>
                <w:b/>
                <w:bCs/>
                <w:sz w:val="22"/>
                <w:szCs w:val="22"/>
              </w:rPr>
              <w:t>…</w:t>
            </w:r>
            <w:r>
              <w:rPr>
                <w:b/>
                <w:bCs/>
                <w:sz w:val="22"/>
                <w:szCs w:val="22"/>
              </w:rPr>
              <w:t>…..</w:t>
            </w:r>
            <w:r w:rsidRPr="008B417F">
              <w:rPr>
                <w:b/>
                <w:bCs/>
                <w:sz w:val="22"/>
                <w:szCs w:val="22"/>
              </w:rPr>
              <w:t>…zł.</w:t>
            </w:r>
          </w:p>
        </w:tc>
      </w:tr>
    </w:tbl>
    <w:p w:rsidR="00957E3F" w:rsidRDefault="00957E3F" w:rsidP="00257857">
      <w:pPr>
        <w:autoSpaceDE w:val="0"/>
        <w:jc w:val="both"/>
      </w:pPr>
    </w:p>
    <w:p w:rsidR="00957E3F" w:rsidRDefault="00957E3F" w:rsidP="00257857">
      <w:pPr>
        <w:autoSpaceDE w:val="0"/>
        <w:ind w:right="23" w:hanging="360"/>
        <w:rPr>
          <w:b/>
          <w:bCs/>
        </w:rPr>
      </w:pPr>
      <w:r>
        <w:t xml:space="preserve">     Podana w tabeli ilość posiłków jest ilością szacunkową i może ulec zmianie w zależności od frekwencji dzieci uprawnionych do otrzymywania posiłków.</w:t>
      </w:r>
    </w:p>
    <w:p w:rsidR="00957E3F" w:rsidRDefault="00957E3F" w:rsidP="00257857">
      <w:pPr>
        <w:autoSpaceDE w:val="0"/>
        <w:ind w:right="23"/>
        <w:rPr>
          <w:b/>
          <w:bCs/>
        </w:rPr>
      </w:pPr>
    </w:p>
    <w:p w:rsidR="00957E3F" w:rsidRDefault="00957E3F" w:rsidP="00257857">
      <w:pPr>
        <w:autoSpaceDE w:val="0"/>
        <w:ind w:right="23"/>
        <w:rPr>
          <w:b/>
          <w:bCs/>
        </w:rPr>
      </w:pPr>
      <w:r>
        <w:rPr>
          <w:b/>
          <w:bCs/>
        </w:rPr>
        <w:t>3. Zobowiązania wykonawcy(ów):</w:t>
      </w:r>
    </w:p>
    <w:p w:rsidR="00957E3F" w:rsidRDefault="00957E3F" w:rsidP="00257857">
      <w:pPr>
        <w:autoSpaceDE w:val="0"/>
        <w:ind w:right="23" w:hanging="360"/>
        <w:rPr>
          <w:b/>
          <w:bCs/>
        </w:rPr>
      </w:pPr>
    </w:p>
    <w:p w:rsidR="00957E3F" w:rsidRDefault="00957E3F" w:rsidP="00257857">
      <w:pPr>
        <w:autoSpaceDE w:val="0"/>
        <w:ind w:right="23"/>
        <w:rPr>
          <w:b/>
          <w:bCs/>
        </w:rPr>
      </w:pPr>
      <w:r>
        <w:rPr>
          <w:b/>
          <w:bCs/>
        </w:rPr>
        <w:t>Zobowiązuję  się wykonać przedmiot zamówienia za cenę:</w:t>
      </w:r>
    </w:p>
    <w:p w:rsidR="00957E3F" w:rsidRDefault="00957E3F" w:rsidP="00257857">
      <w:pPr>
        <w:autoSpaceDE w:val="0"/>
        <w:ind w:right="23"/>
        <w:rPr>
          <w:b/>
          <w:bCs/>
        </w:rPr>
      </w:pPr>
    </w:p>
    <w:p w:rsidR="00957E3F" w:rsidRDefault="00957E3F" w:rsidP="00257857">
      <w:pPr>
        <w:autoSpaceDE w:val="0"/>
        <w:ind w:right="23"/>
        <w:rPr>
          <w:b/>
          <w:bCs/>
        </w:rPr>
      </w:pPr>
      <w:r>
        <w:rPr>
          <w:b/>
          <w:bCs/>
        </w:rPr>
        <w:t>Cena netto.........……… zł</w:t>
      </w:r>
    </w:p>
    <w:p w:rsidR="00957E3F" w:rsidRDefault="00957E3F" w:rsidP="00257857">
      <w:pPr>
        <w:autoSpaceDE w:val="0"/>
        <w:ind w:right="23"/>
        <w:rPr>
          <w:b/>
          <w:bCs/>
        </w:rPr>
      </w:pPr>
    </w:p>
    <w:p w:rsidR="00957E3F" w:rsidRDefault="00957E3F" w:rsidP="00257857">
      <w:pPr>
        <w:autoSpaceDE w:val="0"/>
        <w:ind w:right="23"/>
        <w:rPr>
          <w:b/>
          <w:bCs/>
        </w:rPr>
      </w:pPr>
      <w:r>
        <w:t>(słownie: ……………………………………………………………………………………)</w:t>
      </w:r>
    </w:p>
    <w:p w:rsidR="00957E3F" w:rsidRDefault="00957E3F" w:rsidP="00257857">
      <w:pPr>
        <w:autoSpaceDE w:val="0"/>
        <w:ind w:right="23"/>
        <w:rPr>
          <w:b/>
          <w:bCs/>
        </w:rPr>
      </w:pPr>
    </w:p>
    <w:p w:rsidR="00957E3F" w:rsidRDefault="00957E3F" w:rsidP="00257857">
      <w:pPr>
        <w:autoSpaceDE w:val="0"/>
        <w:ind w:right="23"/>
        <w:rPr>
          <w:b/>
          <w:bCs/>
        </w:rPr>
      </w:pPr>
      <w:r>
        <w:rPr>
          <w:b/>
          <w:bCs/>
        </w:rPr>
        <w:t>Podatek VAT  ............. %</w:t>
      </w:r>
    </w:p>
    <w:p w:rsidR="00957E3F" w:rsidRDefault="00957E3F" w:rsidP="00257857">
      <w:pPr>
        <w:autoSpaceDE w:val="0"/>
        <w:ind w:right="23"/>
        <w:rPr>
          <w:b/>
          <w:bCs/>
        </w:rPr>
      </w:pPr>
    </w:p>
    <w:p w:rsidR="00957E3F" w:rsidRDefault="00957E3F" w:rsidP="00257857">
      <w:pPr>
        <w:autoSpaceDE w:val="0"/>
        <w:ind w:right="23"/>
        <w:rPr>
          <w:b/>
          <w:bCs/>
        </w:rPr>
      </w:pPr>
      <w:r>
        <w:t>VAT ………......… z</w:t>
      </w:r>
    </w:p>
    <w:p w:rsidR="00957E3F" w:rsidRDefault="00957E3F" w:rsidP="00257857">
      <w:pPr>
        <w:autoSpaceDE w:val="0"/>
        <w:ind w:right="23"/>
      </w:pPr>
      <w:r>
        <w:rPr>
          <w:b/>
          <w:bCs/>
        </w:rPr>
        <w:t xml:space="preserve">Cena brutto wykonania zamówienia : </w:t>
      </w:r>
      <w:r>
        <w:t>............................... zł</w:t>
      </w:r>
    </w:p>
    <w:p w:rsidR="00957E3F" w:rsidRDefault="00957E3F" w:rsidP="00257857">
      <w:pPr>
        <w:autoSpaceDE w:val="0"/>
        <w:ind w:right="23"/>
      </w:pPr>
    </w:p>
    <w:p w:rsidR="00957E3F" w:rsidRDefault="00957E3F" w:rsidP="00257857">
      <w:pPr>
        <w:autoSpaceDE w:val="0"/>
        <w:ind w:right="23"/>
      </w:pPr>
      <w:r>
        <w:t>(słownie: ………………………………………………………………......………………)</w:t>
      </w:r>
    </w:p>
    <w:p w:rsidR="00957E3F" w:rsidRDefault="00957E3F" w:rsidP="00257857">
      <w:pPr>
        <w:autoSpaceDE w:val="0"/>
        <w:ind w:right="23"/>
      </w:pPr>
    </w:p>
    <w:p w:rsidR="00957E3F" w:rsidRDefault="00957E3F" w:rsidP="00257857">
      <w:pPr>
        <w:autoSpaceDE w:val="0"/>
        <w:ind w:right="23" w:hanging="360"/>
      </w:pPr>
    </w:p>
    <w:p w:rsidR="00957E3F" w:rsidRDefault="00957E3F" w:rsidP="00257857">
      <w:pPr>
        <w:tabs>
          <w:tab w:val="left" w:pos="1146"/>
        </w:tabs>
        <w:autoSpaceDE w:val="0"/>
        <w:spacing w:line="360" w:lineRule="auto"/>
      </w:pPr>
      <w:r>
        <w:rPr>
          <w:b/>
          <w:bCs/>
        </w:rPr>
        <w:t>4. Oświadczamy że:</w:t>
      </w:r>
    </w:p>
    <w:p w:rsidR="00957E3F" w:rsidRDefault="00957E3F" w:rsidP="00257857">
      <w:pPr>
        <w:numPr>
          <w:ilvl w:val="0"/>
          <w:numId w:val="10"/>
        </w:numPr>
        <w:tabs>
          <w:tab w:val="left" w:pos="0"/>
          <w:tab w:val="left" w:pos="360"/>
        </w:tabs>
        <w:autoSpaceDE w:val="0"/>
        <w:ind w:left="360" w:right="23" w:hanging="360"/>
        <w:jc w:val="both"/>
        <w:rPr>
          <w:b/>
          <w:bCs/>
        </w:rPr>
      </w:pPr>
      <w:r>
        <w:t>cena wskazana w niniejszej ofercie zawiera wszystkie koszty związane z wykonaniem przedmiotu zamówienia,</w:t>
      </w:r>
    </w:p>
    <w:p w:rsidR="00957E3F" w:rsidRDefault="00957E3F" w:rsidP="00257857">
      <w:pPr>
        <w:numPr>
          <w:ilvl w:val="0"/>
          <w:numId w:val="10"/>
        </w:numPr>
        <w:tabs>
          <w:tab w:val="left" w:pos="0"/>
          <w:tab w:val="left" w:pos="360"/>
        </w:tabs>
        <w:autoSpaceDE w:val="0"/>
        <w:ind w:left="360" w:right="23" w:hanging="360"/>
        <w:jc w:val="both"/>
      </w:pPr>
      <w:r>
        <w:rPr>
          <w:b/>
          <w:bCs/>
        </w:rPr>
        <w:t xml:space="preserve">zobowiązujemy się wykonać przedmiot zamówienia w terminie 17.08.2016 r.                  do 30.06.2017 r. </w:t>
      </w:r>
      <w:r w:rsidRPr="008B417F">
        <w:t>i</w:t>
      </w:r>
      <w:r>
        <w:rPr>
          <w:b/>
          <w:bCs/>
        </w:rPr>
        <w:t xml:space="preserve"> </w:t>
      </w:r>
      <w:r>
        <w:t>akceptujemy warunki określone w projekcie umowy (zał. nr 6 do SIWZ),</w:t>
      </w:r>
    </w:p>
    <w:p w:rsidR="00957E3F" w:rsidRDefault="00957E3F" w:rsidP="00257857">
      <w:pPr>
        <w:numPr>
          <w:ilvl w:val="0"/>
          <w:numId w:val="10"/>
        </w:numPr>
        <w:tabs>
          <w:tab w:val="left" w:pos="0"/>
          <w:tab w:val="left" w:pos="360"/>
        </w:tabs>
        <w:autoSpaceDE w:val="0"/>
        <w:ind w:left="360" w:right="23" w:hanging="360"/>
        <w:jc w:val="both"/>
      </w:pPr>
      <w:r>
        <w:t>uważamy się za związanych niniejszą ofertą na czas wskazany w specyfikacji istotnych warunków zamówienia,</w:t>
      </w:r>
    </w:p>
    <w:p w:rsidR="00957E3F" w:rsidRDefault="00957E3F" w:rsidP="00257857">
      <w:pPr>
        <w:numPr>
          <w:ilvl w:val="0"/>
          <w:numId w:val="10"/>
        </w:numPr>
        <w:tabs>
          <w:tab w:val="left" w:pos="0"/>
          <w:tab w:val="left" w:pos="360"/>
        </w:tabs>
        <w:autoSpaceDE w:val="0"/>
        <w:ind w:left="360" w:right="23" w:hanging="360"/>
        <w:jc w:val="both"/>
      </w:pPr>
      <w:r>
        <w:t>zapoznaliśmy się ze specyfikacją istotnych warunków zamówienia i uznajemy się za związanych określonymi w niej zasadami postępowania,</w:t>
      </w:r>
    </w:p>
    <w:p w:rsidR="00957E3F" w:rsidRDefault="00957E3F" w:rsidP="00257857">
      <w:pPr>
        <w:numPr>
          <w:ilvl w:val="0"/>
          <w:numId w:val="10"/>
        </w:numPr>
        <w:tabs>
          <w:tab w:val="left" w:pos="0"/>
          <w:tab w:val="left" w:pos="360"/>
        </w:tabs>
        <w:autoSpaceDE w:val="0"/>
        <w:ind w:left="360" w:right="23" w:hanging="360"/>
        <w:jc w:val="both"/>
      </w:pPr>
      <w:r>
        <w:t>zdobyliśmy konieczne i wystarczające informacje do przygotowania oferty,</w:t>
      </w:r>
    </w:p>
    <w:p w:rsidR="00957E3F" w:rsidRDefault="00957E3F" w:rsidP="00257857">
      <w:pPr>
        <w:numPr>
          <w:ilvl w:val="0"/>
          <w:numId w:val="10"/>
        </w:numPr>
        <w:tabs>
          <w:tab w:val="left" w:pos="0"/>
          <w:tab w:val="left" w:pos="360"/>
        </w:tabs>
        <w:autoSpaceDE w:val="0"/>
        <w:ind w:left="360" w:right="23" w:hanging="360"/>
        <w:jc w:val="both"/>
      </w:pPr>
      <w:r>
        <w:t>zapoznaliśmy się z istotnymi postanowieniami umowy i zobowiązujemy się w przypadku wyboru naszej oferty do zawarcia umowy na zawartych tam warunkach w miejscu i terminie wyznaczonym przez Zamawiającego,</w:t>
      </w:r>
    </w:p>
    <w:p w:rsidR="00957E3F" w:rsidRDefault="00957E3F" w:rsidP="00257857">
      <w:pPr>
        <w:numPr>
          <w:ilvl w:val="0"/>
          <w:numId w:val="10"/>
        </w:numPr>
        <w:tabs>
          <w:tab w:val="left" w:pos="0"/>
          <w:tab w:val="left" w:pos="360"/>
        </w:tabs>
        <w:autoSpaceDE w:val="0"/>
        <w:ind w:left="360" w:right="23" w:hanging="360"/>
        <w:jc w:val="both"/>
      </w:pPr>
      <w:r>
        <w:t>składamy niniejszą ofertę we własnym imieniu/jako Wykonawcy wspólnie ubiegający się o udzielenie zamówienia*,</w:t>
      </w:r>
    </w:p>
    <w:p w:rsidR="00957E3F" w:rsidRDefault="00957E3F" w:rsidP="00257857">
      <w:pPr>
        <w:numPr>
          <w:ilvl w:val="0"/>
          <w:numId w:val="10"/>
        </w:numPr>
        <w:tabs>
          <w:tab w:val="left" w:pos="0"/>
          <w:tab w:val="left" w:pos="360"/>
        </w:tabs>
        <w:autoSpaceDE w:val="0"/>
        <w:ind w:left="360" w:right="23" w:hanging="360"/>
        <w:jc w:val="both"/>
      </w:pPr>
      <w:r>
        <w:t>oferta nie zawiera/zawiera* informacji stanowiących tajemnicę przedsiębiorstwa w rozumieniu przepisów o zwalczaniu nieuczciwej konkurencji. Informacje stanowiące tajemnicę przedsiębiorstwa w rozumieniu art. 8 ust. 3 ustawy z dnia 29 stycznia 2004 r. Prawo zamówień publicznych, które nie mogą być udostępniane, zawarte są w następujących dokumentach:</w:t>
      </w:r>
    </w:p>
    <w:p w:rsidR="00957E3F" w:rsidRDefault="00957E3F" w:rsidP="00257857">
      <w:pPr>
        <w:tabs>
          <w:tab w:val="left" w:pos="360"/>
        </w:tabs>
        <w:autoSpaceDE w:val="0"/>
        <w:ind w:right="23"/>
        <w:jc w:val="both"/>
      </w:pPr>
    </w:p>
    <w:tbl>
      <w:tblPr>
        <w:tblW w:w="0" w:type="auto"/>
        <w:tblInd w:w="2" w:type="dxa"/>
        <w:tblLayout w:type="fixed"/>
        <w:tblLook w:val="0000"/>
      </w:tblPr>
      <w:tblGrid>
        <w:gridCol w:w="648"/>
        <w:gridCol w:w="5220"/>
        <w:gridCol w:w="1607"/>
        <w:gridCol w:w="1638"/>
      </w:tblGrid>
      <w:tr w:rsidR="00957E3F">
        <w:trPr>
          <w:cantSplit/>
          <w:trHeight w:val="586"/>
        </w:trPr>
        <w:tc>
          <w:tcPr>
            <w:tcW w:w="648" w:type="dxa"/>
            <w:vMerge w:val="restart"/>
            <w:tcBorders>
              <w:top w:val="single" w:sz="2" w:space="0" w:color="000000"/>
              <w:left w:val="single" w:sz="2" w:space="0" w:color="000000"/>
              <w:bottom w:val="single" w:sz="2" w:space="0" w:color="000000"/>
            </w:tcBorders>
            <w:shd w:val="clear" w:color="auto" w:fill="FFFFFF"/>
          </w:tcPr>
          <w:p w:rsidR="00957E3F" w:rsidRDefault="00957E3F" w:rsidP="005D3F3B">
            <w:pPr>
              <w:tabs>
                <w:tab w:val="left" w:pos="360"/>
              </w:tabs>
              <w:autoSpaceDE w:val="0"/>
              <w:ind w:left="360" w:right="23" w:hanging="360"/>
              <w:jc w:val="both"/>
            </w:pPr>
            <w:r>
              <w:t>Lp.</w:t>
            </w:r>
          </w:p>
        </w:tc>
        <w:tc>
          <w:tcPr>
            <w:tcW w:w="5220" w:type="dxa"/>
            <w:vMerge w:val="restart"/>
            <w:tcBorders>
              <w:top w:val="single" w:sz="2" w:space="0" w:color="000000"/>
              <w:left w:val="single" w:sz="2" w:space="0" w:color="000000"/>
              <w:bottom w:val="single" w:sz="2" w:space="0" w:color="000000"/>
            </w:tcBorders>
            <w:shd w:val="clear" w:color="auto" w:fill="FFFFFF"/>
          </w:tcPr>
          <w:p w:rsidR="00957E3F" w:rsidRDefault="00957E3F" w:rsidP="005D3F3B">
            <w:pPr>
              <w:tabs>
                <w:tab w:val="left" w:pos="360"/>
              </w:tabs>
              <w:autoSpaceDE w:val="0"/>
              <w:ind w:left="360" w:right="23" w:hanging="360"/>
              <w:jc w:val="center"/>
            </w:pPr>
            <w:r>
              <w:t>Oznaczenie rodzaju informacji</w:t>
            </w:r>
          </w:p>
        </w:tc>
        <w:tc>
          <w:tcPr>
            <w:tcW w:w="3245" w:type="dxa"/>
            <w:gridSpan w:val="2"/>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tabs>
                <w:tab w:val="left" w:pos="360"/>
              </w:tabs>
              <w:autoSpaceDE w:val="0"/>
              <w:ind w:left="360" w:right="23" w:hanging="360"/>
              <w:jc w:val="center"/>
            </w:pPr>
            <w:r>
              <w:t>Strony w ofercie</w:t>
            </w:r>
          </w:p>
          <w:p w:rsidR="00957E3F" w:rsidRDefault="00957E3F" w:rsidP="005D3F3B">
            <w:pPr>
              <w:tabs>
                <w:tab w:val="left" w:pos="360"/>
              </w:tabs>
              <w:autoSpaceDE w:val="0"/>
              <w:ind w:left="360" w:right="23" w:hanging="360"/>
              <w:jc w:val="center"/>
            </w:pPr>
            <w:r>
              <w:t xml:space="preserve"> (wyrażone cyfrą)</w:t>
            </w:r>
          </w:p>
        </w:tc>
      </w:tr>
      <w:tr w:rsidR="00957E3F">
        <w:trPr>
          <w:cantSplit/>
          <w:trHeight w:val="234"/>
        </w:trPr>
        <w:tc>
          <w:tcPr>
            <w:tcW w:w="648" w:type="dxa"/>
            <w:vMerge/>
            <w:tcBorders>
              <w:top w:val="single" w:sz="2" w:space="0" w:color="000000"/>
              <w:left w:val="single" w:sz="2" w:space="0" w:color="000000"/>
              <w:bottom w:val="single" w:sz="2" w:space="0" w:color="000000"/>
            </w:tcBorders>
            <w:vAlign w:val="center"/>
          </w:tcPr>
          <w:p w:rsidR="00957E3F" w:rsidRDefault="00957E3F" w:rsidP="005D3F3B">
            <w:pPr>
              <w:snapToGrid w:val="0"/>
              <w:rPr>
                <w:rFonts w:ascii="Calibri" w:hAnsi="Calibri" w:cs="Calibri"/>
              </w:rPr>
            </w:pPr>
          </w:p>
        </w:tc>
        <w:tc>
          <w:tcPr>
            <w:tcW w:w="5220" w:type="dxa"/>
            <w:vMerge/>
            <w:tcBorders>
              <w:top w:val="single" w:sz="2" w:space="0" w:color="000000"/>
              <w:left w:val="single" w:sz="2" w:space="0" w:color="000000"/>
              <w:bottom w:val="single" w:sz="2" w:space="0" w:color="000000"/>
            </w:tcBorders>
            <w:vAlign w:val="center"/>
          </w:tcPr>
          <w:p w:rsidR="00957E3F" w:rsidRDefault="00957E3F" w:rsidP="005D3F3B">
            <w:pPr>
              <w:snapToGrid w:val="0"/>
              <w:rPr>
                <w:rFonts w:ascii="Calibri" w:hAnsi="Calibri" w:cs="Calibri"/>
              </w:rPr>
            </w:pPr>
          </w:p>
        </w:tc>
        <w:tc>
          <w:tcPr>
            <w:tcW w:w="1607" w:type="dxa"/>
            <w:tcBorders>
              <w:top w:val="single" w:sz="2" w:space="0" w:color="000000"/>
              <w:left w:val="single" w:sz="2" w:space="0" w:color="000000"/>
              <w:bottom w:val="single" w:sz="2" w:space="0" w:color="000000"/>
            </w:tcBorders>
            <w:shd w:val="clear" w:color="auto" w:fill="FFFFFF"/>
          </w:tcPr>
          <w:p w:rsidR="00957E3F" w:rsidRDefault="00957E3F" w:rsidP="005D3F3B">
            <w:pPr>
              <w:tabs>
                <w:tab w:val="left" w:pos="360"/>
              </w:tabs>
              <w:autoSpaceDE w:val="0"/>
              <w:ind w:left="360" w:right="23" w:hanging="360"/>
              <w:jc w:val="center"/>
            </w:pPr>
            <w:r>
              <w:t>Od</w:t>
            </w:r>
          </w:p>
        </w:tc>
        <w:tc>
          <w:tcPr>
            <w:tcW w:w="1638"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tabs>
                <w:tab w:val="left" w:pos="360"/>
              </w:tabs>
              <w:autoSpaceDE w:val="0"/>
              <w:ind w:left="360" w:right="23" w:hanging="360"/>
              <w:jc w:val="center"/>
            </w:pPr>
            <w:r>
              <w:t>Do</w:t>
            </w:r>
          </w:p>
        </w:tc>
      </w:tr>
      <w:tr w:rsidR="00957E3F">
        <w:trPr>
          <w:trHeight w:val="23"/>
        </w:trPr>
        <w:tc>
          <w:tcPr>
            <w:tcW w:w="648" w:type="dxa"/>
            <w:tcBorders>
              <w:top w:val="single" w:sz="2" w:space="0" w:color="000000"/>
              <w:left w:val="single" w:sz="2" w:space="0" w:color="000000"/>
              <w:bottom w:val="single" w:sz="2" w:space="0" w:color="000000"/>
            </w:tcBorders>
            <w:shd w:val="clear" w:color="auto" w:fill="FFFFFF"/>
          </w:tcPr>
          <w:p w:rsidR="00957E3F" w:rsidRDefault="00957E3F" w:rsidP="005D3F3B">
            <w:pPr>
              <w:tabs>
                <w:tab w:val="left" w:pos="360"/>
              </w:tabs>
              <w:autoSpaceDE w:val="0"/>
              <w:ind w:left="360" w:right="23" w:hanging="360"/>
              <w:jc w:val="both"/>
              <w:rPr>
                <w:rFonts w:ascii="Calibri" w:hAnsi="Calibri" w:cs="Calibri"/>
              </w:rPr>
            </w:pPr>
            <w:r>
              <w:t>1.</w:t>
            </w:r>
          </w:p>
        </w:tc>
        <w:tc>
          <w:tcPr>
            <w:tcW w:w="5220" w:type="dxa"/>
            <w:tcBorders>
              <w:top w:val="single" w:sz="2" w:space="0" w:color="000000"/>
              <w:left w:val="single" w:sz="2" w:space="0" w:color="000000"/>
              <w:bottom w:val="single" w:sz="2" w:space="0" w:color="000000"/>
            </w:tcBorders>
            <w:shd w:val="clear" w:color="auto" w:fill="FFFFFF"/>
          </w:tcPr>
          <w:p w:rsidR="00957E3F" w:rsidRDefault="00957E3F" w:rsidP="005D3F3B">
            <w:pPr>
              <w:tabs>
                <w:tab w:val="left" w:pos="360"/>
              </w:tabs>
              <w:autoSpaceDE w:val="0"/>
              <w:snapToGrid w:val="0"/>
              <w:ind w:left="360" w:right="23" w:hanging="360"/>
              <w:jc w:val="both"/>
              <w:rPr>
                <w:rFonts w:ascii="Calibri" w:hAnsi="Calibri" w:cs="Calibri"/>
              </w:rPr>
            </w:pPr>
          </w:p>
        </w:tc>
        <w:tc>
          <w:tcPr>
            <w:tcW w:w="1607" w:type="dxa"/>
            <w:tcBorders>
              <w:top w:val="single" w:sz="2" w:space="0" w:color="000000"/>
              <w:left w:val="single" w:sz="2" w:space="0" w:color="000000"/>
              <w:bottom w:val="single" w:sz="2" w:space="0" w:color="000000"/>
            </w:tcBorders>
            <w:shd w:val="clear" w:color="auto" w:fill="FFFFFF"/>
          </w:tcPr>
          <w:p w:rsidR="00957E3F" w:rsidRDefault="00957E3F" w:rsidP="005D3F3B">
            <w:pPr>
              <w:tabs>
                <w:tab w:val="left" w:pos="360"/>
              </w:tabs>
              <w:autoSpaceDE w:val="0"/>
              <w:snapToGrid w:val="0"/>
              <w:ind w:left="360" w:right="23" w:hanging="360"/>
              <w:jc w:val="both"/>
              <w:rPr>
                <w:rFonts w:ascii="Calibri" w:hAnsi="Calibri" w:cs="Calibri"/>
              </w:rPr>
            </w:pPr>
          </w:p>
        </w:tc>
        <w:tc>
          <w:tcPr>
            <w:tcW w:w="1638"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tabs>
                <w:tab w:val="left" w:pos="360"/>
              </w:tabs>
              <w:autoSpaceDE w:val="0"/>
              <w:snapToGrid w:val="0"/>
              <w:ind w:left="360" w:right="23" w:hanging="360"/>
              <w:jc w:val="both"/>
              <w:rPr>
                <w:rFonts w:ascii="Calibri" w:hAnsi="Calibri" w:cs="Calibri"/>
              </w:rPr>
            </w:pPr>
          </w:p>
        </w:tc>
      </w:tr>
      <w:tr w:rsidR="00957E3F">
        <w:trPr>
          <w:trHeight w:val="23"/>
        </w:trPr>
        <w:tc>
          <w:tcPr>
            <w:tcW w:w="648" w:type="dxa"/>
            <w:tcBorders>
              <w:top w:val="single" w:sz="2" w:space="0" w:color="000000"/>
              <w:left w:val="single" w:sz="2" w:space="0" w:color="000000"/>
              <w:bottom w:val="single" w:sz="2" w:space="0" w:color="000000"/>
            </w:tcBorders>
            <w:shd w:val="clear" w:color="auto" w:fill="FFFFFF"/>
          </w:tcPr>
          <w:p w:rsidR="00957E3F" w:rsidRDefault="00957E3F" w:rsidP="005D3F3B">
            <w:pPr>
              <w:tabs>
                <w:tab w:val="left" w:pos="360"/>
              </w:tabs>
              <w:autoSpaceDE w:val="0"/>
              <w:ind w:left="360" w:right="23" w:hanging="360"/>
              <w:jc w:val="both"/>
              <w:rPr>
                <w:rFonts w:ascii="Calibri" w:hAnsi="Calibri" w:cs="Calibri"/>
              </w:rPr>
            </w:pPr>
            <w:r>
              <w:t>2.</w:t>
            </w:r>
          </w:p>
        </w:tc>
        <w:tc>
          <w:tcPr>
            <w:tcW w:w="5220" w:type="dxa"/>
            <w:tcBorders>
              <w:top w:val="single" w:sz="2" w:space="0" w:color="000000"/>
              <w:left w:val="single" w:sz="2" w:space="0" w:color="000000"/>
              <w:bottom w:val="single" w:sz="2" w:space="0" w:color="000000"/>
            </w:tcBorders>
            <w:shd w:val="clear" w:color="auto" w:fill="FFFFFF"/>
          </w:tcPr>
          <w:p w:rsidR="00957E3F" w:rsidRDefault="00957E3F" w:rsidP="005D3F3B">
            <w:pPr>
              <w:tabs>
                <w:tab w:val="left" w:pos="360"/>
              </w:tabs>
              <w:autoSpaceDE w:val="0"/>
              <w:snapToGrid w:val="0"/>
              <w:ind w:left="360" w:right="23" w:hanging="360"/>
              <w:jc w:val="both"/>
              <w:rPr>
                <w:rFonts w:ascii="Calibri" w:hAnsi="Calibri" w:cs="Calibri"/>
              </w:rPr>
            </w:pPr>
          </w:p>
        </w:tc>
        <w:tc>
          <w:tcPr>
            <w:tcW w:w="1607" w:type="dxa"/>
            <w:tcBorders>
              <w:top w:val="single" w:sz="2" w:space="0" w:color="000000"/>
              <w:left w:val="single" w:sz="2" w:space="0" w:color="000000"/>
              <w:bottom w:val="single" w:sz="2" w:space="0" w:color="000000"/>
            </w:tcBorders>
            <w:shd w:val="clear" w:color="auto" w:fill="FFFFFF"/>
          </w:tcPr>
          <w:p w:rsidR="00957E3F" w:rsidRDefault="00957E3F" w:rsidP="005D3F3B">
            <w:pPr>
              <w:tabs>
                <w:tab w:val="left" w:pos="360"/>
              </w:tabs>
              <w:autoSpaceDE w:val="0"/>
              <w:snapToGrid w:val="0"/>
              <w:ind w:left="360" w:right="23" w:hanging="360"/>
              <w:jc w:val="both"/>
              <w:rPr>
                <w:rFonts w:ascii="Calibri" w:hAnsi="Calibri" w:cs="Calibri"/>
              </w:rPr>
            </w:pPr>
          </w:p>
        </w:tc>
        <w:tc>
          <w:tcPr>
            <w:tcW w:w="1638" w:type="dxa"/>
            <w:tcBorders>
              <w:top w:val="single" w:sz="2" w:space="0" w:color="000000"/>
              <w:left w:val="single" w:sz="2" w:space="0" w:color="000000"/>
              <w:bottom w:val="single" w:sz="2" w:space="0" w:color="000000"/>
              <w:right w:val="single" w:sz="2" w:space="0" w:color="000000"/>
            </w:tcBorders>
            <w:shd w:val="clear" w:color="auto" w:fill="FFFFFF"/>
          </w:tcPr>
          <w:p w:rsidR="00957E3F" w:rsidRDefault="00957E3F" w:rsidP="005D3F3B">
            <w:pPr>
              <w:tabs>
                <w:tab w:val="left" w:pos="360"/>
              </w:tabs>
              <w:autoSpaceDE w:val="0"/>
              <w:snapToGrid w:val="0"/>
              <w:ind w:left="360" w:right="23" w:hanging="360"/>
              <w:jc w:val="both"/>
              <w:rPr>
                <w:rFonts w:ascii="Calibri" w:hAnsi="Calibri" w:cs="Calibri"/>
              </w:rPr>
            </w:pPr>
          </w:p>
        </w:tc>
      </w:tr>
    </w:tbl>
    <w:p w:rsidR="00957E3F" w:rsidRDefault="00957E3F" w:rsidP="00257857">
      <w:pPr>
        <w:numPr>
          <w:ilvl w:val="0"/>
          <w:numId w:val="9"/>
        </w:numPr>
        <w:tabs>
          <w:tab w:val="left" w:pos="720"/>
        </w:tabs>
        <w:autoSpaceDE w:val="0"/>
        <w:ind w:left="720" w:hanging="360"/>
      </w:pPr>
      <w:r>
        <w:t xml:space="preserve"> </w:t>
      </w:r>
      <w:r>
        <w:rPr>
          <w:sz w:val="20"/>
          <w:szCs w:val="20"/>
        </w:rPr>
        <w:t xml:space="preserve">niepotrzebne skreślić </w:t>
      </w:r>
    </w:p>
    <w:p w:rsidR="00957E3F" w:rsidRDefault="00957E3F" w:rsidP="00257857">
      <w:pPr>
        <w:tabs>
          <w:tab w:val="left" w:pos="360"/>
        </w:tabs>
        <w:autoSpaceDE w:val="0"/>
        <w:ind w:right="23"/>
        <w:jc w:val="both"/>
      </w:pPr>
    </w:p>
    <w:p w:rsidR="00957E3F" w:rsidRDefault="00957E3F" w:rsidP="00257857">
      <w:pPr>
        <w:autoSpaceDE w:val="0"/>
        <w:ind w:right="23"/>
        <w:rPr>
          <w:b/>
          <w:bCs/>
        </w:rPr>
      </w:pPr>
    </w:p>
    <w:p w:rsidR="00957E3F" w:rsidRDefault="00957E3F" w:rsidP="00257857">
      <w:pPr>
        <w:autoSpaceDE w:val="0"/>
        <w:ind w:right="23"/>
        <w:rPr>
          <w:b/>
          <w:bCs/>
        </w:rPr>
      </w:pPr>
    </w:p>
    <w:p w:rsidR="00957E3F" w:rsidRDefault="00957E3F" w:rsidP="00257857">
      <w:pPr>
        <w:autoSpaceDE w:val="0"/>
        <w:ind w:right="23"/>
        <w:rPr>
          <w:b/>
          <w:bCs/>
        </w:rPr>
      </w:pPr>
      <w:r>
        <w:rPr>
          <w:b/>
          <w:bCs/>
        </w:rPr>
        <w:t xml:space="preserve">data </w:t>
      </w:r>
      <w:r>
        <w:t>....................................</w:t>
      </w:r>
    </w:p>
    <w:p w:rsidR="00957E3F" w:rsidRDefault="00957E3F" w:rsidP="00257857">
      <w:pPr>
        <w:autoSpaceDE w:val="0"/>
        <w:ind w:right="23" w:firstLine="2880"/>
      </w:pPr>
    </w:p>
    <w:p w:rsidR="00957E3F" w:rsidRDefault="00957E3F" w:rsidP="00257857">
      <w:pPr>
        <w:autoSpaceDE w:val="0"/>
        <w:ind w:right="23" w:firstLine="2880"/>
      </w:pPr>
    </w:p>
    <w:p w:rsidR="00957E3F" w:rsidRDefault="00957E3F" w:rsidP="00257857">
      <w:pPr>
        <w:autoSpaceDE w:val="0"/>
        <w:ind w:right="23" w:firstLine="2880"/>
      </w:pPr>
    </w:p>
    <w:p w:rsidR="00957E3F" w:rsidRDefault="00957E3F" w:rsidP="00257857">
      <w:pPr>
        <w:autoSpaceDE w:val="0"/>
        <w:ind w:right="23" w:firstLine="2880"/>
      </w:pPr>
    </w:p>
    <w:p w:rsidR="00957E3F" w:rsidRDefault="00957E3F" w:rsidP="00257857">
      <w:pPr>
        <w:autoSpaceDE w:val="0"/>
        <w:ind w:right="23" w:firstLine="2880"/>
      </w:pPr>
      <w:r>
        <w:t>…………..……….............………………………………</w:t>
      </w:r>
    </w:p>
    <w:p w:rsidR="00957E3F" w:rsidRDefault="00957E3F" w:rsidP="00257857">
      <w:pPr>
        <w:autoSpaceDE w:val="0"/>
        <w:ind w:left="540" w:right="23"/>
        <w:rPr>
          <w:b/>
          <w:bCs/>
          <w:sz w:val="20"/>
          <w:szCs w:val="20"/>
        </w:rPr>
      </w:pPr>
      <w:r>
        <w:tab/>
      </w:r>
      <w:r>
        <w:tab/>
      </w:r>
      <w:r>
        <w:tab/>
      </w:r>
      <w:r>
        <w:tab/>
      </w:r>
      <w:r>
        <w:rPr>
          <w:sz w:val="20"/>
          <w:szCs w:val="20"/>
        </w:rPr>
        <w:t>(imię i nazwisko podpis uprawnionego przedstawiciela wykonawcy )</w:t>
      </w:r>
    </w:p>
    <w:p w:rsidR="00957E3F" w:rsidRDefault="00957E3F" w:rsidP="00257857">
      <w:pPr>
        <w:autoSpaceDE w:val="0"/>
        <w:ind w:right="23"/>
        <w:rPr>
          <w:b/>
          <w:bCs/>
          <w:sz w:val="20"/>
          <w:szCs w:val="20"/>
        </w:rPr>
      </w:pPr>
    </w:p>
    <w:p w:rsidR="00957E3F" w:rsidRDefault="00957E3F" w:rsidP="00257857">
      <w:pPr>
        <w:keepNext/>
        <w:pageBreakBefore/>
        <w:autoSpaceDE w:val="0"/>
        <w:spacing w:line="360" w:lineRule="auto"/>
        <w:ind w:left="567"/>
        <w:jc w:val="right"/>
      </w:pPr>
      <w:r>
        <w:rPr>
          <w:b/>
          <w:bCs/>
        </w:rPr>
        <w:t>Załącznik nr 2</w:t>
      </w:r>
    </w:p>
    <w:p w:rsidR="00957E3F" w:rsidRDefault="00957E3F" w:rsidP="00257857">
      <w:pPr>
        <w:tabs>
          <w:tab w:val="left" w:pos="708"/>
        </w:tabs>
        <w:autoSpaceDE w:val="0"/>
      </w:pPr>
    </w:p>
    <w:p w:rsidR="00957E3F" w:rsidRDefault="00957E3F" w:rsidP="00257857">
      <w:pPr>
        <w:tabs>
          <w:tab w:val="left" w:pos="708"/>
        </w:tabs>
        <w:autoSpaceDE w:val="0"/>
      </w:pPr>
    </w:p>
    <w:p w:rsidR="00957E3F" w:rsidRDefault="00957E3F" w:rsidP="00257857">
      <w:pPr>
        <w:keepNext/>
        <w:autoSpaceDE w:val="0"/>
        <w:spacing w:line="360" w:lineRule="auto"/>
        <w:ind w:left="567"/>
        <w:jc w:val="center"/>
        <w:rPr>
          <w:b/>
          <w:bCs/>
          <w:sz w:val="28"/>
          <w:szCs w:val="28"/>
        </w:rPr>
      </w:pPr>
    </w:p>
    <w:p w:rsidR="00957E3F" w:rsidRDefault="00957E3F" w:rsidP="00257857">
      <w:pPr>
        <w:keepNext/>
        <w:autoSpaceDE w:val="0"/>
        <w:spacing w:line="360" w:lineRule="auto"/>
        <w:ind w:left="567"/>
        <w:jc w:val="center"/>
        <w:rPr>
          <w:b/>
          <w:bCs/>
          <w:sz w:val="28"/>
          <w:szCs w:val="28"/>
        </w:rPr>
      </w:pPr>
    </w:p>
    <w:p w:rsidR="00957E3F" w:rsidRDefault="00957E3F" w:rsidP="00257857">
      <w:pPr>
        <w:keepNext/>
        <w:autoSpaceDE w:val="0"/>
        <w:spacing w:line="360" w:lineRule="auto"/>
        <w:jc w:val="center"/>
      </w:pPr>
      <w:r>
        <w:rPr>
          <w:b/>
          <w:bCs/>
          <w:spacing w:val="12"/>
          <w:sz w:val="28"/>
          <w:szCs w:val="28"/>
        </w:rPr>
        <w:t>OŚWIADCZENIE</w:t>
      </w:r>
    </w:p>
    <w:p w:rsidR="00957E3F" w:rsidRDefault="00957E3F" w:rsidP="00257857">
      <w:pPr>
        <w:autoSpaceDE w:val="0"/>
        <w:spacing w:line="360" w:lineRule="auto"/>
        <w:ind w:left="567" w:firstLine="567"/>
        <w:jc w:val="both"/>
      </w:pPr>
    </w:p>
    <w:p w:rsidR="00957E3F" w:rsidRDefault="00957E3F" w:rsidP="00257857">
      <w:pPr>
        <w:autoSpaceDE w:val="0"/>
        <w:spacing w:line="360" w:lineRule="auto"/>
        <w:jc w:val="both"/>
        <w:rPr>
          <w:b/>
          <w:bCs/>
          <w:sz w:val="28"/>
          <w:szCs w:val="28"/>
        </w:rPr>
      </w:pPr>
      <w:r>
        <w:t xml:space="preserve">Składając ofertę w trybie </w:t>
      </w:r>
      <w:r>
        <w:rPr>
          <w:b/>
          <w:bCs/>
        </w:rPr>
        <w:t>przetarg nieograniczony</w:t>
      </w:r>
      <w:r>
        <w:t xml:space="preserve"> na:</w:t>
      </w:r>
    </w:p>
    <w:p w:rsidR="00957E3F" w:rsidRDefault="00957E3F" w:rsidP="00955146">
      <w:pPr>
        <w:autoSpaceDE w:val="0"/>
        <w:jc w:val="center"/>
        <w:rPr>
          <w:b/>
          <w:bCs/>
          <w:sz w:val="28"/>
          <w:szCs w:val="28"/>
        </w:rPr>
      </w:pPr>
      <w:r>
        <w:rPr>
          <w:b/>
          <w:bCs/>
          <w:sz w:val="28"/>
          <w:szCs w:val="28"/>
        </w:rPr>
        <w:t>„Usługa</w:t>
      </w:r>
      <w:r>
        <w:rPr>
          <w:rFonts w:ascii="TimesNewRoman" w:hAnsi="TimesNewRoman" w:cs="TimesNewRoman"/>
          <w:b/>
          <w:bCs/>
          <w:sz w:val="28"/>
          <w:szCs w:val="28"/>
        </w:rPr>
        <w:t xml:space="preserve"> </w:t>
      </w:r>
      <w:r>
        <w:rPr>
          <w:b/>
          <w:bCs/>
          <w:sz w:val="28"/>
          <w:szCs w:val="28"/>
        </w:rPr>
        <w:t>cateringowa</w:t>
      </w:r>
      <w:r>
        <w:rPr>
          <w:rFonts w:ascii="TimesNewRoman" w:hAnsi="TimesNewRoman" w:cs="TimesNewRoman"/>
          <w:b/>
          <w:bCs/>
          <w:sz w:val="28"/>
          <w:szCs w:val="28"/>
        </w:rPr>
        <w:t xml:space="preserve"> </w:t>
      </w:r>
      <w:r>
        <w:rPr>
          <w:b/>
          <w:bCs/>
          <w:sz w:val="28"/>
          <w:szCs w:val="28"/>
        </w:rPr>
        <w:t xml:space="preserve">– zbiorowego żywienia dzieci uczęszczających do Publicznego Przedszkola w Studzieńcu </w:t>
      </w:r>
      <w:r w:rsidRPr="00955146">
        <w:rPr>
          <w:b/>
          <w:bCs/>
          <w:sz w:val="28"/>
          <w:szCs w:val="28"/>
        </w:rPr>
        <w:t xml:space="preserve"> </w:t>
      </w:r>
      <w:r>
        <w:rPr>
          <w:b/>
          <w:bCs/>
          <w:sz w:val="28"/>
          <w:szCs w:val="28"/>
        </w:rPr>
        <w:t>w</w:t>
      </w:r>
      <w:r w:rsidRPr="008B417F">
        <w:rPr>
          <w:b/>
          <w:bCs/>
          <w:sz w:val="28"/>
          <w:szCs w:val="28"/>
        </w:rPr>
        <w:t xml:space="preserve"> </w:t>
      </w:r>
      <w:r>
        <w:rPr>
          <w:b/>
          <w:bCs/>
          <w:sz w:val="28"/>
          <w:szCs w:val="28"/>
        </w:rPr>
        <w:t>okresie od 17.08.2016r. do 30.06.2017r.”</w:t>
      </w:r>
    </w:p>
    <w:p w:rsidR="00957E3F" w:rsidRDefault="00957E3F" w:rsidP="00257857">
      <w:pPr>
        <w:autoSpaceDE w:val="0"/>
        <w:spacing w:line="360" w:lineRule="auto"/>
        <w:jc w:val="center"/>
        <w:rPr>
          <w:b/>
          <w:bCs/>
          <w:sz w:val="28"/>
          <w:szCs w:val="28"/>
        </w:rPr>
      </w:pPr>
    </w:p>
    <w:p w:rsidR="00957E3F" w:rsidRDefault="00957E3F" w:rsidP="00257857">
      <w:pPr>
        <w:autoSpaceDE w:val="0"/>
        <w:spacing w:line="360" w:lineRule="auto"/>
        <w:jc w:val="both"/>
      </w:pPr>
      <w:r>
        <w:t>oświadczamy, że spełniamy warunki dotyczące:</w:t>
      </w:r>
    </w:p>
    <w:p w:rsidR="00957E3F" w:rsidRDefault="00957E3F" w:rsidP="00257857">
      <w:pPr>
        <w:numPr>
          <w:ilvl w:val="0"/>
          <w:numId w:val="9"/>
        </w:numPr>
        <w:tabs>
          <w:tab w:val="clear" w:pos="360"/>
          <w:tab w:val="left" w:pos="357"/>
        </w:tabs>
        <w:autoSpaceDE w:val="0"/>
        <w:spacing w:before="60" w:after="60"/>
        <w:ind w:left="357" w:hanging="357"/>
        <w:jc w:val="both"/>
      </w:pPr>
      <w:r>
        <w:t>posiadania uprawnień do wykonywania określonej działalności lub czynności, jeżeli przepisy prawa nakładają obowiązek ich posiadania;</w:t>
      </w:r>
    </w:p>
    <w:p w:rsidR="00957E3F" w:rsidRDefault="00957E3F" w:rsidP="00257857">
      <w:pPr>
        <w:numPr>
          <w:ilvl w:val="0"/>
          <w:numId w:val="9"/>
        </w:numPr>
        <w:tabs>
          <w:tab w:val="clear" w:pos="360"/>
          <w:tab w:val="left" w:pos="357"/>
        </w:tabs>
        <w:autoSpaceDE w:val="0"/>
        <w:spacing w:before="60" w:after="60"/>
        <w:ind w:left="357" w:hanging="357"/>
        <w:jc w:val="both"/>
      </w:pPr>
      <w:r>
        <w:t>posiadania wiedzy i doświadczenia;</w:t>
      </w:r>
    </w:p>
    <w:p w:rsidR="00957E3F" w:rsidRDefault="00957E3F" w:rsidP="00257857">
      <w:pPr>
        <w:numPr>
          <w:ilvl w:val="0"/>
          <w:numId w:val="9"/>
        </w:numPr>
        <w:tabs>
          <w:tab w:val="clear" w:pos="360"/>
          <w:tab w:val="left" w:pos="357"/>
        </w:tabs>
        <w:autoSpaceDE w:val="0"/>
        <w:spacing w:before="60" w:after="60"/>
        <w:ind w:left="357" w:hanging="357"/>
        <w:jc w:val="both"/>
      </w:pPr>
      <w:r>
        <w:t>dysponowania odpowiednim potencjałem technicznym oraz osobami zdolnymi do wykonania zamówienia;</w:t>
      </w:r>
    </w:p>
    <w:p w:rsidR="00957E3F" w:rsidRDefault="00957E3F" w:rsidP="00257857">
      <w:pPr>
        <w:numPr>
          <w:ilvl w:val="0"/>
          <w:numId w:val="9"/>
        </w:numPr>
        <w:tabs>
          <w:tab w:val="clear" w:pos="360"/>
          <w:tab w:val="left" w:pos="357"/>
        </w:tabs>
        <w:autoSpaceDE w:val="0"/>
        <w:spacing w:line="360" w:lineRule="auto"/>
        <w:ind w:left="357" w:hanging="357"/>
        <w:jc w:val="both"/>
      </w:pPr>
      <w:r>
        <w:t xml:space="preserve">sytuacji ekonomicznej i finansowej.   </w:t>
      </w:r>
    </w:p>
    <w:p w:rsidR="00957E3F" w:rsidRDefault="00957E3F" w:rsidP="00257857">
      <w:pPr>
        <w:autoSpaceDE w:val="0"/>
        <w:spacing w:before="60" w:after="60"/>
        <w:jc w:val="both"/>
      </w:pPr>
    </w:p>
    <w:p w:rsidR="00957E3F" w:rsidRDefault="00957E3F" w:rsidP="00257857">
      <w:pPr>
        <w:autoSpaceDE w:val="0"/>
        <w:spacing w:before="60" w:after="60"/>
        <w:jc w:val="both"/>
      </w:pPr>
    </w:p>
    <w:p w:rsidR="00957E3F" w:rsidRDefault="00957E3F" w:rsidP="00257857">
      <w:pPr>
        <w:autoSpaceDE w:val="0"/>
        <w:spacing w:before="60" w:after="60"/>
        <w:jc w:val="both"/>
      </w:pPr>
    </w:p>
    <w:p w:rsidR="00957E3F" w:rsidRDefault="00957E3F" w:rsidP="00257857">
      <w:pPr>
        <w:autoSpaceDE w:val="0"/>
        <w:spacing w:before="60" w:after="60"/>
        <w:jc w:val="both"/>
      </w:pPr>
    </w:p>
    <w:p w:rsidR="00957E3F" w:rsidRDefault="00957E3F" w:rsidP="00257857">
      <w:pPr>
        <w:autoSpaceDE w:val="0"/>
        <w:spacing w:before="60" w:after="60"/>
        <w:jc w:val="both"/>
      </w:pPr>
    </w:p>
    <w:p w:rsidR="00957E3F" w:rsidRDefault="00957E3F" w:rsidP="00257857">
      <w:pPr>
        <w:tabs>
          <w:tab w:val="left" w:pos="1985"/>
          <w:tab w:val="left" w:pos="4820"/>
          <w:tab w:val="left" w:pos="5387"/>
          <w:tab w:val="left" w:pos="8931"/>
        </w:tabs>
        <w:autoSpaceDE w:val="0"/>
        <w:spacing w:before="960" w:line="360" w:lineRule="auto"/>
        <w:rPr>
          <w:vertAlign w:val="superscript"/>
        </w:rPr>
      </w:pPr>
      <w:r>
        <w:rPr>
          <w:u w:val="dotted"/>
        </w:rPr>
        <w:tab/>
      </w:r>
      <w:r>
        <w:t xml:space="preserve"> dnia </w:t>
      </w:r>
      <w:r>
        <w:rPr>
          <w:u w:val="dotted"/>
        </w:rPr>
        <w:tab/>
      </w:r>
      <w:r>
        <w:tab/>
      </w:r>
      <w:r>
        <w:rPr>
          <w:u w:val="dotted"/>
        </w:rPr>
        <w:tab/>
      </w:r>
    </w:p>
    <w:p w:rsidR="00957E3F" w:rsidRDefault="00957E3F" w:rsidP="00257857">
      <w:pPr>
        <w:autoSpaceDE w:val="0"/>
        <w:ind w:left="5529"/>
        <w:jc w:val="center"/>
        <w:rPr>
          <w:sz w:val="20"/>
          <w:szCs w:val="20"/>
        </w:rPr>
      </w:pPr>
      <w:r>
        <w:rPr>
          <w:vertAlign w:val="superscript"/>
        </w:rPr>
        <w:t>podpis osoby uprawnionej do składania oświadczeń woli w imieniu Wykonawcy</w:t>
      </w:r>
    </w:p>
    <w:p w:rsidR="00957E3F" w:rsidRDefault="00957E3F" w:rsidP="00257857">
      <w:pPr>
        <w:autoSpaceDE w:val="0"/>
        <w:spacing w:line="360" w:lineRule="auto"/>
        <w:ind w:left="567"/>
        <w:jc w:val="both"/>
        <w:rPr>
          <w:sz w:val="20"/>
          <w:szCs w:val="20"/>
        </w:rPr>
      </w:pPr>
    </w:p>
    <w:p w:rsidR="00957E3F" w:rsidRDefault="00957E3F" w:rsidP="00257857">
      <w:pPr>
        <w:autoSpaceDE w:val="0"/>
        <w:rPr>
          <w:sz w:val="20"/>
          <w:szCs w:val="20"/>
        </w:rPr>
      </w:pPr>
    </w:p>
    <w:p w:rsidR="00957E3F" w:rsidRDefault="00957E3F" w:rsidP="00257857">
      <w:pPr>
        <w:keepNext/>
        <w:pageBreakBefore/>
        <w:autoSpaceDE w:val="0"/>
        <w:ind w:left="567"/>
        <w:jc w:val="right"/>
      </w:pPr>
      <w:r>
        <w:rPr>
          <w:b/>
          <w:bCs/>
        </w:rPr>
        <w:t>Załącznik nr 3</w:t>
      </w:r>
    </w:p>
    <w:p w:rsidR="00957E3F" w:rsidRDefault="00957E3F" w:rsidP="00257857">
      <w:pPr>
        <w:tabs>
          <w:tab w:val="left" w:pos="708"/>
        </w:tabs>
        <w:autoSpaceDE w:val="0"/>
      </w:pPr>
    </w:p>
    <w:p w:rsidR="00957E3F" w:rsidRDefault="00957E3F" w:rsidP="00257857">
      <w:pPr>
        <w:tabs>
          <w:tab w:val="left" w:pos="708"/>
        </w:tabs>
        <w:autoSpaceDE w:val="0"/>
      </w:pPr>
    </w:p>
    <w:p w:rsidR="00957E3F" w:rsidRDefault="00957E3F" w:rsidP="00257857">
      <w:pPr>
        <w:tabs>
          <w:tab w:val="left" w:pos="708"/>
        </w:tabs>
        <w:autoSpaceDE w:val="0"/>
      </w:pPr>
    </w:p>
    <w:p w:rsidR="00957E3F" w:rsidRDefault="00957E3F" w:rsidP="00257857">
      <w:pPr>
        <w:keepNext/>
        <w:autoSpaceDE w:val="0"/>
        <w:ind w:left="567"/>
        <w:jc w:val="center"/>
        <w:rPr>
          <w:b/>
          <w:bCs/>
          <w:sz w:val="28"/>
          <w:szCs w:val="28"/>
        </w:rPr>
      </w:pPr>
    </w:p>
    <w:p w:rsidR="00957E3F" w:rsidRDefault="00957E3F" w:rsidP="00257857">
      <w:pPr>
        <w:keepNext/>
        <w:autoSpaceDE w:val="0"/>
        <w:jc w:val="center"/>
      </w:pPr>
      <w:r>
        <w:rPr>
          <w:b/>
          <w:bCs/>
          <w:spacing w:val="20"/>
          <w:sz w:val="28"/>
          <w:szCs w:val="28"/>
        </w:rPr>
        <w:t>OŚWIADCZENIE</w:t>
      </w:r>
    </w:p>
    <w:p w:rsidR="00957E3F" w:rsidRDefault="00957E3F" w:rsidP="00257857">
      <w:pPr>
        <w:autoSpaceDE w:val="0"/>
        <w:jc w:val="both"/>
      </w:pPr>
    </w:p>
    <w:p w:rsidR="00957E3F" w:rsidRDefault="00957E3F" w:rsidP="00257857">
      <w:pPr>
        <w:autoSpaceDE w:val="0"/>
        <w:jc w:val="both"/>
        <w:rPr>
          <w:b/>
          <w:bCs/>
          <w:sz w:val="28"/>
          <w:szCs w:val="28"/>
        </w:rPr>
      </w:pPr>
      <w:r>
        <w:t xml:space="preserve">Składając ofertę w trybie </w:t>
      </w:r>
      <w:r>
        <w:rPr>
          <w:b/>
          <w:bCs/>
        </w:rPr>
        <w:t>przetarg nieograniczony</w:t>
      </w:r>
      <w:r>
        <w:t xml:space="preserve"> na:</w:t>
      </w:r>
    </w:p>
    <w:p w:rsidR="00957E3F" w:rsidRPr="008B417F" w:rsidRDefault="00957E3F" w:rsidP="00955146">
      <w:pPr>
        <w:autoSpaceDE w:val="0"/>
        <w:jc w:val="center"/>
        <w:rPr>
          <w:b/>
          <w:bCs/>
          <w:sz w:val="28"/>
          <w:szCs w:val="28"/>
        </w:rPr>
      </w:pPr>
      <w:r>
        <w:rPr>
          <w:b/>
          <w:bCs/>
          <w:sz w:val="28"/>
          <w:szCs w:val="28"/>
        </w:rPr>
        <w:t>„Usługa</w:t>
      </w:r>
      <w:r>
        <w:rPr>
          <w:rFonts w:ascii="TimesNewRoman" w:hAnsi="TimesNewRoman" w:cs="TimesNewRoman"/>
          <w:b/>
          <w:bCs/>
          <w:sz w:val="28"/>
          <w:szCs w:val="28"/>
        </w:rPr>
        <w:t xml:space="preserve"> </w:t>
      </w:r>
      <w:r>
        <w:rPr>
          <w:b/>
          <w:bCs/>
          <w:sz w:val="28"/>
          <w:szCs w:val="28"/>
        </w:rPr>
        <w:t>cateringowa</w:t>
      </w:r>
      <w:r>
        <w:rPr>
          <w:rFonts w:ascii="TimesNewRoman" w:hAnsi="TimesNewRoman" w:cs="TimesNewRoman"/>
          <w:b/>
          <w:bCs/>
          <w:sz w:val="28"/>
          <w:szCs w:val="28"/>
        </w:rPr>
        <w:t xml:space="preserve"> </w:t>
      </w:r>
      <w:r>
        <w:rPr>
          <w:b/>
          <w:bCs/>
          <w:sz w:val="28"/>
          <w:szCs w:val="28"/>
        </w:rPr>
        <w:t>– zbiorowego żywienia dzieci uczęszczających do Publicznego Przedszkola w Studzieńcu w okresie od 17.08.2016r. do 30.06.2017r.”</w:t>
      </w:r>
    </w:p>
    <w:p w:rsidR="00957E3F" w:rsidRDefault="00957E3F" w:rsidP="00257857">
      <w:pPr>
        <w:autoSpaceDE w:val="0"/>
        <w:jc w:val="center"/>
        <w:rPr>
          <w:b/>
          <w:bCs/>
          <w:sz w:val="28"/>
          <w:szCs w:val="28"/>
        </w:rPr>
      </w:pPr>
    </w:p>
    <w:p w:rsidR="00957E3F" w:rsidRDefault="00957E3F" w:rsidP="00257857">
      <w:pPr>
        <w:autoSpaceDE w:val="0"/>
        <w:jc w:val="both"/>
        <w:rPr>
          <w:b/>
          <w:bCs/>
          <w:sz w:val="28"/>
          <w:szCs w:val="28"/>
        </w:rPr>
      </w:pPr>
    </w:p>
    <w:p w:rsidR="00957E3F" w:rsidRDefault="00957E3F" w:rsidP="00257857">
      <w:pPr>
        <w:autoSpaceDE w:val="0"/>
        <w:jc w:val="both"/>
        <w:rPr>
          <w:sz w:val="20"/>
          <w:szCs w:val="20"/>
        </w:rPr>
      </w:pPr>
      <w:r>
        <w:rPr>
          <w:sz w:val="20"/>
          <w:szCs w:val="20"/>
        </w:rPr>
        <w:t>oświadczamy, że brak jest podstaw do wykluczenia nas na podstawie okoliczności, o których mowa w art. 24 ust. 1 ustawy z dnia 29 stycznia 2004 roku Prawo Zamówień Publicznych (Dz. U. z 2010 r. Nr 113, poz. 759, z późn. zm.), zgodnie z którym z postępowania o udzielenie zamówienia wyklucza się:</w:t>
      </w:r>
    </w:p>
    <w:p w:rsidR="00957E3F" w:rsidRDefault="00957E3F" w:rsidP="00257857">
      <w:pPr>
        <w:autoSpaceDE w:val="0"/>
        <w:jc w:val="both"/>
        <w:rPr>
          <w:sz w:val="20"/>
          <w:szCs w:val="20"/>
        </w:rPr>
      </w:pP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 xml:space="preserve">wykonawców, którzy wyrządzili szkodę, nie wykonując zamówienia lub wykonując </w:t>
      </w:r>
      <w:r>
        <w:rPr>
          <w:sz w:val="20"/>
          <w:szCs w:val="20"/>
        </w:rPr>
        <w:br/>
        <w:t>je nienależycie, jeżeli szkoda ta została stwierdzona orzeczeniem sądu, które uprawomocniło się w okresie 3 lat przed wszczęciem postępowania;</w:t>
      </w:r>
    </w:p>
    <w:p w:rsidR="00957E3F" w:rsidRDefault="00957E3F" w:rsidP="00257857">
      <w:pPr>
        <w:autoSpaceDE w:val="0"/>
        <w:ind w:left="360" w:hanging="360"/>
        <w:jc w:val="both"/>
        <w:rPr>
          <w:sz w:val="20"/>
          <w:szCs w:val="20"/>
        </w:rPr>
      </w:pPr>
      <w:r>
        <w:rPr>
          <w:sz w:val="20"/>
          <w:szCs w:val="20"/>
        </w:rPr>
        <w:t>1a) 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wyniosła co najmniej 5% wartości umowy;</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 xml:space="preserve">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w:t>
      </w:r>
      <w:r>
        <w:rPr>
          <w:sz w:val="20"/>
          <w:szCs w:val="20"/>
        </w:rPr>
        <w:br/>
        <w:t>za przestępstwo skarbowe lub przestępstwo udziału w zorganizowanej grupie albo związku mających na celu popełnienie przestępstwa lub przestępstwa skarbowego;</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 xml:space="preserve">spółki partnerskie, których partnera lub członka zarządu prawomocnie skazano </w:t>
      </w:r>
      <w:r>
        <w:rPr>
          <w:sz w:val="20"/>
          <w:szCs w:val="20"/>
        </w:rPr>
        <w:br/>
        <w:t xml:space="preserve">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Pr>
          <w:sz w:val="20"/>
          <w:szCs w:val="20"/>
        </w:rPr>
        <w:br/>
        <w:t>w zorganizowanej grupie albo związku mających na celu popełnienie przestępstwa lub przestępstwa skarbowego;</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 xml:space="preserve">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t>
      </w:r>
      <w:r>
        <w:rPr>
          <w:sz w:val="20"/>
          <w:szCs w:val="20"/>
        </w:rPr>
        <w:br/>
        <w:t>w celu osiągnięcia korzyści majątkowych, a także za przestępstwo skarbowe lub przestępstwo udziału w zorganizowanej grupie albo związku mających na celu popełnienie przestępstwa lub przestępstwa skarbowego;</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957E3F" w:rsidRPr="00594020" w:rsidRDefault="00957E3F" w:rsidP="00257857">
      <w:pPr>
        <w:autoSpaceDE w:val="0"/>
        <w:ind w:left="360" w:hanging="360"/>
        <w:rPr>
          <w:sz w:val="20"/>
          <w:szCs w:val="20"/>
        </w:rPr>
      </w:pPr>
      <w:r>
        <w:rPr>
          <w:sz w:val="20"/>
          <w:szCs w:val="20"/>
        </w:rPr>
        <w:t xml:space="preserve">9)   podmioty zbiorowe, wobec których sąd orzekł zakaz ubiegania się o zamówienia na podstawie przepisów o </w:t>
      </w:r>
      <w:r w:rsidRPr="00594020">
        <w:rPr>
          <w:sz w:val="20"/>
          <w:szCs w:val="20"/>
        </w:rPr>
        <w:t>odpowiedzialności podmiotów zbiorowych za czyny zabronione pod groźbą kary;</w:t>
      </w:r>
    </w:p>
    <w:p w:rsidR="00957E3F" w:rsidRPr="00594020" w:rsidRDefault="00957E3F" w:rsidP="00257857">
      <w:pPr>
        <w:autoSpaceDE w:val="0"/>
        <w:ind w:left="360" w:hanging="360"/>
        <w:rPr>
          <w:sz w:val="20"/>
          <w:szCs w:val="20"/>
        </w:rPr>
      </w:pPr>
      <w:r w:rsidRPr="00594020">
        <w:rPr>
          <w:sz w:val="20"/>
          <w:szCs w:val="20"/>
        </w:rPr>
        <w:t xml:space="preserve">10) wykonawców będących osobami fizycznymi, które prawomocnie skazano za przestępstwo, o którym mowa w </w:t>
      </w:r>
      <w:hyperlink r:id="rId7" w:history="1">
        <w:r w:rsidRPr="00594020">
          <w:rPr>
            <w:rStyle w:val="Hyperlink"/>
            <w:color w:val="auto"/>
            <w:sz w:val="20"/>
            <w:szCs w:val="20"/>
          </w:rPr>
          <w:t>art.</w:t>
        </w:r>
      </w:hyperlink>
      <w:r w:rsidRPr="00594020">
        <w:rPr>
          <w:sz w:val="20"/>
          <w:szCs w:val="20"/>
        </w:rPr>
        <w:t xml:space="preserve"> 9 lub </w:t>
      </w:r>
      <w:hyperlink r:id="rId8" w:history="1">
        <w:r w:rsidRPr="00594020">
          <w:rPr>
            <w:rStyle w:val="Hyperlink"/>
            <w:color w:val="auto"/>
            <w:sz w:val="20"/>
            <w:szCs w:val="20"/>
          </w:rPr>
          <w:t>art. 10</w:t>
        </w:r>
      </w:hyperlink>
      <w:r w:rsidRPr="00594020">
        <w:rPr>
          <w:sz w:val="20"/>
          <w:szCs w:val="20"/>
        </w:rPr>
        <w:t xml:space="preserve"> ustawy z dnia 15 czerwca 2012 r. o skutkach powierzania wykonywania pracy cudzoziemcom przebywającym wbrew przepisom na terytorium Rzeczypospolitej Polskiej (Dz. U. poz. 769) - przez okres 1 roku od dnia uprawomocnienia się wyroku;</w:t>
      </w:r>
    </w:p>
    <w:p w:rsidR="00957E3F" w:rsidRPr="00594020" w:rsidRDefault="00957E3F" w:rsidP="00257857">
      <w:pPr>
        <w:autoSpaceDE w:val="0"/>
        <w:ind w:left="360" w:hanging="360"/>
        <w:rPr>
          <w:sz w:val="20"/>
          <w:szCs w:val="20"/>
        </w:rPr>
      </w:pPr>
      <w:r w:rsidRPr="00594020">
        <w:rPr>
          <w:sz w:val="20"/>
          <w:szCs w:val="20"/>
        </w:rPr>
        <w:t xml:space="preserve">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w:t>
      </w:r>
      <w:hyperlink r:id="rId9" w:history="1">
        <w:r w:rsidRPr="00594020">
          <w:rPr>
            <w:rStyle w:val="Hyperlink"/>
            <w:color w:val="auto"/>
            <w:sz w:val="20"/>
            <w:szCs w:val="20"/>
          </w:rPr>
          <w:t>art. 9</w:t>
        </w:r>
      </w:hyperlink>
      <w:r w:rsidRPr="00594020">
        <w:rPr>
          <w:sz w:val="20"/>
          <w:szCs w:val="20"/>
        </w:rPr>
        <w:t xml:space="preserve"> lub </w:t>
      </w:r>
      <w:hyperlink r:id="rId10" w:history="1">
        <w:r w:rsidRPr="00594020">
          <w:rPr>
            <w:rStyle w:val="Hyperlink"/>
            <w:color w:val="auto"/>
            <w:sz w:val="20"/>
            <w:szCs w:val="20"/>
          </w:rPr>
          <w:t>art. 10</w:t>
        </w:r>
      </w:hyperlink>
      <w:r w:rsidRPr="00594020">
        <w:rPr>
          <w:sz w:val="20"/>
          <w:szCs w:val="20"/>
        </w:rPr>
        <w:t xml:space="preserve"> ustawy z dnia 15 czerwca 2012 r. o skutkach powierzania wykonywania pracy cudzoziemcom przebywającym wbrew przepisom na terytorium Rzeczypospolitej Polskiej - przez okres 1 roku od dnia uprawomocnienia się wyroku.</w:t>
      </w:r>
    </w:p>
    <w:p w:rsidR="00957E3F" w:rsidRPr="00594020" w:rsidRDefault="00957E3F" w:rsidP="00257857">
      <w:pPr>
        <w:autoSpaceDE w:val="0"/>
        <w:jc w:val="both"/>
        <w:rPr>
          <w:sz w:val="20"/>
          <w:szCs w:val="20"/>
        </w:rPr>
      </w:pPr>
    </w:p>
    <w:p w:rsidR="00957E3F" w:rsidRDefault="00957E3F" w:rsidP="00257857">
      <w:pPr>
        <w:autoSpaceDE w:val="0"/>
        <w:jc w:val="both"/>
        <w:rPr>
          <w:sz w:val="20"/>
          <w:szCs w:val="20"/>
        </w:rPr>
      </w:pPr>
      <w:r w:rsidRPr="00594020">
        <w:rPr>
          <w:sz w:val="20"/>
          <w:szCs w:val="20"/>
        </w:rPr>
        <w:t>Z postępowania o udzielenie</w:t>
      </w:r>
      <w:r>
        <w:rPr>
          <w:sz w:val="20"/>
          <w:szCs w:val="20"/>
        </w:rPr>
        <w:t xml:space="preserve"> zamówienia wyklucza się również wykonawców, którzy:</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wykonywali bezpośrednio czynności związane z przygotowaniem prowadzonego postępowania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pkt 2 lub art. 67 ust. 1 pkt 1 i 2 ustawy Prawo Zamówień Publicznych (Dz. U. z 2010 r. Nr 113, poz. 759, z późn. zm.);</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nie wnieśli wadium do upływu terminu składania ofert, na przedłużony okres związania ofertą lub w terminie, o którym mowa w art. 46 ust. 3 ustawy Prawo Zamówień Publicznych (Dz. U. z 2010 r. Nr 113, poz. 759, z późn. zm.), albo nie zgodzili się na przedłużenie okresu związania ofertą;</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złożyli nieprawdziwe informacje mające wpływ lub mogące mieć wpływ na wynik prowadzonego postępowania;</w:t>
      </w:r>
    </w:p>
    <w:p w:rsidR="00957E3F" w:rsidRDefault="00957E3F" w:rsidP="00257857">
      <w:pPr>
        <w:numPr>
          <w:ilvl w:val="0"/>
          <w:numId w:val="9"/>
        </w:numPr>
        <w:tabs>
          <w:tab w:val="clear" w:pos="360"/>
          <w:tab w:val="left" w:pos="357"/>
        </w:tabs>
        <w:autoSpaceDE w:val="0"/>
        <w:ind w:left="357" w:hanging="357"/>
        <w:jc w:val="both"/>
        <w:rPr>
          <w:sz w:val="20"/>
          <w:szCs w:val="20"/>
        </w:rPr>
      </w:pPr>
      <w:r>
        <w:rPr>
          <w:sz w:val="20"/>
          <w:szCs w:val="20"/>
        </w:rPr>
        <w:t>nie wykazali spełniania warunków udziału w postępowaniu.</w:t>
      </w:r>
    </w:p>
    <w:p w:rsidR="00957E3F" w:rsidRDefault="00957E3F" w:rsidP="00257857">
      <w:pPr>
        <w:autoSpaceDE w:val="0"/>
        <w:ind w:firstLine="426"/>
        <w:jc w:val="both"/>
        <w:rPr>
          <w:sz w:val="20"/>
          <w:szCs w:val="20"/>
        </w:rPr>
      </w:pPr>
    </w:p>
    <w:p w:rsidR="00957E3F" w:rsidRDefault="00957E3F" w:rsidP="00257857">
      <w:pPr>
        <w:autoSpaceDE w:val="0"/>
        <w:ind w:firstLine="426"/>
        <w:jc w:val="both"/>
        <w:rPr>
          <w:sz w:val="20"/>
          <w:szCs w:val="20"/>
        </w:rPr>
      </w:pPr>
    </w:p>
    <w:p w:rsidR="00957E3F" w:rsidRDefault="00957E3F" w:rsidP="00257857">
      <w:pPr>
        <w:autoSpaceDE w:val="0"/>
        <w:ind w:firstLine="426"/>
        <w:jc w:val="both"/>
        <w:rPr>
          <w:sz w:val="20"/>
          <w:szCs w:val="20"/>
        </w:rPr>
      </w:pPr>
    </w:p>
    <w:p w:rsidR="00957E3F" w:rsidRDefault="00957E3F" w:rsidP="00257857">
      <w:pPr>
        <w:autoSpaceDE w:val="0"/>
        <w:ind w:firstLine="426"/>
        <w:jc w:val="both"/>
        <w:rPr>
          <w:sz w:val="20"/>
          <w:szCs w:val="20"/>
        </w:rPr>
      </w:pPr>
    </w:p>
    <w:p w:rsidR="00957E3F" w:rsidRDefault="00957E3F" w:rsidP="00257857">
      <w:pPr>
        <w:autoSpaceDE w:val="0"/>
        <w:ind w:firstLine="426"/>
        <w:jc w:val="both"/>
        <w:rPr>
          <w:sz w:val="20"/>
          <w:szCs w:val="20"/>
        </w:rPr>
      </w:pPr>
    </w:p>
    <w:p w:rsidR="00957E3F" w:rsidRDefault="00957E3F" w:rsidP="00257857">
      <w:pPr>
        <w:autoSpaceDE w:val="0"/>
        <w:ind w:firstLine="426"/>
        <w:jc w:val="both"/>
        <w:rPr>
          <w:sz w:val="20"/>
          <w:szCs w:val="20"/>
        </w:rPr>
      </w:pPr>
    </w:p>
    <w:p w:rsidR="00957E3F" w:rsidRDefault="00957E3F" w:rsidP="00257857">
      <w:pPr>
        <w:autoSpaceDE w:val="0"/>
        <w:ind w:firstLine="426"/>
        <w:jc w:val="both"/>
        <w:rPr>
          <w:sz w:val="20"/>
          <w:szCs w:val="20"/>
        </w:rPr>
      </w:pPr>
    </w:p>
    <w:p w:rsidR="00957E3F" w:rsidRDefault="00957E3F" w:rsidP="00257857">
      <w:pPr>
        <w:autoSpaceDE w:val="0"/>
        <w:ind w:firstLine="426"/>
        <w:jc w:val="both"/>
        <w:rPr>
          <w:sz w:val="20"/>
          <w:szCs w:val="20"/>
        </w:rPr>
      </w:pPr>
    </w:p>
    <w:p w:rsidR="00957E3F" w:rsidRDefault="00957E3F" w:rsidP="00257857">
      <w:pPr>
        <w:autoSpaceDE w:val="0"/>
        <w:ind w:firstLine="426"/>
        <w:jc w:val="both"/>
        <w:rPr>
          <w:sz w:val="20"/>
          <w:szCs w:val="20"/>
        </w:rPr>
      </w:pPr>
    </w:p>
    <w:p w:rsidR="00957E3F" w:rsidRDefault="00957E3F" w:rsidP="00257857">
      <w:pPr>
        <w:tabs>
          <w:tab w:val="left" w:pos="1985"/>
          <w:tab w:val="left" w:pos="4820"/>
          <w:tab w:val="left" w:pos="5387"/>
          <w:tab w:val="left" w:pos="8931"/>
        </w:tabs>
        <w:autoSpaceDE w:val="0"/>
        <w:spacing w:before="840"/>
        <w:rPr>
          <w:vertAlign w:val="superscript"/>
        </w:rPr>
      </w:pPr>
      <w:r>
        <w:rPr>
          <w:u w:val="dotted"/>
        </w:rPr>
        <w:tab/>
      </w:r>
      <w:r>
        <w:t xml:space="preserve"> dnia </w:t>
      </w:r>
      <w:r>
        <w:rPr>
          <w:u w:val="dotted"/>
        </w:rPr>
        <w:tab/>
      </w:r>
      <w:r>
        <w:tab/>
      </w:r>
      <w:r>
        <w:rPr>
          <w:u w:val="dotted"/>
        </w:rPr>
        <w:tab/>
      </w:r>
    </w:p>
    <w:p w:rsidR="00957E3F" w:rsidRDefault="00957E3F" w:rsidP="00257857">
      <w:pPr>
        <w:autoSpaceDE w:val="0"/>
        <w:ind w:left="5529"/>
        <w:jc w:val="center"/>
        <w:rPr>
          <w:sz w:val="20"/>
          <w:szCs w:val="20"/>
        </w:rPr>
      </w:pPr>
      <w:r>
        <w:rPr>
          <w:vertAlign w:val="superscript"/>
        </w:rPr>
        <w:t>podpis osoby uprawnionej do składania oświadczeń woli w imieniu Wykonawcy</w:t>
      </w:r>
    </w:p>
    <w:p w:rsidR="00957E3F" w:rsidRDefault="00957E3F" w:rsidP="00257857">
      <w:pPr>
        <w:autoSpaceDE w:val="0"/>
        <w:jc w:val="both"/>
        <w:rPr>
          <w:sz w:val="20"/>
          <w:szCs w:val="20"/>
        </w:rPr>
      </w:pPr>
    </w:p>
    <w:p w:rsidR="00957E3F" w:rsidRDefault="00957E3F" w:rsidP="00257857">
      <w:pPr>
        <w:autoSpaceDE w:val="0"/>
        <w:rPr>
          <w:sz w:val="20"/>
          <w:szCs w:val="20"/>
        </w:rPr>
      </w:pPr>
    </w:p>
    <w:p w:rsidR="00957E3F" w:rsidRDefault="00957E3F" w:rsidP="00257857">
      <w:pPr>
        <w:keepNext/>
        <w:autoSpaceDE w:val="0"/>
        <w:spacing w:line="360" w:lineRule="auto"/>
        <w:ind w:left="567"/>
        <w:jc w:val="right"/>
        <w:rPr>
          <w:b/>
          <w:bCs/>
          <w:sz w:val="28"/>
          <w:szCs w:val="28"/>
        </w:rPr>
      </w:pPr>
      <w:r>
        <w:rPr>
          <w:b/>
          <w:bCs/>
        </w:rPr>
        <w:br/>
      </w:r>
      <w:r>
        <w:rPr>
          <w:b/>
          <w:bCs/>
        </w:rPr>
        <w:br/>
        <w:t>Załącznik nr 4</w:t>
      </w:r>
    </w:p>
    <w:p w:rsidR="00957E3F" w:rsidRDefault="00957E3F" w:rsidP="00257857">
      <w:pPr>
        <w:keepNext/>
        <w:autoSpaceDE w:val="0"/>
        <w:spacing w:line="360" w:lineRule="auto"/>
        <w:jc w:val="center"/>
        <w:rPr>
          <w:b/>
          <w:bCs/>
          <w:sz w:val="28"/>
          <w:szCs w:val="28"/>
        </w:rPr>
      </w:pPr>
    </w:p>
    <w:p w:rsidR="00957E3F" w:rsidRDefault="00957E3F" w:rsidP="00257857">
      <w:pPr>
        <w:keepNext/>
        <w:autoSpaceDE w:val="0"/>
        <w:spacing w:line="360" w:lineRule="auto"/>
        <w:jc w:val="center"/>
        <w:rPr>
          <w:b/>
          <w:bCs/>
          <w:sz w:val="28"/>
          <w:szCs w:val="28"/>
        </w:rPr>
      </w:pPr>
    </w:p>
    <w:p w:rsidR="00957E3F" w:rsidRDefault="00957E3F" w:rsidP="00257857">
      <w:pPr>
        <w:keepNext/>
        <w:autoSpaceDE w:val="0"/>
        <w:spacing w:line="360" w:lineRule="auto"/>
        <w:jc w:val="center"/>
      </w:pPr>
      <w:r>
        <w:rPr>
          <w:b/>
          <w:bCs/>
          <w:sz w:val="28"/>
          <w:szCs w:val="28"/>
        </w:rPr>
        <w:t>O Ś W I A D C Z E N I E</w:t>
      </w:r>
    </w:p>
    <w:p w:rsidR="00957E3F" w:rsidRDefault="00957E3F" w:rsidP="00257857">
      <w:pPr>
        <w:autoSpaceDE w:val="0"/>
        <w:spacing w:line="360" w:lineRule="auto"/>
        <w:jc w:val="both"/>
      </w:pPr>
    </w:p>
    <w:p w:rsidR="00957E3F" w:rsidRDefault="00957E3F" w:rsidP="00257857">
      <w:pPr>
        <w:autoSpaceDE w:val="0"/>
        <w:spacing w:line="360" w:lineRule="auto"/>
        <w:jc w:val="both"/>
        <w:rPr>
          <w:b/>
          <w:bCs/>
          <w:sz w:val="28"/>
          <w:szCs w:val="28"/>
        </w:rPr>
      </w:pPr>
      <w:r>
        <w:t xml:space="preserve">Składając ofertę w trybie </w:t>
      </w:r>
      <w:r>
        <w:rPr>
          <w:b/>
          <w:bCs/>
        </w:rPr>
        <w:t>przetarg nieograniczony</w:t>
      </w:r>
      <w:r>
        <w:t xml:space="preserve"> na</w:t>
      </w:r>
    </w:p>
    <w:p w:rsidR="00957E3F" w:rsidRDefault="00957E3F" w:rsidP="00257857">
      <w:pPr>
        <w:autoSpaceDE w:val="0"/>
        <w:jc w:val="both"/>
        <w:rPr>
          <w:b/>
          <w:bCs/>
          <w:sz w:val="28"/>
          <w:szCs w:val="28"/>
        </w:rPr>
      </w:pPr>
    </w:p>
    <w:p w:rsidR="00957E3F" w:rsidRDefault="00957E3F" w:rsidP="00955146">
      <w:pPr>
        <w:autoSpaceDE w:val="0"/>
        <w:jc w:val="center"/>
        <w:rPr>
          <w:b/>
          <w:bCs/>
          <w:sz w:val="28"/>
          <w:szCs w:val="28"/>
        </w:rPr>
      </w:pPr>
      <w:r>
        <w:rPr>
          <w:b/>
          <w:bCs/>
          <w:sz w:val="28"/>
          <w:szCs w:val="28"/>
        </w:rPr>
        <w:t>„Usługa</w:t>
      </w:r>
      <w:r>
        <w:rPr>
          <w:rFonts w:ascii="TimesNewRoman" w:hAnsi="TimesNewRoman" w:cs="TimesNewRoman"/>
          <w:b/>
          <w:bCs/>
          <w:sz w:val="28"/>
          <w:szCs w:val="28"/>
        </w:rPr>
        <w:t xml:space="preserve"> </w:t>
      </w:r>
      <w:r>
        <w:rPr>
          <w:b/>
          <w:bCs/>
          <w:sz w:val="28"/>
          <w:szCs w:val="28"/>
        </w:rPr>
        <w:t>cateringowa</w:t>
      </w:r>
      <w:r>
        <w:rPr>
          <w:rFonts w:ascii="TimesNewRoman" w:hAnsi="TimesNewRoman" w:cs="TimesNewRoman"/>
          <w:b/>
          <w:bCs/>
          <w:sz w:val="28"/>
          <w:szCs w:val="28"/>
        </w:rPr>
        <w:t xml:space="preserve"> </w:t>
      </w:r>
      <w:r>
        <w:rPr>
          <w:b/>
          <w:bCs/>
          <w:sz w:val="28"/>
          <w:szCs w:val="28"/>
        </w:rPr>
        <w:t xml:space="preserve">– zbiorowego żywienia dzieci uczęszczających do Publicznego Przedszkola w Studzieńcu </w:t>
      </w:r>
    </w:p>
    <w:p w:rsidR="00957E3F" w:rsidRPr="008B417F" w:rsidRDefault="00957E3F" w:rsidP="00955146">
      <w:pPr>
        <w:autoSpaceDE w:val="0"/>
        <w:jc w:val="center"/>
        <w:rPr>
          <w:b/>
          <w:bCs/>
          <w:sz w:val="28"/>
          <w:szCs w:val="28"/>
        </w:rPr>
      </w:pPr>
      <w:r>
        <w:rPr>
          <w:b/>
          <w:bCs/>
          <w:sz w:val="28"/>
          <w:szCs w:val="28"/>
        </w:rPr>
        <w:t xml:space="preserve">w </w:t>
      </w:r>
      <w:r w:rsidRPr="008B417F">
        <w:rPr>
          <w:b/>
          <w:bCs/>
          <w:sz w:val="28"/>
          <w:szCs w:val="28"/>
        </w:rPr>
        <w:t xml:space="preserve"> </w:t>
      </w:r>
      <w:r>
        <w:rPr>
          <w:b/>
          <w:bCs/>
          <w:sz w:val="28"/>
          <w:szCs w:val="28"/>
        </w:rPr>
        <w:t>okresie od 17.08.2016r. do 30.06.2017r.”</w:t>
      </w:r>
    </w:p>
    <w:p w:rsidR="00957E3F" w:rsidRDefault="00957E3F" w:rsidP="00257857">
      <w:pPr>
        <w:autoSpaceDE w:val="0"/>
        <w:jc w:val="both"/>
      </w:pPr>
    </w:p>
    <w:p w:rsidR="00957E3F" w:rsidRDefault="00957E3F" w:rsidP="00257857">
      <w:pPr>
        <w:autoSpaceDE w:val="0"/>
        <w:jc w:val="both"/>
      </w:pPr>
    </w:p>
    <w:p w:rsidR="00957E3F" w:rsidRDefault="00957E3F" w:rsidP="00257857">
      <w:pPr>
        <w:autoSpaceDE w:val="0"/>
        <w:jc w:val="both"/>
      </w:pPr>
    </w:p>
    <w:p w:rsidR="00957E3F" w:rsidRDefault="00957E3F" w:rsidP="00257857">
      <w:pPr>
        <w:autoSpaceDE w:val="0"/>
        <w:jc w:val="both"/>
      </w:pPr>
      <w:r>
        <w:t>oświadczamy, że w stosunku do Firmy nie otwarto likwidacji oraz nie ogłoszono upadłości.</w:t>
      </w:r>
    </w:p>
    <w:p w:rsidR="00957E3F" w:rsidRDefault="00957E3F" w:rsidP="00257857">
      <w:pPr>
        <w:autoSpaceDE w:val="0"/>
        <w:spacing w:line="360" w:lineRule="auto"/>
        <w:ind w:left="556"/>
        <w:jc w:val="both"/>
      </w:pPr>
    </w:p>
    <w:p w:rsidR="00957E3F" w:rsidRDefault="00957E3F" w:rsidP="00257857">
      <w:pPr>
        <w:autoSpaceDE w:val="0"/>
        <w:spacing w:line="360" w:lineRule="auto"/>
        <w:ind w:left="556"/>
        <w:jc w:val="both"/>
      </w:pPr>
    </w:p>
    <w:p w:rsidR="00957E3F" w:rsidRDefault="00957E3F" w:rsidP="00257857">
      <w:pPr>
        <w:autoSpaceDE w:val="0"/>
        <w:spacing w:line="360" w:lineRule="auto"/>
        <w:ind w:left="556"/>
        <w:jc w:val="both"/>
      </w:pPr>
    </w:p>
    <w:p w:rsidR="00957E3F" w:rsidRDefault="00957E3F" w:rsidP="00257857">
      <w:pPr>
        <w:autoSpaceDE w:val="0"/>
        <w:spacing w:line="360" w:lineRule="auto"/>
        <w:ind w:left="556"/>
        <w:jc w:val="both"/>
      </w:pPr>
    </w:p>
    <w:p w:rsidR="00957E3F" w:rsidRDefault="00957E3F" w:rsidP="00257857">
      <w:pPr>
        <w:autoSpaceDE w:val="0"/>
        <w:spacing w:before="60" w:after="60"/>
        <w:jc w:val="both"/>
      </w:pPr>
    </w:p>
    <w:p w:rsidR="00957E3F" w:rsidRDefault="00957E3F" w:rsidP="00257857">
      <w:pPr>
        <w:tabs>
          <w:tab w:val="left" w:pos="1985"/>
          <w:tab w:val="left" w:pos="4820"/>
          <w:tab w:val="left" w:pos="5387"/>
          <w:tab w:val="left" w:pos="8931"/>
        </w:tabs>
        <w:autoSpaceDE w:val="0"/>
        <w:spacing w:before="960" w:line="360" w:lineRule="auto"/>
        <w:rPr>
          <w:vertAlign w:val="superscript"/>
        </w:rPr>
      </w:pPr>
      <w:r>
        <w:rPr>
          <w:u w:val="dotted"/>
        </w:rPr>
        <w:tab/>
      </w:r>
      <w:r>
        <w:t xml:space="preserve"> dnia </w:t>
      </w:r>
      <w:r>
        <w:rPr>
          <w:u w:val="dotted"/>
        </w:rPr>
        <w:tab/>
      </w:r>
      <w:r>
        <w:tab/>
      </w:r>
      <w:r>
        <w:rPr>
          <w:u w:val="dotted"/>
        </w:rPr>
        <w:tab/>
      </w:r>
    </w:p>
    <w:p w:rsidR="00957E3F" w:rsidRDefault="00957E3F" w:rsidP="00257857">
      <w:pPr>
        <w:autoSpaceDE w:val="0"/>
        <w:ind w:left="5529"/>
        <w:jc w:val="center"/>
        <w:rPr>
          <w:sz w:val="20"/>
          <w:szCs w:val="20"/>
        </w:rPr>
      </w:pPr>
      <w:r>
        <w:rPr>
          <w:vertAlign w:val="superscript"/>
        </w:rPr>
        <w:t>podpis osoby uprawnionej do składania oświadczeń woli w imieniu Wykonawcy</w:t>
      </w:r>
    </w:p>
    <w:p w:rsidR="00957E3F" w:rsidRDefault="00957E3F" w:rsidP="00257857">
      <w:pPr>
        <w:autoSpaceDE w:val="0"/>
        <w:spacing w:line="360" w:lineRule="auto"/>
        <w:ind w:left="567"/>
        <w:jc w:val="both"/>
        <w:rPr>
          <w:sz w:val="20"/>
          <w:szCs w:val="20"/>
        </w:rPr>
      </w:pPr>
    </w:p>
    <w:p w:rsidR="00957E3F" w:rsidRDefault="00957E3F" w:rsidP="00257857">
      <w:pPr>
        <w:autoSpaceDE w:val="0"/>
        <w:rPr>
          <w:sz w:val="20"/>
          <w:szCs w:val="20"/>
        </w:rPr>
      </w:pPr>
    </w:p>
    <w:p w:rsidR="00957E3F" w:rsidRDefault="00957E3F" w:rsidP="00257857">
      <w:pPr>
        <w:keepNext/>
        <w:autoSpaceDE w:val="0"/>
        <w:spacing w:line="360" w:lineRule="auto"/>
        <w:ind w:left="567"/>
        <w:jc w:val="right"/>
        <w:rPr>
          <w:b/>
          <w:bCs/>
        </w:rPr>
      </w:pPr>
    </w:p>
    <w:p w:rsidR="00957E3F" w:rsidRDefault="00957E3F" w:rsidP="00257857">
      <w:pPr>
        <w:keepNext/>
        <w:autoSpaceDE w:val="0"/>
        <w:spacing w:line="360" w:lineRule="auto"/>
        <w:ind w:left="567"/>
        <w:jc w:val="right"/>
        <w:rPr>
          <w:b/>
          <w:bCs/>
        </w:rPr>
      </w:pPr>
    </w:p>
    <w:p w:rsidR="00957E3F" w:rsidRDefault="00957E3F" w:rsidP="00257857">
      <w:pPr>
        <w:rPr>
          <w:b/>
          <w:bCs/>
        </w:rPr>
      </w:pPr>
    </w:p>
    <w:p w:rsidR="00957E3F" w:rsidRDefault="00957E3F" w:rsidP="00257857">
      <w:pPr>
        <w:sectPr w:rsidR="00957E3F">
          <w:pgSz w:w="11906" w:h="16838"/>
          <w:pgMar w:top="1417" w:right="1417" w:bottom="1417" w:left="1417" w:header="708" w:footer="708" w:gutter="0"/>
          <w:cols w:space="708"/>
          <w:docGrid w:linePitch="360"/>
        </w:sectPr>
      </w:pPr>
    </w:p>
    <w:p w:rsidR="00957E3F" w:rsidRDefault="00957E3F" w:rsidP="00257857">
      <w:pPr>
        <w:keepNext/>
        <w:autoSpaceDE w:val="0"/>
        <w:spacing w:line="360" w:lineRule="auto"/>
        <w:ind w:left="7080"/>
        <w:rPr>
          <w:rFonts w:ascii="Calibri" w:hAnsi="Calibri" w:cs="Calibri"/>
        </w:rPr>
      </w:pPr>
      <w:r>
        <w:rPr>
          <w:b/>
          <w:bCs/>
        </w:rPr>
        <w:t>Załącznik nr 5</w:t>
      </w:r>
    </w:p>
    <w:p w:rsidR="00957E3F" w:rsidRDefault="00957E3F" w:rsidP="00257857">
      <w:pPr>
        <w:autoSpaceDE w:val="0"/>
        <w:rPr>
          <w:rFonts w:ascii="Calibri" w:hAnsi="Calibri" w:cs="Calibri"/>
        </w:rPr>
      </w:pPr>
    </w:p>
    <w:p w:rsidR="00957E3F" w:rsidRDefault="00957E3F" w:rsidP="00257857">
      <w:pPr>
        <w:autoSpaceDE w:val="0"/>
      </w:pPr>
    </w:p>
    <w:p w:rsidR="00957E3F" w:rsidRDefault="00957E3F" w:rsidP="00257857">
      <w:pPr>
        <w:autoSpaceDE w:val="0"/>
        <w:spacing w:after="200" w:line="276" w:lineRule="auto"/>
        <w:jc w:val="center"/>
        <w:rPr>
          <w:sz w:val="22"/>
          <w:szCs w:val="22"/>
        </w:rPr>
      </w:pPr>
      <w:r>
        <w:rPr>
          <w:b/>
          <w:bCs/>
        </w:rPr>
        <w:tab/>
      </w:r>
      <w:r>
        <w:rPr>
          <w:b/>
          <w:bCs/>
          <w:sz w:val="22"/>
          <w:szCs w:val="22"/>
        </w:rPr>
        <w:t xml:space="preserve">Wykaz </w:t>
      </w:r>
    </w:p>
    <w:p w:rsidR="00957E3F" w:rsidRDefault="00957E3F" w:rsidP="00257857">
      <w:pPr>
        <w:autoSpaceDE w:val="0"/>
        <w:spacing w:after="200" w:line="276" w:lineRule="auto"/>
        <w:jc w:val="both"/>
        <w:rPr>
          <w:b/>
          <w:bCs/>
        </w:rPr>
      </w:pPr>
      <w:r>
        <w:rPr>
          <w:sz w:val="22"/>
          <w:szCs w:val="22"/>
        </w:rPr>
        <w:t xml:space="preserve">usług w zakresie niezbędnym do wykazania spełniania warunku wiedzy i doświadczenia, wykonanych (a w przypadku świadczeń okresowych lub ciągłych również wykonywanych ) w okresie ostatnich trzech lat przed upływem terminu składania ofert, a jeżeli okres prowadzenia działalności jest krótszy - w tym okresie, </w:t>
      </w:r>
    </w:p>
    <w:p w:rsidR="00957E3F" w:rsidRDefault="00957E3F" w:rsidP="00257857">
      <w:pPr>
        <w:tabs>
          <w:tab w:val="center" w:pos="7768"/>
          <w:tab w:val="left" w:pos="11160"/>
        </w:tabs>
        <w:autoSpaceDE w:val="0"/>
      </w:pPr>
      <w:r>
        <w:rPr>
          <w:b/>
          <w:bCs/>
        </w:rPr>
        <w:tab/>
      </w:r>
    </w:p>
    <w:p w:rsidR="00957E3F" w:rsidRDefault="00957E3F" w:rsidP="001829D8">
      <w:pPr>
        <w:autoSpaceDE w:val="0"/>
        <w:jc w:val="center"/>
        <w:rPr>
          <w:b/>
          <w:bCs/>
          <w:sz w:val="28"/>
          <w:szCs w:val="28"/>
        </w:rPr>
      </w:pPr>
      <w:r w:rsidRPr="00842894">
        <w:t>Składając ofertę w przetargu nieograniczonym pn.:</w:t>
      </w:r>
      <w:r w:rsidRPr="00842894">
        <w:tab/>
      </w:r>
      <w:r w:rsidRPr="00842894">
        <w:rPr>
          <w:b/>
          <w:bCs/>
        </w:rPr>
        <w:t>„</w:t>
      </w:r>
      <w:r w:rsidRPr="00955146">
        <w:rPr>
          <w:b/>
          <w:bCs/>
        </w:rPr>
        <w:t xml:space="preserve">Usługa cateringowa – zbiorowego żywienia dzieci uczęszczających do Publicznego Przedszkola w Studzieńcu </w:t>
      </w:r>
      <w:r w:rsidRPr="00955146">
        <w:rPr>
          <w:b/>
          <w:bCs/>
          <w:sz w:val="28"/>
          <w:szCs w:val="28"/>
        </w:rPr>
        <w:t>w okresie od 17.08.2016r. do 30.06.2017r.”</w:t>
      </w:r>
    </w:p>
    <w:p w:rsidR="00957E3F" w:rsidRDefault="00957E3F" w:rsidP="00257857">
      <w:pPr>
        <w:autoSpaceDE w:val="0"/>
        <w:spacing w:before="100" w:after="100" w:line="276" w:lineRule="auto"/>
        <w:jc w:val="both"/>
      </w:pPr>
      <w:r>
        <w:rPr>
          <w:sz w:val="20"/>
          <w:szCs w:val="20"/>
        </w:rPr>
        <w:t xml:space="preserve"> Oświadczam/y, że wykonawca tj. …………………………………………………………………….…………… z siedzibą w …………………………..……… dysponuje następującym doświadczeniem</w:t>
      </w:r>
      <w:r>
        <w:t>:</w:t>
      </w:r>
    </w:p>
    <w:p w:rsidR="00957E3F" w:rsidRDefault="00957E3F" w:rsidP="00257857">
      <w:pPr>
        <w:autoSpaceDE w:val="0"/>
        <w:spacing w:before="100" w:after="100" w:line="276" w:lineRule="auto"/>
        <w:ind w:right="-1396"/>
        <w:jc w:val="both"/>
      </w:pPr>
    </w:p>
    <w:tbl>
      <w:tblPr>
        <w:tblW w:w="0" w:type="auto"/>
        <w:tblInd w:w="2" w:type="dxa"/>
        <w:tblLayout w:type="fixed"/>
        <w:tblLook w:val="0000"/>
      </w:tblPr>
      <w:tblGrid>
        <w:gridCol w:w="682"/>
        <w:gridCol w:w="3535"/>
        <w:gridCol w:w="992"/>
        <w:gridCol w:w="2127"/>
        <w:gridCol w:w="1736"/>
      </w:tblGrid>
      <w:tr w:rsidR="00957E3F">
        <w:trPr>
          <w:trHeight w:val="23"/>
        </w:trPr>
        <w:tc>
          <w:tcPr>
            <w:tcW w:w="68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jc w:val="center"/>
              <w:rPr>
                <w:b/>
                <w:bCs/>
                <w:sz w:val="20"/>
                <w:szCs w:val="20"/>
              </w:rPr>
            </w:pPr>
            <w:r>
              <w:rPr>
                <w:b/>
                <w:bCs/>
              </w:rPr>
              <w:t>Lp.</w:t>
            </w:r>
          </w:p>
        </w:tc>
        <w:tc>
          <w:tcPr>
            <w:tcW w:w="3535"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jc w:val="center"/>
              <w:rPr>
                <w:b/>
                <w:bCs/>
                <w:sz w:val="20"/>
                <w:szCs w:val="20"/>
              </w:rPr>
            </w:pPr>
            <w:r>
              <w:rPr>
                <w:b/>
                <w:bCs/>
                <w:sz w:val="20"/>
                <w:szCs w:val="20"/>
              </w:rPr>
              <w:t>Przedmiot usługi*</w:t>
            </w:r>
          </w:p>
        </w:tc>
        <w:tc>
          <w:tcPr>
            <w:tcW w:w="99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pacing w:after="200" w:line="276" w:lineRule="auto"/>
              <w:jc w:val="center"/>
              <w:rPr>
                <w:b/>
                <w:bCs/>
                <w:sz w:val="20"/>
                <w:szCs w:val="20"/>
              </w:rPr>
            </w:pPr>
            <w:r>
              <w:rPr>
                <w:b/>
                <w:bCs/>
                <w:sz w:val="20"/>
                <w:szCs w:val="20"/>
              </w:rPr>
              <w:t>Ilość posiłków dziennie</w:t>
            </w:r>
          </w:p>
        </w:tc>
        <w:tc>
          <w:tcPr>
            <w:tcW w:w="2127"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jc w:val="center"/>
              <w:rPr>
                <w:b/>
                <w:bCs/>
                <w:sz w:val="20"/>
                <w:szCs w:val="20"/>
              </w:rPr>
            </w:pPr>
            <w:r>
              <w:rPr>
                <w:b/>
                <w:bCs/>
                <w:sz w:val="20"/>
                <w:szCs w:val="20"/>
              </w:rPr>
              <w:t>Zamawiający</w:t>
            </w:r>
          </w:p>
        </w:tc>
        <w:tc>
          <w:tcPr>
            <w:tcW w:w="17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7E3F" w:rsidRDefault="00957E3F" w:rsidP="005D3F3B">
            <w:pPr>
              <w:autoSpaceDE w:val="0"/>
              <w:jc w:val="center"/>
              <w:rPr>
                <w:b/>
                <w:bCs/>
                <w:sz w:val="20"/>
                <w:szCs w:val="20"/>
              </w:rPr>
            </w:pPr>
            <w:r>
              <w:rPr>
                <w:b/>
                <w:bCs/>
                <w:sz w:val="20"/>
                <w:szCs w:val="20"/>
              </w:rPr>
              <w:t>Data</w:t>
            </w:r>
          </w:p>
          <w:p w:rsidR="00957E3F" w:rsidRDefault="00957E3F" w:rsidP="005D3F3B">
            <w:pPr>
              <w:autoSpaceDE w:val="0"/>
              <w:jc w:val="center"/>
              <w:rPr>
                <w:b/>
                <w:bCs/>
                <w:sz w:val="20"/>
                <w:szCs w:val="20"/>
              </w:rPr>
            </w:pPr>
            <w:r>
              <w:rPr>
                <w:b/>
                <w:bCs/>
                <w:sz w:val="20"/>
                <w:szCs w:val="20"/>
              </w:rPr>
              <w:t xml:space="preserve"> i</w:t>
            </w:r>
          </w:p>
          <w:p w:rsidR="00957E3F" w:rsidRDefault="00957E3F" w:rsidP="005D3F3B">
            <w:pPr>
              <w:autoSpaceDE w:val="0"/>
              <w:jc w:val="center"/>
            </w:pPr>
            <w:r>
              <w:rPr>
                <w:b/>
                <w:bCs/>
                <w:sz w:val="20"/>
                <w:szCs w:val="20"/>
              </w:rPr>
              <w:t xml:space="preserve"> miejsce wykonania</w:t>
            </w:r>
          </w:p>
          <w:p w:rsidR="00957E3F" w:rsidRDefault="00957E3F" w:rsidP="005D3F3B">
            <w:pPr>
              <w:autoSpaceDE w:val="0"/>
              <w:jc w:val="center"/>
            </w:pPr>
          </w:p>
        </w:tc>
      </w:tr>
      <w:tr w:rsidR="00957E3F">
        <w:trPr>
          <w:trHeight w:val="23"/>
        </w:trPr>
        <w:tc>
          <w:tcPr>
            <w:tcW w:w="68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rPr>
                <w:sz w:val="20"/>
                <w:szCs w:val="20"/>
              </w:rPr>
            </w:pPr>
          </w:p>
          <w:p w:rsidR="00957E3F" w:rsidRDefault="00957E3F" w:rsidP="005D3F3B">
            <w:pPr>
              <w:autoSpaceDE w:val="0"/>
              <w:jc w:val="center"/>
            </w:pPr>
            <w:r>
              <w:t>1</w:t>
            </w:r>
          </w:p>
          <w:p w:rsidR="00957E3F" w:rsidRDefault="00957E3F" w:rsidP="005D3F3B">
            <w:pPr>
              <w:autoSpaceDE w:val="0"/>
              <w:jc w:val="center"/>
            </w:pPr>
          </w:p>
        </w:tc>
        <w:tc>
          <w:tcPr>
            <w:tcW w:w="3535"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pPr>
          </w:p>
        </w:tc>
        <w:tc>
          <w:tcPr>
            <w:tcW w:w="99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2127"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17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7E3F" w:rsidRDefault="00957E3F" w:rsidP="005D3F3B">
            <w:pPr>
              <w:autoSpaceDE w:val="0"/>
              <w:snapToGrid w:val="0"/>
              <w:jc w:val="center"/>
            </w:pPr>
          </w:p>
        </w:tc>
      </w:tr>
      <w:tr w:rsidR="00957E3F">
        <w:trPr>
          <w:trHeight w:val="23"/>
        </w:trPr>
        <w:tc>
          <w:tcPr>
            <w:tcW w:w="68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rPr>
                <w:sz w:val="20"/>
                <w:szCs w:val="20"/>
              </w:rPr>
            </w:pPr>
          </w:p>
          <w:p w:rsidR="00957E3F" w:rsidRDefault="00957E3F" w:rsidP="005D3F3B">
            <w:pPr>
              <w:autoSpaceDE w:val="0"/>
              <w:jc w:val="center"/>
            </w:pPr>
            <w:r>
              <w:t>2</w:t>
            </w:r>
          </w:p>
          <w:p w:rsidR="00957E3F" w:rsidRDefault="00957E3F" w:rsidP="005D3F3B">
            <w:pPr>
              <w:autoSpaceDE w:val="0"/>
              <w:jc w:val="center"/>
            </w:pPr>
          </w:p>
        </w:tc>
        <w:tc>
          <w:tcPr>
            <w:tcW w:w="3535"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pPr>
          </w:p>
        </w:tc>
        <w:tc>
          <w:tcPr>
            <w:tcW w:w="99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2127"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17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7E3F" w:rsidRDefault="00957E3F" w:rsidP="005D3F3B">
            <w:pPr>
              <w:autoSpaceDE w:val="0"/>
              <w:snapToGrid w:val="0"/>
              <w:jc w:val="center"/>
            </w:pPr>
          </w:p>
        </w:tc>
      </w:tr>
      <w:tr w:rsidR="00957E3F">
        <w:trPr>
          <w:trHeight w:val="23"/>
        </w:trPr>
        <w:tc>
          <w:tcPr>
            <w:tcW w:w="68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jc w:val="center"/>
            </w:pPr>
            <w:r>
              <w:t>3</w:t>
            </w:r>
          </w:p>
        </w:tc>
        <w:tc>
          <w:tcPr>
            <w:tcW w:w="3535"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pPr>
          </w:p>
          <w:p w:rsidR="00957E3F" w:rsidRDefault="00957E3F" w:rsidP="005D3F3B">
            <w:pPr>
              <w:autoSpaceDE w:val="0"/>
            </w:pPr>
          </w:p>
          <w:p w:rsidR="00957E3F" w:rsidRDefault="00957E3F" w:rsidP="005D3F3B">
            <w:pPr>
              <w:autoSpaceDE w:val="0"/>
            </w:pPr>
          </w:p>
        </w:tc>
        <w:tc>
          <w:tcPr>
            <w:tcW w:w="99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2127"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17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7E3F" w:rsidRDefault="00957E3F" w:rsidP="005D3F3B">
            <w:pPr>
              <w:autoSpaceDE w:val="0"/>
              <w:snapToGrid w:val="0"/>
              <w:jc w:val="center"/>
            </w:pPr>
          </w:p>
        </w:tc>
      </w:tr>
      <w:tr w:rsidR="00957E3F">
        <w:trPr>
          <w:trHeight w:val="23"/>
        </w:trPr>
        <w:tc>
          <w:tcPr>
            <w:tcW w:w="68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jc w:val="center"/>
            </w:pPr>
            <w:r>
              <w:t>4</w:t>
            </w:r>
          </w:p>
        </w:tc>
        <w:tc>
          <w:tcPr>
            <w:tcW w:w="3535"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pPr>
          </w:p>
          <w:p w:rsidR="00957E3F" w:rsidRDefault="00957E3F" w:rsidP="005D3F3B">
            <w:pPr>
              <w:autoSpaceDE w:val="0"/>
            </w:pPr>
          </w:p>
          <w:p w:rsidR="00957E3F" w:rsidRDefault="00957E3F" w:rsidP="005D3F3B">
            <w:pPr>
              <w:autoSpaceDE w:val="0"/>
            </w:pPr>
          </w:p>
        </w:tc>
        <w:tc>
          <w:tcPr>
            <w:tcW w:w="99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2127"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17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7E3F" w:rsidRDefault="00957E3F" w:rsidP="005D3F3B">
            <w:pPr>
              <w:autoSpaceDE w:val="0"/>
              <w:snapToGrid w:val="0"/>
              <w:jc w:val="center"/>
            </w:pPr>
          </w:p>
        </w:tc>
      </w:tr>
      <w:tr w:rsidR="00957E3F">
        <w:trPr>
          <w:trHeight w:val="23"/>
        </w:trPr>
        <w:tc>
          <w:tcPr>
            <w:tcW w:w="68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jc w:val="center"/>
            </w:pPr>
            <w:r>
              <w:t>5</w:t>
            </w:r>
          </w:p>
        </w:tc>
        <w:tc>
          <w:tcPr>
            <w:tcW w:w="3535"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pPr>
          </w:p>
          <w:p w:rsidR="00957E3F" w:rsidRDefault="00957E3F" w:rsidP="005D3F3B">
            <w:pPr>
              <w:autoSpaceDE w:val="0"/>
            </w:pPr>
          </w:p>
          <w:p w:rsidR="00957E3F" w:rsidRDefault="00957E3F" w:rsidP="005D3F3B">
            <w:pPr>
              <w:autoSpaceDE w:val="0"/>
            </w:pPr>
          </w:p>
        </w:tc>
        <w:tc>
          <w:tcPr>
            <w:tcW w:w="99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2127"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17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7E3F" w:rsidRDefault="00957E3F" w:rsidP="005D3F3B">
            <w:pPr>
              <w:autoSpaceDE w:val="0"/>
              <w:snapToGrid w:val="0"/>
              <w:jc w:val="center"/>
            </w:pPr>
          </w:p>
        </w:tc>
      </w:tr>
      <w:tr w:rsidR="00957E3F">
        <w:trPr>
          <w:trHeight w:val="23"/>
        </w:trPr>
        <w:tc>
          <w:tcPr>
            <w:tcW w:w="68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jc w:val="center"/>
            </w:pPr>
            <w:r>
              <w:t>6</w:t>
            </w:r>
          </w:p>
        </w:tc>
        <w:tc>
          <w:tcPr>
            <w:tcW w:w="3535"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pPr>
          </w:p>
          <w:p w:rsidR="00957E3F" w:rsidRDefault="00957E3F" w:rsidP="005D3F3B">
            <w:pPr>
              <w:autoSpaceDE w:val="0"/>
              <w:snapToGrid w:val="0"/>
            </w:pPr>
          </w:p>
          <w:p w:rsidR="00957E3F" w:rsidRDefault="00957E3F" w:rsidP="005D3F3B">
            <w:pPr>
              <w:autoSpaceDE w:val="0"/>
              <w:snapToGrid w:val="0"/>
            </w:pPr>
          </w:p>
        </w:tc>
        <w:tc>
          <w:tcPr>
            <w:tcW w:w="992"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2127" w:type="dxa"/>
            <w:tcBorders>
              <w:top w:val="single" w:sz="2" w:space="0" w:color="000000"/>
              <w:left w:val="single" w:sz="2" w:space="0" w:color="000000"/>
              <w:bottom w:val="single" w:sz="2" w:space="0" w:color="000000"/>
            </w:tcBorders>
            <w:shd w:val="clear" w:color="auto" w:fill="FFFFFF"/>
            <w:vAlign w:val="center"/>
          </w:tcPr>
          <w:p w:rsidR="00957E3F" w:rsidRDefault="00957E3F" w:rsidP="005D3F3B">
            <w:pPr>
              <w:autoSpaceDE w:val="0"/>
              <w:snapToGrid w:val="0"/>
              <w:jc w:val="center"/>
            </w:pPr>
          </w:p>
        </w:tc>
        <w:tc>
          <w:tcPr>
            <w:tcW w:w="17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7E3F" w:rsidRDefault="00957E3F" w:rsidP="005D3F3B">
            <w:pPr>
              <w:autoSpaceDE w:val="0"/>
              <w:snapToGrid w:val="0"/>
              <w:jc w:val="center"/>
            </w:pPr>
          </w:p>
        </w:tc>
      </w:tr>
    </w:tbl>
    <w:p w:rsidR="00957E3F" w:rsidRDefault="00957E3F" w:rsidP="00257857">
      <w:pPr>
        <w:autoSpaceDE w:val="0"/>
        <w:spacing w:after="200"/>
        <w:jc w:val="both"/>
        <w:rPr>
          <w:b/>
          <w:bCs/>
        </w:rPr>
      </w:pPr>
      <w:r>
        <w:rPr>
          <w:sz w:val="20"/>
          <w:szCs w:val="20"/>
        </w:rPr>
        <w:t xml:space="preserve">*- podać dokładny rodzaj i zakres usług w sposób umożliwiający Zamawiającemu dokonanie oceny czy Wykonawca spełnia warunek udziału w postępowaniu opisany w SIWZ. </w:t>
      </w:r>
    </w:p>
    <w:p w:rsidR="00957E3F" w:rsidRDefault="00957E3F" w:rsidP="00257857">
      <w:pPr>
        <w:autoSpaceDE w:val="0"/>
        <w:jc w:val="both"/>
        <w:rPr>
          <w:sz w:val="20"/>
          <w:szCs w:val="20"/>
        </w:rPr>
      </w:pPr>
      <w:r>
        <w:rPr>
          <w:b/>
          <w:bCs/>
        </w:rPr>
        <w:t>UWAGA!</w:t>
      </w:r>
    </w:p>
    <w:p w:rsidR="00957E3F" w:rsidRDefault="00957E3F" w:rsidP="00257857">
      <w:pPr>
        <w:autoSpaceDE w:val="0"/>
        <w:jc w:val="both"/>
        <w:rPr>
          <w:sz w:val="20"/>
          <w:szCs w:val="20"/>
        </w:rPr>
      </w:pPr>
      <w:r>
        <w:rPr>
          <w:sz w:val="20"/>
          <w:szCs w:val="20"/>
        </w:rPr>
        <w:t xml:space="preserve">Do wykazu należy dołączyć dokumenty potwierdzające, że wyżej wymienione usługi cateringowe zostały wykonane należycie i prawidłowo ukończone. </w:t>
      </w:r>
    </w:p>
    <w:p w:rsidR="00957E3F" w:rsidRDefault="00957E3F" w:rsidP="00257857">
      <w:pPr>
        <w:autoSpaceDE w:val="0"/>
        <w:jc w:val="both"/>
        <w:rPr>
          <w:sz w:val="20"/>
          <w:szCs w:val="20"/>
        </w:rPr>
      </w:pPr>
      <w:r>
        <w:rPr>
          <w:sz w:val="20"/>
          <w:szCs w:val="20"/>
        </w:rPr>
        <w:t xml:space="preserve">Jeżeli Wykonawca polega na wiedzy i doświadczeniu innych podmiotów, wówczas zobowiązany jest załączyć do oferty pisemne zobowiązanie tych podmiotów do udziału w realizacji niniejszego zamówienia. </w:t>
      </w:r>
    </w:p>
    <w:p w:rsidR="00957E3F" w:rsidRDefault="00957E3F" w:rsidP="00257857">
      <w:pPr>
        <w:autoSpaceDE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957E3F" w:rsidRPr="001829D8" w:rsidRDefault="00957E3F" w:rsidP="001829D8">
      <w:pPr>
        <w:autoSpaceDE w:val="0"/>
        <w:jc w:val="right"/>
        <w:rPr>
          <w:sz w:val="20"/>
          <w:szCs w:val="20"/>
          <w:vertAlign w:val="superscript"/>
        </w:rPr>
      </w:pPr>
      <w:r>
        <w:rPr>
          <w:sz w:val="20"/>
          <w:szCs w:val="20"/>
        </w:rPr>
        <w:t xml:space="preserve"> …………….dnia……………………                                  </w:t>
      </w:r>
      <w:r>
        <w:rPr>
          <w:sz w:val="20"/>
          <w:szCs w:val="20"/>
          <w:vertAlign w:val="superscript"/>
        </w:rPr>
        <w:t xml:space="preserve">  podpis osoby uprawnionej do składania oświadczeń woli w imieniu Wykonawcy </w:t>
      </w:r>
    </w:p>
    <w:p w:rsidR="00957E3F" w:rsidRDefault="00957E3F" w:rsidP="00257857">
      <w:pPr>
        <w:autoSpaceDE w:val="0"/>
        <w:jc w:val="right"/>
        <w:rPr>
          <w:sz w:val="20"/>
          <w:szCs w:val="20"/>
        </w:rPr>
      </w:pPr>
    </w:p>
    <w:p w:rsidR="00957E3F" w:rsidRDefault="00957E3F" w:rsidP="00257857">
      <w:pPr>
        <w:autoSpaceDE w:val="0"/>
        <w:jc w:val="right"/>
        <w:rPr>
          <w:b/>
          <w:bCs/>
        </w:rPr>
      </w:pPr>
    </w:p>
    <w:p w:rsidR="00957E3F" w:rsidRDefault="00957E3F" w:rsidP="00257857">
      <w:pPr>
        <w:autoSpaceDE w:val="0"/>
        <w:jc w:val="right"/>
        <w:rPr>
          <w:b/>
          <w:bCs/>
          <w:sz w:val="22"/>
          <w:szCs w:val="22"/>
        </w:rPr>
      </w:pPr>
      <w:r>
        <w:rPr>
          <w:b/>
          <w:bCs/>
        </w:rPr>
        <w:t>Załącznik Nr 6</w:t>
      </w:r>
    </w:p>
    <w:p w:rsidR="00957E3F" w:rsidRDefault="00957E3F" w:rsidP="00257857">
      <w:pPr>
        <w:autoSpaceDE w:val="0"/>
        <w:jc w:val="right"/>
        <w:rPr>
          <w:b/>
          <w:bCs/>
          <w:sz w:val="22"/>
          <w:szCs w:val="22"/>
        </w:rPr>
      </w:pPr>
    </w:p>
    <w:p w:rsidR="00957E3F" w:rsidRDefault="00957E3F" w:rsidP="00257857">
      <w:pPr>
        <w:autoSpaceDE w:val="0"/>
        <w:jc w:val="center"/>
        <w:rPr>
          <w:b/>
          <w:bCs/>
          <w:sz w:val="32"/>
          <w:szCs w:val="32"/>
        </w:rPr>
      </w:pPr>
      <w:r>
        <w:rPr>
          <w:b/>
          <w:bCs/>
          <w:sz w:val="28"/>
          <w:szCs w:val="28"/>
        </w:rPr>
        <w:t>UMOWA Nr……………</w:t>
      </w:r>
    </w:p>
    <w:p w:rsidR="00957E3F" w:rsidRDefault="00957E3F" w:rsidP="00257857">
      <w:pPr>
        <w:autoSpaceDE w:val="0"/>
        <w:rPr>
          <w:b/>
          <w:bCs/>
          <w:sz w:val="32"/>
          <w:szCs w:val="32"/>
        </w:rPr>
      </w:pPr>
    </w:p>
    <w:p w:rsidR="00957E3F" w:rsidRDefault="00957E3F" w:rsidP="00257857">
      <w:pPr>
        <w:autoSpaceDE w:val="0"/>
      </w:pPr>
    </w:p>
    <w:p w:rsidR="00957E3F" w:rsidRDefault="00957E3F" w:rsidP="00257857">
      <w:pPr>
        <w:autoSpaceDE w:val="0"/>
        <w:jc w:val="both"/>
      </w:pPr>
      <w:r>
        <w:t xml:space="preserve">           Umowa zawarta w dniu ……………….. 2016 roku w Sierpcu w wyniku postępowania  o udzielenie zamówienia publicznego przeprowadzonego w trybie „przetargu nieograniczonego” na podstawie art. 39 Ustawy Prawo zamówień publicznych z dnia 29 stycznia 2004 r.  (Dz. U. z 2007 r. Nr 223 poz.1655 z późn. zmianami),</w:t>
      </w:r>
    </w:p>
    <w:p w:rsidR="00957E3F" w:rsidRDefault="00957E3F" w:rsidP="00257857">
      <w:pPr>
        <w:autoSpaceDE w:val="0"/>
        <w:rPr>
          <w:b/>
          <w:bCs/>
        </w:rPr>
      </w:pPr>
      <w:r>
        <w:t>pomiędzy:</w:t>
      </w:r>
    </w:p>
    <w:p w:rsidR="00957E3F" w:rsidRDefault="00957E3F" w:rsidP="00257857">
      <w:pPr>
        <w:autoSpaceDE w:val="0"/>
      </w:pPr>
      <w:r>
        <w:rPr>
          <w:b/>
          <w:bCs/>
        </w:rPr>
        <w:t>Wójtem Gminy Sierpc- Krzysztofem Korpolińskim</w:t>
      </w:r>
    </w:p>
    <w:p w:rsidR="00957E3F" w:rsidRDefault="00957E3F" w:rsidP="00257857">
      <w:pPr>
        <w:autoSpaceDE w:val="0"/>
      </w:pPr>
      <w:r>
        <w:t xml:space="preserve">przy kontrasygnacie </w:t>
      </w:r>
      <w:r>
        <w:rPr>
          <w:b/>
          <w:bCs/>
        </w:rPr>
        <w:t>Skarbnika Gminy Sierpc -Margoty Zimerman</w:t>
      </w:r>
    </w:p>
    <w:p w:rsidR="00957E3F" w:rsidRDefault="00957E3F" w:rsidP="00257857">
      <w:pPr>
        <w:autoSpaceDE w:val="0"/>
      </w:pPr>
      <w:r>
        <w:t>a</w:t>
      </w:r>
    </w:p>
    <w:p w:rsidR="00957E3F" w:rsidRDefault="00957E3F" w:rsidP="00257857">
      <w:pPr>
        <w:autoSpaceDE w:val="0"/>
      </w:pPr>
      <w:r>
        <w:t>…………………………………………………………………………………………………</w:t>
      </w:r>
    </w:p>
    <w:p w:rsidR="00957E3F" w:rsidRDefault="00957E3F" w:rsidP="00257857">
      <w:pPr>
        <w:autoSpaceDE w:val="0"/>
      </w:pPr>
      <w:r>
        <w:t>Reprezentowaną przez ………………………………………………..………………………………………………</w:t>
      </w:r>
    </w:p>
    <w:p w:rsidR="00957E3F" w:rsidRDefault="00957E3F" w:rsidP="00257857">
      <w:pPr>
        <w:autoSpaceDE w:val="0"/>
      </w:pPr>
    </w:p>
    <w:p w:rsidR="00957E3F" w:rsidRDefault="00957E3F" w:rsidP="00257857">
      <w:pPr>
        <w:autoSpaceDE w:val="0"/>
      </w:pPr>
      <w:r>
        <w:t>…………………………………………………………………………………………………</w:t>
      </w:r>
    </w:p>
    <w:p w:rsidR="00957E3F" w:rsidRDefault="00957E3F" w:rsidP="00257857">
      <w:pPr>
        <w:autoSpaceDE w:val="0"/>
      </w:pPr>
    </w:p>
    <w:p w:rsidR="00957E3F" w:rsidRDefault="00957E3F" w:rsidP="00257857">
      <w:pPr>
        <w:autoSpaceDE w:val="0"/>
      </w:pPr>
      <w:r>
        <w:t>Zwanym w dalszej treści umowy „ Wykonawcą”,</w:t>
      </w:r>
    </w:p>
    <w:p w:rsidR="00957E3F" w:rsidRDefault="00957E3F" w:rsidP="00257857">
      <w:pPr>
        <w:spacing w:line="360" w:lineRule="auto"/>
        <w:jc w:val="both"/>
      </w:pPr>
      <w:r>
        <w:t xml:space="preserve">którego prawo do reprezentacji wynika z wpisu do ewidencji działalności gospodarczej prowadzonej przez ………………………………………………………… </w:t>
      </w:r>
    </w:p>
    <w:p w:rsidR="00957E3F" w:rsidRDefault="00957E3F" w:rsidP="00257857">
      <w:pPr>
        <w:spacing w:line="360" w:lineRule="auto"/>
        <w:jc w:val="both"/>
      </w:pPr>
      <w:r>
        <w:t>pod  numerem…………………..   treści następującej ;</w:t>
      </w:r>
    </w:p>
    <w:p w:rsidR="00957E3F" w:rsidRDefault="00957E3F" w:rsidP="00257857">
      <w:pPr>
        <w:autoSpaceDE w:val="0"/>
        <w:jc w:val="center"/>
      </w:pPr>
      <w:r>
        <w:t>§ 1</w:t>
      </w:r>
    </w:p>
    <w:p w:rsidR="00957E3F" w:rsidRDefault="00957E3F" w:rsidP="00257857">
      <w:pPr>
        <w:widowControl w:val="0"/>
        <w:numPr>
          <w:ilvl w:val="0"/>
          <w:numId w:val="2"/>
        </w:numPr>
        <w:tabs>
          <w:tab w:val="left" w:pos="284"/>
        </w:tabs>
        <w:autoSpaceDE w:val="0"/>
        <w:spacing w:before="100" w:after="100"/>
        <w:jc w:val="both"/>
      </w:pPr>
      <w:r>
        <w:t>Przedmiotem umowy jest usługa polegająca na świadczeniu usługi cateringowej w zakresie całodziennego dożywiania dzieci, które uczęszczają do Publicznego Przedszkola w Studzieńcu w terminie 17.08.2016r. – 30.06.2017r.,  z przerwami przewidzianymi przepisami o organizacji roku szkolnego.</w:t>
      </w:r>
    </w:p>
    <w:p w:rsidR="00957E3F" w:rsidRDefault="00957E3F" w:rsidP="00257857">
      <w:pPr>
        <w:widowControl w:val="0"/>
        <w:numPr>
          <w:ilvl w:val="0"/>
          <w:numId w:val="2"/>
        </w:numPr>
        <w:tabs>
          <w:tab w:val="left" w:pos="284"/>
        </w:tabs>
        <w:autoSpaceDE w:val="0"/>
        <w:spacing w:before="100" w:after="100"/>
        <w:jc w:val="both"/>
      </w:pPr>
      <w:r>
        <w:t>Wykonawca zobowiązuje się dostarczać posiłki do Publicznego Przedszkola w Studzieńcu .</w:t>
      </w:r>
    </w:p>
    <w:p w:rsidR="00957E3F" w:rsidRDefault="00957E3F" w:rsidP="00257857">
      <w:pPr>
        <w:numPr>
          <w:ilvl w:val="0"/>
          <w:numId w:val="2"/>
        </w:numPr>
        <w:autoSpaceDE w:val="0"/>
        <w:jc w:val="both"/>
        <w:rPr>
          <w:sz w:val="20"/>
          <w:szCs w:val="20"/>
        </w:rPr>
      </w:pPr>
      <w:r>
        <w:t xml:space="preserve">Wykonawca zobowiązuje się dostarczać posiłek składający się ze śniadania, zupy, drugiego dania z kompotem i podwieczorku z napojem - zgodnie   z ofertą przetargową. </w:t>
      </w:r>
    </w:p>
    <w:p w:rsidR="00957E3F" w:rsidRDefault="00957E3F" w:rsidP="00257857">
      <w:pPr>
        <w:autoSpaceDE w:val="0"/>
        <w:ind w:left="180" w:hanging="180"/>
        <w:jc w:val="both"/>
        <w:rPr>
          <w:sz w:val="20"/>
          <w:szCs w:val="20"/>
        </w:rPr>
      </w:pPr>
    </w:p>
    <w:p w:rsidR="00957E3F" w:rsidRDefault="00957E3F" w:rsidP="00257857">
      <w:pPr>
        <w:numPr>
          <w:ilvl w:val="0"/>
          <w:numId w:val="2"/>
        </w:numPr>
        <w:autoSpaceDE w:val="0"/>
        <w:jc w:val="both"/>
      </w:pPr>
      <w:r>
        <w:t>Wykonawca oświadcza, że dostarczane posiłki są pełnowartościowe, świeże i posiadają aktualne terminy ważności.</w:t>
      </w:r>
    </w:p>
    <w:p w:rsidR="00957E3F" w:rsidRDefault="00957E3F" w:rsidP="00257857">
      <w:pPr>
        <w:autoSpaceDE w:val="0"/>
        <w:ind w:left="180" w:hanging="180"/>
        <w:jc w:val="both"/>
      </w:pPr>
    </w:p>
    <w:p w:rsidR="00957E3F" w:rsidRDefault="00957E3F" w:rsidP="00257857">
      <w:pPr>
        <w:autoSpaceDE w:val="0"/>
        <w:jc w:val="center"/>
      </w:pPr>
      <w:r>
        <w:t>§ 2</w:t>
      </w:r>
    </w:p>
    <w:p w:rsidR="00957E3F" w:rsidRDefault="00957E3F" w:rsidP="00257857">
      <w:pPr>
        <w:autoSpaceDE w:val="0"/>
        <w:jc w:val="center"/>
      </w:pPr>
    </w:p>
    <w:p w:rsidR="00957E3F" w:rsidRDefault="00957E3F" w:rsidP="00257857">
      <w:pPr>
        <w:numPr>
          <w:ilvl w:val="0"/>
          <w:numId w:val="1"/>
        </w:numPr>
        <w:tabs>
          <w:tab w:val="left" w:pos="284"/>
        </w:tabs>
        <w:spacing w:after="280"/>
        <w:jc w:val="both"/>
      </w:pPr>
      <w:r>
        <w:t xml:space="preserve">Strony ustalają, że </w:t>
      </w:r>
      <w:r w:rsidRPr="00842894">
        <w:rPr>
          <w:b/>
          <w:bCs/>
        </w:rPr>
        <w:t>wartość zamówienia</w:t>
      </w:r>
      <w:r>
        <w:t xml:space="preserve"> nie przekroczy:</w:t>
      </w:r>
    </w:p>
    <w:p w:rsidR="00957E3F" w:rsidRDefault="00957E3F" w:rsidP="00257857">
      <w:pPr>
        <w:widowControl w:val="0"/>
        <w:tabs>
          <w:tab w:val="left" w:pos="284"/>
        </w:tabs>
        <w:overflowPunct w:val="0"/>
        <w:autoSpaceDE w:val="0"/>
        <w:jc w:val="both"/>
      </w:pPr>
      <w:r>
        <w:t>Kwota netto: ………………………</w:t>
      </w:r>
    </w:p>
    <w:p w:rsidR="00957E3F" w:rsidRDefault="00957E3F" w:rsidP="00257857">
      <w:pPr>
        <w:tabs>
          <w:tab w:val="left" w:pos="284"/>
        </w:tabs>
        <w:jc w:val="both"/>
      </w:pPr>
      <w:r>
        <w:t xml:space="preserve">słownie złotych netto: ………………..……………..………………………………………….. </w:t>
      </w:r>
    </w:p>
    <w:p w:rsidR="00957E3F" w:rsidRDefault="00957E3F" w:rsidP="00257857">
      <w:pPr>
        <w:tabs>
          <w:tab w:val="left" w:pos="284"/>
        </w:tabs>
        <w:jc w:val="both"/>
      </w:pPr>
      <w:r>
        <w:t>Kwota brutto:……………………..</w:t>
      </w:r>
    </w:p>
    <w:p w:rsidR="00957E3F" w:rsidRDefault="00957E3F" w:rsidP="00257857">
      <w:pPr>
        <w:tabs>
          <w:tab w:val="left" w:pos="284"/>
        </w:tabs>
        <w:spacing w:after="280"/>
        <w:jc w:val="both"/>
      </w:pPr>
      <w:r>
        <w:t>słownie złotych brutto: ………………………………………………………………………….</w:t>
      </w:r>
    </w:p>
    <w:p w:rsidR="00957E3F" w:rsidRDefault="00957E3F" w:rsidP="00257857">
      <w:pPr>
        <w:tabs>
          <w:tab w:val="left" w:pos="284"/>
        </w:tabs>
        <w:spacing w:after="280"/>
        <w:jc w:val="both"/>
        <w:rPr>
          <w:rFonts w:ascii="Arial" w:hAnsi="Arial" w:cs="Arial"/>
        </w:rPr>
      </w:pPr>
      <w:r>
        <w:t>w tym 8 % podatku VAT</w:t>
      </w:r>
    </w:p>
    <w:p w:rsidR="00957E3F" w:rsidRDefault="00957E3F" w:rsidP="00257857">
      <w:pPr>
        <w:tabs>
          <w:tab w:val="left" w:pos="0"/>
        </w:tabs>
        <w:spacing w:line="360" w:lineRule="auto"/>
      </w:pPr>
      <w:r>
        <w:rPr>
          <w:rFonts w:ascii="Arial" w:hAnsi="Arial" w:cs="Arial"/>
        </w:rPr>
        <w:t xml:space="preserve">                                                                       </w:t>
      </w:r>
    </w:p>
    <w:p w:rsidR="00957E3F" w:rsidRDefault="00957E3F" w:rsidP="00257857">
      <w:pPr>
        <w:tabs>
          <w:tab w:val="left" w:pos="0"/>
        </w:tabs>
        <w:spacing w:line="360" w:lineRule="auto"/>
      </w:pPr>
      <w:r>
        <w:t xml:space="preserve">Stawka1 osobodnia za </w:t>
      </w:r>
      <w:r w:rsidRPr="00842894">
        <w:rPr>
          <w:b/>
          <w:bCs/>
        </w:rPr>
        <w:t xml:space="preserve">śniadanie </w:t>
      </w:r>
      <w:r>
        <w:t>wyniesie:</w:t>
      </w:r>
    </w:p>
    <w:p w:rsidR="00957E3F" w:rsidRDefault="00957E3F" w:rsidP="00257857">
      <w:pPr>
        <w:widowControl w:val="0"/>
        <w:spacing w:line="360" w:lineRule="auto"/>
        <w:jc w:val="both"/>
      </w:pPr>
      <w:r>
        <w:t>Kwota   netto  .......................................................................................................................</w:t>
      </w:r>
    </w:p>
    <w:p w:rsidR="00957E3F" w:rsidRDefault="00957E3F" w:rsidP="00257857">
      <w:pPr>
        <w:widowControl w:val="0"/>
        <w:spacing w:line="360" w:lineRule="auto"/>
        <w:jc w:val="both"/>
      </w:pPr>
      <w:r>
        <w:t>słownie .................................................................................................................................</w:t>
      </w:r>
    </w:p>
    <w:p w:rsidR="00957E3F" w:rsidRDefault="00957E3F" w:rsidP="00257857">
      <w:pPr>
        <w:widowControl w:val="0"/>
        <w:spacing w:line="360" w:lineRule="auto"/>
        <w:jc w:val="both"/>
      </w:pPr>
      <w:r>
        <w:t>Kwota  brutto ........................................................................................................................</w:t>
      </w:r>
    </w:p>
    <w:p w:rsidR="00957E3F" w:rsidRDefault="00957E3F" w:rsidP="00257857">
      <w:pPr>
        <w:widowControl w:val="0"/>
        <w:spacing w:line="360" w:lineRule="auto"/>
        <w:jc w:val="both"/>
      </w:pPr>
      <w:r>
        <w:t>słownie ..................................................................................................................................</w:t>
      </w:r>
    </w:p>
    <w:p w:rsidR="00957E3F" w:rsidRDefault="00957E3F" w:rsidP="00257857">
      <w:pPr>
        <w:widowControl w:val="0"/>
        <w:spacing w:line="360" w:lineRule="auto"/>
        <w:jc w:val="both"/>
      </w:pPr>
      <w:r>
        <w:t>VAT w wysokości...............................%</w:t>
      </w:r>
    </w:p>
    <w:p w:rsidR="00957E3F" w:rsidRDefault="00957E3F" w:rsidP="00257857">
      <w:pPr>
        <w:widowControl w:val="0"/>
        <w:spacing w:line="360" w:lineRule="auto"/>
        <w:jc w:val="both"/>
      </w:pPr>
    </w:p>
    <w:p w:rsidR="00957E3F" w:rsidRDefault="00957E3F" w:rsidP="00257857">
      <w:pPr>
        <w:tabs>
          <w:tab w:val="left" w:pos="0"/>
        </w:tabs>
        <w:spacing w:line="360" w:lineRule="auto"/>
        <w:jc w:val="both"/>
      </w:pPr>
      <w:r>
        <w:t xml:space="preserve">Stawka1 osobodnia za </w:t>
      </w:r>
      <w:r w:rsidRPr="00842894">
        <w:rPr>
          <w:b/>
          <w:bCs/>
        </w:rPr>
        <w:t xml:space="preserve">obiad </w:t>
      </w:r>
      <w:r>
        <w:t>wyniesie:</w:t>
      </w:r>
    </w:p>
    <w:p w:rsidR="00957E3F" w:rsidRDefault="00957E3F" w:rsidP="00257857">
      <w:pPr>
        <w:widowControl w:val="0"/>
        <w:spacing w:line="360" w:lineRule="auto"/>
        <w:jc w:val="both"/>
      </w:pPr>
      <w:r>
        <w:t>Kwota   netto  .......................................................................................................................</w:t>
      </w:r>
    </w:p>
    <w:p w:rsidR="00957E3F" w:rsidRDefault="00957E3F" w:rsidP="00257857">
      <w:pPr>
        <w:widowControl w:val="0"/>
        <w:spacing w:line="360" w:lineRule="auto"/>
        <w:jc w:val="both"/>
      </w:pPr>
      <w:r>
        <w:t>słownie .................................................................................................................................</w:t>
      </w:r>
    </w:p>
    <w:p w:rsidR="00957E3F" w:rsidRDefault="00957E3F" w:rsidP="00257857">
      <w:pPr>
        <w:widowControl w:val="0"/>
        <w:spacing w:line="360" w:lineRule="auto"/>
        <w:jc w:val="both"/>
      </w:pPr>
      <w:r>
        <w:t>Kwota  brutto ........................................................................................................................</w:t>
      </w:r>
    </w:p>
    <w:p w:rsidR="00957E3F" w:rsidRDefault="00957E3F" w:rsidP="00257857">
      <w:pPr>
        <w:widowControl w:val="0"/>
        <w:spacing w:line="360" w:lineRule="auto"/>
        <w:jc w:val="both"/>
      </w:pPr>
      <w:r>
        <w:t>słownie ..................................................................................................................................</w:t>
      </w:r>
    </w:p>
    <w:p w:rsidR="00957E3F" w:rsidRDefault="00957E3F" w:rsidP="00257857">
      <w:pPr>
        <w:widowControl w:val="0"/>
        <w:spacing w:line="360" w:lineRule="auto"/>
        <w:jc w:val="both"/>
        <w:rPr>
          <w:rFonts w:ascii="Arial" w:hAnsi="Arial" w:cs="Arial"/>
        </w:rPr>
      </w:pPr>
      <w:r>
        <w:t>VAT w wysokości...............................%</w:t>
      </w:r>
    </w:p>
    <w:p w:rsidR="00957E3F" w:rsidRDefault="00957E3F" w:rsidP="00257857">
      <w:pPr>
        <w:tabs>
          <w:tab w:val="left" w:pos="0"/>
        </w:tabs>
        <w:spacing w:line="360" w:lineRule="auto"/>
      </w:pPr>
      <w:r>
        <w:rPr>
          <w:rFonts w:ascii="Arial" w:hAnsi="Arial" w:cs="Arial"/>
        </w:rPr>
        <w:t xml:space="preserve">                                                                                                                                                                                              </w:t>
      </w:r>
    </w:p>
    <w:p w:rsidR="00957E3F" w:rsidRDefault="00957E3F" w:rsidP="00257857">
      <w:pPr>
        <w:tabs>
          <w:tab w:val="left" w:pos="0"/>
        </w:tabs>
        <w:spacing w:line="360" w:lineRule="auto"/>
      </w:pPr>
      <w:r>
        <w:t xml:space="preserve">Stawka1 osobodnia </w:t>
      </w:r>
      <w:r w:rsidRPr="00842894">
        <w:t>za</w:t>
      </w:r>
      <w:r w:rsidRPr="00842894">
        <w:rPr>
          <w:b/>
          <w:bCs/>
        </w:rPr>
        <w:t xml:space="preserve"> podwieczorek</w:t>
      </w:r>
      <w:r>
        <w:t xml:space="preserve"> wyniesie:</w:t>
      </w:r>
    </w:p>
    <w:p w:rsidR="00957E3F" w:rsidRDefault="00957E3F" w:rsidP="00257857">
      <w:pPr>
        <w:widowControl w:val="0"/>
        <w:spacing w:line="360" w:lineRule="auto"/>
        <w:jc w:val="both"/>
      </w:pPr>
      <w:r>
        <w:t>Kwota   netto  .......................................................................................................................</w:t>
      </w:r>
    </w:p>
    <w:p w:rsidR="00957E3F" w:rsidRDefault="00957E3F" w:rsidP="00257857">
      <w:pPr>
        <w:widowControl w:val="0"/>
        <w:spacing w:line="360" w:lineRule="auto"/>
        <w:jc w:val="both"/>
      </w:pPr>
      <w:r>
        <w:t>słownie .................................................................................................................................</w:t>
      </w:r>
    </w:p>
    <w:p w:rsidR="00957E3F" w:rsidRDefault="00957E3F" w:rsidP="00257857">
      <w:pPr>
        <w:widowControl w:val="0"/>
        <w:spacing w:line="360" w:lineRule="auto"/>
        <w:jc w:val="both"/>
      </w:pPr>
      <w:r>
        <w:t>Kwota  brutto ........................................................................................................................</w:t>
      </w:r>
    </w:p>
    <w:p w:rsidR="00957E3F" w:rsidRDefault="00957E3F" w:rsidP="00257857">
      <w:pPr>
        <w:widowControl w:val="0"/>
        <w:spacing w:line="360" w:lineRule="auto"/>
        <w:jc w:val="both"/>
      </w:pPr>
      <w:r>
        <w:t>słownie ..................................................................................................................................</w:t>
      </w:r>
    </w:p>
    <w:p w:rsidR="00957E3F" w:rsidRDefault="00957E3F" w:rsidP="00257857">
      <w:pPr>
        <w:widowControl w:val="0"/>
        <w:spacing w:line="360" w:lineRule="auto"/>
        <w:jc w:val="both"/>
      </w:pPr>
      <w:r>
        <w:t>VAT w wysokości...............................%</w:t>
      </w:r>
    </w:p>
    <w:p w:rsidR="00957E3F" w:rsidRDefault="00957E3F" w:rsidP="00257857">
      <w:pPr>
        <w:tabs>
          <w:tab w:val="left" w:pos="284"/>
        </w:tabs>
        <w:jc w:val="both"/>
      </w:pPr>
    </w:p>
    <w:p w:rsidR="00957E3F" w:rsidRDefault="00957E3F" w:rsidP="00257857">
      <w:pPr>
        <w:autoSpaceDE w:val="0"/>
      </w:pPr>
    </w:p>
    <w:p w:rsidR="00957E3F" w:rsidRDefault="00957E3F" w:rsidP="00257857">
      <w:pPr>
        <w:autoSpaceDE w:val="0"/>
        <w:jc w:val="center"/>
      </w:pPr>
      <w:r>
        <w:t>§ 3</w:t>
      </w:r>
    </w:p>
    <w:p w:rsidR="00957E3F" w:rsidRDefault="00957E3F" w:rsidP="00257857">
      <w:pPr>
        <w:autoSpaceDE w:val="0"/>
        <w:jc w:val="center"/>
      </w:pPr>
    </w:p>
    <w:p w:rsidR="00957E3F" w:rsidRDefault="00957E3F" w:rsidP="00257857">
      <w:pPr>
        <w:autoSpaceDE w:val="0"/>
        <w:jc w:val="both"/>
      </w:pPr>
      <w:r>
        <w:rPr>
          <w:b/>
          <w:bCs/>
        </w:rPr>
        <w:t>Umowa zostaje zawarta na okres od dnia 17.08.2016 r. do dnia 30.06.2017 r.</w:t>
      </w:r>
    </w:p>
    <w:p w:rsidR="00957E3F" w:rsidRDefault="00957E3F" w:rsidP="00257857">
      <w:pPr>
        <w:autoSpaceDE w:val="0"/>
        <w:ind w:left="180" w:hanging="180"/>
        <w:jc w:val="center"/>
      </w:pPr>
    </w:p>
    <w:p w:rsidR="00957E3F" w:rsidRDefault="00957E3F" w:rsidP="00257857">
      <w:pPr>
        <w:autoSpaceDE w:val="0"/>
        <w:ind w:left="180" w:hanging="180"/>
        <w:jc w:val="center"/>
      </w:pPr>
      <w:r>
        <w:t>§ 4</w:t>
      </w:r>
    </w:p>
    <w:p w:rsidR="00957E3F" w:rsidRDefault="00957E3F" w:rsidP="00257857">
      <w:pPr>
        <w:autoSpaceDE w:val="0"/>
        <w:ind w:left="180" w:hanging="180"/>
        <w:jc w:val="center"/>
      </w:pPr>
    </w:p>
    <w:p w:rsidR="00957E3F" w:rsidRDefault="00957E3F" w:rsidP="00257857">
      <w:pPr>
        <w:autoSpaceDE w:val="0"/>
        <w:ind w:left="360"/>
      </w:pPr>
      <w:r>
        <w:t>1.Wykonawca będzie dokonywał dostaw posiłków codziennie zgodnie z harmonogramem zamówienia ilości i rodzajów posiłków na dany dzień, ustalonym z Publicznym Przedszkolem w Studzieńcu.</w:t>
      </w:r>
    </w:p>
    <w:p w:rsidR="00957E3F" w:rsidRDefault="00957E3F" w:rsidP="00257857">
      <w:pPr>
        <w:widowControl w:val="0"/>
        <w:autoSpaceDE w:val="0"/>
        <w:jc w:val="both"/>
      </w:pPr>
    </w:p>
    <w:p w:rsidR="00957E3F" w:rsidRDefault="00957E3F" w:rsidP="00257857">
      <w:pPr>
        <w:numPr>
          <w:ilvl w:val="0"/>
          <w:numId w:val="1"/>
        </w:numPr>
        <w:autoSpaceDE w:val="0"/>
        <w:jc w:val="both"/>
      </w:pPr>
      <w:r>
        <w:t>Przedmiotem zamówienia jest przygotowanie i dostawa gotowych trzech  posiłków: śniadania z napojem, obiadu dwudaniowego i napoju,  podwieczorku z napojem , dla dzieci przedszkolnych w wieku 3 -  5 lat uczęszczających do  Publicznego Przedszkola w Studzieńcu w okresie od 17.08.2016r. do 30.06.2017r. (z wyjątkiem przerw w nauce szkolnej), co stanowi ok. 220 dni .</w:t>
      </w:r>
    </w:p>
    <w:p w:rsidR="00957E3F" w:rsidRDefault="00957E3F" w:rsidP="00257857">
      <w:pPr>
        <w:numPr>
          <w:ilvl w:val="0"/>
          <w:numId w:val="1"/>
        </w:numPr>
        <w:autoSpaceDE w:val="0"/>
        <w:jc w:val="both"/>
      </w:pPr>
      <w:r>
        <w:t>Ilość posiłków będzie się zmieniać w zależności od frekwencji dzieci.</w:t>
      </w:r>
    </w:p>
    <w:p w:rsidR="00957E3F" w:rsidRPr="009B2841" w:rsidRDefault="00957E3F" w:rsidP="001829D8">
      <w:pPr>
        <w:numPr>
          <w:ilvl w:val="0"/>
          <w:numId w:val="1"/>
        </w:numPr>
        <w:autoSpaceDE w:val="0"/>
        <w:jc w:val="both"/>
      </w:pPr>
      <w:r>
        <w:t xml:space="preserve">Wykonawca zobowiązuje w okresie od 17.08.2016r. do 31.08.2016r. oraz w okresie ferii zimowych, przerw świątecznych i wzmożonej zachorowalności dzieci przygotować i dostarczyć każdą zamówioną liczbę posiłków, co oznacza </w:t>
      </w:r>
      <w:r w:rsidRPr="009B2841">
        <w:t>nawet jeden posiłek.</w:t>
      </w:r>
    </w:p>
    <w:p w:rsidR="00957E3F" w:rsidRDefault="00957E3F" w:rsidP="001829D8">
      <w:pPr>
        <w:numPr>
          <w:ilvl w:val="0"/>
          <w:numId w:val="1"/>
        </w:numPr>
        <w:autoSpaceDE w:val="0"/>
        <w:jc w:val="both"/>
      </w:pPr>
      <w:r>
        <w:t>Wykonawca zobowiązuje się do elastycznego reagowania na mniejsze lub większe zapotrzebowanie Zamawiającego , bez prawa dochodzenia wynagrodzenia za mniejszą niż ustalona liczbę posiłków.</w:t>
      </w:r>
    </w:p>
    <w:p w:rsidR="00957E3F" w:rsidRDefault="00957E3F" w:rsidP="00257857">
      <w:pPr>
        <w:numPr>
          <w:ilvl w:val="0"/>
          <w:numId w:val="1"/>
        </w:numPr>
        <w:autoSpaceDE w:val="0"/>
        <w:jc w:val="both"/>
        <w:rPr>
          <w:sz w:val="23"/>
          <w:szCs w:val="23"/>
        </w:rPr>
      </w:pPr>
      <w:r>
        <w:t xml:space="preserve">Szacunkowa ilość posiłków w okresie trwania umowy przy 100% frekwencji dzieci: </w:t>
      </w:r>
    </w:p>
    <w:p w:rsidR="00957E3F" w:rsidRDefault="00957E3F" w:rsidP="00257857">
      <w:pPr>
        <w:pStyle w:val="NoSpacing"/>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8360 śniadań, </w:t>
      </w:r>
    </w:p>
    <w:p w:rsidR="00957E3F" w:rsidRDefault="00957E3F" w:rsidP="00257857">
      <w:pPr>
        <w:pStyle w:val="NoSpacing"/>
        <w:numPr>
          <w:ilvl w:val="0"/>
          <w:numId w:val="6"/>
        </w:numPr>
        <w:jc w:val="both"/>
        <w:rPr>
          <w:sz w:val="23"/>
          <w:szCs w:val="23"/>
        </w:rPr>
      </w:pPr>
      <w:r>
        <w:rPr>
          <w:rFonts w:ascii="Times New Roman" w:hAnsi="Times New Roman" w:cs="Times New Roman"/>
          <w:sz w:val="23"/>
          <w:szCs w:val="23"/>
        </w:rPr>
        <w:t xml:space="preserve">8360 obiadów dwudaniowych z napojem, </w:t>
      </w:r>
    </w:p>
    <w:p w:rsidR="00957E3F" w:rsidRDefault="00957E3F" w:rsidP="00257857">
      <w:pPr>
        <w:numPr>
          <w:ilvl w:val="0"/>
          <w:numId w:val="6"/>
        </w:numPr>
        <w:autoSpaceDE w:val="0"/>
        <w:jc w:val="both"/>
      </w:pPr>
      <w:r>
        <w:rPr>
          <w:sz w:val="23"/>
          <w:szCs w:val="23"/>
        </w:rPr>
        <w:t>3300 podwieczorków z napojem.</w:t>
      </w:r>
    </w:p>
    <w:p w:rsidR="00957E3F" w:rsidRDefault="00957E3F" w:rsidP="00257857">
      <w:pPr>
        <w:numPr>
          <w:ilvl w:val="0"/>
          <w:numId w:val="1"/>
        </w:numPr>
        <w:autoSpaceDE w:val="0"/>
        <w:jc w:val="both"/>
      </w:pPr>
      <w:r>
        <w:t>Zalecenia Zamawiającego dotyczące ustalania jadłospisu dekadowego i jakości serwowanych potraw:</w:t>
      </w:r>
    </w:p>
    <w:p w:rsidR="00957E3F" w:rsidRDefault="00957E3F" w:rsidP="00257857">
      <w:pPr>
        <w:autoSpaceDE w:val="0"/>
        <w:ind w:left="360"/>
        <w:jc w:val="both"/>
      </w:pPr>
      <w:r>
        <w:t>- piramida  zdrowia</w:t>
      </w:r>
    </w:p>
    <w:p w:rsidR="00957E3F" w:rsidRDefault="00957E3F" w:rsidP="00257857">
      <w:pPr>
        <w:autoSpaceDE w:val="0"/>
        <w:ind w:left="360"/>
        <w:jc w:val="both"/>
      </w:pPr>
      <w:r>
        <w:t>- posiłki powinny zawierać produkty ze wszystkich grup: zbożowe, białkowe, warzywa i owoce, cukry i tłuszcze.</w:t>
      </w:r>
    </w:p>
    <w:p w:rsidR="00957E3F" w:rsidRDefault="00957E3F" w:rsidP="00257857">
      <w:pPr>
        <w:autoSpaceDE w:val="0"/>
        <w:ind w:left="360"/>
        <w:jc w:val="both"/>
      </w:pPr>
      <w:r>
        <w:t>- wykorzystanie produktów mącznych opartych na mąkach razowych, i różnych rodzajach kasz,</w:t>
      </w:r>
    </w:p>
    <w:p w:rsidR="00957E3F" w:rsidRDefault="00957E3F" w:rsidP="00257857">
      <w:pPr>
        <w:autoSpaceDE w:val="0"/>
        <w:ind w:left="360"/>
        <w:jc w:val="both"/>
      </w:pPr>
      <w:r>
        <w:t>- świeże warzywa i owoce,</w:t>
      </w:r>
    </w:p>
    <w:p w:rsidR="00957E3F" w:rsidRDefault="00957E3F" w:rsidP="00257857">
      <w:pPr>
        <w:autoSpaceDE w:val="0"/>
        <w:ind w:left="360"/>
        <w:jc w:val="both"/>
      </w:pPr>
      <w:r>
        <w:t>- urozmaicone produkty białkowe, w tym mało przetworzone produkty mleczne, ryby, jajka, wysokiej jakości mięso, rośliny strączkowe,</w:t>
      </w:r>
    </w:p>
    <w:p w:rsidR="00957E3F" w:rsidRDefault="00957E3F" w:rsidP="00257857">
      <w:pPr>
        <w:autoSpaceDE w:val="0"/>
        <w:ind w:left="360"/>
        <w:jc w:val="both"/>
      </w:pPr>
      <w:r>
        <w:t>- tłuszcze roślinne w postaci wysokiej jakości olejów bez składników konserwujących,</w:t>
      </w:r>
    </w:p>
    <w:p w:rsidR="00957E3F" w:rsidRDefault="00957E3F" w:rsidP="00257857">
      <w:pPr>
        <w:autoSpaceDE w:val="0"/>
        <w:ind w:left="360"/>
        <w:jc w:val="both"/>
      </w:pPr>
      <w:r>
        <w:t>- unikanie produktów spożywczych przetworzonych technologicznie z dużą ilością środków chemicznych,</w:t>
      </w:r>
    </w:p>
    <w:p w:rsidR="00957E3F" w:rsidRDefault="00957E3F" w:rsidP="00257857">
      <w:pPr>
        <w:autoSpaceDE w:val="0"/>
        <w:ind w:left="360"/>
        <w:jc w:val="both"/>
      </w:pPr>
      <w:r>
        <w:t>- do przygotowania potraw nie należy używać przypraw typu VEGETA czy kostek rosołowych,</w:t>
      </w:r>
    </w:p>
    <w:p w:rsidR="00957E3F" w:rsidRDefault="00957E3F" w:rsidP="00257857">
      <w:pPr>
        <w:autoSpaceDE w:val="0"/>
        <w:ind w:left="360"/>
        <w:jc w:val="both"/>
      </w:pPr>
      <w:r>
        <w:t>- ograniczyć stosowanie octu, kwasu cytrynowego, winnego i mlekowego,</w:t>
      </w:r>
    </w:p>
    <w:p w:rsidR="00957E3F" w:rsidRDefault="00957E3F" w:rsidP="00257857">
      <w:pPr>
        <w:autoSpaceDE w:val="0"/>
        <w:ind w:left="360"/>
        <w:jc w:val="both"/>
      </w:pPr>
      <w:r>
        <w:t>- nie podawać dzieciom tłuszczów utwardzonych tj. margaryn, umiarkowanie stosować masło.</w:t>
      </w:r>
    </w:p>
    <w:p w:rsidR="00957E3F" w:rsidRDefault="00957E3F" w:rsidP="00257857">
      <w:pPr>
        <w:autoSpaceDE w:val="0"/>
        <w:ind w:left="360"/>
        <w:jc w:val="both"/>
      </w:pPr>
      <w:r>
        <w:t>- Zalecane pokrycie dziennej normy na energię dla dziecka powinno wynosić od 1400 – 1700 kcal. (ok. 70 % na dzień).</w:t>
      </w:r>
    </w:p>
    <w:p w:rsidR="00957E3F" w:rsidRDefault="00957E3F" w:rsidP="00257857">
      <w:pPr>
        <w:numPr>
          <w:ilvl w:val="0"/>
          <w:numId w:val="1"/>
        </w:numPr>
        <w:autoSpaceDE w:val="0"/>
        <w:jc w:val="both"/>
      </w:pPr>
      <w:r>
        <w:t>Dzienny jadłospis powinien obejmować dania mięsne, półmięsne oraz jarskie, jak również uwzględnić urozmaicenie posiłków ze względu na sezonowość i święta. Zaleca się by 2 razy w tygodniu był obiad bezmięsny. Raz w tygodniu zaleca się potrawy rybne.Jeśli śniadanie jest bezmięsne zaleca się mięsny obiad.</w:t>
      </w:r>
    </w:p>
    <w:p w:rsidR="00957E3F" w:rsidRDefault="00957E3F" w:rsidP="00257857">
      <w:pPr>
        <w:numPr>
          <w:ilvl w:val="0"/>
          <w:numId w:val="1"/>
        </w:numPr>
        <w:autoSpaceDE w:val="0"/>
        <w:jc w:val="both"/>
      </w:pPr>
      <w:r>
        <w:t xml:space="preserve">Jadłospis układany będzie przez Wykonawcę  na okres 10 dni i dostarczany Zamawiającemu do wcześniejszego zatwierdzenia na 3 dni przed planowanym jadłospisem. </w:t>
      </w:r>
      <w:r w:rsidRPr="001829D8">
        <w:t>Na jadłospisie winna widnieć gramatura . Wszelkie</w:t>
      </w:r>
      <w:r>
        <w:t xml:space="preserve"> zmiany w jadłospisie sugerowane przez Zamawiającego będą wiążące dla Wykonawcy.</w:t>
      </w:r>
    </w:p>
    <w:p w:rsidR="00957E3F" w:rsidRPr="004425A8" w:rsidRDefault="00957E3F" w:rsidP="00257857">
      <w:pPr>
        <w:numPr>
          <w:ilvl w:val="0"/>
          <w:numId w:val="1"/>
        </w:numPr>
        <w:autoSpaceDE w:val="0"/>
        <w:jc w:val="both"/>
        <w:rPr>
          <w:b/>
          <w:bCs/>
        </w:rPr>
      </w:pPr>
      <w:r>
        <w:t>Dzienny jadłospis obejmuje:</w:t>
      </w:r>
    </w:p>
    <w:p w:rsidR="00957E3F" w:rsidRDefault="00957E3F" w:rsidP="004425A8">
      <w:pPr>
        <w:autoSpaceDE w:val="0"/>
        <w:ind w:left="720"/>
        <w:rPr>
          <w:b/>
          <w:bCs/>
        </w:rPr>
      </w:pPr>
      <w:r>
        <w:rPr>
          <w:b/>
          <w:bCs/>
        </w:rPr>
        <w:t>Śniadanie:</w:t>
      </w:r>
      <w:r>
        <w:t xml:space="preserve"> potrawy mleczne, płatki , potrawy mleko- pochodne, potrawy z jaj, kanapka, sery, wędliny, warzywa, herbata z cytryną, kawa mleczna, kakao.</w:t>
      </w:r>
    </w:p>
    <w:p w:rsidR="00957E3F" w:rsidRDefault="00957E3F" w:rsidP="004425A8">
      <w:pPr>
        <w:autoSpaceDE w:val="0"/>
        <w:ind w:left="720"/>
        <w:jc w:val="both"/>
        <w:rPr>
          <w:b/>
          <w:bCs/>
        </w:rPr>
      </w:pPr>
      <w:r>
        <w:rPr>
          <w:b/>
          <w:bCs/>
        </w:rPr>
        <w:t>Obiad:</w:t>
      </w:r>
      <w:r>
        <w:t xml:space="preserve"> zupa w ilości 200-250 ml. Nie zaleca się podawania zupy szczawiowej, grochowej i fasolowej.  Drugie danie: ok. 150g ziemniaków, ryżu, kaszy, lub makaronu, ok. 70g mięsa np. sztuka mięsa, kotlet mielony, pulpety (z mięsa mielonego bez dodatków typu kiełbasa), udziec kurczaka, kotlet schabowy, filet drobiowy, bitki wołowe, gulasz itp.  lub ryby ( wyłącznie całe filety) , ok. 100g surówki przygotowanej ze świeżych produktów bez dodatku octu lub z jarzyn gotowanych, lub dania typu łazanki, pierogi, knedle, naleśniki gołąbki w ilości ok. 200g i kompot, napój. </w:t>
      </w:r>
    </w:p>
    <w:p w:rsidR="00957E3F" w:rsidRDefault="00957E3F" w:rsidP="004425A8">
      <w:pPr>
        <w:autoSpaceDE w:val="0"/>
        <w:ind w:left="720"/>
        <w:jc w:val="both"/>
      </w:pPr>
      <w:r>
        <w:rPr>
          <w:b/>
          <w:bCs/>
        </w:rPr>
        <w:t>Podwieczorek:</w:t>
      </w:r>
      <w:r>
        <w:t xml:space="preserve">  kanapka i napój , ciasto i napój , deser mleczny: budyń, jogurt i napój deser owocowy , owoce i napój ( owoce całe).</w:t>
      </w:r>
    </w:p>
    <w:p w:rsidR="00957E3F" w:rsidRDefault="00957E3F" w:rsidP="004425A8">
      <w:pPr>
        <w:autoSpaceDE w:val="0"/>
        <w:jc w:val="both"/>
        <w:rPr>
          <w:b/>
          <w:bCs/>
        </w:rPr>
      </w:pPr>
    </w:p>
    <w:p w:rsidR="00957E3F" w:rsidRDefault="00957E3F" w:rsidP="00257857">
      <w:pPr>
        <w:numPr>
          <w:ilvl w:val="0"/>
          <w:numId w:val="1"/>
        </w:numPr>
        <w:autoSpaceDE w:val="0"/>
        <w:jc w:val="both"/>
      </w:pPr>
      <w:r>
        <w:t>Wykonawca zobowiązuje się do:</w:t>
      </w:r>
    </w:p>
    <w:p w:rsidR="00957E3F" w:rsidRDefault="00957E3F" w:rsidP="00257857">
      <w:pPr>
        <w:numPr>
          <w:ilvl w:val="0"/>
          <w:numId w:val="4"/>
        </w:numPr>
        <w:autoSpaceDE w:val="0"/>
        <w:jc w:val="both"/>
      </w:pPr>
      <w:r>
        <w:t>Dostarczenia odpowiedniej ilości posiłków zgodną z zapotrzebowaniem złożonym telefonicznie na dany dzień przez upoważnionego przedstawiciela Zamawiającego w następujący sposób: do godz. 16.00 dnia poprzedzającego  zamówienie ilości śniadań, obiadów i podwieczorków  na następny dzień .</w:t>
      </w:r>
    </w:p>
    <w:p w:rsidR="00957E3F" w:rsidRDefault="00957E3F" w:rsidP="00257857">
      <w:pPr>
        <w:numPr>
          <w:ilvl w:val="0"/>
          <w:numId w:val="7"/>
        </w:numPr>
        <w:autoSpaceDE w:val="0"/>
        <w:jc w:val="both"/>
        <w:rPr>
          <w:sz w:val="23"/>
          <w:szCs w:val="23"/>
        </w:rPr>
      </w:pPr>
      <w:r>
        <w:t xml:space="preserve">     Posiłki będą dostarczane w godzinach:</w:t>
      </w:r>
    </w:p>
    <w:p w:rsidR="00957E3F" w:rsidRDefault="00957E3F" w:rsidP="00257857">
      <w:pPr>
        <w:autoSpaceDE w:val="0"/>
        <w:ind w:left="360"/>
        <w:jc w:val="both"/>
        <w:rPr>
          <w:sz w:val="23"/>
          <w:szCs w:val="23"/>
        </w:rPr>
      </w:pPr>
      <w:r>
        <w:rPr>
          <w:sz w:val="23"/>
          <w:szCs w:val="23"/>
        </w:rPr>
        <w:t>- śniadania – godz. 7.00-8.00,</w:t>
      </w:r>
    </w:p>
    <w:p w:rsidR="00957E3F" w:rsidRDefault="00957E3F" w:rsidP="00257857">
      <w:pPr>
        <w:autoSpaceDE w:val="0"/>
        <w:ind w:left="360"/>
        <w:jc w:val="both"/>
      </w:pPr>
      <w:r>
        <w:rPr>
          <w:sz w:val="23"/>
          <w:szCs w:val="23"/>
        </w:rPr>
        <w:t>- obiad i podwieczorek – godz. 11.00-11.30.</w:t>
      </w:r>
    </w:p>
    <w:p w:rsidR="00957E3F" w:rsidRPr="00650EBD" w:rsidRDefault="00957E3F" w:rsidP="00257857">
      <w:pPr>
        <w:numPr>
          <w:ilvl w:val="0"/>
          <w:numId w:val="7"/>
        </w:numPr>
        <w:autoSpaceDE w:val="0"/>
        <w:jc w:val="both"/>
      </w:pPr>
      <w:r>
        <w:t xml:space="preserve">Przygotowania i dostarczenia posiłków o najwyższym standardzie, na bazie produktów najwyższej jakości. Proces produkcji oraz dystrybucji posiłków odbywać musi się zgodnie z wymogami sanitarnymi, zwłaszcza z wymogami </w:t>
      </w:r>
      <w:r w:rsidRPr="00650EBD">
        <w:t>dobrej praktyki higienicznej HACCP.</w:t>
      </w:r>
    </w:p>
    <w:p w:rsidR="00957E3F" w:rsidRPr="005865A7" w:rsidRDefault="00957E3F" w:rsidP="00257857">
      <w:pPr>
        <w:pStyle w:val="NoSpacing"/>
        <w:numPr>
          <w:ilvl w:val="0"/>
          <w:numId w:val="7"/>
        </w:numPr>
        <w:suppressAutoHyphens w:val="0"/>
        <w:jc w:val="both"/>
        <w:rPr>
          <w:rFonts w:ascii="Times New Roman" w:hAnsi="Times New Roman" w:cs="Times New Roman"/>
        </w:rPr>
      </w:pPr>
      <w:r w:rsidRPr="00650EBD">
        <w:rPr>
          <w:rFonts w:ascii="Times New Roman" w:hAnsi="Times New Roman" w:cs="Times New Roman"/>
          <w:sz w:val="24"/>
          <w:szCs w:val="24"/>
        </w:rPr>
        <w:t xml:space="preserve"> Przygotowania i dostarczenia posiłków spełniających wymogi żywienia zgodnie z </w:t>
      </w:r>
      <w:r w:rsidRPr="004425A8">
        <w:rPr>
          <w:rFonts w:ascii="Times New Roman" w:hAnsi="Times New Roman" w:cs="Times New Roman"/>
          <w:sz w:val="24"/>
          <w:szCs w:val="24"/>
        </w:rPr>
        <w:t>Ustawą  z dnia 28 listopada 2014 r. o zmianie ustawy o bezpieczeństwie żywności i żywienia  ( Dz. U. 2015r</w:t>
      </w:r>
      <w:r w:rsidRPr="004425A8">
        <w:rPr>
          <w:rFonts w:ascii="Times New Roman" w:hAnsi="Times New Roman" w:cs="Times New Roman"/>
        </w:rPr>
        <w:t>. poz. 35).</w:t>
      </w:r>
    </w:p>
    <w:p w:rsidR="00957E3F" w:rsidRDefault="00957E3F" w:rsidP="00257857">
      <w:pPr>
        <w:numPr>
          <w:ilvl w:val="0"/>
          <w:numId w:val="7"/>
        </w:numPr>
        <w:autoSpaceDE w:val="0"/>
        <w:jc w:val="both"/>
      </w:pPr>
      <w:r>
        <w:t>Wykonywania posiłków z naturalnych produktów, bez używania produktów typu instant czy gotowych półproduktów (np. mrożone pierogi, klopsy, gołąbki itp.) z gwarancją świeżości artykułów i produktów. Mięso nie może być MMO (mięso odkostnione mechanicznie). W celu sprawdzenia jakości oraz Dostawcy surowców służących do produkcji dań obiadowych Zamawiający zastrzega sobie prawo  wglądu do dokumentów zakupowych podmiotu wykonującego usługę cateringu.</w:t>
      </w:r>
    </w:p>
    <w:p w:rsidR="00957E3F" w:rsidRDefault="00957E3F" w:rsidP="00257857">
      <w:pPr>
        <w:numPr>
          <w:ilvl w:val="0"/>
          <w:numId w:val="7"/>
        </w:numPr>
        <w:autoSpaceDE w:val="0"/>
        <w:jc w:val="both"/>
      </w:pPr>
      <w:r>
        <w:t>Dostarczania posiłków na własny koszt w specjalistycznych termosach gwarantujących utrzymanie odpowiedniej temperatury oraz jakości przewożonych posiłków. Pojemniki i termosy muszą być szczelnie zamykane. Przygotowane posiłki powinny posiadać</w:t>
      </w:r>
      <w:r>
        <w:rPr>
          <w:rFonts w:ascii="TimesNewRoman" w:hAnsi="TimesNewRoman" w:cs="TimesNewRoman"/>
        </w:rPr>
        <w:t xml:space="preserve"> </w:t>
      </w:r>
      <w:r>
        <w:t>temperaturę</w:t>
      </w:r>
      <w:r>
        <w:rPr>
          <w:rFonts w:ascii="TimesNewRoman" w:hAnsi="TimesNewRoman" w:cs="TimesNewRoman"/>
        </w:rPr>
        <w:t xml:space="preserve"> </w:t>
      </w:r>
      <w:r>
        <w:t>zgodną</w:t>
      </w:r>
      <w:r>
        <w:rPr>
          <w:rFonts w:ascii="TimesNewRoman" w:hAnsi="TimesNewRoman" w:cs="TimesNewRoman"/>
        </w:rPr>
        <w:t xml:space="preserve"> </w:t>
      </w:r>
      <w:r>
        <w:t>z wymogami, minimalna temperatura zupy winna wynosić</w:t>
      </w:r>
      <w:r>
        <w:rPr>
          <w:rFonts w:ascii="TimesNewRoman" w:hAnsi="TimesNewRoman" w:cs="TimesNewRoman"/>
        </w:rPr>
        <w:t xml:space="preserve"> </w:t>
      </w:r>
      <w:r>
        <w:t xml:space="preserve">60ºC, drugiego dania 75ºC, a maksymalna temperatura produktów zimnych (surówki) 10ºC. </w:t>
      </w:r>
    </w:p>
    <w:p w:rsidR="00957E3F" w:rsidRDefault="00957E3F" w:rsidP="00257857">
      <w:pPr>
        <w:numPr>
          <w:ilvl w:val="0"/>
          <w:numId w:val="7"/>
        </w:numPr>
        <w:autoSpaceDE w:val="0"/>
      </w:pPr>
      <w:r>
        <w:t>Pobierania oraz przechowywania próbek dostarczonych posiłków w specjalnie przeznaczonych do tego lodówkach przez okres 72 godz. od upływu dnia pobrania próbek w miejscu produkcji potraw.</w:t>
      </w:r>
    </w:p>
    <w:p w:rsidR="00957E3F" w:rsidRDefault="00957E3F" w:rsidP="00257857">
      <w:pPr>
        <w:numPr>
          <w:ilvl w:val="0"/>
          <w:numId w:val="7"/>
        </w:numPr>
        <w:autoSpaceDE w:val="0"/>
        <w:jc w:val="both"/>
      </w:pPr>
      <w:r>
        <w:t>W przypadku wyjazdu dzieci na wycieczkę Wykonawca zobowiązuje się w ramach środków przeznaczonych na wyżywienie do przygotowania tzw. suchego prowiantu. Zamawiający poinformuje Wykonawcę o planowanej wycieczce telefonicznie z 3 dniowym wyprzedzeniem.</w:t>
      </w:r>
    </w:p>
    <w:p w:rsidR="00957E3F" w:rsidRDefault="00957E3F" w:rsidP="00257857">
      <w:pPr>
        <w:numPr>
          <w:ilvl w:val="0"/>
          <w:numId w:val="7"/>
        </w:numPr>
        <w:autoSpaceDE w:val="0"/>
        <w:jc w:val="both"/>
      </w:pPr>
      <w:r>
        <w:t xml:space="preserve"> Do obowiązków Wykonawcy należy także zapewnienie codziennego odbioru pojemników i odpadów pokonsumpcyjnych niezależnie od ich ilości przez firmę posiadającą zezwolenie na tego rodzaju działalność.  Pojemniki zabierane będą w danym dniu po obiedzie w godz. 14</w:t>
      </w:r>
      <w:r>
        <w:rPr>
          <w:vertAlign w:val="superscript"/>
        </w:rPr>
        <w:t>00</w:t>
      </w:r>
      <w:r>
        <w:t xml:space="preserve"> – 15</w:t>
      </w:r>
      <w:r>
        <w:rPr>
          <w:vertAlign w:val="superscript"/>
        </w:rPr>
        <w:t>00.</w:t>
      </w:r>
    </w:p>
    <w:p w:rsidR="00957E3F" w:rsidRDefault="00957E3F" w:rsidP="00257857">
      <w:pPr>
        <w:numPr>
          <w:ilvl w:val="0"/>
          <w:numId w:val="7"/>
        </w:numPr>
        <w:autoSpaceDE w:val="0"/>
      </w:pPr>
      <w:r>
        <w:t>W przypadku awarii lub innych nie przewidzianych zdarzeń losowych Wykonawca jest zobowiązany zapewnić posiłki o nie gorszej jakości na swój koszt z innych źródeł.</w:t>
      </w:r>
    </w:p>
    <w:p w:rsidR="00957E3F" w:rsidRDefault="00957E3F" w:rsidP="004425A8">
      <w:pPr>
        <w:autoSpaceDE w:val="0"/>
      </w:pPr>
    </w:p>
    <w:p w:rsidR="00957E3F" w:rsidRDefault="00957E3F" w:rsidP="004425A8">
      <w:pPr>
        <w:autoSpaceDE w:val="0"/>
      </w:pPr>
    </w:p>
    <w:p w:rsidR="00957E3F" w:rsidRDefault="00957E3F" w:rsidP="004425A8">
      <w:pPr>
        <w:autoSpaceDE w:val="0"/>
      </w:pPr>
    </w:p>
    <w:p w:rsidR="00957E3F" w:rsidRDefault="00957E3F" w:rsidP="00257857">
      <w:pPr>
        <w:autoSpaceDE w:val="0"/>
        <w:jc w:val="center"/>
      </w:pPr>
    </w:p>
    <w:p w:rsidR="00957E3F" w:rsidRDefault="00957E3F" w:rsidP="00257857">
      <w:pPr>
        <w:autoSpaceDE w:val="0"/>
        <w:jc w:val="center"/>
      </w:pPr>
      <w:r>
        <w:t>§ 5</w:t>
      </w:r>
    </w:p>
    <w:p w:rsidR="00957E3F" w:rsidRDefault="00957E3F" w:rsidP="00257857">
      <w:pPr>
        <w:autoSpaceDE w:val="0"/>
        <w:jc w:val="both"/>
      </w:pPr>
    </w:p>
    <w:p w:rsidR="00957E3F" w:rsidRDefault="00957E3F" w:rsidP="00257857">
      <w:pPr>
        <w:numPr>
          <w:ilvl w:val="0"/>
          <w:numId w:val="3"/>
        </w:numPr>
        <w:autoSpaceDE w:val="0"/>
        <w:jc w:val="both"/>
      </w:pPr>
      <w:r>
        <w:t>Za wykonanie i dostarczenie przedmiotu zamówienia ( wraz z kosztami transportu) Zamawiający zapłaci Wykonawcy wynagrodzenie miesięczne obliczone według stawki stanowiącej iloczyn ceny posiłków dla jednego dziecka przedszkolnego i iloś</w:t>
      </w:r>
      <w:r>
        <w:rPr>
          <w:rFonts w:ascii="TimesNewRoman" w:hAnsi="TimesNewRoman" w:cs="TimesNewRoman"/>
        </w:rPr>
        <w:t xml:space="preserve">ci </w:t>
      </w:r>
      <w:r>
        <w:t xml:space="preserve">dni żywieniowych. Faktury za dostarczone posiłki wystawiane będą w okresach miesięcznych po wykonaniu usługi i przekazywane do Publicznego Przedszkola w Studzieńcu </w:t>
      </w:r>
      <w:r>
        <w:rPr>
          <w:b/>
          <w:bCs/>
        </w:rPr>
        <w:t>do siódmego dnia następnego miesiąca, którego dotyczą.</w:t>
      </w:r>
    </w:p>
    <w:p w:rsidR="00957E3F" w:rsidRDefault="00957E3F" w:rsidP="00257857">
      <w:pPr>
        <w:numPr>
          <w:ilvl w:val="0"/>
          <w:numId w:val="3"/>
        </w:numPr>
        <w:autoSpaceDE w:val="0"/>
        <w:jc w:val="both"/>
      </w:pPr>
      <w:r>
        <w:t>Na fakturze należy uwzględnić liczbę osobodni pomnożoną przez stawkę osobodnia oddzielnie dla śniadań , oddzielnie dla obiadów i oddzielnie dla podwieczorków.</w:t>
      </w:r>
    </w:p>
    <w:p w:rsidR="00957E3F" w:rsidRDefault="00957E3F" w:rsidP="00257857">
      <w:pPr>
        <w:numPr>
          <w:ilvl w:val="0"/>
          <w:numId w:val="3"/>
        </w:numPr>
        <w:autoSpaceDE w:val="0"/>
        <w:jc w:val="both"/>
      </w:pPr>
      <w:r>
        <w:t>Płatności będą realizowane przez Zamawiającego przelewem na podstawie oryginału rachunku/ faktury VAT w terminie 14 dni od daty otrzymania.</w:t>
      </w:r>
    </w:p>
    <w:p w:rsidR="00957E3F" w:rsidRDefault="00957E3F" w:rsidP="00257857">
      <w:pPr>
        <w:numPr>
          <w:ilvl w:val="0"/>
          <w:numId w:val="3"/>
        </w:numPr>
        <w:autoSpaceDE w:val="0"/>
        <w:jc w:val="both"/>
      </w:pPr>
      <w:r>
        <w:t xml:space="preserve">Za datę zapłaty strony przyjmują datę obciążenia rachunku bankowego Zamawiającego.  </w:t>
      </w:r>
    </w:p>
    <w:p w:rsidR="00957E3F" w:rsidRDefault="00957E3F" w:rsidP="00257857">
      <w:pPr>
        <w:numPr>
          <w:ilvl w:val="0"/>
          <w:numId w:val="3"/>
        </w:numPr>
        <w:autoSpaceDE w:val="0"/>
        <w:jc w:val="both"/>
      </w:pPr>
      <w:r>
        <w:t>Strony ustalają niezmienność cen w okresie trwania umowy.</w:t>
      </w:r>
    </w:p>
    <w:p w:rsidR="00957E3F" w:rsidRDefault="00957E3F" w:rsidP="00257857">
      <w:pPr>
        <w:numPr>
          <w:ilvl w:val="0"/>
          <w:numId w:val="3"/>
        </w:numPr>
        <w:autoSpaceDE w:val="0"/>
        <w:jc w:val="both"/>
      </w:pPr>
      <w:r>
        <w:t xml:space="preserve">W sytuacji nieterminowych płatności Wykonawcy nie przysługuje prawo wstrzymania wykonania usługi. </w:t>
      </w:r>
    </w:p>
    <w:p w:rsidR="00957E3F" w:rsidRDefault="00957E3F" w:rsidP="00257857">
      <w:pPr>
        <w:numPr>
          <w:ilvl w:val="0"/>
          <w:numId w:val="3"/>
        </w:numPr>
        <w:autoSpaceDE w:val="0"/>
        <w:jc w:val="both"/>
      </w:pPr>
      <w:r>
        <w:t>W przypadku nie dostarczenia posiłków będą naliczane kary umowne albo nastąpi odstąpienie od umowy.</w:t>
      </w:r>
    </w:p>
    <w:p w:rsidR="00957E3F" w:rsidRDefault="00957E3F" w:rsidP="00257857">
      <w:pPr>
        <w:numPr>
          <w:ilvl w:val="0"/>
          <w:numId w:val="3"/>
        </w:numPr>
        <w:autoSpaceDE w:val="0"/>
        <w:jc w:val="both"/>
      </w:pPr>
      <w:r>
        <w:t>Wykonawca oświadcza, że nie dokona przeniesienia wierzytelności pieniężnych      związanych  z realizacją niniejszej umowy na rzecz osób trzecich, bez zgody Zamawiającego, oraz nie dokona żadnych czynności w wyniku których doszłoby do zmiany Stron umowy.</w:t>
      </w:r>
    </w:p>
    <w:p w:rsidR="00957E3F" w:rsidRDefault="00957E3F" w:rsidP="00257857">
      <w:pPr>
        <w:autoSpaceDE w:val="0"/>
        <w:jc w:val="center"/>
      </w:pPr>
    </w:p>
    <w:p w:rsidR="00957E3F" w:rsidRDefault="00957E3F" w:rsidP="00257857">
      <w:pPr>
        <w:autoSpaceDE w:val="0"/>
        <w:jc w:val="center"/>
      </w:pPr>
      <w:r>
        <w:t>§ 6</w:t>
      </w:r>
    </w:p>
    <w:p w:rsidR="00957E3F" w:rsidRDefault="00957E3F" w:rsidP="00257857">
      <w:pPr>
        <w:autoSpaceDE w:val="0"/>
      </w:pPr>
    </w:p>
    <w:p w:rsidR="00957E3F" w:rsidRDefault="00957E3F" w:rsidP="00257857">
      <w:pPr>
        <w:autoSpaceDE w:val="0"/>
        <w:jc w:val="both"/>
      </w:pPr>
      <w:r>
        <w:t>Reklamacje ilościowe i jakościowe dotyczące przedmiotu zamówienia rozpatrywane będą przez Wykonawcę w terminie 1 dnia od pisemnego zgłoszenia. W przypadku uznania reklamacji wadliwy towar zostanie wymieniony na pełnowartościowy w terminie 1 dnia, na koszt Wykonawcy.</w:t>
      </w:r>
    </w:p>
    <w:p w:rsidR="00957E3F" w:rsidRDefault="00957E3F" w:rsidP="00257857">
      <w:pPr>
        <w:autoSpaceDE w:val="0"/>
        <w:jc w:val="center"/>
      </w:pPr>
    </w:p>
    <w:p w:rsidR="00957E3F" w:rsidRDefault="00957E3F" w:rsidP="00257857">
      <w:pPr>
        <w:autoSpaceDE w:val="0"/>
        <w:jc w:val="center"/>
      </w:pPr>
      <w:r>
        <w:t>§ 7</w:t>
      </w:r>
    </w:p>
    <w:p w:rsidR="00957E3F" w:rsidRDefault="00957E3F" w:rsidP="00257857">
      <w:pPr>
        <w:autoSpaceDE w:val="0"/>
      </w:pPr>
    </w:p>
    <w:p w:rsidR="00957E3F" w:rsidRDefault="00957E3F" w:rsidP="00257857">
      <w:pPr>
        <w:autoSpaceDE w:val="0"/>
        <w:jc w:val="both"/>
      </w:pPr>
      <w:r>
        <w:t>1. Zamawiający zastrzega sobie prawo odstąpienia od umowy w całości lub w części                        w przypadku:</w:t>
      </w:r>
    </w:p>
    <w:p w:rsidR="00957E3F" w:rsidRDefault="00957E3F" w:rsidP="00257857">
      <w:pPr>
        <w:autoSpaceDE w:val="0"/>
        <w:ind w:left="180" w:hanging="180"/>
        <w:jc w:val="both"/>
      </w:pPr>
      <w:r>
        <w:t xml:space="preserve"> a) gdy np. ze względu na zmienną ilość dzieci wykonanie umowy w pełnym zakresie nie będzie  leżało w uzasadnionym interesie Zamawiającego,</w:t>
      </w:r>
    </w:p>
    <w:p w:rsidR="00957E3F" w:rsidRDefault="00957E3F" w:rsidP="00257857">
      <w:pPr>
        <w:autoSpaceDE w:val="0"/>
        <w:jc w:val="both"/>
      </w:pPr>
      <w:r>
        <w:t xml:space="preserve">  b) wystąpienia istotnej zmiany okoliczności powodującej, że wykonanie zamówienia </w:t>
      </w:r>
    </w:p>
    <w:p w:rsidR="00957E3F" w:rsidRDefault="00957E3F" w:rsidP="00257857">
      <w:pPr>
        <w:autoSpaceDE w:val="0"/>
        <w:jc w:val="both"/>
      </w:pPr>
      <w:r>
        <w:t xml:space="preserve">   nie leży w interesie publicznym, czego nie można było przewidzieć w chwili zawarcia </w:t>
      </w:r>
    </w:p>
    <w:p w:rsidR="00957E3F" w:rsidRPr="00805871" w:rsidRDefault="00957E3F" w:rsidP="00257857">
      <w:pPr>
        <w:autoSpaceDE w:val="0"/>
        <w:ind w:left="180"/>
      </w:pPr>
      <w:r>
        <w:t xml:space="preserve">umowy, Zamawiający może odstąpić od wykonania umowy w terminie 30 dni od powzięcia </w:t>
      </w:r>
      <w:r w:rsidRPr="00805871">
        <w:t xml:space="preserve">wiadomości o powyższych okolicznościach .W takim przypadku  Wykonawca może żądać jedynie wynagrodzenia należnego mu z tytułu wykonania części  umowy (Art.145 Ustawy </w:t>
      </w:r>
      <w:r w:rsidRPr="00805871">
        <w:rPr>
          <w:i/>
          <w:iCs/>
        </w:rPr>
        <w:t>Prawo zamówień publicznych</w:t>
      </w:r>
      <w:r w:rsidRPr="00805871">
        <w:t>).</w:t>
      </w:r>
    </w:p>
    <w:p w:rsidR="00957E3F" w:rsidRPr="00805871" w:rsidRDefault="00957E3F" w:rsidP="00594020">
      <w:pPr>
        <w:pStyle w:val="NoSpacing"/>
        <w:suppressAutoHyphens w:val="0"/>
        <w:rPr>
          <w:rFonts w:ascii="Times New Roman" w:hAnsi="Times New Roman" w:cs="Times New Roman"/>
          <w:sz w:val="24"/>
          <w:szCs w:val="24"/>
        </w:rPr>
      </w:pPr>
      <w:r w:rsidRPr="00805871">
        <w:rPr>
          <w:rFonts w:ascii="Times New Roman" w:hAnsi="Times New Roman" w:cs="Times New Roman"/>
          <w:sz w:val="24"/>
          <w:szCs w:val="24"/>
        </w:rPr>
        <w:t xml:space="preserve">c) </w:t>
      </w:r>
      <w:r w:rsidRPr="00805871">
        <w:rPr>
          <w:rFonts w:ascii="Times New Roman" w:hAnsi="Times New Roman" w:cs="Times New Roman"/>
          <w:sz w:val="24"/>
          <w:szCs w:val="24"/>
          <w:lang w:eastAsia="pl-PL"/>
        </w:rPr>
        <w:t xml:space="preserve">naruszenia przez Wykonawcę przepisów </w:t>
      </w:r>
      <w:r w:rsidRPr="00805871">
        <w:rPr>
          <w:rFonts w:ascii="Times New Roman" w:hAnsi="Times New Roman" w:cs="Times New Roman"/>
          <w:sz w:val="24"/>
          <w:szCs w:val="24"/>
        </w:rPr>
        <w:t>Ustawy  z dnia 28 listopada 2014 r. o zmianie ustawy o bezpieczeństwie żywności i ży</w:t>
      </w:r>
      <w:r>
        <w:rPr>
          <w:rFonts w:ascii="Times New Roman" w:hAnsi="Times New Roman" w:cs="Times New Roman"/>
          <w:sz w:val="24"/>
          <w:szCs w:val="24"/>
        </w:rPr>
        <w:t xml:space="preserve">wienia ( Dz. U. 2015r. poz. 35)  </w:t>
      </w:r>
      <w:r w:rsidRPr="00805871">
        <w:rPr>
          <w:rFonts w:ascii="Times New Roman" w:hAnsi="Times New Roman" w:cs="Times New Roman"/>
          <w:sz w:val="24"/>
          <w:szCs w:val="24"/>
        </w:rPr>
        <w:t>Art.</w:t>
      </w:r>
      <w:r>
        <w:rPr>
          <w:rFonts w:ascii="Times New Roman" w:hAnsi="Times New Roman" w:cs="Times New Roman"/>
          <w:sz w:val="24"/>
          <w:szCs w:val="24"/>
        </w:rPr>
        <w:t xml:space="preserve"> </w:t>
      </w:r>
      <w:r w:rsidRPr="00805871">
        <w:rPr>
          <w:rFonts w:ascii="Times New Roman" w:hAnsi="Times New Roman" w:cs="Times New Roman"/>
          <w:sz w:val="24"/>
          <w:szCs w:val="24"/>
        </w:rPr>
        <w:t>52 c.</w:t>
      </w:r>
      <w:r>
        <w:rPr>
          <w:rFonts w:ascii="Times New Roman" w:hAnsi="Times New Roman" w:cs="Times New Roman"/>
          <w:sz w:val="24"/>
          <w:szCs w:val="24"/>
        </w:rPr>
        <w:t xml:space="preserve"> </w:t>
      </w:r>
      <w:r w:rsidRPr="00805871">
        <w:rPr>
          <w:rFonts w:ascii="Times New Roman" w:hAnsi="Times New Roman" w:cs="Times New Roman"/>
          <w:sz w:val="24"/>
          <w:szCs w:val="24"/>
          <w:lang w:eastAsia="pl-PL"/>
        </w:rPr>
        <w:t>ust. 1–4,   bez zachowania terminu wypowiedzenia i bez odszkodowania.</w:t>
      </w:r>
    </w:p>
    <w:p w:rsidR="00957E3F" w:rsidRDefault="00957E3F" w:rsidP="00594020">
      <w:pPr>
        <w:autoSpaceDE w:val="0"/>
        <w:ind w:left="180" w:hanging="180"/>
      </w:pPr>
    </w:p>
    <w:p w:rsidR="00957E3F" w:rsidRDefault="00957E3F" w:rsidP="00257857">
      <w:pPr>
        <w:autoSpaceDE w:val="0"/>
        <w:ind w:left="180" w:hanging="180"/>
        <w:jc w:val="center"/>
      </w:pPr>
      <w:r>
        <w:t>§ 8</w:t>
      </w:r>
    </w:p>
    <w:p w:rsidR="00957E3F" w:rsidRDefault="00957E3F" w:rsidP="00257857">
      <w:pPr>
        <w:autoSpaceDE w:val="0"/>
        <w:ind w:left="180" w:hanging="180"/>
        <w:jc w:val="center"/>
      </w:pPr>
    </w:p>
    <w:p w:rsidR="00957E3F" w:rsidRDefault="00957E3F" w:rsidP="00257857">
      <w:pPr>
        <w:autoSpaceDE w:val="0"/>
        <w:ind w:left="180" w:hanging="180"/>
        <w:jc w:val="both"/>
      </w:pPr>
      <w:r>
        <w:t>1. W razie niewykonania umowy Zamawiający może naliczać kary umowne:</w:t>
      </w:r>
    </w:p>
    <w:p w:rsidR="00957E3F" w:rsidRDefault="00957E3F" w:rsidP="00257857">
      <w:pPr>
        <w:autoSpaceDE w:val="0"/>
        <w:ind w:left="180" w:hanging="180"/>
      </w:pPr>
    </w:p>
    <w:p w:rsidR="00957E3F" w:rsidRDefault="00957E3F" w:rsidP="00257857">
      <w:pPr>
        <w:autoSpaceDE w:val="0"/>
        <w:ind w:left="180" w:hanging="180"/>
      </w:pPr>
      <w:r>
        <w:t xml:space="preserve">a) gdy Wykonawca odstąpi od wykonania umowy  w wysokości 10 % wartości umowy obliczonej na podstawie szacunkowej ilości posiłków jaką ma dostarczyć Wykonawca przez okres 220 dni roku szkolnego. </w:t>
      </w:r>
    </w:p>
    <w:p w:rsidR="00957E3F" w:rsidRDefault="00957E3F" w:rsidP="00257857">
      <w:pPr>
        <w:autoSpaceDE w:val="0"/>
        <w:ind w:left="180" w:hanging="180"/>
        <w:jc w:val="both"/>
      </w:pPr>
      <w:r>
        <w:t>b) w przypadku nie dostarczenia posiłków w terminie w wysokości 20 % wartości zamówionych   a nie dostarczonych w terminie posiłków.</w:t>
      </w:r>
    </w:p>
    <w:p w:rsidR="00957E3F" w:rsidRDefault="00957E3F" w:rsidP="00257857">
      <w:pPr>
        <w:autoSpaceDE w:val="0"/>
        <w:ind w:left="180" w:hanging="180"/>
        <w:jc w:val="both"/>
      </w:pPr>
      <w:r>
        <w:t>2. Zamawiający może dochodzić na zasadach ogólnych odszkodowania, którego  wysokość przekracza zastrzeżone kary umowne.</w:t>
      </w:r>
    </w:p>
    <w:p w:rsidR="00957E3F" w:rsidRDefault="00957E3F" w:rsidP="00257857">
      <w:pPr>
        <w:autoSpaceDE w:val="0"/>
        <w:ind w:left="180" w:hanging="180"/>
        <w:jc w:val="center"/>
      </w:pPr>
      <w:r>
        <w:t>§ 9</w:t>
      </w:r>
    </w:p>
    <w:p w:rsidR="00957E3F" w:rsidRDefault="00957E3F" w:rsidP="00257857">
      <w:pPr>
        <w:autoSpaceDE w:val="0"/>
        <w:ind w:left="180" w:hanging="180"/>
        <w:jc w:val="both"/>
      </w:pPr>
    </w:p>
    <w:p w:rsidR="00957E3F" w:rsidRDefault="00957E3F" w:rsidP="00257857">
      <w:pPr>
        <w:autoSpaceDE w:val="0"/>
        <w:ind w:left="180" w:hanging="180"/>
        <w:jc w:val="both"/>
      </w:pPr>
      <w:r>
        <w:t>Ewentualne spory mogące powstać na tle realizacji niniejszej umowy, Strony zobowiązują się</w:t>
      </w:r>
    </w:p>
    <w:p w:rsidR="00957E3F" w:rsidRDefault="00957E3F" w:rsidP="00F67043">
      <w:pPr>
        <w:autoSpaceDE w:val="0"/>
        <w:ind w:left="180" w:hanging="180"/>
        <w:jc w:val="both"/>
      </w:pPr>
      <w:r>
        <w:t>poddać rozstrzygnięciu sądów właściwych dla siedziby Zamawiającego.</w:t>
      </w:r>
    </w:p>
    <w:p w:rsidR="00957E3F" w:rsidRDefault="00957E3F" w:rsidP="00257857">
      <w:pPr>
        <w:autoSpaceDE w:val="0"/>
        <w:ind w:left="180" w:hanging="180"/>
        <w:jc w:val="center"/>
      </w:pPr>
    </w:p>
    <w:p w:rsidR="00957E3F" w:rsidRDefault="00957E3F" w:rsidP="00257857">
      <w:pPr>
        <w:autoSpaceDE w:val="0"/>
        <w:ind w:left="180" w:hanging="180"/>
        <w:jc w:val="center"/>
      </w:pPr>
      <w:r>
        <w:t>§ 10</w:t>
      </w:r>
    </w:p>
    <w:p w:rsidR="00957E3F" w:rsidRDefault="00957E3F" w:rsidP="00257857">
      <w:pPr>
        <w:autoSpaceDE w:val="0"/>
        <w:ind w:left="180" w:hanging="180"/>
        <w:jc w:val="both"/>
      </w:pPr>
    </w:p>
    <w:p w:rsidR="00957E3F" w:rsidRDefault="00957E3F" w:rsidP="00257857">
      <w:pPr>
        <w:autoSpaceDE w:val="0"/>
        <w:jc w:val="both"/>
      </w:pPr>
      <w:r>
        <w:t xml:space="preserve">W sprawach nieuregulowanych niniejszą umową mają zastosowanie przepisy Ustawy </w:t>
      </w:r>
      <w:r>
        <w:rPr>
          <w:i/>
          <w:iCs/>
        </w:rPr>
        <w:t>Prawo zamówień publicznych</w:t>
      </w:r>
      <w:r>
        <w:t xml:space="preserve">  (Dz.U. 2007 r. Nr 223 poz.1655 z późn. zmianami) oraz przepisy Kodeksu cywilnego.</w:t>
      </w:r>
    </w:p>
    <w:p w:rsidR="00957E3F" w:rsidRDefault="00957E3F" w:rsidP="00257857">
      <w:pPr>
        <w:autoSpaceDE w:val="0"/>
        <w:jc w:val="center"/>
      </w:pPr>
      <w:r>
        <w:t>§ 11</w:t>
      </w:r>
    </w:p>
    <w:p w:rsidR="00957E3F" w:rsidRDefault="00957E3F" w:rsidP="00257857">
      <w:pPr>
        <w:autoSpaceDE w:val="0"/>
        <w:jc w:val="both"/>
      </w:pPr>
    </w:p>
    <w:p w:rsidR="00957E3F" w:rsidRDefault="00957E3F" w:rsidP="00257857">
      <w:pPr>
        <w:autoSpaceDE w:val="0"/>
        <w:jc w:val="both"/>
      </w:pPr>
      <w:r>
        <w:t>Wszelkie zmiany i uzupełnienia niniejszej umowy wymagają formy pisemnego aneksu pod rygorem nieważności.</w:t>
      </w:r>
    </w:p>
    <w:p w:rsidR="00957E3F" w:rsidRDefault="00957E3F" w:rsidP="00257857">
      <w:pPr>
        <w:autoSpaceDE w:val="0"/>
        <w:jc w:val="center"/>
      </w:pPr>
      <w:r>
        <w:t>§ 12</w:t>
      </w:r>
    </w:p>
    <w:p w:rsidR="00957E3F" w:rsidRDefault="00957E3F" w:rsidP="00257857">
      <w:pPr>
        <w:autoSpaceDE w:val="0"/>
      </w:pPr>
    </w:p>
    <w:p w:rsidR="00957E3F" w:rsidRDefault="00957E3F" w:rsidP="00257857">
      <w:pPr>
        <w:autoSpaceDE w:val="0"/>
      </w:pPr>
      <w:r>
        <w:t>Umowę sporządzono w trzech jednobrzmiących egzemplarzach w tym jeden dla Wykonawcy, dwa dla Zamawiającego.</w:t>
      </w:r>
    </w:p>
    <w:p w:rsidR="00957E3F" w:rsidRDefault="00957E3F" w:rsidP="00257857">
      <w:pPr>
        <w:autoSpaceDE w:val="0"/>
      </w:pPr>
    </w:p>
    <w:p w:rsidR="00957E3F" w:rsidRDefault="00957E3F" w:rsidP="00257857">
      <w:pPr>
        <w:autoSpaceDE w:val="0"/>
      </w:pPr>
    </w:p>
    <w:p w:rsidR="00957E3F" w:rsidRDefault="00957E3F" w:rsidP="00257857">
      <w:pPr>
        <w:autoSpaceDE w:val="0"/>
      </w:pPr>
    </w:p>
    <w:p w:rsidR="00957E3F" w:rsidRDefault="00957E3F" w:rsidP="00257857">
      <w:pPr>
        <w:autoSpaceDE w:val="0"/>
      </w:pPr>
    </w:p>
    <w:p w:rsidR="00957E3F" w:rsidRDefault="00957E3F" w:rsidP="00257857">
      <w:pPr>
        <w:autoSpaceDE w:val="0"/>
      </w:pPr>
    </w:p>
    <w:p w:rsidR="00957E3F" w:rsidRDefault="00957E3F" w:rsidP="00257857">
      <w:pPr>
        <w:autoSpaceDE w:val="0"/>
      </w:pPr>
    </w:p>
    <w:p w:rsidR="00957E3F" w:rsidRDefault="00957E3F" w:rsidP="00257857">
      <w:pPr>
        <w:autoSpaceDE w:val="0"/>
      </w:pPr>
    </w:p>
    <w:p w:rsidR="00957E3F" w:rsidRDefault="00957E3F" w:rsidP="00257857">
      <w:pPr>
        <w:autoSpaceDE w:val="0"/>
      </w:pPr>
    </w:p>
    <w:p w:rsidR="00957E3F" w:rsidRDefault="00957E3F" w:rsidP="00257857">
      <w:pPr>
        <w:autoSpaceDE w:val="0"/>
      </w:pPr>
      <w:r>
        <w:t xml:space="preserve">      </w:t>
      </w:r>
      <w:r>
        <w:rPr>
          <w:b/>
          <w:bCs/>
        </w:rPr>
        <w:t>ZAMAWIAJĄCY:                                                                    WYKONAWCA:</w:t>
      </w:r>
    </w:p>
    <w:p w:rsidR="00957E3F" w:rsidRDefault="00957E3F" w:rsidP="00257857">
      <w:pPr>
        <w:autoSpaceDE w:val="0"/>
      </w:pPr>
    </w:p>
    <w:p w:rsidR="00957E3F" w:rsidRDefault="00957E3F" w:rsidP="00257857">
      <w:pPr>
        <w:autoSpaceDE w:val="0"/>
      </w:pPr>
    </w:p>
    <w:p w:rsidR="00957E3F" w:rsidRDefault="00957E3F" w:rsidP="00257857">
      <w:pPr>
        <w:autoSpaceDE w:val="0"/>
        <w:ind w:left="840" w:hanging="120"/>
        <w:jc w:val="both"/>
      </w:pPr>
      <w:r>
        <w:rPr>
          <w:b/>
          <w:bCs/>
        </w:rPr>
        <w:t xml:space="preserve">                                                         </w:t>
      </w:r>
    </w:p>
    <w:p w:rsidR="00957E3F" w:rsidRDefault="00957E3F" w:rsidP="00257857">
      <w:pPr>
        <w:autoSpaceDE w:val="0"/>
      </w:pPr>
    </w:p>
    <w:p w:rsidR="00957E3F" w:rsidRDefault="00957E3F" w:rsidP="00257857">
      <w:pPr>
        <w:autoSpaceDE w:val="0"/>
        <w:jc w:val="center"/>
        <w:rPr>
          <w:b/>
          <w:bCs/>
          <w:sz w:val="32"/>
          <w:szCs w:val="32"/>
        </w:rPr>
      </w:pPr>
    </w:p>
    <w:p w:rsidR="00957E3F" w:rsidRDefault="00957E3F" w:rsidP="00257857">
      <w:pPr>
        <w:autoSpaceDE w:val="0"/>
      </w:pPr>
    </w:p>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rsidP="00257857"/>
    <w:p w:rsidR="00957E3F" w:rsidRDefault="00957E3F"/>
    <w:sectPr w:rsidR="00957E3F" w:rsidSect="00E651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E3F" w:rsidRDefault="00957E3F" w:rsidP="00CA4C55">
      <w:r>
        <w:separator/>
      </w:r>
    </w:p>
  </w:endnote>
  <w:endnote w:type="continuationSeparator" w:id="0">
    <w:p w:rsidR="00957E3F" w:rsidRDefault="00957E3F" w:rsidP="00CA4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E3F" w:rsidRDefault="00957E3F" w:rsidP="00CA4C55">
      <w:r>
        <w:separator/>
      </w:r>
    </w:p>
  </w:footnote>
  <w:footnote w:type="continuationSeparator" w:id="0">
    <w:p w:rsidR="00957E3F" w:rsidRDefault="00957E3F" w:rsidP="00CA4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000003"/>
    <w:multiLevelType w:val="singleLevel"/>
    <w:tmpl w:val="00000003"/>
    <w:name w:val="WW8Num5"/>
    <w:lvl w:ilvl="0">
      <w:start w:val="1"/>
      <w:numFmt w:val="decimal"/>
      <w:lvlText w:val="%1."/>
      <w:lvlJc w:val="left"/>
      <w:pPr>
        <w:tabs>
          <w:tab w:val="num" w:pos="720"/>
        </w:tabs>
        <w:ind w:left="720" w:hanging="360"/>
      </w:p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hint="default"/>
        <w:b w:val="0"/>
        <w:bCs w:val="0"/>
      </w:rPr>
    </w:lvl>
  </w:abstractNum>
  <w:abstractNum w:abstractNumId="3">
    <w:nsid w:val="00000006"/>
    <w:multiLevelType w:val="singleLevel"/>
    <w:tmpl w:val="00000006"/>
    <w:name w:val="WW8Num8"/>
    <w:lvl w:ilvl="0">
      <w:start w:val="1"/>
      <w:numFmt w:val="lowerLetter"/>
      <w:lvlText w:val="%1)"/>
      <w:lvlJc w:val="left"/>
      <w:pPr>
        <w:tabs>
          <w:tab w:val="num" w:pos="1080"/>
        </w:tabs>
        <w:ind w:left="1080" w:hanging="360"/>
      </w:pPr>
    </w:lvl>
  </w:abstractNum>
  <w:abstractNum w:abstractNumId="4">
    <w:nsid w:val="00000007"/>
    <w:multiLevelType w:val="singleLevel"/>
    <w:tmpl w:val="00000007"/>
    <w:name w:val="WW8Num9"/>
    <w:lvl w:ilvl="0">
      <w:start w:val="1"/>
      <w:numFmt w:val="bullet"/>
      <w:lvlText w:val=""/>
      <w:lvlJc w:val="left"/>
      <w:pPr>
        <w:tabs>
          <w:tab w:val="num" w:pos="1080"/>
        </w:tabs>
        <w:ind w:left="1080" w:hanging="360"/>
      </w:pPr>
      <w:rPr>
        <w:rFonts w:ascii="Symbol" w:hAnsi="Symbol" w:cs="Symbol" w:hint="default"/>
      </w:rPr>
    </w:lvl>
  </w:abstractNum>
  <w:abstractNum w:abstractNumId="5">
    <w:nsid w:val="00000008"/>
    <w:multiLevelType w:val="singleLevel"/>
    <w:tmpl w:val="00000008"/>
    <w:name w:val="WW8Num11"/>
    <w:lvl w:ilvl="0">
      <w:numFmt w:val="bullet"/>
      <w:lvlText w:val=""/>
      <w:lvlJc w:val="left"/>
      <w:pPr>
        <w:tabs>
          <w:tab w:val="num" w:pos="360"/>
        </w:tabs>
        <w:ind w:left="360"/>
      </w:pPr>
      <w:rPr>
        <w:rFonts w:ascii="Symbol" w:hAnsi="Symbol" w:cs="Symbol" w:hint="default"/>
      </w:rPr>
    </w:lvl>
  </w:abstractNum>
  <w:abstractNum w:abstractNumId="6">
    <w:nsid w:val="00000009"/>
    <w:multiLevelType w:val="singleLevel"/>
    <w:tmpl w:val="00000009"/>
    <w:name w:val="WW8Num13"/>
    <w:lvl w:ilvl="0">
      <w:start w:val="4"/>
      <w:numFmt w:val="lowerLetter"/>
      <w:lvlText w:val="%1)"/>
      <w:lvlJc w:val="left"/>
      <w:pPr>
        <w:tabs>
          <w:tab w:val="num" w:pos="1020"/>
        </w:tabs>
        <w:ind w:left="1020" w:hanging="360"/>
      </w:pPr>
      <w:rPr>
        <w:rFonts w:hint="default"/>
      </w:rPr>
    </w:lvl>
  </w:abstractNum>
  <w:abstractNum w:abstractNumId="7">
    <w:nsid w:val="0000000A"/>
    <w:multiLevelType w:val="singleLevel"/>
    <w:tmpl w:val="0000000A"/>
    <w:name w:val="WW8Num15"/>
    <w:lvl w:ilvl="0">
      <w:numFmt w:val="bullet"/>
      <w:lvlText w:val=""/>
      <w:lvlJc w:val="left"/>
      <w:pPr>
        <w:tabs>
          <w:tab w:val="num" w:pos="360"/>
        </w:tabs>
      </w:pPr>
      <w:rPr>
        <w:rFonts w:ascii="Symbol" w:hAnsi="Symbol" w:cs="Symbol" w:hint="default"/>
      </w:rPr>
    </w:lvl>
  </w:abstractNum>
  <w:abstractNum w:abstractNumId="8">
    <w:nsid w:val="0000000B"/>
    <w:multiLevelType w:val="singleLevel"/>
    <w:tmpl w:val="0000000B"/>
    <w:lvl w:ilvl="0">
      <w:numFmt w:val="bullet"/>
      <w:lvlText w:val=""/>
      <w:lvlJc w:val="left"/>
      <w:pPr>
        <w:tabs>
          <w:tab w:val="num" w:pos="360"/>
        </w:tabs>
      </w:pPr>
      <w:rPr>
        <w:rFonts w:ascii="Symbol" w:hAnsi="Symbol" w:cs="Symbol" w:hint="default"/>
      </w:rPr>
    </w:lvl>
  </w:abstractNum>
  <w:abstractNum w:abstractNumId="9">
    <w:nsid w:val="0000000D"/>
    <w:multiLevelType w:val="multilevel"/>
    <w:tmpl w:val="0000000D"/>
    <w:lvl w:ilvl="0">
      <w:start w:val="1"/>
      <w:numFmt w:val="decimal"/>
      <w:lvlText w:val="%1."/>
      <w:lvlJc w:val="left"/>
      <w:pPr>
        <w:tabs>
          <w:tab w:val="num" w:pos="360"/>
        </w:tabs>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multilevel"/>
    <w:tmpl w:val="0000000E"/>
    <w:lvl w:ilvl="0">
      <w:start w:val="1"/>
      <w:numFmt w:val="decimal"/>
      <w:lvlText w:val="%1."/>
      <w:lvlJc w:val="left"/>
      <w:pPr>
        <w:tabs>
          <w:tab w:val="num" w:pos="360"/>
        </w:tabs>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0D50B42"/>
    <w:multiLevelType w:val="hybridMultilevel"/>
    <w:tmpl w:val="F0908036"/>
    <w:lvl w:ilvl="0" w:tplc="38768E70">
      <w:start w:val="12"/>
      <w:numFmt w:val="upperRoman"/>
      <w:lvlText w:val="%1."/>
      <w:lvlJc w:val="left"/>
      <w:pPr>
        <w:tabs>
          <w:tab w:val="num" w:pos="1080"/>
        </w:tabs>
        <w:ind w:left="1080" w:hanging="720"/>
      </w:pPr>
      <w:rPr>
        <w:rFonts w:hint="default"/>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DE75706"/>
    <w:multiLevelType w:val="hybridMultilevel"/>
    <w:tmpl w:val="5962986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584E73A5"/>
    <w:multiLevelType w:val="hybridMultilevel"/>
    <w:tmpl w:val="C8AABA96"/>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nsid w:val="61ED7AEB"/>
    <w:multiLevelType w:val="hybridMultilevel"/>
    <w:tmpl w:val="758E221E"/>
    <w:lvl w:ilvl="0" w:tplc="04150003">
      <w:start w:val="1"/>
      <w:numFmt w:val="bullet"/>
      <w:lvlText w:val="o"/>
      <w:lvlJc w:val="left"/>
      <w:pPr>
        <w:tabs>
          <w:tab w:val="num" w:pos="720"/>
        </w:tabs>
        <w:ind w:left="72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4"/>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857"/>
    <w:rsid w:val="000143CD"/>
    <w:rsid w:val="00077E5D"/>
    <w:rsid w:val="00094BDD"/>
    <w:rsid w:val="00097CA9"/>
    <w:rsid w:val="000C666D"/>
    <w:rsid w:val="000D1229"/>
    <w:rsid w:val="00130C23"/>
    <w:rsid w:val="001829D8"/>
    <w:rsid w:val="00183F28"/>
    <w:rsid w:val="001852C4"/>
    <w:rsid w:val="001B2D75"/>
    <w:rsid w:val="00221923"/>
    <w:rsid w:val="00257857"/>
    <w:rsid w:val="003332BE"/>
    <w:rsid w:val="003360FD"/>
    <w:rsid w:val="003B59C7"/>
    <w:rsid w:val="003D4903"/>
    <w:rsid w:val="004425A8"/>
    <w:rsid w:val="004B0B2B"/>
    <w:rsid w:val="004C4754"/>
    <w:rsid w:val="0054545C"/>
    <w:rsid w:val="005865A7"/>
    <w:rsid w:val="005917D7"/>
    <w:rsid w:val="00594020"/>
    <w:rsid w:val="005D3F3B"/>
    <w:rsid w:val="006165E3"/>
    <w:rsid w:val="00650EBD"/>
    <w:rsid w:val="006A1ACD"/>
    <w:rsid w:val="007275C8"/>
    <w:rsid w:val="007516DE"/>
    <w:rsid w:val="007820BE"/>
    <w:rsid w:val="00785501"/>
    <w:rsid w:val="007860B7"/>
    <w:rsid w:val="0078669F"/>
    <w:rsid w:val="007C1F09"/>
    <w:rsid w:val="007D32C4"/>
    <w:rsid w:val="007E415F"/>
    <w:rsid w:val="00805871"/>
    <w:rsid w:val="00841D13"/>
    <w:rsid w:val="00842894"/>
    <w:rsid w:val="00872F31"/>
    <w:rsid w:val="008B417F"/>
    <w:rsid w:val="009305A8"/>
    <w:rsid w:val="00955146"/>
    <w:rsid w:val="00955601"/>
    <w:rsid w:val="00957E3F"/>
    <w:rsid w:val="00957E59"/>
    <w:rsid w:val="0097090B"/>
    <w:rsid w:val="00981DE4"/>
    <w:rsid w:val="009A12BD"/>
    <w:rsid w:val="009B2841"/>
    <w:rsid w:val="009D6C83"/>
    <w:rsid w:val="00A027B0"/>
    <w:rsid w:val="00A06BC1"/>
    <w:rsid w:val="00A65F9B"/>
    <w:rsid w:val="00AD3A4D"/>
    <w:rsid w:val="00B31559"/>
    <w:rsid w:val="00B754A5"/>
    <w:rsid w:val="00C355F9"/>
    <w:rsid w:val="00C4675E"/>
    <w:rsid w:val="00C92229"/>
    <w:rsid w:val="00C96DA7"/>
    <w:rsid w:val="00CA4C55"/>
    <w:rsid w:val="00CE7CBA"/>
    <w:rsid w:val="00CF3072"/>
    <w:rsid w:val="00DD4259"/>
    <w:rsid w:val="00E41503"/>
    <w:rsid w:val="00E6517A"/>
    <w:rsid w:val="00E82441"/>
    <w:rsid w:val="00EC73E3"/>
    <w:rsid w:val="00ED31AF"/>
    <w:rsid w:val="00F40977"/>
    <w:rsid w:val="00F67043"/>
    <w:rsid w:val="00F8282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57"/>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7857"/>
    <w:rPr>
      <w:color w:val="0000FF"/>
      <w:u w:val="single"/>
    </w:rPr>
  </w:style>
  <w:style w:type="paragraph" w:styleId="NoSpacing">
    <w:name w:val="No Spacing"/>
    <w:uiPriority w:val="99"/>
    <w:qFormat/>
    <w:rsid w:val="00257857"/>
    <w:pPr>
      <w:suppressAutoHyphens/>
    </w:pPr>
    <w:rPr>
      <w:rFonts w:cs="Calibri"/>
      <w:lang w:eastAsia="zh-CN"/>
    </w:rPr>
  </w:style>
  <w:style w:type="paragraph" w:customStyle="1" w:styleId="Tekstpodstawowy31">
    <w:name w:val="Tekst podstawowy 31"/>
    <w:basedOn w:val="Normal"/>
    <w:uiPriority w:val="99"/>
    <w:rsid w:val="00257857"/>
    <w:pPr>
      <w:spacing w:before="120"/>
      <w:jc w:val="both"/>
    </w:pPr>
    <w:rPr>
      <w:i/>
      <w:iCs/>
    </w:rPr>
  </w:style>
  <w:style w:type="paragraph" w:styleId="ListParagraph">
    <w:name w:val="List Paragraph"/>
    <w:basedOn w:val="Normal"/>
    <w:uiPriority w:val="99"/>
    <w:qFormat/>
    <w:rsid w:val="00257857"/>
    <w:pPr>
      <w:ind w:left="720"/>
    </w:pPr>
  </w:style>
  <w:style w:type="paragraph" w:styleId="BodyText">
    <w:name w:val="Body Text"/>
    <w:basedOn w:val="Normal"/>
    <w:link w:val="BodyTextChar"/>
    <w:uiPriority w:val="99"/>
    <w:rsid w:val="00AD3A4D"/>
    <w:pPr>
      <w:widowControl w:val="0"/>
      <w:spacing w:after="140" w:line="288" w:lineRule="auto"/>
    </w:pPr>
    <w:rPr>
      <w:rFonts w:ascii="Liberation Serif" w:eastAsia="Calibri" w:hAnsi="Liberation Serif" w:cs="Liberation Serif"/>
      <w:kern w:val="1"/>
    </w:rPr>
  </w:style>
  <w:style w:type="character" w:customStyle="1" w:styleId="BodyTextChar">
    <w:name w:val="Body Text Char"/>
    <w:basedOn w:val="DefaultParagraphFont"/>
    <w:link w:val="BodyText"/>
    <w:uiPriority w:val="99"/>
    <w:locked/>
    <w:rsid w:val="00AD3A4D"/>
    <w:rPr>
      <w:rFonts w:ascii="Liberation Serif" w:hAnsi="Liberation Serif" w:cs="Liberation Serif"/>
      <w:kern w:val="1"/>
      <w:sz w:val="24"/>
      <w:szCs w:val="24"/>
      <w:lang w:val="pl-PL" w:eastAsia="zh-CN"/>
    </w:rPr>
  </w:style>
  <w:style w:type="table" w:styleId="TableGrid">
    <w:name w:val="Table Grid"/>
    <w:basedOn w:val="TableNormal"/>
    <w:uiPriority w:val="99"/>
    <w:locked/>
    <w:rsid w:val="00E41503"/>
    <w:pPr>
      <w:suppressAutoHyphens/>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CA4C55"/>
    <w:pPr>
      <w:tabs>
        <w:tab w:val="center" w:pos="4536"/>
        <w:tab w:val="right" w:pos="9072"/>
      </w:tabs>
    </w:pPr>
  </w:style>
  <w:style w:type="character" w:customStyle="1" w:styleId="HeaderChar">
    <w:name w:val="Header Char"/>
    <w:basedOn w:val="DefaultParagraphFont"/>
    <w:link w:val="Header"/>
    <w:uiPriority w:val="99"/>
    <w:semiHidden/>
    <w:locked/>
    <w:rsid w:val="00CA4C55"/>
    <w:rPr>
      <w:rFonts w:ascii="Times New Roman" w:hAnsi="Times New Roman" w:cs="Times New Roman"/>
      <w:sz w:val="24"/>
      <w:szCs w:val="24"/>
      <w:lang w:eastAsia="zh-CN"/>
    </w:rPr>
  </w:style>
  <w:style w:type="paragraph" w:styleId="Footer">
    <w:name w:val="footer"/>
    <w:basedOn w:val="Normal"/>
    <w:link w:val="FooterChar"/>
    <w:uiPriority w:val="99"/>
    <w:semiHidden/>
    <w:rsid w:val="00CA4C55"/>
    <w:pPr>
      <w:tabs>
        <w:tab w:val="center" w:pos="4536"/>
        <w:tab w:val="right" w:pos="9072"/>
      </w:tabs>
    </w:pPr>
  </w:style>
  <w:style w:type="character" w:customStyle="1" w:styleId="FooterChar">
    <w:name w:val="Footer Char"/>
    <w:basedOn w:val="DefaultParagraphFont"/>
    <w:link w:val="Footer"/>
    <w:uiPriority w:val="99"/>
    <w:semiHidden/>
    <w:locked/>
    <w:rsid w:val="00CA4C55"/>
    <w:rPr>
      <w:rFonts w:ascii="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openxmlformats.org/officeDocument/2006/relationships/settings" Target="settings.xml"/><Relationship Id="rId7" Type="http://schemas.openxmlformats.org/officeDocument/2006/relationships/hyperlink" Target="http://lex.online.wolterskluwer.pl/WKPLOnline/index.rp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ex.online.wolterskluwer.pl/WKPLOnline/index.rpc" TargetMode="External"/><Relationship Id="rId4" Type="http://schemas.openxmlformats.org/officeDocument/2006/relationships/webSettings" Target="webSettings.xml"/><Relationship Id="rId9"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30</Pages>
  <Words>8796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dc:creator>
  <cp:keywords/>
  <dc:description/>
  <cp:lastModifiedBy>OEM</cp:lastModifiedBy>
  <cp:revision>9</cp:revision>
  <cp:lastPrinted>2016-06-01T11:43:00Z</cp:lastPrinted>
  <dcterms:created xsi:type="dcterms:W3CDTF">2016-06-01T18:56:00Z</dcterms:created>
  <dcterms:modified xsi:type="dcterms:W3CDTF">2016-06-15T10:55:00Z</dcterms:modified>
</cp:coreProperties>
</file>