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45" w:rsidRPr="005922C8" w:rsidRDefault="00B04745" w:rsidP="001C27EC">
      <w:pPr>
        <w:rPr>
          <w:sz w:val="22"/>
          <w:szCs w:val="22"/>
        </w:rPr>
      </w:pPr>
    </w:p>
    <w:p w:rsidR="00B04745" w:rsidRDefault="00B04745" w:rsidP="001C27EC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8 do SIWZ</w:t>
      </w:r>
    </w:p>
    <w:p w:rsidR="00B04745" w:rsidRDefault="00B04745" w:rsidP="001C27EC">
      <w:pPr>
        <w:jc w:val="right"/>
        <w:rPr>
          <w:sz w:val="22"/>
          <w:szCs w:val="22"/>
        </w:rPr>
      </w:pPr>
    </w:p>
    <w:p w:rsidR="00B04745" w:rsidRPr="005922C8" w:rsidRDefault="00B04745" w:rsidP="001C27EC">
      <w:pPr>
        <w:jc w:val="right"/>
        <w:rPr>
          <w:sz w:val="22"/>
          <w:szCs w:val="22"/>
        </w:rPr>
      </w:pPr>
    </w:p>
    <w:p w:rsidR="00B04745" w:rsidRDefault="00B04745" w:rsidP="005C5697">
      <w:pPr>
        <w:jc w:val="center"/>
        <w:rPr>
          <w:b/>
          <w:bCs/>
        </w:rPr>
      </w:pPr>
      <w:r w:rsidRPr="007C5065">
        <w:rPr>
          <w:b/>
          <w:bCs/>
        </w:rPr>
        <w:t>OPIS PRZEDMIOTU ZAMÓWIENIA</w:t>
      </w:r>
    </w:p>
    <w:p w:rsidR="00B04745" w:rsidRPr="007C5065" w:rsidRDefault="00B04745" w:rsidP="005C5697">
      <w:pPr>
        <w:jc w:val="center"/>
        <w:rPr>
          <w:b/>
          <w:bCs/>
        </w:rPr>
      </w:pPr>
    </w:p>
    <w:p w:rsidR="00B04745" w:rsidRDefault="00B04745" w:rsidP="005C5697">
      <w:pPr>
        <w:jc w:val="center"/>
      </w:pPr>
      <w:r>
        <w:t>w postępowaniu przetargu nieograniczonego na:</w:t>
      </w:r>
    </w:p>
    <w:p w:rsidR="00B04745" w:rsidRPr="00712A6D" w:rsidRDefault="00B04745" w:rsidP="005C5697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Odbiór i zagospodarowanie odpadów komunalnych od właścicieli nieruchomości  zamieszkałych i niezamieszkałych z terenu Gminy Sierpc</w:t>
      </w: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361837">
      <w:pPr>
        <w:rPr>
          <w:sz w:val="22"/>
          <w:szCs w:val="22"/>
        </w:rPr>
      </w:pPr>
      <w:r>
        <w:rPr>
          <w:sz w:val="22"/>
          <w:szCs w:val="22"/>
        </w:rPr>
        <w:t>Spis treści:</w:t>
      </w:r>
    </w:p>
    <w:p w:rsidR="00B04745" w:rsidRDefault="00B04745" w:rsidP="00361837">
      <w:pPr>
        <w:rPr>
          <w:sz w:val="22"/>
          <w:szCs w:val="22"/>
        </w:rPr>
      </w:pPr>
    </w:p>
    <w:p w:rsidR="00B04745" w:rsidRDefault="00B04745" w:rsidP="00361837">
      <w:pPr>
        <w:rPr>
          <w:sz w:val="22"/>
          <w:szCs w:val="22"/>
        </w:rPr>
      </w:pPr>
    </w:p>
    <w:p w:rsidR="00B04745" w:rsidRDefault="00B04745" w:rsidP="00361837">
      <w:pPr>
        <w:rPr>
          <w:sz w:val="22"/>
          <w:szCs w:val="22"/>
        </w:rPr>
      </w:pPr>
    </w:p>
    <w:p w:rsidR="00B04745" w:rsidRDefault="00B04745" w:rsidP="00361837">
      <w:pPr>
        <w:numPr>
          <w:ilvl w:val="0"/>
          <w:numId w:val="33"/>
        </w:numPr>
        <w:tabs>
          <w:tab w:val="clear" w:pos="1080"/>
          <w:tab w:val="num" w:pos="-2268"/>
        </w:tabs>
        <w:ind w:left="426" w:hanging="426"/>
        <w:jc w:val="both"/>
        <w:rPr>
          <w:b/>
          <w:bCs/>
        </w:rPr>
      </w:pPr>
      <w:r>
        <w:rPr>
          <w:b/>
          <w:bCs/>
        </w:rPr>
        <w:t>CHARAKTERYSTYKA GMINY:</w:t>
      </w:r>
    </w:p>
    <w:p w:rsidR="00B04745" w:rsidRPr="00BB543A" w:rsidRDefault="00B04745" w:rsidP="00361837">
      <w:pPr>
        <w:numPr>
          <w:ilvl w:val="1"/>
          <w:numId w:val="33"/>
        </w:numPr>
        <w:jc w:val="both"/>
      </w:pPr>
      <w:r w:rsidRPr="00BB543A">
        <w:t xml:space="preserve">Powierzchnia </w:t>
      </w:r>
    </w:p>
    <w:p w:rsidR="00B04745" w:rsidRDefault="00B04745" w:rsidP="00361837">
      <w:pPr>
        <w:numPr>
          <w:ilvl w:val="1"/>
          <w:numId w:val="33"/>
        </w:numPr>
        <w:jc w:val="both"/>
      </w:pPr>
      <w:r>
        <w:t>Liczba mieszkańców</w:t>
      </w:r>
    </w:p>
    <w:p w:rsidR="00B04745" w:rsidRDefault="00B04745" w:rsidP="00361837">
      <w:pPr>
        <w:numPr>
          <w:ilvl w:val="1"/>
          <w:numId w:val="33"/>
        </w:numPr>
        <w:jc w:val="both"/>
      </w:pPr>
      <w:r>
        <w:t xml:space="preserve">Liczba </w:t>
      </w:r>
      <w:r w:rsidRPr="00BB543A">
        <w:t xml:space="preserve">nieruchomości </w:t>
      </w:r>
    </w:p>
    <w:p w:rsidR="00B04745" w:rsidRDefault="00B04745" w:rsidP="00361837">
      <w:pPr>
        <w:numPr>
          <w:ilvl w:val="1"/>
          <w:numId w:val="33"/>
        </w:numPr>
        <w:jc w:val="both"/>
      </w:pPr>
      <w:r>
        <w:t>Liczba sołectw</w:t>
      </w:r>
    </w:p>
    <w:p w:rsidR="00B04745" w:rsidRDefault="00B04745" w:rsidP="00361837">
      <w:pPr>
        <w:numPr>
          <w:ilvl w:val="1"/>
          <w:numId w:val="33"/>
        </w:numPr>
        <w:jc w:val="both"/>
      </w:pPr>
      <w:r>
        <w:t>Ilość odebranych w roku 2012 odpadów komunalnych</w:t>
      </w:r>
    </w:p>
    <w:p w:rsidR="00B04745" w:rsidRPr="00361837" w:rsidRDefault="00B04745" w:rsidP="00361837">
      <w:pPr>
        <w:numPr>
          <w:ilvl w:val="1"/>
          <w:numId w:val="33"/>
        </w:numPr>
        <w:jc w:val="both"/>
      </w:pPr>
      <w:r w:rsidRPr="00361837">
        <w:t>Ilość właścicieli segregujących i niesegregujących  odpady komunalnych</w:t>
      </w:r>
    </w:p>
    <w:p w:rsidR="00B04745" w:rsidRDefault="00B04745" w:rsidP="00361837">
      <w:pPr>
        <w:ind w:left="1080"/>
        <w:jc w:val="both"/>
        <w:rPr>
          <w:b/>
          <w:bCs/>
        </w:rPr>
      </w:pPr>
    </w:p>
    <w:p w:rsidR="00B04745" w:rsidRPr="004F0CFD" w:rsidRDefault="00B04745" w:rsidP="00361837">
      <w:pPr>
        <w:numPr>
          <w:ilvl w:val="0"/>
          <w:numId w:val="33"/>
        </w:numPr>
        <w:tabs>
          <w:tab w:val="clear" w:pos="1080"/>
          <w:tab w:val="num" w:pos="-2268"/>
        </w:tabs>
        <w:ind w:left="426" w:hanging="426"/>
        <w:jc w:val="both"/>
        <w:rPr>
          <w:b/>
          <w:bCs/>
          <w:sz w:val="22"/>
          <w:szCs w:val="22"/>
        </w:rPr>
      </w:pPr>
      <w:r w:rsidRPr="00735051">
        <w:rPr>
          <w:b/>
          <w:bCs/>
        </w:rPr>
        <w:t>OPIS PRZEDMIOTU ZAMÓWIENIA</w:t>
      </w:r>
      <w:r>
        <w:rPr>
          <w:b/>
          <w:bCs/>
        </w:rPr>
        <w:t>:</w:t>
      </w:r>
    </w:p>
    <w:p w:rsidR="00B04745" w:rsidRPr="00BB543A" w:rsidRDefault="00B04745" w:rsidP="00361837">
      <w:pPr>
        <w:numPr>
          <w:ilvl w:val="1"/>
          <w:numId w:val="33"/>
        </w:numPr>
        <w:jc w:val="both"/>
        <w:rPr>
          <w:sz w:val="22"/>
          <w:szCs w:val="22"/>
        </w:rPr>
      </w:pPr>
      <w:r w:rsidRPr="00BB543A">
        <w:rPr>
          <w:sz w:val="22"/>
          <w:szCs w:val="22"/>
        </w:rPr>
        <w:t>Przedmiot zamówienia</w:t>
      </w:r>
    </w:p>
    <w:p w:rsidR="00B04745" w:rsidRPr="00BB543A" w:rsidRDefault="00B04745" w:rsidP="00361837">
      <w:pPr>
        <w:numPr>
          <w:ilvl w:val="1"/>
          <w:numId w:val="33"/>
        </w:numPr>
        <w:jc w:val="both"/>
        <w:rPr>
          <w:sz w:val="22"/>
          <w:szCs w:val="22"/>
        </w:rPr>
      </w:pPr>
      <w:r w:rsidRPr="00BB543A">
        <w:rPr>
          <w:sz w:val="22"/>
          <w:szCs w:val="22"/>
        </w:rPr>
        <w:t>Przepisy prawa mające wpływ na wykonanie przedmiotu zamówienia</w:t>
      </w:r>
    </w:p>
    <w:p w:rsidR="00B04745" w:rsidRPr="00CE533D" w:rsidRDefault="00B04745" w:rsidP="00361837">
      <w:pPr>
        <w:ind w:left="1080"/>
        <w:jc w:val="both"/>
        <w:rPr>
          <w:b/>
          <w:bCs/>
          <w:sz w:val="22"/>
          <w:szCs w:val="22"/>
        </w:rPr>
      </w:pPr>
    </w:p>
    <w:p w:rsidR="00B04745" w:rsidRPr="004F0CFD" w:rsidRDefault="00B04745" w:rsidP="00361837">
      <w:pPr>
        <w:numPr>
          <w:ilvl w:val="0"/>
          <w:numId w:val="33"/>
        </w:numPr>
        <w:tabs>
          <w:tab w:val="clear" w:pos="1080"/>
          <w:tab w:val="num" w:pos="-2268"/>
        </w:tabs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OBOWIĄZKI WYKONAWCY:</w:t>
      </w:r>
    </w:p>
    <w:p w:rsidR="00B04745" w:rsidRPr="00BB543A" w:rsidRDefault="00B04745" w:rsidP="00361837">
      <w:pPr>
        <w:numPr>
          <w:ilvl w:val="1"/>
          <w:numId w:val="33"/>
        </w:numPr>
        <w:jc w:val="both"/>
        <w:rPr>
          <w:sz w:val="22"/>
          <w:szCs w:val="22"/>
        </w:rPr>
      </w:pPr>
      <w:r w:rsidRPr="00BB543A">
        <w:rPr>
          <w:sz w:val="22"/>
          <w:szCs w:val="22"/>
        </w:rPr>
        <w:t>Wymogi dotyczące przekazywania odebranych zmieszanych odpadów komunalnych, odpadów zielonych oraz pozostałości z sortowania odpadów komunalnych przeznaczonych do składowania do regionalnych instalacji do przetwarzania odpadów komunalnych.</w:t>
      </w:r>
    </w:p>
    <w:p w:rsidR="00B04745" w:rsidRPr="00BB543A" w:rsidRDefault="00B04745" w:rsidP="00361837">
      <w:pPr>
        <w:numPr>
          <w:ilvl w:val="1"/>
          <w:numId w:val="33"/>
        </w:numPr>
        <w:jc w:val="both"/>
        <w:rPr>
          <w:sz w:val="22"/>
          <w:szCs w:val="22"/>
        </w:rPr>
      </w:pPr>
      <w:r w:rsidRPr="00BB543A">
        <w:rPr>
          <w:sz w:val="22"/>
          <w:szCs w:val="22"/>
        </w:rPr>
        <w:t>Rodzaje odpadów komunalnych selektywnie odbieranych od właścicieli nieruchomości.</w:t>
      </w:r>
    </w:p>
    <w:p w:rsidR="00B04745" w:rsidRPr="00BB543A" w:rsidRDefault="00B04745" w:rsidP="00361837">
      <w:pPr>
        <w:numPr>
          <w:ilvl w:val="1"/>
          <w:numId w:val="33"/>
        </w:numPr>
        <w:jc w:val="both"/>
        <w:rPr>
          <w:sz w:val="22"/>
          <w:szCs w:val="22"/>
        </w:rPr>
      </w:pPr>
      <w:r w:rsidRPr="00BB543A">
        <w:rPr>
          <w:sz w:val="22"/>
          <w:szCs w:val="22"/>
        </w:rPr>
        <w:t>Standard sanitarny wykonywania usług oraz ochrony środowiska.</w:t>
      </w:r>
    </w:p>
    <w:p w:rsidR="00B04745" w:rsidRPr="00BB543A" w:rsidRDefault="00B04745" w:rsidP="00361837">
      <w:pPr>
        <w:numPr>
          <w:ilvl w:val="1"/>
          <w:numId w:val="33"/>
        </w:numPr>
        <w:jc w:val="both"/>
        <w:rPr>
          <w:sz w:val="22"/>
          <w:szCs w:val="22"/>
        </w:rPr>
      </w:pPr>
      <w:r w:rsidRPr="00BB543A">
        <w:rPr>
          <w:sz w:val="22"/>
          <w:szCs w:val="22"/>
        </w:rPr>
        <w:t>Obowiązek prowadzenia dokumentacji związanej z wykonywaniem usług.</w:t>
      </w:r>
    </w:p>
    <w:p w:rsidR="00B04745" w:rsidRPr="00BB543A" w:rsidRDefault="00B04745" w:rsidP="00361837">
      <w:pPr>
        <w:numPr>
          <w:ilvl w:val="1"/>
          <w:numId w:val="33"/>
        </w:numPr>
        <w:jc w:val="both"/>
        <w:rPr>
          <w:sz w:val="22"/>
          <w:szCs w:val="22"/>
        </w:rPr>
      </w:pPr>
      <w:r w:rsidRPr="00BB543A">
        <w:rPr>
          <w:sz w:val="22"/>
          <w:szCs w:val="22"/>
        </w:rPr>
        <w:t>Szczegółowe wymagania stawiane wykonawcy odbierającemu odpady komunalne od właścicieli nieruchomości.</w:t>
      </w: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963C4A">
      <w:pPr>
        <w:rPr>
          <w:b/>
          <w:bCs/>
        </w:rPr>
      </w:pPr>
      <w:r>
        <w:rPr>
          <w:b/>
          <w:bCs/>
        </w:rPr>
        <w:t xml:space="preserve">I. CHARAKTERYSTYKA GMINY </w:t>
      </w:r>
    </w:p>
    <w:p w:rsidR="00B04745" w:rsidRDefault="00B04745" w:rsidP="00963C4A">
      <w:pPr>
        <w:pStyle w:val="Heading2"/>
        <w:numPr>
          <w:ilvl w:val="0"/>
          <w:numId w:val="0"/>
        </w:numPr>
        <w:spacing w:after="0"/>
        <w:rPr>
          <w:sz w:val="22"/>
          <w:szCs w:val="22"/>
        </w:rPr>
      </w:pPr>
    </w:p>
    <w:p w:rsidR="00B04745" w:rsidRDefault="00B04745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b/>
          <w:bCs/>
        </w:rPr>
      </w:pPr>
      <w:r>
        <w:rPr>
          <w:b/>
          <w:bCs/>
        </w:rPr>
        <w:t>Powierzchnia</w:t>
      </w:r>
    </w:p>
    <w:p w:rsidR="00B04745" w:rsidRDefault="00B04745" w:rsidP="00963C4A">
      <w:pPr>
        <w:ind w:left="284"/>
        <w:rPr>
          <w:vertAlign w:val="superscript"/>
        </w:rPr>
      </w:pPr>
      <w:r>
        <w:t>Powierzchnia Gminy 150,2 km</w:t>
      </w:r>
      <w:r>
        <w:rPr>
          <w:vertAlign w:val="superscript"/>
        </w:rPr>
        <w:t>2</w:t>
      </w:r>
    </w:p>
    <w:p w:rsidR="00B04745" w:rsidRDefault="00B04745" w:rsidP="00963C4A"/>
    <w:p w:rsidR="00B04745" w:rsidRDefault="00B04745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b/>
          <w:bCs/>
        </w:rPr>
      </w:pPr>
      <w:r>
        <w:rPr>
          <w:b/>
          <w:bCs/>
        </w:rPr>
        <w:t>Liczba mieszkańców:</w:t>
      </w:r>
    </w:p>
    <w:p w:rsidR="00B04745" w:rsidRDefault="00B04745" w:rsidP="00963C4A">
      <w:pPr>
        <w:ind w:left="284"/>
      </w:pPr>
      <w:r>
        <w:t>Liczba mieszkańców zameldowanych wynosi ok. 7039 osób.</w:t>
      </w:r>
    </w:p>
    <w:p w:rsidR="00B04745" w:rsidRDefault="00B04745" w:rsidP="00963C4A">
      <w:pPr>
        <w:ind w:left="284"/>
      </w:pPr>
    </w:p>
    <w:p w:rsidR="00B04745" w:rsidRPr="00735051" w:rsidRDefault="00B04745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b/>
          <w:bCs/>
        </w:rPr>
      </w:pPr>
      <w:r>
        <w:rPr>
          <w:b/>
          <w:bCs/>
        </w:rPr>
        <w:t>Liczba nieruchomości</w:t>
      </w:r>
      <w:r w:rsidRPr="00735051">
        <w:rPr>
          <w:b/>
          <w:bCs/>
        </w:rPr>
        <w:t>: ​​​​</w:t>
      </w:r>
    </w:p>
    <w:p w:rsidR="00B04745" w:rsidRDefault="00B04745" w:rsidP="00963C4A">
      <w:pPr>
        <w:ind w:left="284"/>
      </w:pPr>
      <w:r>
        <w:t>Liczba nieruchomości: ok. 1850</w:t>
      </w:r>
    </w:p>
    <w:p w:rsidR="00B04745" w:rsidRDefault="00B04745" w:rsidP="00A94D72">
      <w:pPr>
        <w:ind w:left="284"/>
        <w:rPr>
          <w:sz w:val="22"/>
          <w:szCs w:val="22"/>
        </w:rPr>
      </w:pPr>
    </w:p>
    <w:p w:rsidR="00B04745" w:rsidRPr="00103441" w:rsidRDefault="00B04745" w:rsidP="0072790B">
      <w:pPr>
        <w:ind w:left="284"/>
        <w:rPr>
          <w:sz w:val="22"/>
          <w:szCs w:val="22"/>
        </w:rPr>
      </w:pPr>
      <w:r w:rsidRPr="00103441">
        <w:rPr>
          <w:sz w:val="22"/>
          <w:szCs w:val="22"/>
        </w:rPr>
        <w:t xml:space="preserve">Na koniec 2012 roku na odbiór odpadów komunalnych z terenu Gminy </w:t>
      </w:r>
      <w:r>
        <w:rPr>
          <w:sz w:val="22"/>
          <w:szCs w:val="22"/>
        </w:rPr>
        <w:t>Sierpc</w:t>
      </w:r>
      <w:r w:rsidRPr="00103441">
        <w:rPr>
          <w:sz w:val="22"/>
          <w:szCs w:val="22"/>
        </w:rPr>
        <w:t xml:space="preserve"> było zawartych umów:</w:t>
      </w:r>
    </w:p>
    <w:p w:rsidR="00B04745" w:rsidRDefault="00B04745" w:rsidP="0072790B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ok. 800</w:t>
      </w:r>
      <w:r w:rsidRPr="00103441">
        <w:rPr>
          <w:sz w:val="22"/>
          <w:szCs w:val="22"/>
        </w:rPr>
        <w:t xml:space="preserve"> z właścicielami nieruchomości zamieszkałych, </w:t>
      </w:r>
    </w:p>
    <w:p w:rsidR="00B04745" w:rsidRDefault="00B04745" w:rsidP="0015632E">
      <w:pPr>
        <w:ind w:left="284"/>
        <w:rPr>
          <w:sz w:val="22"/>
          <w:szCs w:val="22"/>
        </w:rPr>
      </w:pPr>
    </w:p>
    <w:p w:rsidR="00B04745" w:rsidRDefault="00B04745" w:rsidP="00B54D6E">
      <w:pPr>
        <w:numPr>
          <w:ilvl w:val="0"/>
          <w:numId w:val="10"/>
        </w:numPr>
        <w:tabs>
          <w:tab w:val="clear" w:pos="720"/>
          <w:tab w:val="num" w:pos="-5245"/>
        </w:tabs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Liczba sołectw: </w:t>
      </w:r>
    </w:p>
    <w:p w:rsidR="00B04745" w:rsidRDefault="00B04745" w:rsidP="006660DC">
      <w:pPr>
        <w:ind w:left="284"/>
      </w:pPr>
      <w:r>
        <w:t xml:space="preserve">Liczba sołectw: </w:t>
      </w:r>
      <w:r w:rsidRPr="00411997">
        <w:rPr>
          <w:b/>
          <w:bCs/>
        </w:rPr>
        <w:t>40</w:t>
      </w:r>
    </w:p>
    <w:p w:rsidR="00B04745" w:rsidRDefault="00B04745" w:rsidP="006660DC">
      <w:pPr>
        <w:ind w:left="284"/>
      </w:pPr>
    </w:p>
    <w:p w:rsidR="00B04745" w:rsidRPr="00512C51" w:rsidRDefault="00B04745" w:rsidP="00963C4A">
      <w:pPr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512C51">
        <w:rPr>
          <w:b/>
          <w:bCs/>
          <w:sz w:val="22"/>
          <w:szCs w:val="22"/>
        </w:rPr>
        <w:t>W roku 2012 odebrano następujące ilości odpadów komunalnych z podziałem na poszczególne frakcje:</w:t>
      </w:r>
    </w:p>
    <w:p w:rsidR="00B04745" w:rsidRPr="005922C8" w:rsidRDefault="00B04745" w:rsidP="00963C4A">
      <w:pPr>
        <w:jc w:val="both"/>
        <w:rPr>
          <w:sz w:val="22"/>
          <w:szCs w:val="22"/>
        </w:rPr>
      </w:pPr>
    </w:p>
    <w:tbl>
      <w:tblPr>
        <w:tblW w:w="4250" w:type="pct"/>
        <w:tblInd w:w="-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843"/>
        <w:gridCol w:w="4112"/>
        <w:gridCol w:w="1443"/>
      </w:tblGrid>
      <w:tr w:rsidR="00B04745" w:rsidRPr="005922C8">
        <w:trPr>
          <w:trHeight w:val="397"/>
        </w:trPr>
        <w:tc>
          <w:tcPr>
            <w:tcW w:w="1246" w:type="pct"/>
            <w:shd w:val="clear" w:color="auto" w:fill="A6A6A6"/>
            <w:vAlign w:val="center"/>
          </w:tcPr>
          <w:p w:rsidR="00B04745" w:rsidRPr="00411997" w:rsidRDefault="00B04745" w:rsidP="00462ECA">
            <w:pPr>
              <w:ind w:left="142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KOD ODPADU</w:t>
            </w:r>
          </w:p>
        </w:tc>
        <w:tc>
          <w:tcPr>
            <w:tcW w:w="2779" w:type="pct"/>
            <w:shd w:val="clear" w:color="auto" w:fill="A6A6A6"/>
            <w:vAlign w:val="center"/>
          </w:tcPr>
          <w:p w:rsidR="00B04745" w:rsidRPr="00411997" w:rsidRDefault="00B04745" w:rsidP="00462ECA">
            <w:pPr>
              <w:ind w:left="10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RODZAJ ODPADU</w:t>
            </w:r>
          </w:p>
        </w:tc>
        <w:tc>
          <w:tcPr>
            <w:tcW w:w="975" w:type="pct"/>
            <w:shd w:val="clear" w:color="auto" w:fill="A6A6A6"/>
            <w:vAlign w:val="center"/>
          </w:tcPr>
          <w:p w:rsidR="00B04745" w:rsidRPr="00411997" w:rsidRDefault="00B04745" w:rsidP="00462ECA">
            <w:pPr>
              <w:ind w:left="197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MASA ODPADU (Mg)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Opakowania z tworzyw sztucznych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58,70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15 01 07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Opakowania ze szkła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</w:pPr>
            <w:r w:rsidRPr="00411997"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  <w:t xml:space="preserve">51,63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15 01 01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jc w:val="center"/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</w:pPr>
            <w:r w:rsidRPr="00411997"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  <w:t>Opakowania z papieru i tektury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  <w:t>16,07</w:t>
            </w:r>
            <w:r w:rsidRPr="00411997"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15 01 0 4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Opakowania z metali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8,94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15 01 03 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Opakowania z drewna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</w:pPr>
            <w:r w:rsidRPr="00411997"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  <w:t xml:space="preserve">0,35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pStyle w:val="Zawartotabeli"/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15 01 05 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jc w:val="center"/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</w:pPr>
            <w:r w:rsidRPr="00411997"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</w:pPr>
            <w:r w:rsidRPr="00411997">
              <w:rPr>
                <w:rStyle w:val="WW8Num32z2"/>
                <w:rFonts w:ascii="Times New Roman" w:hAnsi="Times New Roman" w:cs="Times New Roman"/>
                <w:sz w:val="20"/>
                <w:szCs w:val="20"/>
              </w:rPr>
              <w:t xml:space="preserve">0,60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pStyle w:val="Akapitzlist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97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pStyle w:val="BodyTextIndent"/>
              <w:autoSpaceDE w:val="0"/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pStyle w:val="Akapitzlist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97">
              <w:rPr>
                <w:rFonts w:ascii="Times New Roman" w:hAnsi="Times New Roman" w:cs="Times New Roman"/>
                <w:sz w:val="20"/>
                <w:szCs w:val="20"/>
              </w:rPr>
              <w:t xml:space="preserve">295,57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20 01 36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30,98</w:t>
            </w:r>
            <w:r w:rsidRPr="00411997">
              <w:rPr>
                <w:sz w:val="20"/>
                <w:szCs w:val="20"/>
              </w:rPr>
              <w:t xml:space="preserve">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16 80 01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Magnetyczne i optyczne nośniki informacji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0,18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19 12 12 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1,21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20 01 34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Baterie i akumulatory inne niż wymienione w 201 01 33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0,18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20 01 21*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0,21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20 01 35*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  <w:r w:rsidRPr="00411997">
              <w:rPr>
                <w:sz w:val="20"/>
                <w:szCs w:val="20"/>
              </w:rPr>
              <w:t xml:space="preserve"> </w:t>
            </w:r>
          </w:p>
        </w:tc>
      </w:tr>
      <w:tr w:rsidR="00B04745" w:rsidRPr="005922C8">
        <w:trPr>
          <w:trHeight w:val="397"/>
        </w:trPr>
        <w:tc>
          <w:tcPr>
            <w:tcW w:w="1246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20 01 23*</w:t>
            </w:r>
          </w:p>
        </w:tc>
        <w:tc>
          <w:tcPr>
            <w:tcW w:w="2779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975" w:type="pct"/>
          </w:tcPr>
          <w:p w:rsidR="00B04745" w:rsidRPr="00411997" w:rsidRDefault="00B04745" w:rsidP="00411997">
            <w:pPr>
              <w:jc w:val="center"/>
              <w:rPr>
                <w:sz w:val="20"/>
                <w:szCs w:val="20"/>
              </w:rPr>
            </w:pPr>
            <w:r w:rsidRPr="00411997">
              <w:rPr>
                <w:sz w:val="20"/>
                <w:szCs w:val="20"/>
              </w:rPr>
              <w:t xml:space="preserve">1,34 </w:t>
            </w:r>
          </w:p>
        </w:tc>
      </w:tr>
      <w:tr w:rsidR="00B04745" w:rsidRPr="005922C8">
        <w:trPr>
          <w:trHeight w:val="244"/>
        </w:trPr>
        <w:tc>
          <w:tcPr>
            <w:tcW w:w="4025" w:type="pct"/>
            <w:gridSpan w:val="2"/>
            <w:shd w:val="clear" w:color="auto" w:fill="BFBFBF"/>
            <w:vAlign w:val="center"/>
          </w:tcPr>
          <w:p w:rsidR="00B04745" w:rsidRPr="00714C1F" w:rsidRDefault="00B04745" w:rsidP="00411997">
            <w:pPr>
              <w:ind w:left="360"/>
              <w:jc w:val="center"/>
            </w:pPr>
            <w:r w:rsidRPr="00714C1F">
              <w:rPr>
                <w:sz w:val="22"/>
                <w:szCs w:val="22"/>
              </w:rPr>
              <w:t>SUMA</w:t>
            </w:r>
          </w:p>
        </w:tc>
        <w:tc>
          <w:tcPr>
            <w:tcW w:w="975" w:type="pct"/>
            <w:shd w:val="clear" w:color="auto" w:fill="BFBFBF"/>
            <w:vAlign w:val="center"/>
          </w:tcPr>
          <w:p w:rsidR="00B04745" w:rsidRPr="00714C1F" w:rsidRDefault="00B04745" w:rsidP="001262C2">
            <w:pPr>
              <w:jc w:val="center"/>
            </w:pPr>
            <w:r w:rsidRPr="00714C1F">
              <w:t>469,24</w:t>
            </w:r>
          </w:p>
        </w:tc>
      </w:tr>
    </w:tbl>
    <w:p w:rsidR="00B04745" w:rsidRDefault="00B04745" w:rsidP="00963C4A"/>
    <w:p w:rsidR="00B04745" w:rsidRDefault="00B04745" w:rsidP="00963C4A"/>
    <w:p w:rsidR="00B04745" w:rsidRDefault="00B04745" w:rsidP="00361837">
      <w:pPr>
        <w:rPr>
          <w:b/>
          <w:bCs/>
        </w:rPr>
      </w:pPr>
      <w:r w:rsidRPr="00361837">
        <w:rPr>
          <w:b/>
          <w:bCs/>
        </w:rPr>
        <w:t>6.</w:t>
      </w:r>
      <w:r>
        <w:t xml:space="preserve"> </w:t>
      </w:r>
      <w:r>
        <w:rPr>
          <w:b/>
          <w:bCs/>
        </w:rPr>
        <w:t>Ilość właścicieli segregujących i niesegregujących  odpady komunalnych</w:t>
      </w:r>
    </w:p>
    <w:p w:rsidR="00B04745" w:rsidRDefault="00B04745" w:rsidP="00361837">
      <w:pPr>
        <w:rPr>
          <w:b/>
          <w:bCs/>
        </w:rPr>
      </w:pPr>
    </w:p>
    <w:p w:rsidR="00B04745" w:rsidRPr="00103441" w:rsidRDefault="00B04745" w:rsidP="00361837">
      <w:pPr>
        <w:ind w:left="284"/>
        <w:rPr>
          <w:sz w:val="22"/>
          <w:szCs w:val="22"/>
        </w:rPr>
      </w:pPr>
      <w:r>
        <w:rPr>
          <w:sz w:val="22"/>
          <w:szCs w:val="22"/>
        </w:rPr>
        <w:t>Zamawiający informuje, iż na dzień 16.05.2013r. zadeklarowało:</w:t>
      </w:r>
    </w:p>
    <w:p w:rsidR="00B04745" w:rsidRDefault="00B04745" w:rsidP="00361837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4926</w:t>
      </w:r>
      <w:r w:rsidRPr="00103441">
        <w:rPr>
          <w:sz w:val="22"/>
          <w:szCs w:val="22"/>
        </w:rPr>
        <w:t xml:space="preserve"> </w:t>
      </w:r>
      <w:r>
        <w:rPr>
          <w:sz w:val="22"/>
          <w:szCs w:val="22"/>
        </w:rPr>
        <w:t>mieszkańców segregujących odpady komunalne,</w:t>
      </w:r>
      <w:r w:rsidRPr="00103441">
        <w:rPr>
          <w:sz w:val="22"/>
          <w:szCs w:val="22"/>
        </w:rPr>
        <w:t xml:space="preserve"> </w:t>
      </w:r>
    </w:p>
    <w:p w:rsidR="00B04745" w:rsidRDefault="00B04745" w:rsidP="00361837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493 </w:t>
      </w:r>
      <w:r>
        <w:rPr>
          <w:sz w:val="22"/>
          <w:szCs w:val="22"/>
        </w:rPr>
        <w:t>mieszkańców niesegregujących odpadów komunalnych</w:t>
      </w:r>
    </w:p>
    <w:p w:rsidR="00B04745" w:rsidRDefault="00B04745" w:rsidP="00361837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1620 </w:t>
      </w:r>
      <w:r>
        <w:rPr>
          <w:sz w:val="22"/>
          <w:szCs w:val="22"/>
        </w:rPr>
        <w:t>mieszkańców, którzy nie złożyli deklaracji</w:t>
      </w:r>
    </w:p>
    <w:p w:rsidR="00B04745" w:rsidRDefault="00B04745" w:rsidP="004F5557">
      <w:pPr>
        <w:ind w:left="420"/>
        <w:rPr>
          <w:sz w:val="22"/>
          <w:szCs w:val="22"/>
        </w:rPr>
      </w:pPr>
    </w:p>
    <w:p w:rsidR="00B04745" w:rsidRPr="00735051" w:rsidRDefault="00B04745" w:rsidP="00963C4A"/>
    <w:p w:rsidR="00B04745" w:rsidRDefault="00B04745" w:rsidP="00963C4A">
      <w:pPr>
        <w:jc w:val="both"/>
        <w:rPr>
          <w:b/>
          <w:bCs/>
        </w:rPr>
      </w:pPr>
      <w:r w:rsidRPr="00735051">
        <w:rPr>
          <w:b/>
          <w:bCs/>
        </w:rPr>
        <w:t>II. OPIS PRZEDMIOTU ZAMÓWIENIA</w:t>
      </w:r>
    </w:p>
    <w:p w:rsidR="00B04745" w:rsidRPr="00735051" w:rsidRDefault="00B04745" w:rsidP="00963C4A">
      <w:pPr>
        <w:jc w:val="both"/>
        <w:rPr>
          <w:b/>
          <w:bCs/>
        </w:rPr>
      </w:pPr>
    </w:p>
    <w:p w:rsidR="00B04745" w:rsidRPr="00A63DF2" w:rsidRDefault="00B04745" w:rsidP="00963C4A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C5065">
        <w:rPr>
          <w:b/>
          <w:bCs/>
          <w:sz w:val="22"/>
          <w:szCs w:val="22"/>
        </w:rPr>
        <w:t>Przedmiot zamówienia:</w:t>
      </w:r>
      <w:r w:rsidRPr="005922C8">
        <w:rPr>
          <w:sz w:val="22"/>
          <w:szCs w:val="22"/>
        </w:rPr>
        <w:t xml:space="preserve"> Przedmiotem zamówienia jest odbiór </w:t>
      </w:r>
      <w:r>
        <w:rPr>
          <w:sz w:val="22"/>
          <w:szCs w:val="22"/>
        </w:rPr>
        <w:t xml:space="preserve">i zagospodarowanie </w:t>
      </w:r>
      <w:r w:rsidRPr="005922C8">
        <w:rPr>
          <w:sz w:val="22"/>
          <w:szCs w:val="22"/>
        </w:rPr>
        <w:t xml:space="preserve">odpadów komunalnych powstałych i zebranych </w:t>
      </w:r>
      <w:r w:rsidRPr="00483E38">
        <w:t>od właścici</w:t>
      </w:r>
      <w:r>
        <w:t xml:space="preserve">eli nieruchomości zamieszkałych </w:t>
      </w:r>
      <w:r w:rsidRPr="00483E38">
        <w:t xml:space="preserve">z terenu Gminy </w:t>
      </w:r>
      <w:r>
        <w:t>Sierpc</w:t>
      </w:r>
    </w:p>
    <w:p w:rsidR="00B04745" w:rsidRDefault="00B04745" w:rsidP="00A63DF2">
      <w:pPr>
        <w:ind w:left="284"/>
        <w:jc w:val="both"/>
        <w:rPr>
          <w:sz w:val="22"/>
          <w:szCs w:val="22"/>
        </w:rPr>
      </w:pPr>
    </w:p>
    <w:p w:rsidR="00B04745" w:rsidRDefault="00B04745" w:rsidP="006D75A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1.1. Rodzaj odpadów stanowiących przedmiot zamówienia:</w:t>
      </w:r>
    </w:p>
    <w:p w:rsidR="00B04745" w:rsidRPr="008F3C77" w:rsidRDefault="00B04745" w:rsidP="008F3C77">
      <w:pPr>
        <w:ind w:left="1416"/>
        <w:jc w:val="both"/>
        <w:rPr>
          <w:b/>
          <w:bCs/>
          <w:sz w:val="20"/>
          <w:szCs w:val="20"/>
        </w:rPr>
      </w:pPr>
    </w:p>
    <w:tbl>
      <w:tblPr>
        <w:tblW w:w="3076" w:type="pct"/>
        <w:tblInd w:w="-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19"/>
        <w:gridCol w:w="4536"/>
      </w:tblGrid>
      <w:tr w:rsidR="00B04745" w:rsidRPr="005922C8">
        <w:trPr>
          <w:trHeight w:val="397"/>
        </w:trPr>
        <w:tc>
          <w:tcPr>
            <w:tcW w:w="765" w:type="pct"/>
            <w:shd w:val="clear" w:color="auto" w:fill="A6A6A6"/>
            <w:vAlign w:val="center"/>
          </w:tcPr>
          <w:p w:rsidR="00B04745" w:rsidRPr="005922C8" w:rsidRDefault="00B04745" w:rsidP="00714783">
            <w:pPr>
              <w:ind w:left="142"/>
              <w:jc w:val="center"/>
            </w:pPr>
            <w:r>
              <w:t>LP.</w:t>
            </w:r>
          </w:p>
        </w:tc>
        <w:tc>
          <w:tcPr>
            <w:tcW w:w="4235" w:type="pct"/>
            <w:shd w:val="clear" w:color="auto" w:fill="A6A6A6"/>
          </w:tcPr>
          <w:p w:rsidR="00B04745" w:rsidRPr="005922C8" w:rsidRDefault="00B04745" w:rsidP="00714783">
            <w:pPr>
              <w:ind w:left="10"/>
              <w:jc w:val="center"/>
            </w:pPr>
            <w:r w:rsidRPr="005922C8">
              <w:rPr>
                <w:sz w:val="22"/>
                <w:szCs w:val="22"/>
              </w:rPr>
              <w:t>RODZAJ ODPADU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142"/>
              <w:jc w:val="center"/>
            </w:pPr>
            <w:r>
              <w:t>1</w:t>
            </w:r>
          </w:p>
        </w:tc>
        <w:tc>
          <w:tcPr>
            <w:tcW w:w="4235" w:type="pct"/>
            <w:vAlign w:val="center"/>
          </w:tcPr>
          <w:p w:rsidR="00B04745" w:rsidRPr="005922C8" w:rsidRDefault="00B04745" w:rsidP="002F04F6">
            <w:pPr>
              <w:ind w:left="360"/>
            </w:pPr>
            <w:r w:rsidRPr="005922C8">
              <w:rPr>
                <w:sz w:val="22"/>
                <w:szCs w:val="22"/>
              </w:rPr>
              <w:t>Nie segregowane odpady komunalne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142"/>
              <w:jc w:val="center"/>
            </w:pPr>
            <w:r>
              <w:t>2</w:t>
            </w:r>
          </w:p>
        </w:tc>
        <w:tc>
          <w:tcPr>
            <w:tcW w:w="4235" w:type="pct"/>
            <w:vAlign w:val="center"/>
          </w:tcPr>
          <w:p w:rsidR="00B04745" w:rsidRPr="005922C8" w:rsidRDefault="00B04745" w:rsidP="002F04F6">
            <w:pPr>
              <w:ind w:left="360"/>
            </w:pPr>
            <w:r>
              <w:rPr>
                <w:sz w:val="22"/>
                <w:szCs w:val="22"/>
              </w:rPr>
              <w:t>Papier, tektura (makulatura, karton)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142"/>
              <w:jc w:val="center"/>
            </w:pPr>
            <w:r>
              <w:t>3</w:t>
            </w:r>
          </w:p>
        </w:tc>
        <w:tc>
          <w:tcPr>
            <w:tcW w:w="4235" w:type="pct"/>
            <w:vAlign w:val="center"/>
          </w:tcPr>
          <w:p w:rsidR="00B04745" w:rsidRPr="005922C8" w:rsidRDefault="00B04745" w:rsidP="002F04F6">
            <w:pPr>
              <w:ind w:left="360"/>
            </w:pPr>
            <w:r>
              <w:rPr>
                <w:sz w:val="22"/>
                <w:szCs w:val="22"/>
              </w:rPr>
              <w:t>Szkło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142"/>
              <w:jc w:val="center"/>
            </w:pPr>
            <w:r>
              <w:t>4</w:t>
            </w:r>
          </w:p>
        </w:tc>
        <w:tc>
          <w:tcPr>
            <w:tcW w:w="4235" w:type="pct"/>
            <w:vAlign w:val="center"/>
          </w:tcPr>
          <w:p w:rsidR="00B04745" w:rsidRPr="005922C8" w:rsidRDefault="00B04745" w:rsidP="002F04F6">
            <w:pPr>
              <w:ind w:left="360"/>
            </w:pPr>
            <w:r>
              <w:rPr>
                <w:sz w:val="22"/>
                <w:szCs w:val="22"/>
              </w:rPr>
              <w:t>Metal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142"/>
              <w:jc w:val="center"/>
            </w:pPr>
            <w:r>
              <w:t>5</w:t>
            </w:r>
          </w:p>
        </w:tc>
        <w:tc>
          <w:tcPr>
            <w:tcW w:w="4235" w:type="pct"/>
            <w:vAlign w:val="center"/>
          </w:tcPr>
          <w:p w:rsidR="00B04745" w:rsidRPr="005922C8" w:rsidRDefault="00B04745" w:rsidP="002F04F6">
            <w:pPr>
              <w:ind w:left="360"/>
            </w:pPr>
            <w:r>
              <w:rPr>
                <w:sz w:val="22"/>
                <w:szCs w:val="22"/>
              </w:rPr>
              <w:t>Tworzywa sztuczne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360" w:hanging="248"/>
              <w:jc w:val="center"/>
            </w:pPr>
            <w:r>
              <w:t>6</w:t>
            </w:r>
          </w:p>
        </w:tc>
        <w:tc>
          <w:tcPr>
            <w:tcW w:w="4235" w:type="pct"/>
            <w:vAlign w:val="center"/>
          </w:tcPr>
          <w:p w:rsidR="00B04745" w:rsidRPr="005922C8" w:rsidRDefault="00B04745" w:rsidP="002F04F6">
            <w:pPr>
              <w:ind w:left="360"/>
            </w:pPr>
            <w:r>
              <w:rPr>
                <w:sz w:val="22"/>
                <w:szCs w:val="22"/>
              </w:rPr>
              <w:t>Opakowania wielomateriałowe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Default="00B04745" w:rsidP="00714783">
            <w:pPr>
              <w:ind w:left="360" w:hanging="248"/>
              <w:jc w:val="center"/>
            </w:pPr>
            <w:r>
              <w:t>7</w:t>
            </w:r>
          </w:p>
        </w:tc>
        <w:tc>
          <w:tcPr>
            <w:tcW w:w="4235" w:type="pct"/>
            <w:vAlign w:val="center"/>
          </w:tcPr>
          <w:p w:rsidR="00B04745" w:rsidRDefault="00B04745" w:rsidP="002F04F6">
            <w:pPr>
              <w:ind w:left="360"/>
            </w:pPr>
            <w:r>
              <w:rPr>
                <w:sz w:val="22"/>
                <w:szCs w:val="22"/>
              </w:rPr>
              <w:t>Odpady biodegradowalne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Default="00B04745" w:rsidP="00714783">
            <w:pPr>
              <w:ind w:left="360" w:hanging="248"/>
              <w:jc w:val="center"/>
            </w:pPr>
            <w:r>
              <w:t>8</w:t>
            </w:r>
          </w:p>
        </w:tc>
        <w:tc>
          <w:tcPr>
            <w:tcW w:w="4235" w:type="pct"/>
            <w:vAlign w:val="center"/>
          </w:tcPr>
          <w:p w:rsidR="00B04745" w:rsidRDefault="00B04745" w:rsidP="002F04F6">
            <w:pPr>
              <w:ind w:left="360"/>
            </w:pPr>
            <w:r>
              <w:rPr>
                <w:sz w:val="22"/>
                <w:szCs w:val="22"/>
              </w:rPr>
              <w:t>Przeterminowane leki i chemikalia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Default="00B04745" w:rsidP="00714783">
            <w:pPr>
              <w:ind w:left="360" w:hanging="248"/>
              <w:jc w:val="center"/>
            </w:pPr>
            <w:r>
              <w:t>9</w:t>
            </w:r>
          </w:p>
        </w:tc>
        <w:tc>
          <w:tcPr>
            <w:tcW w:w="4235" w:type="pct"/>
            <w:vAlign w:val="center"/>
          </w:tcPr>
          <w:p w:rsidR="00B04745" w:rsidRDefault="00B04745" w:rsidP="002F04F6">
            <w:pPr>
              <w:ind w:left="360"/>
            </w:pPr>
            <w:r>
              <w:rPr>
                <w:sz w:val="22"/>
                <w:szCs w:val="22"/>
              </w:rPr>
              <w:t>Zużyte baterie i akumulatory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360" w:hanging="248"/>
              <w:jc w:val="center"/>
            </w:pPr>
            <w:r>
              <w:t>10</w:t>
            </w:r>
          </w:p>
        </w:tc>
        <w:tc>
          <w:tcPr>
            <w:tcW w:w="4235" w:type="pct"/>
            <w:vAlign w:val="center"/>
          </w:tcPr>
          <w:p w:rsidR="00B04745" w:rsidRPr="005922C8" w:rsidRDefault="00B04745" w:rsidP="002F04F6">
            <w:pPr>
              <w:ind w:left="360"/>
            </w:pPr>
            <w:r>
              <w:rPr>
                <w:sz w:val="22"/>
                <w:szCs w:val="22"/>
              </w:rPr>
              <w:t>Zużyty sprzęt elektryczny i elektroniczny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360" w:hanging="248"/>
              <w:jc w:val="center"/>
            </w:pPr>
            <w:r>
              <w:t>11</w:t>
            </w:r>
          </w:p>
        </w:tc>
        <w:tc>
          <w:tcPr>
            <w:tcW w:w="4235" w:type="pct"/>
            <w:vAlign w:val="center"/>
          </w:tcPr>
          <w:p w:rsidR="00B04745" w:rsidRPr="005922C8" w:rsidRDefault="00B04745" w:rsidP="002F04F6">
            <w:pPr>
              <w:ind w:left="360"/>
            </w:pPr>
            <w:r>
              <w:t>Meble i inne odpady wielkogabarytowe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Default="00B04745" w:rsidP="00714783">
            <w:pPr>
              <w:ind w:left="360" w:hanging="248"/>
              <w:jc w:val="center"/>
            </w:pPr>
            <w:r>
              <w:t>12</w:t>
            </w:r>
          </w:p>
        </w:tc>
        <w:tc>
          <w:tcPr>
            <w:tcW w:w="4235" w:type="pct"/>
            <w:vAlign w:val="center"/>
          </w:tcPr>
          <w:p w:rsidR="00B04745" w:rsidRDefault="00B04745" w:rsidP="002F04F6">
            <w:pPr>
              <w:ind w:left="360"/>
            </w:pPr>
            <w:r>
              <w:t>Odpady budowlane i rozbiórkowe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360" w:hanging="248"/>
              <w:jc w:val="center"/>
            </w:pPr>
            <w:r>
              <w:t>13</w:t>
            </w:r>
          </w:p>
        </w:tc>
        <w:tc>
          <w:tcPr>
            <w:tcW w:w="4235" w:type="pct"/>
            <w:vAlign w:val="center"/>
          </w:tcPr>
          <w:p w:rsidR="00B04745" w:rsidRPr="005922C8" w:rsidRDefault="00B04745" w:rsidP="002F04F6">
            <w:pPr>
              <w:ind w:left="360"/>
            </w:pPr>
            <w:r>
              <w:t>Zużyte opony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Default="00B04745" w:rsidP="00714783">
            <w:pPr>
              <w:ind w:left="360" w:hanging="248"/>
              <w:jc w:val="center"/>
            </w:pPr>
            <w:r>
              <w:t>14</w:t>
            </w:r>
          </w:p>
        </w:tc>
        <w:tc>
          <w:tcPr>
            <w:tcW w:w="4235" w:type="pct"/>
            <w:vAlign w:val="center"/>
          </w:tcPr>
          <w:p w:rsidR="00B04745" w:rsidRDefault="00B04745" w:rsidP="002F04F6">
            <w:pPr>
              <w:ind w:left="360"/>
            </w:pPr>
            <w:r>
              <w:t>Odpady zielone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5922C8" w:rsidRDefault="00B04745" w:rsidP="00714783">
            <w:pPr>
              <w:ind w:left="360" w:hanging="248"/>
              <w:jc w:val="center"/>
            </w:pPr>
            <w:r>
              <w:t>15</w:t>
            </w:r>
          </w:p>
        </w:tc>
        <w:tc>
          <w:tcPr>
            <w:tcW w:w="4235" w:type="pct"/>
            <w:vAlign w:val="center"/>
          </w:tcPr>
          <w:p w:rsidR="00B04745" w:rsidRDefault="00B04745" w:rsidP="002F04F6">
            <w:pPr>
              <w:ind w:left="360"/>
            </w:pPr>
            <w:r>
              <w:t>Popiół</w:t>
            </w:r>
          </w:p>
        </w:tc>
      </w:tr>
    </w:tbl>
    <w:p w:rsidR="00B04745" w:rsidRDefault="00B04745" w:rsidP="00354A49">
      <w:pPr>
        <w:ind w:left="284"/>
        <w:jc w:val="both"/>
        <w:rPr>
          <w:sz w:val="22"/>
          <w:szCs w:val="22"/>
        </w:rPr>
      </w:pPr>
    </w:p>
    <w:p w:rsidR="00B04745" w:rsidRDefault="00B04745" w:rsidP="00354A49">
      <w:pPr>
        <w:ind w:left="284"/>
        <w:jc w:val="both"/>
        <w:rPr>
          <w:sz w:val="22"/>
          <w:szCs w:val="22"/>
        </w:rPr>
      </w:pPr>
    </w:p>
    <w:p w:rsidR="00B04745" w:rsidRDefault="00B04745" w:rsidP="00354A49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1.2. Wykonawca zobowiązany jest do odbioru i zagospodarowania odpadów:</w:t>
      </w:r>
    </w:p>
    <w:p w:rsidR="00B04745" w:rsidRDefault="00B04745" w:rsidP="00354A49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właścicieli nieruchomości zamieszkałych </w:t>
      </w:r>
    </w:p>
    <w:p w:rsidR="00B04745" w:rsidRDefault="00B04745" w:rsidP="00354A49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punku selektywnej zbiórki (mobilnej zbiórki), </w:t>
      </w:r>
    </w:p>
    <w:p w:rsidR="00B04745" w:rsidRDefault="00B04745" w:rsidP="00354A49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sz w:val="22"/>
          <w:szCs w:val="22"/>
        </w:rPr>
      </w:pPr>
      <w:r w:rsidRPr="00656D9E">
        <w:rPr>
          <w:sz w:val="22"/>
          <w:szCs w:val="22"/>
        </w:rPr>
        <w:t>z punktów gniazdowych</w:t>
      </w:r>
      <w:r>
        <w:rPr>
          <w:sz w:val="22"/>
          <w:szCs w:val="22"/>
        </w:rPr>
        <w:t xml:space="preserve"> </w:t>
      </w:r>
      <w:r w:rsidRPr="00CC19E2">
        <w:rPr>
          <w:sz w:val="22"/>
          <w:szCs w:val="22"/>
        </w:rPr>
        <w:t>tj. pojemników typu „dzwon”</w:t>
      </w:r>
      <w:r>
        <w:rPr>
          <w:sz w:val="22"/>
          <w:szCs w:val="22"/>
        </w:rPr>
        <w:t>,</w:t>
      </w:r>
    </w:p>
    <w:p w:rsidR="00B04745" w:rsidRDefault="00B04745" w:rsidP="00A63DF2">
      <w:pPr>
        <w:ind w:left="284"/>
        <w:jc w:val="both"/>
        <w:rPr>
          <w:sz w:val="22"/>
          <w:szCs w:val="22"/>
        </w:rPr>
      </w:pPr>
    </w:p>
    <w:p w:rsidR="00B04745" w:rsidRDefault="00B04745" w:rsidP="00A63DF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1.3.Rodzaje urządzeń do gromadzenia odpadów:</w:t>
      </w:r>
    </w:p>
    <w:p w:rsidR="00B04745" w:rsidRPr="005C14D3" w:rsidRDefault="00B04745" w:rsidP="00DD4426">
      <w:pPr>
        <w:numPr>
          <w:ilvl w:val="0"/>
          <w:numId w:val="28"/>
        </w:numPr>
        <w:tabs>
          <w:tab w:val="clear" w:pos="644"/>
          <w:tab w:val="num" w:pos="-2410"/>
        </w:tabs>
        <w:ind w:left="993"/>
        <w:jc w:val="both"/>
        <w:rPr>
          <w:b/>
          <w:bCs/>
          <w:sz w:val="22"/>
          <w:szCs w:val="22"/>
        </w:rPr>
      </w:pPr>
      <w:r w:rsidRPr="005C14D3">
        <w:rPr>
          <w:b/>
          <w:bCs/>
          <w:sz w:val="22"/>
          <w:szCs w:val="22"/>
        </w:rPr>
        <w:t>worki:</w:t>
      </w:r>
    </w:p>
    <w:p w:rsidR="00B04745" w:rsidRDefault="00B04745" w:rsidP="001262C2">
      <w:pPr>
        <w:jc w:val="both"/>
        <w:rPr>
          <w:sz w:val="22"/>
          <w:szCs w:val="22"/>
        </w:rPr>
      </w:pPr>
      <w:r w:rsidRPr="001262C2">
        <w:rPr>
          <w:sz w:val="22"/>
          <w:szCs w:val="22"/>
        </w:rPr>
        <w:t>Worki do selektywnej zbiórki powinny być wykonane z folii polietylenowej  LDPE o grubości zapewniającej wytrzymałość, wiązane z góry, muszą być kolorowe zg. z obowiązującym w gminie Regulaminem oraz przezroczyste zapewniające transparentność – podgląd zawartości worka</w:t>
      </w:r>
      <w:r>
        <w:rPr>
          <w:sz w:val="22"/>
          <w:szCs w:val="22"/>
        </w:rPr>
        <w:t>.</w:t>
      </w:r>
    </w:p>
    <w:p w:rsidR="00B04745" w:rsidRDefault="00B04745" w:rsidP="001262C2">
      <w:pPr>
        <w:jc w:val="both"/>
        <w:rPr>
          <w:sz w:val="22"/>
          <w:szCs w:val="22"/>
        </w:rPr>
      </w:pPr>
    </w:p>
    <w:p w:rsidR="00B04745" w:rsidRPr="001262C2" w:rsidRDefault="00B04745" w:rsidP="001262C2">
      <w:pPr>
        <w:jc w:val="both"/>
        <w:rPr>
          <w:color w:val="FF0000"/>
          <w:sz w:val="22"/>
          <w:szCs w:val="22"/>
        </w:rPr>
      </w:pPr>
    </w:p>
    <w:p w:rsidR="00B04745" w:rsidRDefault="00B04745" w:rsidP="005C14D3">
      <w:pPr>
        <w:ind w:left="1004"/>
        <w:jc w:val="both"/>
        <w:rPr>
          <w:sz w:val="22"/>
          <w:szCs w:val="22"/>
        </w:rPr>
      </w:pPr>
    </w:p>
    <w:p w:rsidR="00B04745" w:rsidRDefault="00B04745" w:rsidP="00DD4426">
      <w:pPr>
        <w:numPr>
          <w:ilvl w:val="0"/>
          <w:numId w:val="28"/>
        </w:numPr>
        <w:tabs>
          <w:tab w:val="clear" w:pos="644"/>
          <w:tab w:val="num" w:pos="-2410"/>
        </w:tabs>
        <w:ind w:left="993"/>
        <w:jc w:val="both"/>
        <w:rPr>
          <w:b/>
          <w:bCs/>
          <w:sz w:val="22"/>
          <w:szCs w:val="22"/>
        </w:rPr>
      </w:pPr>
      <w:r w:rsidRPr="005C14D3">
        <w:rPr>
          <w:b/>
          <w:bCs/>
          <w:sz w:val="22"/>
          <w:szCs w:val="22"/>
        </w:rPr>
        <w:t>pojemniki</w:t>
      </w:r>
      <w:r>
        <w:rPr>
          <w:b/>
          <w:bCs/>
          <w:sz w:val="22"/>
          <w:szCs w:val="22"/>
        </w:rPr>
        <w:t>:</w:t>
      </w:r>
    </w:p>
    <w:p w:rsidR="00B04745" w:rsidRDefault="00B04745" w:rsidP="003E67F1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Pojemniki mogą być wykonane:</w:t>
      </w:r>
    </w:p>
    <w:p w:rsidR="00B04745" w:rsidRDefault="00B04745" w:rsidP="0065571E">
      <w:pPr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tworzywa sztucznego o odpowiedniej wytrzymałości mechanicznej, przystosowanych do odbioru przez specjalistyczne pojazdy,</w:t>
      </w:r>
    </w:p>
    <w:p w:rsidR="00B04745" w:rsidRPr="0065571E" w:rsidRDefault="00B04745" w:rsidP="003E67F1">
      <w:pPr>
        <w:numPr>
          <w:ilvl w:val="0"/>
          <w:numId w:val="43"/>
        </w:numPr>
        <w:jc w:val="both"/>
        <w:rPr>
          <w:sz w:val="22"/>
          <w:szCs w:val="22"/>
        </w:rPr>
      </w:pPr>
      <w:r w:rsidRPr="0065571E">
        <w:rPr>
          <w:sz w:val="22"/>
          <w:szCs w:val="22"/>
        </w:rPr>
        <w:t>z blachy stalowej</w:t>
      </w:r>
      <w:r>
        <w:rPr>
          <w:sz w:val="22"/>
          <w:szCs w:val="22"/>
        </w:rPr>
        <w:t xml:space="preserve"> </w:t>
      </w:r>
      <w:r w:rsidRPr="0065571E">
        <w:rPr>
          <w:sz w:val="22"/>
          <w:szCs w:val="22"/>
        </w:rPr>
        <w:t>przystosowan</w:t>
      </w:r>
      <w:r>
        <w:rPr>
          <w:sz w:val="22"/>
          <w:szCs w:val="22"/>
        </w:rPr>
        <w:t>e</w:t>
      </w:r>
      <w:r w:rsidRPr="0065571E">
        <w:rPr>
          <w:sz w:val="22"/>
          <w:szCs w:val="22"/>
        </w:rPr>
        <w:t xml:space="preserve"> do </w:t>
      </w:r>
      <w:r>
        <w:rPr>
          <w:sz w:val="22"/>
          <w:szCs w:val="22"/>
        </w:rPr>
        <w:t>odbioru przez specjalistyczne pojazdy</w:t>
      </w:r>
      <w:r w:rsidRPr="0065571E">
        <w:rPr>
          <w:sz w:val="22"/>
          <w:szCs w:val="22"/>
        </w:rPr>
        <w:t>,</w:t>
      </w:r>
    </w:p>
    <w:p w:rsidR="00B04745" w:rsidRDefault="00B04745" w:rsidP="0065571E">
      <w:pPr>
        <w:ind w:left="993"/>
        <w:jc w:val="both"/>
        <w:rPr>
          <w:sz w:val="22"/>
          <w:szCs w:val="22"/>
        </w:rPr>
      </w:pPr>
    </w:p>
    <w:p w:rsidR="00B04745" w:rsidRPr="0065571E" w:rsidRDefault="00B04745" w:rsidP="0065571E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Pojemniki stanowią własność Wykonawcy a po zakończeniu świadczenia usługi będą mogły być zabrane przez Wykonawcę.</w:t>
      </w:r>
    </w:p>
    <w:p w:rsidR="00B04745" w:rsidRPr="003D7D8F" w:rsidRDefault="00B04745" w:rsidP="0065571E">
      <w:pPr>
        <w:ind w:left="1134"/>
        <w:jc w:val="both"/>
        <w:rPr>
          <w:color w:val="FF0000"/>
          <w:sz w:val="22"/>
          <w:szCs w:val="22"/>
        </w:rPr>
      </w:pPr>
    </w:p>
    <w:p w:rsidR="00B04745" w:rsidRDefault="00B04745" w:rsidP="004B2FA9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1.4. Kolorystyka pojemników i worków:</w:t>
      </w:r>
    </w:p>
    <w:p w:rsidR="00B04745" w:rsidRDefault="00B04745" w:rsidP="00DD4426">
      <w:pPr>
        <w:numPr>
          <w:ilvl w:val="0"/>
          <w:numId w:val="32"/>
        </w:numPr>
        <w:tabs>
          <w:tab w:val="clear" w:pos="644"/>
          <w:tab w:val="num" w:pos="-2268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niebieski – przeznaczony do zbierania papieru i makulatury,</w:t>
      </w:r>
    </w:p>
    <w:p w:rsidR="00B04745" w:rsidRDefault="00B04745" w:rsidP="00DD4426">
      <w:pPr>
        <w:numPr>
          <w:ilvl w:val="0"/>
          <w:numId w:val="32"/>
        </w:numPr>
        <w:tabs>
          <w:tab w:val="clear" w:pos="644"/>
          <w:tab w:val="num" w:pos="-2268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zielony – przeznaczony do zbierania szkła,</w:t>
      </w:r>
    </w:p>
    <w:p w:rsidR="00B04745" w:rsidRDefault="00B04745" w:rsidP="00DD4426">
      <w:pPr>
        <w:numPr>
          <w:ilvl w:val="0"/>
          <w:numId w:val="32"/>
        </w:numPr>
        <w:tabs>
          <w:tab w:val="clear" w:pos="644"/>
          <w:tab w:val="num" w:pos="-2268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żółty – przeznaczony do zbierania tworzyw sztucznych i metali oraz odpadów opakowaniowych wielomateriałowych,</w:t>
      </w:r>
    </w:p>
    <w:p w:rsidR="00B04745" w:rsidRDefault="00B04745" w:rsidP="00DF72C4">
      <w:pPr>
        <w:numPr>
          <w:ilvl w:val="0"/>
          <w:numId w:val="32"/>
        </w:numPr>
        <w:tabs>
          <w:tab w:val="clear" w:pos="644"/>
          <w:tab w:val="num" w:pos="-2410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brązowy – przeznaczony do zbierania odpadów ulegających biodegradacji.</w:t>
      </w:r>
    </w:p>
    <w:p w:rsidR="00B04745" w:rsidRDefault="00B04745" w:rsidP="00DF72C4">
      <w:pPr>
        <w:ind w:left="709"/>
        <w:jc w:val="both"/>
        <w:rPr>
          <w:sz w:val="22"/>
          <w:szCs w:val="22"/>
        </w:rPr>
      </w:pPr>
    </w:p>
    <w:p w:rsidR="00B04745" w:rsidRDefault="00B04745" w:rsidP="00DF72C4">
      <w:pPr>
        <w:ind w:left="709"/>
        <w:jc w:val="both"/>
        <w:rPr>
          <w:sz w:val="22"/>
          <w:szCs w:val="22"/>
        </w:rPr>
      </w:pPr>
    </w:p>
    <w:p w:rsidR="00B04745" w:rsidRDefault="00B04745" w:rsidP="00DF72C4">
      <w:pPr>
        <w:ind w:left="284"/>
        <w:jc w:val="both"/>
        <w:rPr>
          <w:color w:val="FF0000"/>
          <w:sz w:val="22"/>
          <w:szCs w:val="22"/>
        </w:rPr>
      </w:pPr>
      <w:r w:rsidRPr="00B82717">
        <w:rPr>
          <w:sz w:val="22"/>
          <w:szCs w:val="22"/>
        </w:rPr>
        <w:t>1.</w:t>
      </w:r>
      <w:r>
        <w:rPr>
          <w:sz w:val="22"/>
          <w:szCs w:val="22"/>
        </w:rPr>
        <w:t>5</w:t>
      </w:r>
      <w:r w:rsidRPr="00B82717">
        <w:rPr>
          <w:sz w:val="22"/>
          <w:szCs w:val="22"/>
        </w:rPr>
        <w:t>. Wykonawca w ramach zaoferowanej ceny zobowiązany jest do:</w:t>
      </w:r>
    </w:p>
    <w:p w:rsidR="00B04745" w:rsidRDefault="00B04745" w:rsidP="00DF72C4">
      <w:pPr>
        <w:ind w:left="993" w:hanging="285"/>
        <w:jc w:val="both"/>
        <w:rPr>
          <w:sz w:val="22"/>
          <w:szCs w:val="22"/>
        </w:rPr>
      </w:pPr>
      <w:r w:rsidRPr="0072458C">
        <w:rPr>
          <w:sz w:val="22"/>
          <w:szCs w:val="22"/>
        </w:rPr>
        <w:t>a)</w:t>
      </w:r>
      <w:r>
        <w:rPr>
          <w:color w:val="FF0000"/>
          <w:sz w:val="22"/>
          <w:szCs w:val="22"/>
        </w:rPr>
        <w:t xml:space="preserve"> </w:t>
      </w:r>
      <w:r w:rsidRPr="009747E9">
        <w:rPr>
          <w:sz w:val="22"/>
          <w:szCs w:val="22"/>
        </w:rPr>
        <w:t xml:space="preserve">nieodpłatne </w:t>
      </w:r>
      <w:r>
        <w:rPr>
          <w:sz w:val="22"/>
          <w:szCs w:val="22"/>
        </w:rPr>
        <w:t>zaopatrzenie,</w:t>
      </w:r>
      <w:r w:rsidRPr="00B827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czas trwania usługi, </w:t>
      </w:r>
      <w:r w:rsidRPr="00B82717">
        <w:rPr>
          <w:sz w:val="22"/>
          <w:szCs w:val="22"/>
        </w:rPr>
        <w:t>właściciel</w:t>
      </w:r>
      <w:r>
        <w:rPr>
          <w:sz w:val="22"/>
          <w:szCs w:val="22"/>
        </w:rPr>
        <w:t>i</w:t>
      </w:r>
      <w:r w:rsidRPr="00B82717">
        <w:rPr>
          <w:sz w:val="22"/>
          <w:szCs w:val="22"/>
        </w:rPr>
        <w:t xml:space="preserve"> nieruchomości </w:t>
      </w:r>
      <w:r>
        <w:rPr>
          <w:sz w:val="22"/>
          <w:szCs w:val="22"/>
        </w:rPr>
        <w:t xml:space="preserve">zamieszkałych </w:t>
      </w:r>
      <w:r w:rsidRPr="00B82717">
        <w:rPr>
          <w:sz w:val="22"/>
          <w:szCs w:val="22"/>
        </w:rPr>
        <w:t>w pojemniki na odpady</w:t>
      </w:r>
      <w:r>
        <w:rPr>
          <w:sz w:val="22"/>
          <w:szCs w:val="22"/>
        </w:rPr>
        <w:t xml:space="preserve">, </w:t>
      </w:r>
      <w:r w:rsidRPr="00753BA0">
        <w:rPr>
          <w:sz w:val="22"/>
          <w:szCs w:val="22"/>
        </w:rPr>
        <w:t>o pojemnoś</w:t>
      </w:r>
      <w:r>
        <w:rPr>
          <w:sz w:val="22"/>
          <w:szCs w:val="22"/>
        </w:rPr>
        <w:t xml:space="preserve">ciach wskazanych w regulaminie </w:t>
      </w:r>
      <w:r w:rsidRPr="00C72F77">
        <w:rPr>
          <w:sz w:val="22"/>
          <w:szCs w:val="22"/>
        </w:rPr>
        <w:t>oraz utrzymania ich w należytym stanie sanitarnym, technicznym i porządkowym</w:t>
      </w:r>
    </w:p>
    <w:p w:rsidR="00B04745" w:rsidRPr="00A93323" w:rsidRDefault="00B04745" w:rsidP="00DF72C4">
      <w:pPr>
        <w:ind w:left="993" w:hanging="285"/>
        <w:jc w:val="both"/>
        <w:rPr>
          <w:sz w:val="22"/>
          <w:szCs w:val="22"/>
        </w:rPr>
      </w:pPr>
      <w:r w:rsidRPr="00A93323">
        <w:rPr>
          <w:sz w:val="22"/>
          <w:szCs w:val="22"/>
        </w:rPr>
        <w:t xml:space="preserve">b) nieodpłatne </w:t>
      </w:r>
      <w:r>
        <w:rPr>
          <w:sz w:val="22"/>
          <w:szCs w:val="22"/>
        </w:rPr>
        <w:t>zaopatrzenie</w:t>
      </w:r>
      <w:r w:rsidRPr="00A93323">
        <w:rPr>
          <w:sz w:val="22"/>
          <w:szCs w:val="22"/>
        </w:rPr>
        <w:t xml:space="preserve"> właścicieli nieruchomości </w:t>
      </w:r>
      <w:r>
        <w:rPr>
          <w:sz w:val="22"/>
          <w:szCs w:val="22"/>
        </w:rPr>
        <w:t xml:space="preserve">zamieszkałych </w:t>
      </w:r>
      <w:r w:rsidRPr="00A93323">
        <w:rPr>
          <w:sz w:val="22"/>
          <w:szCs w:val="22"/>
        </w:rPr>
        <w:t>w worki, które wykonawca dostarczy bezpośrednio do właścicieli nieruchomości każdorazowo p</w:t>
      </w:r>
      <w:r>
        <w:rPr>
          <w:sz w:val="22"/>
          <w:szCs w:val="22"/>
        </w:rPr>
        <w:t>o odbiorze napełnionych worków oraz w pojemniki do selektywnej zbiórki odpadów (wg. poniższego wykazu)</w:t>
      </w:r>
    </w:p>
    <w:p w:rsidR="00B04745" w:rsidRDefault="00B04745" w:rsidP="00DF72C4">
      <w:pPr>
        <w:ind w:left="709" w:hanging="1"/>
        <w:jc w:val="both"/>
        <w:rPr>
          <w:i/>
          <w:iCs/>
          <w:sz w:val="22"/>
          <w:szCs w:val="22"/>
        </w:rPr>
      </w:pPr>
      <w:r w:rsidRPr="00F20A69">
        <w:rPr>
          <w:i/>
          <w:iCs/>
          <w:sz w:val="22"/>
          <w:szCs w:val="22"/>
        </w:rPr>
        <w:t>Wykonawca zobowiązany będzie do przedstawienia potwierdzenia przekazania worków</w:t>
      </w:r>
      <w:r>
        <w:rPr>
          <w:i/>
          <w:iCs/>
          <w:sz w:val="22"/>
          <w:szCs w:val="22"/>
        </w:rPr>
        <w:t xml:space="preserve"> i pojemników </w:t>
      </w:r>
      <w:r w:rsidRPr="00F20A69">
        <w:rPr>
          <w:i/>
          <w:iCs/>
          <w:sz w:val="22"/>
          <w:szCs w:val="22"/>
        </w:rPr>
        <w:t>opatrzone datą przekazania i podpisem właściciela nieruchomości bądź jego przedstawiciela</w:t>
      </w:r>
      <w:r>
        <w:rPr>
          <w:i/>
          <w:iCs/>
          <w:sz w:val="22"/>
          <w:szCs w:val="22"/>
        </w:rPr>
        <w:t>.</w:t>
      </w:r>
    </w:p>
    <w:p w:rsidR="00B04745" w:rsidRDefault="00B04745" w:rsidP="00DF72C4">
      <w:pPr>
        <w:ind w:left="709" w:hanging="1"/>
        <w:jc w:val="both"/>
        <w:rPr>
          <w:color w:val="FF0000"/>
          <w:sz w:val="22"/>
          <w:szCs w:val="22"/>
        </w:rPr>
      </w:pPr>
    </w:p>
    <w:p w:rsidR="00B04745" w:rsidRDefault="00B04745" w:rsidP="00F12FA8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1.6. Szacunkowa liczba i rodzaj pojemników i worków do gromadzenia odpadów komunalnych:</w:t>
      </w:r>
    </w:p>
    <w:p w:rsidR="00B04745" w:rsidRPr="00F12FA8" w:rsidRDefault="00B04745" w:rsidP="00F12FA8">
      <w:pPr>
        <w:ind w:left="709" w:hanging="425"/>
        <w:jc w:val="both"/>
        <w:rPr>
          <w:color w:val="0000FF"/>
          <w:sz w:val="22"/>
          <w:szCs w:val="22"/>
        </w:rPr>
      </w:pPr>
    </w:p>
    <w:p w:rsidR="00B04745" w:rsidRPr="00D940A8" w:rsidRDefault="00B04745" w:rsidP="00F12FA8">
      <w:pPr>
        <w:ind w:left="993" w:hanging="284"/>
        <w:jc w:val="both"/>
        <w:rPr>
          <w:sz w:val="22"/>
          <w:szCs w:val="22"/>
        </w:rPr>
      </w:pPr>
      <w:r w:rsidRPr="00D940A8">
        <w:rPr>
          <w:sz w:val="22"/>
          <w:szCs w:val="22"/>
        </w:rPr>
        <w:t>a) pojemniki  do gromadzenia odpadów zmieszanych w zabudowie jednorodzinnej:</w:t>
      </w:r>
    </w:p>
    <w:p w:rsidR="00B04745" w:rsidRPr="00D940A8" w:rsidRDefault="00B04745" w:rsidP="00F12FA8">
      <w:pPr>
        <w:numPr>
          <w:ilvl w:val="0"/>
          <w:numId w:val="39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>pojemniki 240 l – 18</w:t>
      </w:r>
      <w:r>
        <w:rPr>
          <w:sz w:val="22"/>
          <w:szCs w:val="22"/>
        </w:rPr>
        <w:t>5</w:t>
      </w:r>
      <w:r w:rsidRPr="00D940A8">
        <w:rPr>
          <w:sz w:val="22"/>
          <w:szCs w:val="22"/>
        </w:rPr>
        <w:t>0 szt. (zamawiający dopuszcza możliwość wyposażenia nieruchomości w 2 pojemniki 120 l.),</w:t>
      </w:r>
    </w:p>
    <w:p w:rsidR="00B04745" w:rsidRPr="00D940A8" w:rsidRDefault="00B04745" w:rsidP="00F12FA8">
      <w:pPr>
        <w:ind w:left="993" w:hanging="284"/>
        <w:jc w:val="both"/>
        <w:rPr>
          <w:sz w:val="22"/>
          <w:szCs w:val="22"/>
        </w:rPr>
      </w:pPr>
      <w:r w:rsidRPr="00D940A8">
        <w:rPr>
          <w:sz w:val="22"/>
          <w:szCs w:val="22"/>
        </w:rPr>
        <w:t>b) pojemniki  do gromadzenia odpadów zmieszanych w zabudowie wielorodzinnej:</w:t>
      </w:r>
    </w:p>
    <w:p w:rsidR="00B04745" w:rsidRPr="00D940A8" w:rsidRDefault="00B04745" w:rsidP="00F12FA8">
      <w:pPr>
        <w:numPr>
          <w:ilvl w:val="0"/>
          <w:numId w:val="42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>pojemniki 7000 l – 5 szt.</w:t>
      </w:r>
    </w:p>
    <w:p w:rsidR="00B04745" w:rsidRPr="00D940A8" w:rsidRDefault="00B04745" w:rsidP="00F12FA8">
      <w:pPr>
        <w:numPr>
          <w:ilvl w:val="0"/>
          <w:numId w:val="42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>pojemniki 1100 l – 5 szt.</w:t>
      </w:r>
    </w:p>
    <w:p w:rsidR="00B04745" w:rsidRPr="00D940A8" w:rsidRDefault="00B04745" w:rsidP="00F12FA8">
      <w:pPr>
        <w:ind w:left="993" w:hanging="284"/>
        <w:jc w:val="both"/>
        <w:rPr>
          <w:sz w:val="22"/>
          <w:szCs w:val="22"/>
        </w:rPr>
      </w:pPr>
      <w:r w:rsidRPr="00D940A8">
        <w:rPr>
          <w:sz w:val="22"/>
          <w:szCs w:val="22"/>
        </w:rPr>
        <w:t>c) worki do selektywnej zbiórki w zabudowie jednorodzinnej:</w:t>
      </w:r>
    </w:p>
    <w:p w:rsidR="00B04745" w:rsidRPr="00D940A8" w:rsidRDefault="00B04745" w:rsidP="000C3EF5">
      <w:pPr>
        <w:numPr>
          <w:ilvl w:val="0"/>
          <w:numId w:val="40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>worki niebieskie – 15000 szt.,</w:t>
      </w:r>
    </w:p>
    <w:p w:rsidR="00B04745" w:rsidRPr="00D940A8" w:rsidRDefault="00B04745" w:rsidP="000C3EF5">
      <w:pPr>
        <w:numPr>
          <w:ilvl w:val="0"/>
          <w:numId w:val="40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>worki zielone – 15000 szt.,</w:t>
      </w:r>
    </w:p>
    <w:p w:rsidR="00B04745" w:rsidRPr="00D940A8" w:rsidRDefault="00B04745" w:rsidP="00F12FA8">
      <w:pPr>
        <w:numPr>
          <w:ilvl w:val="0"/>
          <w:numId w:val="40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>worki żółte – 15000 szt.,</w:t>
      </w:r>
    </w:p>
    <w:p w:rsidR="00B04745" w:rsidRPr="00D940A8" w:rsidRDefault="00B04745" w:rsidP="00F12FA8">
      <w:pPr>
        <w:numPr>
          <w:ilvl w:val="0"/>
          <w:numId w:val="40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>worki brązowe – 5000 szt.,</w:t>
      </w:r>
    </w:p>
    <w:p w:rsidR="00B04745" w:rsidRPr="00D940A8" w:rsidRDefault="00B04745" w:rsidP="00F12FA8">
      <w:pPr>
        <w:ind w:left="993" w:hanging="284"/>
        <w:jc w:val="both"/>
        <w:rPr>
          <w:sz w:val="22"/>
          <w:szCs w:val="22"/>
        </w:rPr>
      </w:pPr>
      <w:r w:rsidRPr="00D940A8">
        <w:rPr>
          <w:sz w:val="22"/>
          <w:szCs w:val="22"/>
        </w:rPr>
        <w:t>d) pojemniki do selektywnej zbiórki w zabudowie wielorodzinnej:</w:t>
      </w:r>
    </w:p>
    <w:p w:rsidR="00B04745" w:rsidRPr="00D940A8" w:rsidRDefault="00B04745" w:rsidP="00F12FA8">
      <w:pPr>
        <w:numPr>
          <w:ilvl w:val="0"/>
          <w:numId w:val="41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>pojemniki koloru niebieskiego – 5 szt.,</w:t>
      </w:r>
    </w:p>
    <w:p w:rsidR="00B04745" w:rsidRPr="00D940A8" w:rsidRDefault="00B04745" w:rsidP="00F12FA8">
      <w:pPr>
        <w:numPr>
          <w:ilvl w:val="0"/>
          <w:numId w:val="41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>pojemniki koloru zielonego – 5  szt.,</w:t>
      </w:r>
    </w:p>
    <w:p w:rsidR="00B04745" w:rsidRPr="00D940A8" w:rsidRDefault="00B04745" w:rsidP="00F12FA8">
      <w:pPr>
        <w:numPr>
          <w:ilvl w:val="0"/>
          <w:numId w:val="41"/>
        </w:numPr>
        <w:jc w:val="both"/>
        <w:rPr>
          <w:sz w:val="22"/>
          <w:szCs w:val="22"/>
        </w:rPr>
      </w:pPr>
      <w:r w:rsidRPr="00D940A8">
        <w:rPr>
          <w:sz w:val="22"/>
          <w:szCs w:val="22"/>
        </w:rPr>
        <w:t xml:space="preserve">pojemniki koloru żółtego  – 5 szt. </w:t>
      </w:r>
    </w:p>
    <w:p w:rsidR="00B04745" w:rsidRPr="00F12FA8" w:rsidRDefault="00B04745" w:rsidP="00D03714">
      <w:pPr>
        <w:ind w:left="1069"/>
        <w:jc w:val="both"/>
        <w:rPr>
          <w:color w:val="0000FF"/>
          <w:sz w:val="22"/>
          <w:szCs w:val="22"/>
        </w:rPr>
      </w:pPr>
    </w:p>
    <w:p w:rsidR="00B04745" w:rsidRPr="005922C8" w:rsidRDefault="00B04745" w:rsidP="00963C4A">
      <w:pPr>
        <w:numPr>
          <w:ilvl w:val="0"/>
          <w:numId w:val="2"/>
        </w:numPr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Przepisy prawa mające wpływ na wykonanie przedmiotu zamówienia</w:t>
      </w:r>
      <w:r w:rsidRPr="005922C8">
        <w:rPr>
          <w:b/>
          <w:bCs/>
          <w:sz w:val="22"/>
          <w:szCs w:val="22"/>
        </w:rPr>
        <w:t xml:space="preserve">: </w:t>
      </w:r>
    </w:p>
    <w:p w:rsidR="00B04745" w:rsidRPr="005922C8" w:rsidRDefault="00B04745" w:rsidP="00963C4A">
      <w:pPr>
        <w:ind w:left="284"/>
        <w:jc w:val="both"/>
        <w:rPr>
          <w:sz w:val="22"/>
          <w:szCs w:val="22"/>
        </w:rPr>
      </w:pPr>
      <w:r w:rsidRPr="00483E38">
        <w:rPr>
          <w:sz w:val="22"/>
          <w:szCs w:val="22"/>
          <w:u w:val="single"/>
        </w:rPr>
        <w:t>Wykonawca zobowiązany jest do</w:t>
      </w:r>
      <w:r w:rsidRPr="005922C8">
        <w:rPr>
          <w:sz w:val="22"/>
          <w:szCs w:val="22"/>
        </w:rPr>
        <w:t xml:space="preserve"> wykonywania przedmiotu zamówienia zgodnie z obowiązującymi przepisami prawa w szczególności: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29 stycznia 2004r. Prawo Zamówień Publicznych (t. j. Dz. U. z 2010 r. Nr 113 poz.759 z późn. zm.);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 lipca 2004 r. o swobodzie działalności gospodarczej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(Dz. U. z 2010 r., Nr 220, poz. 1447 z późn. zm.);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13 września 1996 r. o utrzymaniu czystości i porządku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w gminach (t.j. Dz. U. z 2012 r. poz. 391 i 951, z późn. zm.);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29 lipca 2005 r. o zużytym sprzęcie elektrycznym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 xml:space="preserve">i elektronicznym (Dz. U. z 2005 r., Nr 180, poz. 1495); 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24 kwietnia 2009 r. o bateriach i akumulatorach (Dz. U.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z 2009 r., Nr 79, poz. 666);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11 stycznia 2013 r. w sprawie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szczegółowych wymagań w zakresie odbierania odpadów komunalnych od właścicieli nieruchomości (t.j. Dz.U. 2013 poz. 122),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15 maja 2012 r. w sprawie wzoru sprawozdań o odebranych odpadach komunalnych, odebranych nieczystościach ciekłych oraz realizacji zadań z zakresu gospodarowania odpadami komunalnymi (Dz. U. z 2012 r. poz. 630),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29 maja 2012 r. w sprawie poziomów recyklingu, przygotowania do ponownego użycia i odzysku innymi metodami niektórych frakcji odpadów komunalnych (Dz. U. z 2012 r. poz. 645),</w:t>
      </w:r>
    </w:p>
    <w:p w:rsidR="00B04745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25 maja 2012 r. w sprawie poziomów ograniczenia masy odpadów komunalnych ulegających biodegradacji przekazywanych do składowania oraz sposobu obliczania poziomu ograniczania masy tych odpadów (Dz. U. z 2012 r. poz. 676);</w:t>
      </w:r>
    </w:p>
    <w:p w:rsidR="00B04745" w:rsidRPr="008718CD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27 września 2001 r. w sprawie katalogu odpadów (Dz. U. z 2001 r. Nr 112, poz. 1206),</w:t>
      </w:r>
    </w:p>
    <w:p w:rsidR="00B04745" w:rsidRPr="008718CD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13 maja 2004 r. w sprawie warunków, w których uznaje się, że odpady nie są niebezpieczne (Dz. U. z 2004 r. Nr 128, poz. 1347),</w:t>
      </w:r>
    </w:p>
    <w:p w:rsidR="00B04745" w:rsidRPr="008718CD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11 grudnia 2001 r. w sprawie zakresu informacji podawanych przy rejestracji przez posiadaczy odpadów zwolnionych z obowiązku uzyskiwania zezwoleń oraz sposobu rejestracji (Dz. U. z 2001 r. Nr 152, poz. 1734),</w:t>
      </w:r>
    </w:p>
    <w:p w:rsidR="00B04745" w:rsidRPr="008718CD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21 kwietnia 2006 r. w sprawie listy rodzajów odpadów, które posiadacz odpadów może przekazywać osobom fizycznym lub jednostkom organizacyjnym niebędącym przedsiębiorcami, oraz dopuszczalnych metod ich odzysku (Dz. U. z 2006 r. Nr 75, poz. 527 ze zm.),</w:t>
      </w:r>
    </w:p>
    <w:p w:rsidR="00B04745" w:rsidRPr="008718CD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Rozporządzenia Ministra Gospodarki, Pracy i Polityki Społecznej z dnia 23 grudnia 2003 r. w sprawie rodzajów odpadów, których zbieranie lub transport nie wymagają zezwolenia na prowadzenie działalności (Dz.U. z 2004 r. Nr 16, poz. 154 ze zm.)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27 kwietnia 2001 r. Prawo ochrony środowiska (t.j. Dz. U. z 2008 r. Nr 25, poz. 150 ze zm.);</w:t>
      </w:r>
    </w:p>
    <w:p w:rsidR="00B04745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14 grudnia 2012 r. o odpadach ( t.j. Dz.U. 2013 poz. 21);</w:t>
      </w:r>
    </w:p>
    <w:p w:rsidR="00B04745" w:rsidRPr="005922C8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114/XXX/12</w:t>
      </w:r>
      <w:r w:rsidRPr="005922C8">
        <w:rPr>
          <w:sz w:val="22"/>
          <w:szCs w:val="22"/>
        </w:rPr>
        <w:t xml:space="preserve"> Rady Gminy</w:t>
      </w:r>
      <w:r>
        <w:rPr>
          <w:sz w:val="22"/>
          <w:szCs w:val="22"/>
        </w:rPr>
        <w:t xml:space="preserve"> Sierpc</w:t>
      </w:r>
      <w:r w:rsidRPr="005922C8">
        <w:rPr>
          <w:sz w:val="22"/>
          <w:szCs w:val="22"/>
        </w:rPr>
        <w:t xml:space="preserve"> z dnia </w:t>
      </w:r>
      <w:r>
        <w:rPr>
          <w:sz w:val="22"/>
          <w:szCs w:val="22"/>
        </w:rPr>
        <w:t xml:space="preserve">7 </w:t>
      </w:r>
      <w:r w:rsidRPr="005922C8">
        <w:rPr>
          <w:sz w:val="22"/>
          <w:szCs w:val="22"/>
        </w:rPr>
        <w:t xml:space="preserve">grudnia 2012 r. </w:t>
      </w:r>
      <w:r w:rsidRPr="005922C8">
        <w:rPr>
          <w:sz w:val="22"/>
          <w:szCs w:val="22"/>
        </w:rPr>
        <w:br/>
        <w:t xml:space="preserve">w sprawie określenia </w:t>
      </w:r>
      <w:r>
        <w:rPr>
          <w:sz w:val="22"/>
          <w:szCs w:val="22"/>
        </w:rPr>
        <w:t xml:space="preserve">szczegółowego </w:t>
      </w:r>
      <w:r w:rsidRPr="005922C8">
        <w:rPr>
          <w:sz w:val="22"/>
          <w:szCs w:val="22"/>
        </w:rPr>
        <w:t xml:space="preserve">sposobu i zakresu świadczenia usług </w:t>
      </w:r>
      <w:r>
        <w:rPr>
          <w:sz w:val="22"/>
          <w:szCs w:val="22"/>
        </w:rPr>
        <w:t>w zakresie</w:t>
      </w:r>
      <w:r w:rsidRPr="005922C8">
        <w:rPr>
          <w:sz w:val="22"/>
          <w:szCs w:val="22"/>
        </w:rPr>
        <w:t xml:space="preserve"> odbiera</w:t>
      </w:r>
      <w:r>
        <w:rPr>
          <w:sz w:val="22"/>
          <w:szCs w:val="22"/>
        </w:rPr>
        <w:t>nia</w:t>
      </w:r>
      <w:r w:rsidRPr="005922C8">
        <w:rPr>
          <w:sz w:val="22"/>
          <w:szCs w:val="22"/>
        </w:rPr>
        <w:t xml:space="preserve"> odpadów komunalnych</w:t>
      </w:r>
      <w:r>
        <w:rPr>
          <w:sz w:val="22"/>
          <w:szCs w:val="22"/>
        </w:rPr>
        <w:t xml:space="preserve"> od właścicieli nieruchomości i zagospodarowania tych odpadów, w zamian za uiszczoną przez właściciela nieruchomości opłatę za gospodarowanie odpadami komunalnymi</w:t>
      </w:r>
      <w:r w:rsidRPr="005922C8">
        <w:rPr>
          <w:sz w:val="22"/>
          <w:szCs w:val="22"/>
        </w:rPr>
        <w:t>;</w:t>
      </w:r>
    </w:p>
    <w:p w:rsidR="00B04745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111/XXX/12</w:t>
      </w:r>
      <w:r w:rsidRPr="005922C8">
        <w:rPr>
          <w:sz w:val="22"/>
          <w:szCs w:val="22"/>
        </w:rPr>
        <w:t xml:space="preserve"> Rady Gminy </w:t>
      </w:r>
      <w:r>
        <w:rPr>
          <w:sz w:val="22"/>
          <w:szCs w:val="22"/>
        </w:rPr>
        <w:t>Sierpc</w:t>
      </w:r>
      <w:r w:rsidRPr="005922C8">
        <w:rPr>
          <w:sz w:val="22"/>
          <w:szCs w:val="22"/>
        </w:rPr>
        <w:t xml:space="preserve"> z dnia </w:t>
      </w:r>
      <w:r>
        <w:rPr>
          <w:sz w:val="22"/>
          <w:szCs w:val="22"/>
        </w:rPr>
        <w:t>7 grudnia</w:t>
      </w:r>
      <w:r w:rsidRPr="005922C8">
        <w:rPr>
          <w:sz w:val="22"/>
          <w:szCs w:val="22"/>
        </w:rPr>
        <w:t xml:space="preserve"> 2012 r. w sprawie </w:t>
      </w:r>
      <w:r>
        <w:rPr>
          <w:sz w:val="22"/>
          <w:szCs w:val="22"/>
        </w:rPr>
        <w:t xml:space="preserve">przyjęcia </w:t>
      </w:r>
      <w:r w:rsidRPr="005922C8">
        <w:rPr>
          <w:sz w:val="22"/>
          <w:szCs w:val="22"/>
        </w:rPr>
        <w:t xml:space="preserve">Regulaminu utrzymania czystości i porządku </w:t>
      </w:r>
      <w:r>
        <w:rPr>
          <w:sz w:val="22"/>
          <w:szCs w:val="22"/>
        </w:rPr>
        <w:t>na terenie Gminy Sierpc;</w:t>
      </w:r>
    </w:p>
    <w:p w:rsidR="00B04745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uchwałą nr 115/XXX/12 Rady Gminy Sierpc z dnia 7 grudnia 2012 r. w sprawie określenia rodzajów dodatkowych usług świadczonych przez gminę w zakresie odbierania odpadów komunalnych od właścicieli nieruchomości i zagospodarowania tych odpadów oraz wysokości cen za te usługi;</w:t>
      </w:r>
    </w:p>
    <w:p w:rsidR="00B04745" w:rsidRPr="00FD43C9" w:rsidRDefault="00B04745" w:rsidP="00FD43C9">
      <w:pPr>
        <w:widowControl w:val="0"/>
        <w:numPr>
          <w:ilvl w:val="0"/>
          <w:numId w:val="3"/>
        </w:numPr>
        <w:ind w:left="567" w:hanging="283"/>
        <w:jc w:val="both"/>
        <w:rPr>
          <w:b/>
          <w:bCs/>
          <w:sz w:val="22"/>
          <w:szCs w:val="22"/>
        </w:rPr>
      </w:pPr>
      <w:r w:rsidRPr="00FD43C9">
        <w:rPr>
          <w:sz w:val="22"/>
          <w:szCs w:val="22"/>
        </w:rPr>
        <w:t xml:space="preserve">uchwałą nr 132/XXXIII/13 </w:t>
      </w:r>
      <w:r w:rsidRPr="00FD43C9">
        <w:rPr>
          <w:sz w:val="22"/>
          <w:szCs w:val="22"/>
          <w:lang w:eastAsia="en-US"/>
        </w:rPr>
        <w:t>Rady Gminy Sierpc z dnia 13 maja 2013 roku w sprawie zmiany uchwały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>
        <w:rPr>
          <w:sz w:val="22"/>
          <w:szCs w:val="22"/>
          <w:lang w:eastAsia="en-US"/>
        </w:rPr>
        <w:t>,</w:t>
      </w:r>
    </w:p>
    <w:p w:rsidR="00B04745" w:rsidRPr="005922C8" w:rsidRDefault="00B04745" w:rsidP="00FD43C9">
      <w:pPr>
        <w:widowControl w:val="0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FD43C9">
        <w:rPr>
          <w:sz w:val="22"/>
          <w:szCs w:val="22"/>
        </w:rPr>
        <w:t>chwał</w:t>
      </w:r>
      <w:r>
        <w:rPr>
          <w:sz w:val="22"/>
          <w:szCs w:val="22"/>
        </w:rPr>
        <w:t>ą</w:t>
      </w:r>
      <w:r w:rsidRPr="00FD43C9">
        <w:rPr>
          <w:sz w:val="22"/>
          <w:szCs w:val="22"/>
        </w:rPr>
        <w:t xml:space="preserve"> Nr 133/XXXIII/13 </w:t>
      </w:r>
      <w:r w:rsidRPr="00FD43C9">
        <w:rPr>
          <w:sz w:val="22"/>
          <w:szCs w:val="22"/>
          <w:lang w:eastAsia="en-US"/>
        </w:rPr>
        <w:t>Rady Gminy Sierpc z dnia 13 maja 2013 roku w sprawie zmiany uchwały w sprawie określenia rodzajów dodatkowych usług świadczonych przez gminę w zakresie odbierania odpadów komunalnych od właścicieli  nieruchomości i zagospodarowania tych odpadów oraz wysokości cen za te usługi</w:t>
      </w:r>
      <w:r>
        <w:rPr>
          <w:sz w:val="22"/>
          <w:szCs w:val="22"/>
          <w:lang w:eastAsia="en-US"/>
        </w:rPr>
        <w:t>,</w:t>
      </w:r>
    </w:p>
    <w:p w:rsidR="00B04745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83869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212/12</w:t>
      </w:r>
      <w:r w:rsidRPr="00E83869">
        <w:rPr>
          <w:sz w:val="22"/>
          <w:szCs w:val="22"/>
        </w:rPr>
        <w:t xml:space="preserve"> Sejmiku Województwa </w:t>
      </w:r>
      <w:r>
        <w:rPr>
          <w:sz w:val="22"/>
          <w:szCs w:val="22"/>
        </w:rPr>
        <w:t>Mazowieckiego</w:t>
      </w:r>
      <w:r w:rsidRPr="00E83869">
        <w:rPr>
          <w:sz w:val="22"/>
          <w:szCs w:val="22"/>
        </w:rPr>
        <w:t xml:space="preserve"> z dnia </w:t>
      </w:r>
      <w:r>
        <w:rPr>
          <w:sz w:val="22"/>
          <w:szCs w:val="22"/>
        </w:rPr>
        <w:t>22 października</w:t>
      </w:r>
      <w:r w:rsidRPr="00E83869">
        <w:rPr>
          <w:sz w:val="22"/>
          <w:szCs w:val="22"/>
        </w:rPr>
        <w:t xml:space="preserve"> 2012</w:t>
      </w:r>
      <w:r w:rsidRPr="005922C8">
        <w:rPr>
          <w:sz w:val="22"/>
          <w:szCs w:val="22"/>
        </w:rPr>
        <w:t xml:space="preserve"> r. w sprawie </w:t>
      </w:r>
      <w:r>
        <w:rPr>
          <w:sz w:val="22"/>
          <w:szCs w:val="22"/>
        </w:rPr>
        <w:t>wykonania Wojewódzkiego Planu Gospodarki Odpadami dla Mazowsza na lata 2012-2017 z uwzględnieniem lat 2018-2023;</w:t>
      </w:r>
    </w:p>
    <w:p w:rsidR="00B04745" w:rsidRDefault="00B04745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ustawą z dnia 29.08.1991 r. o ochronie danych osobowych (tekst jednolity Dz. U. 02.101.926 ze zm.)</w:t>
      </w:r>
    </w:p>
    <w:p w:rsidR="00B04745" w:rsidRDefault="00B04745" w:rsidP="00963C4A">
      <w:pPr>
        <w:ind w:left="1200"/>
        <w:jc w:val="both"/>
        <w:rPr>
          <w:sz w:val="22"/>
          <w:szCs w:val="22"/>
        </w:rPr>
      </w:pPr>
    </w:p>
    <w:p w:rsidR="00B04745" w:rsidRDefault="00B04745" w:rsidP="00963C4A">
      <w:pPr>
        <w:ind w:left="1200"/>
        <w:jc w:val="both"/>
        <w:rPr>
          <w:sz w:val="22"/>
          <w:szCs w:val="22"/>
        </w:rPr>
      </w:pPr>
    </w:p>
    <w:p w:rsidR="00B04745" w:rsidRDefault="00B04745" w:rsidP="00C147A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OBOWIĄZKI WYKONAWCY:</w:t>
      </w:r>
    </w:p>
    <w:p w:rsidR="00B04745" w:rsidRDefault="00B04745" w:rsidP="00963C4A">
      <w:pPr>
        <w:ind w:left="1200"/>
        <w:jc w:val="both"/>
        <w:rPr>
          <w:sz w:val="22"/>
          <w:szCs w:val="22"/>
        </w:rPr>
      </w:pPr>
    </w:p>
    <w:p w:rsidR="00B04745" w:rsidRPr="009D0F4A" w:rsidRDefault="00B04745" w:rsidP="00B54D6E">
      <w:pPr>
        <w:numPr>
          <w:ilvl w:val="0"/>
          <w:numId w:val="13"/>
        </w:numPr>
        <w:ind w:left="357" w:hanging="357"/>
        <w:jc w:val="both"/>
        <w:rPr>
          <w:b/>
          <w:bCs/>
          <w:sz w:val="22"/>
          <w:szCs w:val="22"/>
        </w:rPr>
      </w:pPr>
      <w:r w:rsidRPr="009D0F4A">
        <w:rPr>
          <w:b/>
          <w:bCs/>
          <w:sz w:val="22"/>
          <w:szCs w:val="22"/>
        </w:rPr>
        <w:t xml:space="preserve">Wymogi dotyczące przekazywania odebranych zmieszanych odpadów komunalnych, odpadów zielonych oraz pozostałości z sortowania odpadów komunalnych przeznaczonych do składowania do regionalnych instalacji do przetwarzania odpadów komunalnych: </w:t>
      </w:r>
    </w:p>
    <w:p w:rsidR="00B04745" w:rsidRDefault="00B04745" w:rsidP="00656D9E">
      <w:pPr>
        <w:ind w:left="360"/>
        <w:jc w:val="both"/>
        <w:rPr>
          <w:color w:val="0000FF"/>
        </w:rPr>
      </w:pPr>
    </w:p>
    <w:p w:rsidR="00B04745" w:rsidRDefault="00B04745" w:rsidP="00B54D6E">
      <w:pPr>
        <w:numPr>
          <w:ilvl w:val="1"/>
          <w:numId w:val="13"/>
        </w:numPr>
        <w:tabs>
          <w:tab w:val="clear" w:pos="1080"/>
          <w:tab w:val="num" w:pos="-5387"/>
        </w:tabs>
        <w:ind w:left="709" w:hanging="283"/>
        <w:jc w:val="both"/>
        <w:rPr>
          <w:b/>
          <w:bCs/>
          <w:sz w:val="22"/>
          <w:szCs w:val="22"/>
        </w:rPr>
      </w:pPr>
      <w:r w:rsidRPr="005922C8">
        <w:rPr>
          <w:b/>
          <w:bCs/>
          <w:sz w:val="22"/>
          <w:szCs w:val="22"/>
        </w:rPr>
        <w:t>Niesegregowane (zmieszane) odpady komunalne:</w:t>
      </w:r>
      <w:r>
        <w:rPr>
          <w:b/>
          <w:bCs/>
          <w:sz w:val="22"/>
          <w:szCs w:val="22"/>
        </w:rPr>
        <w:t xml:space="preserve"> </w:t>
      </w:r>
      <w:r w:rsidRPr="005922C8">
        <w:rPr>
          <w:sz w:val="22"/>
          <w:szCs w:val="22"/>
        </w:rPr>
        <w:t xml:space="preserve">odbierane będą </w:t>
      </w:r>
      <w:r>
        <w:rPr>
          <w:sz w:val="22"/>
          <w:szCs w:val="22"/>
        </w:rPr>
        <w:t xml:space="preserve">co najmniej </w:t>
      </w:r>
      <w:r w:rsidRPr="003D2E3A">
        <w:rPr>
          <w:b/>
          <w:bCs/>
          <w:sz w:val="22"/>
          <w:szCs w:val="22"/>
        </w:rPr>
        <w:t xml:space="preserve">jeden </w:t>
      </w:r>
      <w:r w:rsidRPr="006A19E1">
        <w:rPr>
          <w:b/>
          <w:bCs/>
          <w:sz w:val="22"/>
          <w:szCs w:val="22"/>
        </w:rPr>
        <w:t xml:space="preserve">raz </w:t>
      </w:r>
      <w:r>
        <w:rPr>
          <w:b/>
          <w:bCs/>
          <w:sz w:val="22"/>
          <w:szCs w:val="22"/>
        </w:rPr>
        <w:t xml:space="preserve">w miesiącu, </w:t>
      </w:r>
    </w:p>
    <w:p w:rsidR="00B04745" w:rsidRDefault="00B04745" w:rsidP="00BE5EF4">
      <w:pPr>
        <w:ind w:left="426"/>
        <w:jc w:val="both"/>
        <w:rPr>
          <w:b/>
          <w:bCs/>
          <w:sz w:val="22"/>
          <w:szCs w:val="22"/>
        </w:rPr>
      </w:pPr>
    </w:p>
    <w:p w:rsidR="00B04745" w:rsidRPr="004F7407" w:rsidRDefault="00B04745" w:rsidP="00B54D6E">
      <w:pPr>
        <w:numPr>
          <w:ilvl w:val="1"/>
          <w:numId w:val="13"/>
        </w:numPr>
        <w:tabs>
          <w:tab w:val="clear" w:pos="1080"/>
          <w:tab w:val="num" w:pos="-5387"/>
        </w:tabs>
        <w:ind w:left="709" w:hanging="283"/>
        <w:jc w:val="both"/>
        <w:rPr>
          <w:b/>
          <w:bCs/>
          <w:sz w:val="22"/>
          <w:szCs w:val="22"/>
        </w:rPr>
      </w:pPr>
      <w:r w:rsidRPr="00233F6B">
        <w:rPr>
          <w:sz w:val="22"/>
          <w:szCs w:val="22"/>
        </w:rPr>
        <w:t>Wykonawca odbierający odpady komunalne od właścicieli nieruchomości jest obowiązany do</w:t>
      </w:r>
      <w:r w:rsidRPr="00E90639">
        <w:rPr>
          <w:color w:val="FF0000"/>
          <w:sz w:val="22"/>
          <w:szCs w:val="22"/>
        </w:rPr>
        <w:t xml:space="preserve"> </w:t>
      </w:r>
      <w:r w:rsidRPr="00EB770E">
        <w:rPr>
          <w:sz w:val="22"/>
          <w:szCs w:val="22"/>
        </w:rPr>
        <w:t xml:space="preserve">przekazywania odebranych od właścicieli nieruchomości </w:t>
      </w:r>
      <w:r w:rsidRPr="007D5418">
        <w:rPr>
          <w:sz w:val="22"/>
          <w:szCs w:val="22"/>
        </w:rPr>
        <w:t>zmieszanych</w:t>
      </w:r>
      <w:r w:rsidRPr="00EB770E">
        <w:rPr>
          <w:sz w:val="22"/>
          <w:szCs w:val="22"/>
        </w:rPr>
        <w:t xml:space="preserve"> odpadów komunalnych, odpady ulegające biodegradacji oraz pozostałości z sortowania odpadów komunalnych przeznaczonych do składowania do regionalnej instalacji do</w:t>
      </w:r>
      <w:r w:rsidRPr="00EB770E">
        <w:rPr>
          <w:b/>
          <w:bCs/>
          <w:sz w:val="22"/>
          <w:szCs w:val="22"/>
        </w:rPr>
        <w:t xml:space="preserve"> </w:t>
      </w:r>
      <w:r w:rsidRPr="00EB770E">
        <w:rPr>
          <w:sz w:val="22"/>
          <w:szCs w:val="22"/>
        </w:rPr>
        <w:t>przetwarzania odpadów komunalnych. Zgodnie z obowiązującymi przepisami prawa, wyznaczonej dla Gminy Sierpc Regionalną Instalacją Przetwarzania Odpadów Komunalnych (zwany RIPOK), jest (lokalizacja): Kobierniki, Poświętne, Rachocin</w:t>
      </w:r>
      <w:r>
        <w:rPr>
          <w:sz w:val="22"/>
          <w:szCs w:val="22"/>
        </w:rPr>
        <w:t>.</w:t>
      </w:r>
    </w:p>
    <w:p w:rsidR="00B04745" w:rsidRDefault="00B04745" w:rsidP="00BE5EF4">
      <w:pPr>
        <w:ind w:left="709"/>
        <w:jc w:val="both"/>
        <w:rPr>
          <w:sz w:val="22"/>
          <w:szCs w:val="22"/>
        </w:rPr>
      </w:pPr>
    </w:p>
    <w:p w:rsidR="00B04745" w:rsidRDefault="00B04745" w:rsidP="00BE5EF4">
      <w:pPr>
        <w:ind w:left="709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W przypadku awarii RIPOK, Wykonawca zobowiązany jest do dostarczenia odpadów na własny koszt do instalacji przewidzianej do zastępczej obsługi, do której przypisana jest Gmina </w:t>
      </w:r>
      <w:r>
        <w:rPr>
          <w:sz w:val="22"/>
          <w:szCs w:val="22"/>
        </w:rPr>
        <w:t>Sierpc</w:t>
      </w:r>
      <w:r w:rsidRPr="005922C8">
        <w:rPr>
          <w:sz w:val="22"/>
          <w:szCs w:val="22"/>
        </w:rPr>
        <w:t xml:space="preserve">, zgodnie z obowiązującym Wojewódzkim Planem Gospodarki Odpadami dla </w:t>
      </w:r>
      <w:r>
        <w:rPr>
          <w:sz w:val="22"/>
          <w:szCs w:val="22"/>
        </w:rPr>
        <w:t>Mazowsza.</w:t>
      </w:r>
    </w:p>
    <w:p w:rsidR="00B04745" w:rsidRDefault="00B04745" w:rsidP="00BE5EF4">
      <w:pPr>
        <w:ind w:left="709"/>
        <w:jc w:val="both"/>
        <w:rPr>
          <w:b/>
          <w:bCs/>
          <w:sz w:val="22"/>
          <w:szCs w:val="22"/>
        </w:rPr>
      </w:pPr>
    </w:p>
    <w:p w:rsidR="00B04745" w:rsidRPr="00AA4BD9" w:rsidRDefault="00B04745" w:rsidP="00B54D6E">
      <w:pPr>
        <w:numPr>
          <w:ilvl w:val="1"/>
          <w:numId w:val="13"/>
        </w:numPr>
        <w:tabs>
          <w:tab w:val="clear" w:pos="1080"/>
          <w:tab w:val="num" w:pos="-5387"/>
        </w:tabs>
        <w:ind w:left="709" w:hanging="283"/>
        <w:jc w:val="both"/>
        <w:rPr>
          <w:b/>
          <w:bCs/>
          <w:sz w:val="22"/>
          <w:szCs w:val="22"/>
        </w:rPr>
      </w:pPr>
      <w:r w:rsidRPr="005922C8">
        <w:rPr>
          <w:sz w:val="22"/>
          <w:szCs w:val="22"/>
        </w:rPr>
        <w:t xml:space="preserve">Wykonanie przedmiotu umowy, zapewniające minimalną uciążliwość dla właścicieli nieruchomości z terenu </w:t>
      </w:r>
      <w:r>
        <w:rPr>
          <w:sz w:val="22"/>
          <w:szCs w:val="22"/>
        </w:rPr>
        <w:t>g</w:t>
      </w:r>
      <w:r w:rsidRPr="005922C8">
        <w:rPr>
          <w:sz w:val="22"/>
          <w:szCs w:val="22"/>
        </w:rPr>
        <w:t>miny</w:t>
      </w:r>
      <w:r>
        <w:rPr>
          <w:sz w:val="22"/>
          <w:szCs w:val="22"/>
        </w:rPr>
        <w:t>.</w:t>
      </w:r>
    </w:p>
    <w:p w:rsidR="00B04745" w:rsidRPr="00656D9E" w:rsidRDefault="00B04745" w:rsidP="00656D9E">
      <w:pPr>
        <w:ind w:left="1620"/>
        <w:jc w:val="both"/>
        <w:rPr>
          <w:b/>
          <w:bCs/>
          <w:sz w:val="22"/>
          <w:szCs w:val="22"/>
        </w:rPr>
      </w:pPr>
    </w:p>
    <w:p w:rsidR="00B04745" w:rsidRDefault="00B04745" w:rsidP="00C147A7">
      <w:pPr>
        <w:jc w:val="both"/>
        <w:rPr>
          <w:sz w:val="22"/>
          <w:szCs w:val="22"/>
        </w:rPr>
      </w:pPr>
    </w:p>
    <w:p w:rsidR="00B04745" w:rsidRPr="009D0F4A" w:rsidRDefault="00B04745" w:rsidP="00C147A7">
      <w:pPr>
        <w:jc w:val="both"/>
        <w:rPr>
          <w:b/>
          <w:bCs/>
          <w:sz w:val="22"/>
          <w:szCs w:val="22"/>
        </w:rPr>
      </w:pPr>
      <w:r w:rsidRPr="009D0F4A">
        <w:rPr>
          <w:b/>
          <w:bCs/>
          <w:sz w:val="22"/>
          <w:szCs w:val="22"/>
        </w:rPr>
        <w:t xml:space="preserve">2. Rodzaje odpadów komunalnych selektywnie odbieranych od właścicieli nieruchomości </w:t>
      </w:r>
    </w:p>
    <w:p w:rsidR="00B04745" w:rsidRDefault="00B04745" w:rsidP="004166C8">
      <w:pPr>
        <w:ind w:left="708"/>
        <w:jc w:val="both"/>
        <w:rPr>
          <w:sz w:val="22"/>
          <w:szCs w:val="22"/>
        </w:rPr>
      </w:pPr>
    </w:p>
    <w:p w:rsidR="00B04745" w:rsidRDefault="00B04745" w:rsidP="00297BA6">
      <w:pPr>
        <w:ind w:left="284"/>
        <w:jc w:val="both"/>
        <w:rPr>
          <w:b/>
          <w:bCs/>
          <w:sz w:val="22"/>
          <w:szCs w:val="22"/>
        </w:rPr>
      </w:pPr>
      <w:r w:rsidRPr="00782DF9">
        <w:rPr>
          <w:b/>
          <w:bCs/>
          <w:sz w:val="22"/>
          <w:szCs w:val="22"/>
        </w:rPr>
        <w:t>Wykonawca zobowiązany jest do odbioru i zagospodarowania odpadów komunalnych:</w:t>
      </w:r>
    </w:p>
    <w:p w:rsidR="00B04745" w:rsidRDefault="00B04745" w:rsidP="00297BA6">
      <w:pPr>
        <w:ind w:left="284"/>
        <w:jc w:val="both"/>
        <w:rPr>
          <w:sz w:val="22"/>
          <w:szCs w:val="22"/>
        </w:rPr>
      </w:pPr>
    </w:p>
    <w:p w:rsidR="00B04745" w:rsidRDefault="00B04745" w:rsidP="00297BA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35592">
        <w:rPr>
          <w:b/>
          <w:bCs/>
          <w:sz w:val="22"/>
          <w:szCs w:val="22"/>
        </w:rPr>
        <w:t>od właścicieli nieruchomości zamieszkałych</w:t>
      </w:r>
      <w:r>
        <w:rPr>
          <w:b/>
          <w:bCs/>
          <w:sz w:val="22"/>
          <w:szCs w:val="22"/>
        </w:rPr>
        <w:t xml:space="preserve"> </w:t>
      </w:r>
      <w:r w:rsidRPr="003E0296">
        <w:rPr>
          <w:sz w:val="22"/>
          <w:szCs w:val="22"/>
        </w:rPr>
        <w:t>odbywać się będzie z podziałem na</w:t>
      </w:r>
      <w:r>
        <w:rPr>
          <w:sz w:val="22"/>
          <w:szCs w:val="22"/>
        </w:rPr>
        <w:t>:</w:t>
      </w:r>
    </w:p>
    <w:p w:rsidR="00B04745" w:rsidRPr="000C3EF5" w:rsidRDefault="00B04745" w:rsidP="00297BA6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0C3EF5">
        <w:rPr>
          <w:sz w:val="22"/>
          <w:szCs w:val="22"/>
        </w:rPr>
        <w:t xml:space="preserve">papier i makulatura </w:t>
      </w:r>
      <w:r w:rsidRPr="000C3EF5">
        <w:rPr>
          <w:i/>
          <w:iCs/>
          <w:sz w:val="22"/>
          <w:szCs w:val="22"/>
        </w:rPr>
        <w:t>(pojemnik lub worek w kolorze niebieskim)</w:t>
      </w:r>
    </w:p>
    <w:p w:rsidR="00B04745" w:rsidRPr="000C3EF5" w:rsidRDefault="00B04745" w:rsidP="00297BA6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0C3EF5">
        <w:rPr>
          <w:sz w:val="22"/>
          <w:szCs w:val="22"/>
        </w:rPr>
        <w:t xml:space="preserve">szkło </w:t>
      </w:r>
      <w:r w:rsidRPr="000C3EF5">
        <w:rPr>
          <w:i/>
          <w:iCs/>
          <w:sz w:val="22"/>
          <w:szCs w:val="22"/>
        </w:rPr>
        <w:t>(pojemnik lub worek w kolorze zielonym)</w:t>
      </w:r>
      <w:r w:rsidRPr="000C3EF5">
        <w:rPr>
          <w:sz w:val="22"/>
          <w:szCs w:val="22"/>
        </w:rPr>
        <w:t>,</w:t>
      </w:r>
    </w:p>
    <w:p w:rsidR="00B04745" w:rsidRPr="000C3EF5" w:rsidRDefault="00B04745" w:rsidP="00297BA6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0C3EF5">
        <w:rPr>
          <w:sz w:val="22"/>
          <w:szCs w:val="22"/>
        </w:rPr>
        <w:t>tworzywa sztuczne, metale oraz  opakowania wielomateriałowe</w:t>
      </w:r>
      <w:r w:rsidRPr="000C3EF5">
        <w:rPr>
          <w:i/>
          <w:iCs/>
          <w:sz w:val="22"/>
          <w:szCs w:val="22"/>
        </w:rPr>
        <w:t xml:space="preserve"> (pojemnik lub worek w kolorze żółtym)</w:t>
      </w:r>
      <w:r w:rsidRPr="000C3EF5">
        <w:rPr>
          <w:sz w:val="22"/>
          <w:szCs w:val="22"/>
        </w:rPr>
        <w:t>,</w:t>
      </w:r>
    </w:p>
    <w:p w:rsidR="00B04745" w:rsidRPr="000C3EF5" w:rsidRDefault="00B04745" w:rsidP="00297BA6">
      <w:pPr>
        <w:numPr>
          <w:ilvl w:val="0"/>
          <w:numId w:val="27"/>
        </w:numPr>
        <w:tabs>
          <w:tab w:val="clear" w:pos="3600"/>
        </w:tabs>
        <w:ind w:left="1134" w:hanging="283"/>
        <w:jc w:val="both"/>
        <w:rPr>
          <w:sz w:val="22"/>
          <w:szCs w:val="22"/>
        </w:rPr>
      </w:pPr>
      <w:r w:rsidRPr="000C3EF5">
        <w:rPr>
          <w:sz w:val="22"/>
          <w:szCs w:val="22"/>
        </w:rPr>
        <w:t xml:space="preserve">odpady ulegające biodegradacji </w:t>
      </w:r>
      <w:r w:rsidRPr="000C3EF5">
        <w:rPr>
          <w:i/>
          <w:iCs/>
          <w:sz w:val="22"/>
          <w:szCs w:val="22"/>
        </w:rPr>
        <w:t>(pojemnik lub worek w kolorze brązowym)</w:t>
      </w:r>
      <w:r w:rsidRPr="000C3EF5">
        <w:rPr>
          <w:sz w:val="22"/>
          <w:szCs w:val="22"/>
        </w:rPr>
        <w:t>,</w:t>
      </w:r>
    </w:p>
    <w:p w:rsidR="00B04745" w:rsidRPr="00297BA6" w:rsidRDefault="00B04745" w:rsidP="00297BA6">
      <w:pPr>
        <w:ind w:left="709"/>
        <w:jc w:val="both"/>
        <w:rPr>
          <w:color w:val="FF0000"/>
          <w:sz w:val="22"/>
          <w:szCs w:val="22"/>
        </w:rPr>
      </w:pPr>
    </w:p>
    <w:p w:rsidR="00B04745" w:rsidRDefault="00B04745" w:rsidP="00297BA6">
      <w:pPr>
        <w:ind w:left="709"/>
        <w:jc w:val="both"/>
        <w:rPr>
          <w:b/>
          <w:bCs/>
          <w:i/>
          <w:iCs/>
          <w:sz w:val="22"/>
          <w:szCs w:val="22"/>
        </w:rPr>
      </w:pPr>
      <w:r w:rsidRPr="00297BA6">
        <w:rPr>
          <w:sz w:val="22"/>
          <w:szCs w:val="22"/>
        </w:rPr>
        <w:t>Częstotliwość odbioru</w:t>
      </w:r>
      <w:r>
        <w:rPr>
          <w:sz w:val="22"/>
          <w:szCs w:val="22"/>
        </w:rPr>
        <w:t xml:space="preserve"> odpadów zbieranych selektywnie</w:t>
      </w:r>
      <w:r w:rsidRPr="00297BA6">
        <w:rPr>
          <w:sz w:val="22"/>
          <w:szCs w:val="22"/>
        </w:rPr>
        <w:t xml:space="preserve"> – </w:t>
      </w:r>
      <w:r w:rsidRPr="00297BA6">
        <w:rPr>
          <w:b/>
          <w:bCs/>
          <w:i/>
          <w:iCs/>
          <w:sz w:val="22"/>
          <w:szCs w:val="22"/>
        </w:rPr>
        <w:t>co najmniej raz w  miesiącu</w:t>
      </w:r>
    </w:p>
    <w:p w:rsidR="00B04745" w:rsidRDefault="00B04745" w:rsidP="00F82A3B">
      <w:pPr>
        <w:ind w:left="709"/>
        <w:jc w:val="both"/>
        <w:rPr>
          <w:b/>
          <w:bCs/>
          <w:i/>
          <w:iCs/>
          <w:sz w:val="22"/>
          <w:szCs w:val="22"/>
        </w:rPr>
      </w:pPr>
      <w:r w:rsidRPr="00297BA6">
        <w:rPr>
          <w:sz w:val="22"/>
          <w:szCs w:val="22"/>
        </w:rPr>
        <w:t>Częstotliwość odbioru</w:t>
      </w:r>
      <w:r>
        <w:rPr>
          <w:sz w:val="22"/>
          <w:szCs w:val="22"/>
        </w:rPr>
        <w:t xml:space="preserve"> odpadów ulegających biodegradacji</w:t>
      </w:r>
      <w:r w:rsidRPr="00297BA6">
        <w:rPr>
          <w:sz w:val="22"/>
          <w:szCs w:val="22"/>
        </w:rPr>
        <w:t xml:space="preserve"> – </w:t>
      </w:r>
      <w:r w:rsidRPr="00297BA6">
        <w:rPr>
          <w:b/>
          <w:bCs/>
          <w:i/>
          <w:iCs/>
          <w:sz w:val="22"/>
          <w:szCs w:val="22"/>
        </w:rPr>
        <w:t xml:space="preserve">co najmniej </w:t>
      </w:r>
      <w:r>
        <w:rPr>
          <w:b/>
          <w:bCs/>
          <w:i/>
          <w:iCs/>
          <w:sz w:val="22"/>
          <w:szCs w:val="22"/>
        </w:rPr>
        <w:t>dwa razy</w:t>
      </w:r>
      <w:r w:rsidRPr="00297BA6">
        <w:rPr>
          <w:b/>
          <w:bCs/>
          <w:i/>
          <w:iCs/>
          <w:sz w:val="22"/>
          <w:szCs w:val="22"/>
        </w:rPr>
        <w:t xml:space="preserve"> w  miesiącu</w:t>
      </w:r>
    </w:p>
    <w:p w:rsidR="00B04745" w:rsidRDefault="00B04745" w:rsidP="00297BA6">
      <w:pPr>
        <w:ind w:left="709"/>
        <w:jc w:val="both"/>
        <w:rPr>
          <w:b/>
          <w:bCs/>
          <w:i/>
          <w:iCs/>
          <w:sz w:val="22"/>
          <w:szCs w:val="22"/>
        </w:rPr>
      </w:pPr>
    </w:p>
    <w:p w:rsidR="00B04745" w:rsidRPr="00297BA6" w:rsidRDefault="00B04745" w:rsidP="00297BA6">
      <w:pPr>
        <w:ind w:left="284"/>
        <w:jc w:val="both"/>
        <w:rPr>
          <w:b/>
          <w:bCs/>
          <w:sz w:val="22"/>
          <w:szCs w:val="22"/>
        </w:rPr>
      </w:pPr>
    </w:p>
    <w:p w:rsidR="00B04745" w:rsidRPr="00B452CA" w:rsidRDefault="00B04745" w:rsidP="00862D33">
      <w:pPr>
        <w:numPr>
          <w:ilvl w:val="2"/>
          <w:numId w:val="10"/>
        </w:numPr>
        <w:tabs>
          <w:tab w:val="clear" w:pos="2340"/>
        </w:tabs>
        <w:ind w:left="709" w:hanging="425"/>
        <w:jc w:val="both"/>
        <w:rPr>
          <w:b/>
          <w:bCs/>
          <w:sz w:val="22"/>
          <w:szCs w:val="22"/>
        </w:rPr>
      </w:pPr>
      <w:r w:rsidRPr="00B452CA">
        <w:rPr>
          <w:b/>
          <w:bCs/>
          <w:sz w:val="22"/>
          <w:szCs w:val="22"/>
        </w:rPr>
        <w:t>Odbiór odpadów komunalnych w formie mobilnego punktu selektywnej zbiórki tj. sprzed nieruchomości:</w:t>
      </w:r>
    </w:p>
    <w:p w:rsidR="00B04745" w:rsidRPr="00CC5919" w:rsidRDefault="00B04745" w:rsidP="00862D33">
      <w:pPr>
        <w:numPr>
          <w:ilvl w:val="0"/>
          <w:numId w:val="26"/>
        </w:numPr>
        <w:jc w:val="both"/>
        <w:rPr>
          <w:b/>
          <w:bCs/>
          <w:sz w:val="22"/>
          <w:szCs w:val="22"/>
        </w:rPr>
      </w:pPr>
      <w:r w:rsidRPr="002E482A">
        <w:rPr>
          <w:sz w:val="22"/>
          <w:szCs w:val="22"/>
        </w:rPr>
        <w:t>zużyty sprzęt elektryczny i elektroniczny</w:t>
      </w:r>
      <w:r>
        <w:rPr>
          <w:sz w:val="22"/>
          <w:szCs w:val="22"/>
        </w:rPr>
        <w:t>,</w:t>
      </w:r>
    </w:p>
    <w:p w:rsidR="00B04745" w:rsidRPr="002E482A" w:rsidRDefault="00B04745" w:rsidP="00862D33">
      <w:pPr>
        <w:numPr>
          <w:ilvl w:val="0"/>
          <w:numId w:val="25"/>
        </w:numPr>
        <w:jc w:val="both"/>
        <w:rPr>
          <w:sz w:val="22"/>
          <w:szCs w:val="22"/>
        </w:rPr>
      </w:pPr>
      <w:r w:rsidRPr="002E482A">
        <w:rPr>
          <w:sz w:val="22"/>
          <w:szCs w:val="22"/>
        </w:rPr>
        <w:t>meble i inne odpady wielkogabarytowe,</w:t>
      </w:r>
    </w:p>
    <w:p w:rsidR="00B04745" w:rsidRPr="002E482A" w:rsidRDefault="00B04745" w:rsidP="00862D33">
      <w:pPr>
        <w:numPr>
          <w:ilvl w:val="0"/>
          <w:numId w:val="25"/>
        </w:numPr>
        <w:jc w:val="both"/>
        <w:rPr>
          <w:sz w:val="22"/>
          <w:szCs w:val="22"/>
        </w:rPr>
      </w:pPr>
      <w:r w:rsidRPr="002E482A">
        <w:rPr>
          <w:sz w:val="22"/>
          <w:szCs w:val="22"/>
        </w:rPr>
        <w:t>odpady budowlane i rozbiórkowe,</w:t>
      </w:r>
    </w:p>
    <w:p w:rsidR="00B04745" w:rsidRDefault="00B04745" w:rsidP="00862D3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Będą dodatkowo odbierane od właścicieli nieruchomości raz w roku </w:t>
      </w:r>
      <w:r w:rsidRPr="006C60DB">
        <w:rPr>
          <w:sz w:val="22"/>
          <w:szCs w:val="22"/>
        </w:rPr>
        <w:t>sprzed nieruchomości w terminie wskazanym w harmonogramie</w:t>
      </w:r>
      <w:r>
        <w:rPr>
          <w:sz w:val="22"/>
          <w:szCs w:val="22"/>
        </w:rPr>
        <w:t>.</w:t>
      </w:r>
    </w:p>
    <w:p w:rsidR="00B04745" w:rsidRPr="00B452CA" w:rsidRDefault="00B04745" w:rsidP="00B54D6E">
      <w:pPr>
        <w:numPr>
          <w:ilvl w:val="2"/>
          <w:numId w:val="10"/>
        </w:numPr>
        <w:tabs>
          <w:tab w:val="clear" w:pos="2340"/>
        </w:tabs>
        <w:ind w:hanging="2056"/>
        <w:jc w:val="both"/>
        <w:rPr>
          <w:b/>
          <w:bCs/>
          <w:sz w:val="22"/>
          <w:szCs w:val="22"/>
        </w:rPr>
      </w:pPr>
      <w:r w:rsidRPr="00B452CA">
        <w:rPr>
          <w:b/>
          <w:bCs/>
          <w:sz w:val="22"/>
          <w:szCs w:val="22"/>
        </w:rPr>
        <w:t>Odbiór odpadów z punktów gniazdowych:</w:t>
      </w:r>
    </w:p>
    <w:p w:rsidR="00B04745" w:rsidRDefault="00B04745" w:rsidP="00BE5EF4">
      <w:pPr>
        <w:ind w:left="426"/>
        <w:jc w:val="both"/>
        <w:rPr>
          <w:b/>
          <w:bCs/>
          <w:sz w:val="22"/>
          <w:szCs w:val="22"/>
        </w:rPr>
      </w:pPr>
    </w:p>
    <w:p w:rsidR="00B04745" w:rsidRPr="005922C8" w:rsidRDefault="00B04745" w:rsidP="00BE5EF4">
      <w:pPr>
        <w:pStyle w:val="Heading2"/>
        <w:numPr>
          <w:ilvl w:val="0"/>
          <w:numId w:val="0"/>
        </w:numPr>
        <w:spacing w:after="0"/>
        <w:ind w:left="708"/>
        <w:rPr>
          <w:b w:val="0"/>
          <w:bCs w:val="0"/>
          <w:sz w:val="22"/>
          <w:szCs w:val="22"/>
          <w:u w:val="single"/>
        </w:rPr>
      </w:pPr>
      <w:r w:rsidRPr="005922C8">
        <w:rPr>
          <w:b w:val="0"/>
          <w:bCs w:val="0"/>
          <w:sz w:val="22"/>
          <w:szCs w:val="22"/>
        </w:rPr>
        <w:t>Wykonawca ma obowiązek odebrać odpady komunalne selektywnie zebrane z następujących punktów gniazdowych:</w:t>
      </w:r>
    </w:p>
    <w:p w:rsidR="00B04745" w:rsidRDefault="00B04745" w:rsidP="00872755">
      <w:pPr>
        <w:pStyle w:val="Heading2"/>
        <w:numPr>
          <w:ilvl w:val="0"/>
          <w:numId w:val="0"/>
        </w:numPr>
        <w:tabs>
          <w:tab w:val="left" w:pos="4111"/>
        </w:tabs>
        <w:spacing w:after="0"/>
        <w:ind w:left="708"/>
        <w:rPr>
          <w:sz w:val="22"/>
          <w:szCs w:val="22"/>
          <w:u w:val="single"/>
        </w:rPr>
      </w:pPr>
    </w:p>
    <w:tbl>
      <w:tblPr>
        <w:tblW w:w="4575" w:type="pct"/>
        <w:tblInd w:w="-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187"/>
        <w:gridCol w:w="2389"/>
        <w:gridCol w:w="2388"/>
      </w:tblGrid>
      <w:tr w:rsidR="00B04745" w:rsidRPr="005922C8">
        <w:trPr>
          <w:trHeight w:val="397"/>
        </w:trPr>
        <w:tc>
          <w:tcPr>
            <w:tcW w:w="2001" w:type="pct"/>
            <w:shd w:val="clear" w:color="auto" w:fill="A6A6A6"/>
            <w:vAlign w:val="center"/>
          </w:tcPr>
          <w:p w:rsidR="00B04745" w:rsidRPr="001262C2" w:rsidRDefault="00B04745" w:rsidP="009574F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1262C2">
              <w:rPr>
                <w:b/>
                <w:bCs/>
                <w:sz w:val="20"/>
                <w:szCs w:val="20"/>
              </w:rPr>
              <w:t>LOKALIZACJA</w:t>
            </w:r>
          </w:p>
          <w:p w:rsidR="00B04745" w:rsidRPr="001262C2" w:rsidRDefault="00B04745" w:rsidP="009574F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1262C2">
              <w:rPr>
                <w:b/>
                <w:bCs/>
                <w:sz w:val="20"/>
                <w:szCs w:val="20"/>
              </w:rPr>
              <w:t xml:space="preserve">pojemnika (dzwon) </w:t>
            </w:r>
          </w:p>
        </w:tc>
        <w:tc>
          <w:tcPr>
            <w:tcW w:w="1500" w:type="pct"/>
            <w:shd w:val="clear" w:color="auto" w:fill="A6A6A6"/>
            <w:vAlign w:val="center"/>
          </w:tcPr>
          <w:p w:rsidR="00B04745" w:rsidRPr="001262C2" w:rsidRDefault="00B04745" w:rsidP="009574FC">
            <w:pPr>
              <w:ind w:left="10"/>
              <w:jc w:val="center"/>
              <w:rPr>
                <w:b/>
                <w:bCs/>
              </w:rPr>
            </w:pPr>
            <w:r w:rsidRPr="001262C2">
              <w:rPr>
                <w:b/>
                <w:bCs/>
                <w:sz w:val="22"/>
                <w:szCs w:val="22"/>
              </w:rPr>
              <w:t xml:space="preserve">RODZAJ POJEMNIKA </w:t>
            </w:r>
          </w:p>
        </w:tc>
        <w:tc>
          <w:tcPr>
            <w:tcW w:w="1499" w:type="pct"/>
            <w:shd w:val="clear" w:color="auto" w:fill="A6A6A6"/>
          </w:tcPr>
          <w:p w:rsidR="00B04745" w:rsidRPr="001262C2" w:rsidRDefault="00B04745" w:rsidP="009574FC">
            <w:pPr>
              <w:ind w:left="10"/>
              <w:jc w:val="center"/>
              <w:rPr>
                <w:b/>
                <w:bCs/>
              </w:rPr>
            </w:pPr>
            <w:r w:rsidRPr="001262C2">
              <w:rPr>
                <w:b/>
                <w:bCs/>
                <w:sz w:val="22"/>
                <w:szCs w:val="22"/>
              </w:rPr>
              <w:t xml:space="preserve">CZĘSTOTLIWOŚĆ </w:t>
            </w:r>
            <w:r w:rsidRPr="001262C2">
              <w:rPr>
                <w:b/>
                <w:bCs/>
                <w:sz w:val="20"/>
                <w:szCs w:val="20"/>
              </w:rPr>
              <w:t>opróżniania pojemnika</w:t>
            </w:r>
          </w:p>
        </w:tc>
      </w:tr>
      <w:tr w:rsidR="00B04745" w:rsidRPr="00247B50">
        <w:trPr>
          <w:trHeight w:val="231"/>
        </w:trPr>
        <w:tc>
          <w:tcPr>
            <w:tcW w:w="2001" w:type="pct"/>
            <w:vMerge w:val="restart"/>
            <w:vAlign w:val="center"/>
          </w:tcPr>
          <w:p w:rsidR="00B04745" w:rsidRPr="00247B50" w:rsidRDefault="00B04745" w:rsidP="009574FC">
            <w:pPr>
              <w:pStyle w:val="Standard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Bloki w miejscowości Dziembakowo (2 gniazda)</w:t>
            </w: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Szkło</w:t>
            </w:r>
            <w:r>
              <w:rPr>
                <w:sz w:val="20"/>
                <w:szCs w:val="20"/>
              </w:rPr>
              <w:t>, makulatura, plastik</w:t>
            </w:r>
            <w:r w:rsidRPr="00723B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Raz w miesiącu</w:t>
            </w:r>
          </w:p>
        </w:tc>
      </w:tr>
      <w:tr w:rsidR="00B04745" w:rsidRPr="00247B50">
        <w:trPr>
          <w:trHeight w:val="231"/>
        </w:trPr>
        <w:tc>
          <w:tcPr>
            <w:tcW w:w="2001" w:type="pct"/>
            <w:vMerge/>
            <w:vAlign w:val="center"/>
          </w:tcPr>
          <w:p w:rsidR="00B04745" w:rsidRDefault="00B04745" w:rsidP="009574FC">
            <w:pPr>
              <w:pStyle w:val="Standard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biodegradowalne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razy w miesiącu</w:t>
            </w:r>
          </w:p>
        </w:tc>
      </w:tr>
      <w:tr w:rsidR="00B04745" w:rsidRPr="00247B50">
        <w:trPr>
          <w:trHeight w:val="231"/>
        </w:trPr>
        <w:tc>
          <w:tcPr>
            <w:tcW w:w="2001" w:type="pct"/>
            <w:vMerge w:val="restar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  <w:lang w:val="pl-PL" w:eastAsia="pl-PL"/>
              </w:rPr>
            </w:pPr>
            <w:r w:rsidRPr="00723B68">
              <w:rPr>
                <w:sz w:val="20"/>
                <w:szCs w:val="20"/>
              </w:rPr>
              <w:t>Bloki w miejscowości Miłobędzyn</w:t>
            </w:r>
            <w:r>
              <w:rPr>
                <w:sz w:val="20"/>
                <w:szCs w:val="20"/>
              </w:rPr>
              <w:t xml:space="preserve">    (2 gniazda)</w:t>
            </w: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Szkło</w:t>
            </w:r>
            <w:r>
              <w:rPr>
                <w:sz w:val="20"/>
                <w:szCs w:val="20"/>
              </w:rPr>
              <w:t>, makulatura, plastik</w:t>
            </w:r>
          </w:p>
        </w:tc>
        <w:tc>
          <w:tcPr>
            <w:tcW w:w="1499" w:type="pct"/>
          </w:tcPr>
          <w:p w:rsidR="00B04745" w:rsidRPr="00247B50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Raz w miesiącu</w:t>
            </w:r>
          </w:p>
        </w:tc>
      </w:tr>
      <w:tr w:rsidR="00B04745" w:rsidRPr="00247B50">
        <w:trPr>
          <w:trHeight w:val="231"/>
        </w:trPr>
        <w:tc>
          <w:tcPr>
            <w:tcW w:w="2001" w:type="pct"/>
            <w:vMerge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biodegradowalne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razy w miesiącu</w:t>
            </w:r>
          </w:p>
        </w:tc>
      </w:tr>
      <w:tr w:rsidR="00B04745" w:rsidRPr="00247B50">
        <w:trPr>
          <w:trHeight w:val="353"/>
        </w:trPr>
        <w:tc>
          <w:tcPr>
            <w:tcW w:w="2001" w:type="pct"/>
            <w:vMerge w:val="restart"/>
          </w:tcPr>
          <w:p w:rsidR="00B04745" w:rsidRPr="00723B68" w:rsidRDefault="00B04745" w:rsidP="006504D5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B68">
              <w:rPr>
                <w:rFonts w:ascii="Times New Roman" w:hAnsi="Times New Roman" w:cs="Times New Roman"/>
                <w:sz w:val="20"/>
                <w:szCs w:val="20"/>
              </w:rPr>
              <w:t xml:space="preserve">Bloki w miejscowości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Studzieniec         (2 gniazda)</w:t>
            </w: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Szkło</w:t>
            </w:r>
            <w:r>
              <w:rPr>
                <w:sz w:val="20"/>
                <w:szCs w:val="20"/>
              </w:rPr>
              <w:t>, makulatura, plastik</w:t>
            </w:r>
          </w:p>
        </w:tc>
        <w:tc>
          <w:tcPr>
            <w:tcW w:w="1499" w:type="pct"/>
          </w:tcPr>
          <w:p w:rsidR="00B04745" w:rsidRPr="00247B50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Raz w miesiącu</w:t>
            </w:r>
          </w:p>
        </w:tc>
      </w:tr>
      <w:tr w:rsidR="00B04745" w:rsidRPr="00247B50">
        <w:trPr>
          <w:trHeight w:val="353"/>
        </w:trPr>
        <w:tc>
          <w:tcPr>
            <w:tcW w:w="2001" w:type="pct"/>
            <w:vMerge/>
          </w:tcPr>
          <w:p w:rsidR="00B04745" w:rsidRPr="00723B68" w:rsidRDefault="00B04745" w:rsidP="006504D5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biodegradowalne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razy w miesiącu</w:t>
            </w:r>
          </w:p>
        </w:tc>
      </w:tr>
      <w:tr w:rsidR="00B04745" w:rsidRPr="00247B50">
        <w:trPr>
          <w:trHeight w:val="347"/>
        </w:trPr>
        <w:tc>
          <w:tcPr>
            <w:tcW w:w="2001" w:type="pct"/>
            <w:vMerge w:val="restart"/>
            <w:vAlign w:val="center"/>
          </w:tcPr>
          <w:p w:rsidR="00B04745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Budynek wielorodzinny </w:t>
            </w:r>
            <w:r w:rsidRPr="00723B68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 xml:space="preserve"> miejscowości Borkowo Wielkie  </w:t>
            </w:r>
          </w:p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</w:rPr>
              <w:t>(2 gniazda)</w:t>
            </w:r>
          </w:p>
        </w:tc>
        <w:tc>
          <w:tcPr>
            <w:tcW w:w="1500" w:type="pct"/>
            <w:vAlign w:val="center"/>
          </w:tcPr>
          <w:p w:rsidR="00B04745" w:rsidRPr="00247B50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color w:val="auto"/>
                <w:sz w:val="20"/>
                <w:szCs w:val="20"/>
              </w:rPr>
              <w:t>Szkło</w:t>
            </w:r>
            <w:r>
              <w:rPr>
                <w:sz w:val="20"/>
                <w:szCs w:val="20"/>
              </w:rPr>
              <w:t>, makulatura, plastik</w:t>
            </w:r>
          </w:p>
        </w:tc>
        <w:tc>
          <w:tcPr>
            <w:tcW w:w="1499" w:type="pct"/>
          </w:tcPr>
          <w:p w:rsidR="00B04745" w:rsidRPr="00247B50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Raz w miesiącu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04745" w:rsidRPr="00247B50">
        <w:trPr>
          <w:trHeight w:val="346"/>
        </w:trPr>
        <w:tc>
          <w:tcPr>
            <w:tcW w:w="2001" w:type="pct"/>
            <w:vMerge/>
            <w:vAlign w:val="center"/>
          </w:tcPr>
          <w:p w:rsidR="00B04745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biodegradowalne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razy w miesiącu</w:t>
            </w:r>
          </w:p>
        </w:tc>
      </w:tr>
      <w:tr w:rsidR="00B04745" w:rsidRPr="00247B50">
        <w:trPr>
          <w:trHeight w:val="347"/>
        </w:trPr>
        <w:tc>
          <w:tcPr>
            <w:tcW w:w="2001" w:type="pct"/>
            <w:vMerge w:val="restart"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Budynek wielorodzinny </w:t>
            </w:r>
            <w:r w:rsidRPr="00723B68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 xml:space="preserve"> miejscowości Wilczogóra  </w:t>
            </w:r>
          </w:p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gniazdo)</w:t>
            </w: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 w:rsidRPr="00723B68">
              <w:rPr>
                <w:color w:val="auto"/>
                <w:sz w:val="20"/>
                <w:szCs w:val="20"/>
              </w:rPr>
              <w:t>Szkło</w:t>
            </w:r>
            <w:r>
              <w:rPr>
                <w:sz w:val="20"/>
                <w:szCs w:val="20"/>
              </w:rPr>
              <w:t>, makulatura, plastik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Raz w miesiącu</w:t>
            </w:r>
          </w:p>
        </w:tc>
      </w:tr>
      <w:tr w:rsidR="00B04745" w:rsidRPr="00247B50">
        <w:trPr>
          <w:trHeight w:val="346"/>
        </w:trPr>
        <w:tc>
          <w:tcPr>
            <w:tcW w:w="2001" w:type="pct"/>
            <w:vMerge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biodegradowalne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razy w miesiącu</w:t>
            </w:r>
          </w:p>
        </w:tc>
      </w:tr>
      <w:tr w:rsidR="00B04745" w:rsidRPr="00247B50">
        <w:trPr>
          <w:trHeight w:val="347"/>
        </w:trPr>
        <w:tc>
          <w:tcPr>
            <w:tcW w:w="2001" w:type="pct"/>
            <w:vMerge w:val="restart"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Budynek wielorodzinny </w:t>
            </w:r>
            <w:r w:rsidRPr="00723B68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 xml:space="preserve"> miejscowości Susk </w:t>
            </w:r>
          </w:p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gniazdo)</w:t>
            </w: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 w:rsidRPr="00723B68">
              <w:rPr>
                <w:color w:val="auto"/>
                <w:sz w:val="20"/>
                <w:szCs w:val="20"/>
              </w:rPr>
              <w:t>Szkło</w:t>
            </w:r>
            <w:r>
              <w:rPr>
                <w:sz w:val="20"/>
                <w:szCs w:val="20"/>
              </w:rPr>
              <w:t>, makulatura, plastik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Raz w miesiącu</w:t>
            </w:r>
          </w:p>
        </w:tc>
      </w:tr>
      <w:tr w:rsidR="00B04745" w:rsidRPr="00247B50">
        <w:trPr>
          <w:trHeight w:val="346"/>
        </w:trPr>
        <w:tc>
          <w:tcPr>
            <w:tcW w:w="2001" w:type="pct"/>
            <w:vMerge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biodegradowalne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razy w miesiącu</w:t>
            </w:r>
          </w:p>
        </w:tc>
      </w:tr>
      <w:tr w:rsidR="00B04745" w:rsidRPr="00247B50">
        <w:trPr>
          <w:trHeight w:val="347"/>
        </w:trPr>
        <w:tc>
          <w:tcPr>
            <w:tcW w:w="2001" w:type="pct"/>
            <w:vMerge w:val="restart"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Budynki wielorodzinne </w:t>
            </w:r>
            <w:r w:rsidRPr="00723B68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 xml:space="preserve"> miejscowości Goleszyn</w:t>
            </w:r>
          </w:p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gniazdo)</w:t>
            </w: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 w:rsidRPr="00723B68">
              <w:rPr>
                <w:color w:val="auto"/>
                <w:sz w:val="20"/>
                <w:szCs w:val="20"/>
              </w:rPr>
              <w:t>Szkło</w:t>
            </w:r>
            <w:r>
              <w:rPr>
                <w:sz w:val="20"/>
                <w:szCs w:val="20"/>
              </w:rPr>
              <w:t>, makulatura, plastik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Raz w miesiącu</w:t>
            </w:r>
          </w:p>
        </w:tc>
      </w:tr>
      <w:tr w:rsidR="00B04745" w:rsidRPr="00247B50">
        <w:trPr>
          <w:trHeight w:val="346"/>
        </w:trPr>
        <w:tc>
          <w:tcPr>
            <w:tcW w:w="2001" w:type="pct"/>
            <w:vMerge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biodegradowalne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razy w miesiącu</w:t>
            </w:r>
          </w:p>
        </w:tc>
      </w:tr>
      <w:tr w:rsidR="00B04745" w:rsidRPr="00247B50">
        <w:trPr>
          <w:trHeight w:val="347"/>
        </w:trPr>
        <w:tc>
          <w:tcPr>
            <w:tcW w:w="2001" w:type="pct"/>
            <w:vMerge w:val="restart"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Budynek wielorodzinny </w:t>
            </w:r>
            <w:r w:rsidRPr="00723B68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 xml:space="preserve"> miejscowości Borkowo Kościelne</w:t>
            </w:r>
          </w:p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gniazdo)</w:t>
            </w: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 w:rsidRPr="00723B68">
              <w:rPr>
                <w:color w:val="auto"/>
                <w:sz w:val="20"/>
                <w:szCs w:val="20"/>
              </w:rPr>
              <w:t>Szkło</w:t>
            </w:r>
            <w:r>
              <w:rPr>
                <w:sz w:val="20"/>
                <w:szCs w:val="20"/>
              </w:rPr>
              <w:t>, makulatura, plastik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Raz w miesiącu</w:t>
            </w:r>
          </w:p>
        </w:tc>
      </w:tr>
      <w:tr w:rsidR="00B04745" w:rsidRPr="00247B50">
        <w:trPr>
          <w:trHeight w:val="346"/>
        </w:trPr>
        <w:tc>
          <w:tcPr>
            <w:tcW w:w="2001" w:type="pct"/>
            <w:vMerge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biodegradowalne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razy w miesiącu</w:t>
            </w:r>
          </w:p>
        </w:tc>
      </w:tr>
      <w:tr w:rsidR="00B04745" w:rsidRPr="00247B50">
        <w:trPr>
          <w:trHeight w:val="1379"/>
        </w:trPr>
        <w:tc>
          <w:tcPr>
            <w:tcW w:w="2001" w:type="pct"/>
            <w:vMerge w:val="restart"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 Selektywnej Zbiórki Odpadów Komunalnych w miejscowości Miłobędzyn (1 gnizado)</w:t>
            </w: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 w:rsidRPr="00723B68">
              <w:rPr>
                <w:color w:val="auto"/>
                <w:sz w:val="20"/>
                <w:szCs w:val="20"/>
              </w:rPr>
              <w:t>Szkło</w:t>
            </w:r>
            <w:r>
              <w:rPr>
                <w:sz w:val="20"/>
                <w:szCs w:val="20"/>
              </w:rPr>
              <w:t>, makulatura, plastik, opakowania wielomateriałowe, przeterminowane leki i chemikalia, zużyte baterie i akumulatory, zużyty sprzęt elektryczny i elektroniczny, meble i inne odpady wielkogabarytowe, odpady budowlane i rozbiórkowe, zużyte opony, odpady zielone, popiół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 w:rsidRPr="00723B68">
              <w:rPr>
                <w:sz w:val="20"/>
                <w:szCs w:val="20"/>
              </w:rPr>
              <w:t>Raz w miesiącu</w:t>
            </w:r>
          </w:p>
        </w:tc>
      </w:tr>
      <w:tr w:rsidR="00B04745" w:rsidRPr="00247B50">
        <w:trPr>
          <w:trHeight w:val="1379"/>
        </w:trPr>
        <w:tc>
          <w:tcPr>
            <w:tcW w:w="2001" w:type="pct"/>
            <w:vMerge/>
            <w:vAlign w:val="center"/>
          </w:tcPr>
          <w:p w:rsidR="00B04745" w:rsidRDefault="00B04745" w:rsidP="008D5AF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:rsidR="00B04745" w:rsidRPr="00723B68" w:rsidRDefault="00B04745" w:rsidP="009574FC">
            <w:pPr>
              <w:pStyle w:val="Standard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biodegradowalne</w:t>
            </w:r>
          </w:p>
        </w:tc>
        <w:tc>
          <w:tcPr>
            <w:tcW w:w="1499" w:type="pct"/>
          </w:tcPr>
          <w:p w:rsidR="00B04745" w:rsidRPr="00723B68" w:rsidRDefault="00B04745" w:rsidP="009574F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razy w miesiącu</w:t>
            </w:r>
          </w:p>
        </w:tc>
      </w:tr>
    </w:tbl>
    <w:p w:rsidR="00B04745" w:rsidRPr="001262C2" w:rsidRDefault="00B04745" w:rsidP="001262C2">
      <w:pPr>
        <w:ind w:left="709"/>
        <w:jc w:val="both"/>
      </w:pPr>
      <w:r w:rsidRPr="00AE776C">
        <w:rPr>
          <w:sz w:val="22"/>
          <w:szCs w:val="22"/>
        </w:rPr>
        <w:t>Wykonawca zobowiązany jest do wyposażenia na czas trwania usługi punktów gniazdowych w pojemniki oraz utrzymania ich w należytym stanie sanitarnym, technicznym i porządkowym</w:t>
      </w:r>
      <w:r>
        <w:t>.</w:t>
      </w:r>
    </w:p>
    <w:p w:rsidR="00B04745" w:rsidRPr="005C34EE" w:rsidRDefault="00B04745" w:rsidP="005C34EE"/>
    <w:p w:rsidR="00B04745" w:rsidRDefault="00B04745" w:rsidP="00B54D6E">
      <w:pPr>
        <w:pStyle w:val="Heading2"/>
        <w:numPr>
          <w:ilvl w:val="2"/>
          <w:numId w:val="10"/>
        </w:numPr>
        <w:tabs>
          <w:tab w:val="clear" w:pos="2340"/>
        </w:tabs>
        <w:spacing w:after="0"/>
        <w:ind w:left="709" w:hanging="425"/>
        <w:rPr>
          <w:b w:val="0"/>
          <w:bCs w:val="0"/>
          <w:sz w:val="22"/>
          <w:szCs w:val="22"/>
        </w:rPr>
      </w:pPr>
      <w:r w:rsidRPr="00A63DF2">
        <w:rPr>
          <w:b w:val="0"/>
          <w:bCs w:val="0"/>
          <w:sz w:val="22"/>
          <w:szCs w:val="22"/>
        </w:rPr>
        <w:t>Wykonawca odbierający odpady komunalne od właścicieli nieruchomości jest obowiązany do przekazywania odebranych od właścicieli nieruchomości selektywnie zebranych odpadów komunalnych do dowolnej instalacji odzysku i unieszkodliwiania odpadów, zgodnie z zachowaniem zasady bliskości, o której mowa w ustawie o odpadach z dnia 14 grudnia 2012 r.  (t.j. Dz.U. z 2013 r., poz. 21)</w:t>
      </w:r>
      <w:r>
        <w:rPr>
          <w:b w:val="0"/>
          <w:bCs w:val="0"/>
          <w:sz w:val="22"/>
          <w:szCs w:val="22"/>
        </w:rPr>
        <w:t>.</w:t>
      </w: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Pr="009D0F4A" w:rsidRDefault="00B04745" w:rsidP="00C147A7">
      <w:pPr>
        <w:jc w:val="both"/>
        <w:rPr>
          <w:b/>
          <w:bCs/>
          <w:sz w:val="22"/>
          <w:szCs w:val="22"/>
        </w:rPr>
      </w:pPr>
      <w:r w:rsidRPr="009D0F4A">
        <w:rPr>
          <w:b/>
          <w:bCs/>
          <w:sz w:val="22"/>
          <w:szCs w:val="22"/>
        </w:rPr>
        <w:t>3. Standard sanitarny wykonywania usług oraz ochrony środowiska:</w:t>
      </w:r>
    </w:p>
    <w:p w:rsidR="00B04745" w:rsidRPr="009D0F4A" w:rsidRDefault="00B04745" w:rsidP="00C147A7">
      <w:pPr>
        <w:jc w:val="both"/>
        <w:rPr>
          <w:sz w:val="22"/>
          <w:szCs w:val="22"/>
        </w:rPr>
      </w:pPr>
    </w:p>
    <w:p w:rsidR="00B04745" w:rsidRDefault="00B04745" w:rsidP="003F7344">
      <w:pPr>
        <w:numPr>
          <w:ilvl w:val="0"/>
          <w:numId w:val="22"/>
        </w:numPr>
        <w:jc w:val="both"/>
        <w:rPr>
          <w:sz w:val="22"/>
          <w:szCs w:val="22"/>
        </w:rPr>
      </w:pPr>
      <w:r w:rsidRPr="005922C8">
        <w:rPr>
          <w:sz w:val="22"/>
          <w:szCs w:val="22"/>
        </w:rPr>
        <w:t>Przedmiot zamówienia Wykonawca zobowiązany jest wykonywać zgodnie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 xml:space="preserve">z przepisami prawa ochrony środowiska oraz przepisami sanitarnymi. </w:t>
      </w:r>
    </w:p>
    <w:p w:rsidR="00B04745" w:rsidRDefault="00B04745" w:rsidP="00540E06">
      <w:pPr>
        <w:numPr>
          <w:ilvl w:val="0"/>
          <w:numId w:val="22"/>
        </w:numPr>
        <w:jc w:val="both"/>
        <w:rPr>
          <w:sz w:val="22"/>
          <w:szCs w:val="22"/>
        </w:rPr>
      </w:pPr>
      <w:r w:rsidRPr="005922C8">
        <w:rPr>
          <w:sz w:val="22"/>
          <w:szCs w:val="22"/>
        </w:rPr>
        <w:t>Podczas realizacji przedmiotu zamówienia Wykonawca zobowiązuje się do szczególnego porządkowanie terenu zanieczyszczonego odpadami i innymi zanieczyszczeniami wysyp</w:t>
      </w:r>
      <w:r>
        <w:rPr>
          <w:sz w:val="22"/>
          <w:szCs w:val="22"/>
        </w:rPr>
        <w:t xml:space="preserve">anymi z pojemników, kontenerów </w:t>
      </w:r>
      <w:r w:rsidRPr="005922C8">
        <w:rPr>
          <w:sz w:val="22"/>
          <w:szCs w:val="22"/>
        </w:rPr>
        <w:t>i pojazdów w trakcie realizacji usługi wywozu.</w:t>
      </w:r>
    </w:p>
    <w:p w:rsidR="00B04745" w:rsidRDefault="00B04745" w:rsidP="00540E06">
      <w:pPr>
        <w:numPr>
          <w:ilvl w:val="0"/>
          <w:numId w:val="22"/>
        </w:numPr>
        <w:jc w:val="both"/>
        <w:rPr>
          <w:sz w:val="22"/>
          <w:szCs w:val="22"/>
        </w:rPr>
      </w:pPr>
      <w:r w:rsidRPr="005922C8">
        <w:rPr>
          <w:sz w:val="22"/>
          <w:szCs w:val="22"/>
        </w:rPr>
        <w:t>Wykonawca ponosi całkowitą odpowiedzialność za prawidłowe gospodarowanie odebranymi odpadami zgodnie z przepisami obowiązującymi w tym zakresie</w:t>
      </w:r>
      <w:r>
        <w:rPr>
          <w:sz w:val="22"/>
          <w:szCs w:val="22"/>
        </w:rPr>
        <w:t xml:space="preserve">. </w:t>
      </w:r>
      <w:r w:rsidRPr="005922C8">
        <w:rPr>
          <w:sz w:val="22"/>
          <w:szCs w:val="22"/>
        </w:rPr>
        <w:t>Dotyczy to m.in. ewentualnego przeładunku odpadów, transportu odpadów, spraw formalno - prawnych związanych z odbieraniem i dostarczaniem odpadów uprawnionemu przedsiębiorcy prowadzącemu działalność w zakresie odzysku lub unieszkodliwiania odpadów komunalnych</w:t>
      </w:r>
      <w:r>
        <w:rPr>
          <w:sz w:val="22"/>
          <w:szCs w:val="22"/>
        </w:rPr>
        <w:t>.</w:t>
      </w:r>
    </w:p>
    <w:p w:rsidR="00B04745" w:rsidRDefault="00B04745" w:rsidP="00B54D6E">
      <w:pPr>
        <w:numPr>
          <w:ilvl w:val="0"/>
          <w:numId w:val="22"/>
        </w:numPr>
        <w:jc w:val="both"/>
        <w:rPr>
          <w:sz w:val="22"/>
          <w:szCs w:val="22"/>
        </w:rPr>
      </w:pPr>
      <w:r w:rsidRPr="00B31FAF">
        <w:rPr>
          <w:sz w:val="22"/>
          <w:szCs w:val="22"/>
        </w:rPr>
        <w:t>Wykonawcę obowiązuje</w:t>
      </w:r>
      <w:r>
        <w:rPr>
          <w:sz w:val="22"/>
          <w:szCs w:val="22"/>
        </w:rPr>
        <w:t>:</w:t>
      </w:r>
    </w:p>
    <w:p w:rsidR="00B04745" w:rsidRDefault="00B04745" w:rsidP="00540E06">
      <w:pPr>
        <w:numPr>
          <w:ilvl w:val="0"/>
          <w:numId w:val="18"/>
        </w:numPr>
        <w:jc w:val="both"/>
        <w:rPr>
          <w:sz w:val="22"/>
          <w:szCs w:val="22"/>
        </w:rPr>
      </w:pPr>
      <w:r w:rsidRPr="00B31FAF">
        <w:rPr>
          <w:sz w:val="22"/>
          <w:szCs w:val="22"/>
        </w:rPr>
        <w:t>zakaz mieszania selektywnie zebranych odpadów komunalnych ze zmieszanymi odpadami komunalnymi odbieranymi od właścicieli nieruchomości</w:t>
      </w:r>
      <w:r>
        <w:rPr>
          <w:sz w:val="22"/>
          <w:szCs w:val="22"/>
        </w:rPr>
        <w:t>,</w:t>
      </w:r>
    </w:p>
    <w:p w:rsidR="00B04745" w:rsidRDefault="00B04745" w:rsidP="00540E06">
      <w:pPr>
        <w:numPr>
          <w:ilvl w:val="0"/>
          <w:numId w:val="18"/>
        </w:numPr>
        <w:jc w:val="both"/>
        <w:rPr>
          <w:sz w:val="22"/>
          <w:szCs w:val="22"/>
        </w:rPr>
      </w:pPr>
      <w:r w:rsidRPr="00B31FAF">
        <w:rPr>
          <w:sz w:val="22"/>
          <w:szCs w:val="22"/>
        </w:rPr>
        <w:t>zakaz mieszania ze sobą poszczególnych frakcji selektywnie zebranych odpadów komunalnych</w:t>
      </w:r>
      <w:r>
        <w:rPr>
          <w:sz w:val="22"/>
          <w:szCs w:val="22"/>
        </w:rPr>
        <w:t>.</w:t>
      </w:r>
    </w:p>
    <w:p w:rsidR="00B04745" w:rsidRDefault="00B04745" w:rsidP="001262C2">
      <w:pPr>
        <w:jc w:val="both"/>
        <w:rPr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Pr="009D0F4A" w:rsidRDefault="00B04745" w:rsidP="00C147A7">
      <w:pPr>
        <w:jc w:val="both"/>
        <w:rPr>
          <w:b/>
          <w:bCs/>
          <w:sz w:val="22"/>
          <w:szCs w:val="22"/>
        </w:rPr>
      </w:pPr>
      <w:r w:rsidRPr="009D0F4A">
        <w:rPr>
          <w:b/>
          <w:bCs/>
          <w:sz w:val="22"/>
          <w:szCs w:val="22"/>
        </w:rPr>
        <w:t>4. Obowiązek prowadzenia dokumentacji związanej z wykonywaniem usług</w:t>
      </w:r>
    </w:p>
    <w:p w:rsidR="00B04745" w:rsidRPr="009D0F4A" w:rsidRDefault="00B04745" w:rsidP="00C147A7">
      <w:pPr>
        <w:jc w:val="both"/>
        <w:rPr>
          <w:sz w:val="22"/>
          <w:szCs w:val="22"/>
        </w:rPr>
      </w:pPr>
    </w:p>
    <w:p w:rsidR="00B04745" w:rsidRDefault="00B04745" w:rsidP="009F4891">
      <w:pPr>
        <w:numPr>
          <w:ilvl w:val="0"/>
          <w:numId w:val="19"/>
        </w:numPr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Wykonawca ma obowiązek prowadzenia ewidencji </w:t>
      </w:r>
      <w:r w:rsidRPr="00367108">
        <w:rPr>
          <w:sz w:val="22"/>
          <w:szCs w:val="22"/>
        </w:rPr>
        <w:t>rodzajowej</w:t>
      </w:r>
      <w:r w:rsidRPr="00E75F23">
        <w:rPr>
          <w:color w:val="FF0000"/>
          <w:sz w:val="22"/>
          <w:szCs w:val="22"/>
        </w:rPr>
        <w:t xml:space="preserve"> </w:t>
      </w:r>
      <w:r w:rsidRPr="005922C8">
        <w:rPr>
          <w:sz w:val="22"/>
          <w:szCs w:val="22"/>
        </w:rPr>
        <w:t>i ilościowej przyjmowanych odpadów poprzez zważenie na legalizowanej wadze lub określenie w inny sposób ilość przyjętych odpadów, a następnie odnotowanie jej w ewidencji</w:t>
      </w:r>
      <w:r>
        <w:rPr>
          <w:sz w:val="22"/>
          <w:szCs w:val="22"/>
        </w:rPr>
        <w:t>.</w:t>
      </w:r>
    </w:p>
    <w:p w:rsidR="00B04745" w:rsidRDefault="00B04745" w:rsidP="009F4891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Ewidencja odpadów należy prowadzić z zastosowaniem następujących dokumentów:</w:t>
      </w:r>
    </w:p>
    <w:p w:rsidR="00B04745" w:rsidRPr="0065690C" w:rsidRDefault="00B04745" w:rsidP="00AE776C">
      <w:pPr>
        <w:numPr>
          <w:ilvl w:val="0"/>
          <w:numId w:val="35"/>
        </w:numPr>
        <w:jc w:val="both"/>
        <w:rPr>
          <w:sz w:val="22"/>
          <w:szCs w:val="22"/>
        </w:rPr>
      </w:pPr>
      <w:r w:rsidRPr="00D96EAD">
        <w:rPr>
          <w:sz w:val="22"/>
          <w:szCs w:val="22"/>
        </w:rPr>
        <w:t>kart przekazania odpadów</w:t>
      </w:r>
      <w:r w:rsidRPr="005922C8">
        <w:rPr>
          <w:sz w:val="22"/>
          <w:szCs w:val="22"/>
        </w:rPr>
        <w:t xml:space="preserve"> sporządzonych zgodnie </w:t>
      </w:r>
      <w:r w:rsidRPr="002C3283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art. 67 i art. 69 </w:t>
      </w:r>
      <w:r w:rsidRPr="002C3283">
        <w:rPr>
          <w:sz w:val="22"/>
          <w:szCs w:val="22"/>
        </w:rPr>
        <w:t xml:space="preserve">ustawy </w:t>
      </w:r>
      <w:r w:rsidRPr="007D5987">
        <w:rPr>
          <w:color w:val="000000"/>
          <w:sz w:val="22"/>
          <w:szCs w:val="22"/>
          <w:lang w:eastAsia="pl-PL"/>
        </w:rPr>
        <w:t>z dnia 14 grudnia 2012r o odpadach (Dz. U. z 2013r. poz.21)</w:t>
      </w:r>
      <w:r w:rsidRPr="002C328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33F6B">
        <w:rPr>
          <w:sz w:val="22"/>
          <w:szCs w:val="22"/>
        </w:rPr>
        <w:t>Kartę przekazania odpadów sporządza wykonawca, który przekazuje odpady.</w:t>
      </w:r>
      <w:r w:rsidRPr="00233F6B">
        <w:rPr>
          <w:b/>
          <w:bCs/>
          <w:sz w:val="22"/>
          <w:szCs w:val="22"/>
        </w:rPr>
        <w:t xml:space="preserve"> </w:t>
      </w:r>
      <w:r w:rsidRPr="00233F6B">
        <w:rPr>
          <w:sz w:val="22"/>
          <w:szCs w:val="22"/>
        </w:rPr>
        <w:t xml:space="preserve">Kartę przekazania odpadów sporządza się w 3 egzemplarzy: dla przejmującego odpady, przekazującego i Zamawiającego. </w:t>
      </w:r>
    </w:p>
    <w:p w:rsidR="00B04745" w:rsidRDefault="00B04745" w:rsidP="00AE776C">
      <w:pPr>
        <w:numPr>
          <w:ilvl w:val="0"/>
          <w:numId w:val="34"/>
        </w:numPr>
        <w:jc w:val="both"/>
        <w:rPr>
          <w:sz w:val="22"/>
          <w:szCs w:val="22"/>
        </w:rPr>
      </w:pPr>
      <w:r w:rsidRPr="00233F6B">
        <w:rPr>
          <w:sz w:val="22"/>
          <w:szCs w:val="22"/>
        </w:rPr>
        <w:t>Zamawiający dopuszcza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</w:t>
      </w:r>
      <w:r>
        <w:rPr>
          <w:sz w:val="22"/>
          <w:szCs w:val="22"/>
        </w:rPr>
        <w:t>.</w:t>
      </w:r>
    </w:p>
    <w:p w:rsidR="00B04745" w:rsidRDefault="00B04745" w:rsidP="00AE776C">
      <w:pPr>
        <w:numPr>
          <w:ilvl w:val="0"/>
          <w:numId w:val="19"/>
        </w:numPr>
        <w:jc w:val="both"/>
        <w:rPr>
          <w:sz w:val="22"/>
          <w:szCs w:val="22"/>
        </w:rPr>
      </w:pPr>
      <w:r w:rsidRPr="0023055C">
        <w:rPr>
          <w:sz w:val="22"/>
          <w:szCs w:val="22"/>
        </w:rPr>
        <w:t>Wykonawca jest zobowiązany do prowadzenia i przekazywania Zamawiającemu dokumentacji związanej z działalnością objętą zamówieniem, tj.:</w:t>
      </w:r>
    </w:p>
    <w:p w:rsidR="00B04745" w:rsidRDefault="00B04745" w:rsidP="00AE776C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23055C">
        <w:rPr>
          <w:sz w:val="22"/>
          <w:szCs w:val="22"/>
        </w:rPr>
        <w:t>kwartalnych sprawozdań o których mowa w art. 9n ustawy z dnia 13 września 1996r.o utrzymaniu czystości i porządku w gminach, zawierające n/w informacje:</w:t>
      </w:r>
    </w:p>
    <w:p w:rsidR="00B04745" w:rsidRPr="0023055C" w:rsidRDefault="00B04745" w:rsidP="00AE776C">
      <w:pPr>
        <w:numPr>
          <w:ilvl w:val="0"/>
          <w:numId w:val="36"/>
        </w:numPr>
        <w:jc w:val="both"/>
        <w:rPr>
          <w:sz w:val="22"/>
          <w:szCs w:val="22"/>
        </w:rPr>
      </w:pPr>
      <w:r w:rsidRPr="0023055C">
        <w:rPr>
          <w:sz w:val="22"/>
          <w:szCs w:val="22"/>
        </w:rPr>
        <w:t>informacje o masie poszczególnych rodzajów odebranych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składowania,</w:t>
      </w:r>
    </w:p>
    <w:p w:rsidR="00B04745" w:rsidRPr="0023055C" w:rsidRDefault="00B04745" w:rsidP="00AE776C">
      <w:pPr>
        <w:numPr>
          <w:ilvl w:val="0"/>
          <w:numId w:val="36"/>
        </w:numPr>
        <w:jc w:val="both"/>
        <w:rPr>
          <w:sz w:val="22"/>
          <w:szCs w:val="22"/>
        </w:rPr>
      </w:pPr>
      <w:r w:rsidRPr="0023055C">
        <w:rPr>
          <w:sz w:val="22"/>
          <w:szCs w:val="22"/>
        </w:rPr>
        <w:t>informacje o masie odpadów komunalnych ulegających biodegradacji:</w:t>
      </w:r>
    </w:p>
    <w:p w:rsidR="00B04745" w:rsidRPr="0023055C" w:rsidRDefault="00B04745" w:rsidP="00AE776C">
      <w:pPr>
        <w:ind w:left="1560" w:hanging="142"/>
        <w:jc w:val="both"/>
        <w:rPr>
          <w:sz w:val="22"/>
          <w:szCs w:val="22"/>
        </w:rPr>
      </w:pPr>
      <w:r w:rsidRPr="0023055C">
        <w:rPr>
          <w:sz w:val="22"/>
          <w:szCs w:val="22"/>
        </w:rPr>
        <w:t>- przekazanych do składowania na składowisku odpad</w:t>
      </w:r>
      <w:r>
        <w:rPr>
          <w:sz w:val="22"/>
          <w:szCs w:val="22"/>
        </w:rPr>
        <w:t>ów</w:t>
      </w:r>
      <w:r w:rsidRPr="0023055C">
        <w:rPr>
          <w:sz w:val="22"/>
          <w:szCs w:val="22"/>
        </w:rPr>
        <w:t>,</w:t>
      </w:r>
    </w:p>
    <w:p w:rsidR="00B04745" w:rsidRPr="0023055C" w:rsidRDefault="00B04745" w:rsidP="00AE776C">
      <w:pPr>
        <w:ind w:left="1560" w:hanging="142"/>
        <w:jc w:val="both"/>
        <w:rPr>
          <w:sz w:val="22"/>
          <w:szCs w:val="22"/>
        </w:rPr>
      </w:pPr>
      <w:r w:rsidRPr="0023055C">
        <w:rPr>
          <w:sz w:val="22"/>
          <w:szCs w:val="22"/>
        </w:rPr>
        <w:t>- nieprzekazanych do składowania na składowisku odpadów i sposobie ich zagospodarowania</w:t>
      </w:r>
    </w:p>
    <w:p w:rsidR="00B04745" w:rsidRPr="0023055C" w:rsidRDefault="00B04745" w:rsidP="00AE776C">
      <w:pPr>
        <w:numPr>
          <w:ilvl w:val="0"/>
          <w:numId w:val="36"/>
        </w:numPr>
        <w:jc w:val="both"/>
        <w:rPr>
          <w:sz w:val="22"/>
          <w:szCs w:val="22"/>
        </w:rPr>
      </w:pPr>
      <w:r w:rsidRPr="0023055C">
        <w:rPr>
          <w:sz w:val="22"/>
          <w:szCs w:val="22"/>
        </w:rPr>
        <w:t>liczbę właścicieli nieruchomości, od których zostały odebrane odpady komunalne,</w:t>
      </w:r>
    </w:p>
    <w:p w:rsidR="00B04745" w:rsidRDefault="00B04745" w:rsidP="00AE776C">
      <w:pPr>
        <w:numPr>
          <w:ilvl w:val="0"/>
          <w:numId w:val="36"/>
        </w:numPr>
        <w:jc w:val="both"/>
        <w:rPr>
          <w:sz w:val="22"/>
          <w:szCs w:val="22"/>
        </w:rPr>
      </w:pPr>
      <w:r w:rsidRPr="0023055C">
        <w:rPr>
          <w:sz w:val="22"/>
          <w:szCs w:val="22"/>
        </w:rPr>
        <w:t>wskazanie właścicieli nieruchomości, którzy zbierają odpady komunalne w sposób niezgodny z Regulaminem,</w:t>
      </w:r>
    </w:p>
    <w:p w:rsidR="00B04745" w:rsidRPr="0023055C" w:rsidRDefault="00B04745" w:rsidP="00D03714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oraz dodatkowo informację:</w:t>
      </w:r>
    </w:p>
    <w:p w:rsidR="00B04745" w:rsidRDefault="00B04745" w:rsidP="00AE776C">
      <w:pPr>
        <w:numPr>
          <w:ilvl w:val="0"/>
          <w:numId w:val="36"/>
        </w:numPr>
        <w:jc w:val="both"/>
        <w:rPr>
          <w:sz w:val="22"/>
          <w:szCs w:val="22"/>
        </w:rPr>
      </w:pPr>
      <w:r w:rsidRPr="0023055C">
        <w:rPr>
          <w:sz w:val="22"/>
          <w:szCs w:val="22"/>
        </w:rPr>
        <w:t>o osiągniętych poziomach recyklingu, przygotowania do ponownego użycia i odzysku innymi metodami oraz ograniczenia masy odpadów komunalnych ulegających biodegradacji przekazywanych do składowania</w:t>
      </w:r>
      <w:r>
        <w:t>.</w:t>
      </w:r>
    </w:p>
    <w:p w:rsidR="00B04745" w:rsidRDefault="00B04745" w:rsidP="00AE776C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Sprawozdanie wykonawca zobowiązany jest s</w:t>
      </w:r>
      <w:r w:rsidRPr="005922C8">
        <w:rPr>
          <w:sz w:val="22"/>
          <w:szCs w:val="22"/>
        </w:rPr>
        <w:t>porządz</w:t>
      </w:r>
      <w:r>
        <w:rPr>
          <w:sz w:val="22"/>
          <w:szCs w:val="22"/>
        </w:rPr>
        <w:t>ić</w:t>
      </w:r>
      <w:r w:rsidRPr="005922C8">
        <w:rPr>
          <w:sz w:val="22"/>
          <w:szCs w:val="22"/>
        </w:rPr>
        <w:t xml:space="preserve"> zgodnie z wzorem określonym w  Rozporządzeniu Ministra Środowiska z dnia 1</w:t>
      </w:r>
      <w:r>
        <w:rPr>
          <w:sz w:val="22"/>
          <w:szCs w:val="22"/>
        </w:rPr>
        <w:t>1</w:t>
      </w:r>
      <w:r w:rsidRPr="005922C8">
        <w:rPr>
          <w:sz w:val="22"/>
          <w:szCs w:val="22"/>
        </w:rPr>
        <w:t xml:space="preserve"> maja 2012 r. w sprawie wzoru sprawozdań o odebranych odpadach komunalnych, odebranych nieczystościach ciekłych oraz realizacji zadań z zakresu gospodarowania odpadami komunalnymi (Dz. U. z 2012 r. poz. 630)</w:t>
      </w:r>
      <w:r>
        <w:rPr>
          <w:sz w:val="22"/>
          <w:szCs w:val="22"/>
        </w:rPr>
        <w:t xml:space="preserve"> – </w:t>
      </w:r>
      <w:r w:rsidRPr="001D43AF">
        <w:rPr>
          <w:i/>
          <w:iCs/>
          <w:sz w:val="22"/>
          <w:szCs w:val="22"/>
        </w:rPr>
        <w:t>załącznik nr 1</w:t>
      </w:r>
      <w:r>
        <w:rPr>
          <w:i/>
          <w:iCs/>
          <w:sz w:val="22"/>
          <w:szCs w:val="22"/>
        </w:rPr>
        <w:t xml:space="preserve"> sprawozdanie sporządzane przez podmiot odbierający odpady komunalne od właścicieli nieruchomości</w:t>
      </w:r>
      <w:r w:rsidRPr="005922C8">
        <w:rPr>
          <w:sz w:val="22"/>
          <w:szCs w:val="22"/>
        </w:rPr>
        <w:t xml:space="preserve">. </w:t>
      </w:r>
    </w:p>
    <w:p w:rsidR="00B04745" w:rsidRDefault="00B04745" w:rsidP="00AE776C">
      <w:pPr>
        <w:ind w:left="99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Wykonawca będzie przekazywał Zamawiającemu </w:t>
      </w:r>
      <w:r>
        <w:rPr>
          <w:sz w:val="22"/>
          <w:szCs w:val="22"/>
        </w:rPr>
        <w:t>sprawozdanie</w:t>
      </w:r>
      <w:r w:rsidRPr="005922C8">
        <w:rPr>
          <w:sz w:val="22"/>
          <w:szCs w:val="22"/>
        </w:rPr>
        <w:t>, o których mowa powyżej w formie papierowej i elektronicznej</w:t>
      </w:r>
      <w:r>
        <w:rPr>
          <w:sz w:val="22"/>
          <w:szCs w:val="22"/>
        </w:rPr>
        <w:t xml:space="preserve"> – </w:t>
      </w:r>
      <w:r w:rsidRPr="00EE44CB">
        <w:rPr>
          <w:b/>
          <w:bCs/>
          <w:i/>
          <w:iCs/>
          <w:sz w:val="22"/>
          <w:szCs w:val="22"/>
        </w:rPr>
        <w:t xml:space="preserve">w terminie do </w:t>
      </w:r>
      <w:r>
        <w:rPr>
          <w:b/>
          <w:bCs/>
          <w:i/>
          <w:iCs/>
          <w:sz w:val="22"/>
          <w:szCs w:val="22"/>
        </w:rPr>
        <w:t>końca</w:t>
      </w:r>
      <w:r w:rsidRPr="00EE44CB">
        <w:rPr>
          <w:b/>
          <w:bCs/>
          <w:i/>
          <w:iCs/>
          <w:sz w:val="22"/>
          <w:szCs w:val="22"/>
        </w:rPr>
        <w:t xml:space="preserve"> miesiąca następującego po kwartale</w:t>
      </w:r>
      <w:r>
        <w:rPr>
          <w:b/>
          <w:bCs/>
          <w:i/>
          <w:iCs/>
          <w:sz w:val="22"/>
          <w:szCs w:val="22"/>
        </w:rPr>
        <w:t>, którego dotyczy</w:t>
      </w:r>
      <w:r>
        <w:rPr>
          <w:sz w:val="22"/>
          <w:szCs w:val="22"/>
        </w:rPr>
        <w:t>.</w:t>
      </w:r>
    </w:p>
    <w:p w:rsidR="00B04745" w:rsidRDefault="00B04745" w:rsidP="00AE776C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W przypadku gdy sprawozdanie jest sporządzone nierzetelnie, Wykonawca zobowiązany będzie do jego uzupełnienia lub poprawienia w terminie 14 dni.</w:t>
      </w:r>
    </w:p>
    <w:p w:rsidR="00B04745" w:rsidRPr="00EE44CB" w:rsidRDefault="00B04745" w:rsidP="00AE776C">
      <w:pPr>
        <w:ind w:left="993" w:hanging="284"/>
        <w:jc w:val="both"/>
        <w:rPr>
          <w:sz w:val="22"/>
          <w:szCs w:val="22"/>
        </w:rPr>
      </w:pPr>
    </w:p>
    <w:p w:rsidR="00B04745" w:rsidRPr="00233F6B" w:rsidRDefault="00B04745" w:rsidP="00AE776C">
      <w:pPr>
        <w:ind w:left="993" w:hanging="284"/>
        <w:jc w:val="both"/>
        <w:rPr>
          <w:sz w:val="22"/>
          <w:szCs w:val="22"/>
        </w:rPr>
      </w:pPr>
      <w:r w:rsidRPr="008739C9">
        <w:rPr>
          <w:sz w:val="22"/>
          <w:szCs w:val="22"/>
        </w:rPr>
        <w:t>b)</w:t>
      </w:r>
      <w:r>
        <w:rPr>
          <w:color w:val="FF0000"/>
          <w:sz w:val="22"/>
          <w:szCs w:val="22"/>
        </w:rPr>
        <w:t xml:space="preserve"> </w:t>
      </w:r>
      <w:r w:rsidRPr="00233F6B">
        <w:rPr>
          <w:sz w:val="22"/>
          <w:szCs w:val="22"/>
        </w:rPr>
        <w:t>miesięcznych raportów</w:t>
      </w:r>
      <w:r>
        <w:rPr>
          <w:sz w:val="22"/>
          <w:szCs w:val="22"/>
        </w:rPr>
        <w:t xml:space="preserve"> </w:t>
      </w:r>
      <w:r w:rsidRPr="00233F6B">
        <w:rPr>
          <w:sz w:val="22"/>
          <w:szCs w:val="22"/>
        </w:rPr>
        <w:t>zawierających informacje o:</w:t>
      </w:r>
    </w:p>
    <w:p w:rsidR="00B04745" w:rsidRPr="00233F6B" w:rsidRDefault="00B04745" w:rsidP="00AE776C">
      <w:pPr>
        <w:numPr>
          <w:ilvl w:val="2"/>
          <w:numId w:val="9"/>
        </w:numPr>
        <w:ind w:left="1418" w:hanging="284"/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zmieszanych [Mg],</w:t>
      </w:r>
    </w:p>
    <w:p w:rsidR="00B04745" w:rsidRPr="00233F6B" w:rsidRDefault="00B04745" w:rsidP="00AE776C">
      <w:pPr>
        <w:numPr>
          <w:ilvl w:val="2"/>
          <w:numId w:val="9"/>
        </w:numPr>
        <w:ind w:left="1418" w:hanging="284"/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szkła [Mg],</w:t>
      </w:r>
    </w:p>
    <w:p w:rsidR="00B04745" w:rsidRPr="00233F6B" w:rsidRDefault="00B04745" w:rsidP="00AE776C">
      <w:pPr>
        <w:numPr>
          <w:ilvl w:val="2"/>
          <w:numId w:val="9"/>
        </w:numPr>
        <w:ind w:left="1418" w:hanging="284"/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papieru, metali oraz opakowań wielomateriałowych [Mg],</w:t>
      </w:r>
    </w:p>
    <w:p w:rsidR="00B04745" w:rsidRDefault="00B04745" w:rsidP="00AE776C">
      <w:pPr>
        <w:numPr>
          <w:ilvl w:val="2"/>
          <w:numId w:val="9"/>
        </w:numPr>
        <w:ind w:left="1418" w:hanging="284"/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tworzyw sztucznych [Mg],</w:t>
      </w:r>
    </w:p>
    <w:p w:rsidR="00B04745" w:rsidRPr="00233F6B" w:rsidRDefault="00B04745" w:rsidP="002331C9">
      <w:pPr>
        <w:numPr>
          <w:ilvl w:val="0"/>
          <w:numId w:val="9"/>
        </w:numPr>
        <w:jc w:val="both"/>
        <w:rPr>
          <w:sz w:val="22"/>
          <w:szCs w:val="22"/>
        </w:rPr>
      </w:pPr>
      <w:r w:rsidRPr="00233F6B">
        <w:rPr>
          <w:sz w:val="22"/>
          <w:szCs w:val="22"/>
        </w:rPr>
        <w:t>ilości odebranych odpadów mebli i innych odpadów wielkogabarytowych, zużytego sprzętu elektrycznego oraz zużytych opon [Mg],</w:t>
      </w:r>
    </w:p>
    <w:p w:rsidR="00B04745" w:rsidRPr="00233F6B" w:rsidRDefault="00B04745" w:rsidP="00AE776C">
      <w:pPr>
        <w:numPr>
          <w:ilvl w:val="2"/>
          <w:numId w:val="9"/>
        </w:numPr>
        <w:ind w:left="1418" w:hanging="284"/>
        <w:jc w:val="both"/>
        <w:rPr>
          <w:sz w:val="22"/>
          <w:szCs w:val="22"/>
        </w:rPr>
      </w:pPr>
      <w:r w:rsidRPr="00233F6B">
        <w:rPr>
          <w:sz w:val="22"/>
          <w:szCs w:val="22"/>
        </w:rPr>
        <w:t>wykaz nieruchomości od których zostały odebrane odpady komunalne,</w:t>
      </w:r>
    </w:p>
    <w:p w:rsidR="00B04745" w:rsidRPr="00233F6B" w:rsidRDefault="00B04745" w:rsidP="00AE776C">
      <w:pPr>
        <w:numPr>
          <w:ilvl w:val="2"/>
          <w:numId w:val="9"/>
        </w:numPr>
        <w:ind w:left="1418" w:hanging="284"/>
        <w:jc w:val="both"/>
        <w:rPr>
          <w:sz w:val="22"/>
          <w:szCs w:val="22"/>
        </w:rPr>
      </w:pPr>
      <w:r w:rsidRPr="00233F6B">
        <w:rPr>
          <w:sz w:val="22"/>
          <w:szCs w:val="22"/>
        </w:rPr>
        <w:t>sposobach zagospodarowania w/w odpadów,</w:t>
      </w:r>
    </w:p>
    <w:p w:rsidR="00B04745" w:rsidRPr="00233F6B" w:rsidRDefault="00B04745" w:rsidP="00AE776C">
      <w:pPr>
        <w:ind w:left="1134"/>
        <w:jc w:val="both"/>
        <w:rPr>
          <w:sz w:val="22"/>
          <w:szCs w:val="22"/>
        </w:rPr>
      </w:pPr>
    </w:p>
    <w:p w:rsidR="00B04745" w:rsidRDefault="00B04745" w:rsidP="00AE776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Zamawiający wymaga by miesięczne raporty były sporządzone oddzielnie dla odbioru i zagospodarowania odpadów komunalnych odbieranych:</w:t>
      </w:r>
    </w:p>
    <w:p w:rsidR="00B04745" w:rsidRDefault="00B04745" w:rsidP="00AE776C">
      <w:pPr>
        <w:numPr>
          <w:ilvl w:val="1"/>
          <w:numId w:val="37"/>
        </w:numPr>
        <w:tabs>
          <w:tab w:val="clear" w:pos="1788"/>
          <w:tab w:val="num" w:pos="-2268"/>
        </w:tabs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od właścicieli nieruchomości zamieszkałych,</w:t>
      </w:r>
    </w:p>
    <w:p w:rsidR="00B04745" w:rsidRDefault="00B04745" w:rsidP="00AE776C">
      <w:pPr>
        <w:numPr>
          <w:ilvl w:val="1"/>
          <w:numId w:val="37"/>
        </w:numPr>
        <w:tabs>
          <w:tab w:val="clear" w:pos="1788"/>
          <w:tab w:val="num" w:pos="-2268"/>
        </w:tabs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z mobilnej zbiórki,</w:t>
      </w:r>
    </w:p>
    <w:p w:rsidR="00B04745" w:rsidRPr="005E3830" w:rsidRDefault="00B04745" w:rsidP="00AE776C">
      <w:pPr>
        <w:numPr>
          <w:ilvl w:val="1"/>
          <w:numId w:val="37"/>
        </w:numPr>
        <w:tabs>
          <w:tab w:val="clear" w:pos="1788"/>
          <w:tab w:val="num" w:pos="-2268"/>
        </w:tabs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z punktów gniazdowych,</w:t>
      </w:r>
    </w:p>
    <w:p w:rsidR="00B04745" w:rsidRDefault="00B04745" w:rsidP="00AE776C">
      <w:pPr>
        <w:ind w:left="1134"/>
        <w:jc w:val="both"/>
        <w:rPr>
          <w:sz w:val="22"/>
          <w:szCs w:val="22"/>
        </w:rPr>
      </w:pPr>
    </w:p>
    <w:p w:rsidR="00B04745" w:rsidRPr="00233F6B" w:rsidRDefault="00B04745" w:rsidP="00AE776C">
      <w:pPr>
        <w:ind w:left="1134"/>
        <w:jc w:val="both"/>
        <w:rPr>
          <w:sz w:val="22"/>
          <w:szCs w:val="22"/>
        </w:rPr>
      </w:pPr>
      <w:r w:rsidRPr="00233F6B">
        <w:rPr>
          <w:sz w:val="22"/>
          <w:szCs w:val="22"/>
        </w:rPr>
        <w:t>Raporty muszą być przekazywane w formie elektronicznej uzgodnionej z Zamawiającym</w:t>
      </w:r>
      <w:r>
        <w:rPr>
          <w:sz w:val="22"/>
          <w:szCs w:val="22"/>
        </w:rPr>
        <w:t xml:space="preserve"> oraz pisemnie</w:t>
      </w:r>
      <w:r w:rsidRPr="00233F6B">
        <w:rPr>
          <w:sz w:val="22"/>
          <w:szCs w:val="22"/>
        </w:rPr>
        <w:t>.</w:t>
      </w:r>
    </w:p>
    <w:p w:rsidR="00B04745" w:rsidRPr="00233F6B" w:rsidRDefault="00B04745" w:rsidP="00AE776C">
      <w:pPr>
        <w:ind w:left="1134"/>
        <w:jc w:val="both"/>
        <w:rPr>
          <w:sz w:val="22"/>
          <w:szCs w:val="22"/>
        </w:rPr>
      </w:pPr>
      <w:r w:rsidRPr="00233F6B">
        <w:rPr>
          <w:i/>
          <w:iCs/>
          <w:sz w:val="22"/>
          <w:szCs w:val="22"/>
        </w:rPr>
        <w:t xml:space="preserve">Raport miesięczny </w:t>
      </w:r>
      <w:r>
        <w:rPr>
          <w:i/>
          <w:iCs/>
          <w:sz w:val="22"/>
          <w:szCs w:val="22"/>
        </w:rPr>
        <w:t>będzie m.in.</w:t>
      </w:r>
      <w:r w:rsidRPr="00233F6B">
        <w:rPr>
          <w:i/>
          <w:iCs/>
          <w:sz w:val="22"/>
          <w:szCs w:val="22"/>
        </w:rPr>
        <w:t xml:space="preserve"> podstawą do wystawienia faktur</w:t>
      </w:r>
      <w:r>
        <w:rPr>
          <w:i/>
          <w:iCs/>
          <w:sz w:val="22"/>
          <w:szCs w:val="22"/>
        </w:rPr>
        <w:t>y za wykonanie usługi</w:t>
      </w:r>
      <w:r w:rsidRPr="00233F6B">
        <w:rPr>
          <w:i/>
          <w:iCs/>
          <w:sz w:val="22"/>
          <w:szCs w:val="22"/>
        </w:rPr>
        <w:t>.</w:t>
      </w:r>
      <w:r w:rsidRPr="00233F6B">
        <w:rPr>
          <w:sz w:val="22"/>
          <w:szCs w:val="22"/>
        </w:rPr>
        <w:t xml:space="preserve"> </w:t>
      </w:r>
    </w:p>
    <w:p w:rsidR="00B04745" w:rsidRDefault="00B04745" w:rsidP="009F4891">
      <w:pPr>
        <w:ind w:left="567" w:hanging="283"/>
        <w:jc w:val="both"/>
        <w:rPr>
          <w:sz w:val="22"/>
          <w:szCs w:val="22"/>
        </w:rPr>
      </w:pPr>
    </w:p>
    <w:p w:rsidR="00B04745" w:rsidRPr="00233F6B" w:rsidRDefault="00B04745" w:rsidP="00AE776C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33F6B">
        <w:rPr>
          <w:sz w:val="22"/>
          <w:szCs w:val="22"/>
        </w:rPr>
        <w:t xml:space="preserve">) W celu umożliwienia sporządzenia przez Zamawiającego rocznego sprawozdania </w:t>
      </w:r>
      <w:r w:rsidRPr="00233F6B">
        <w:rPr>
          <w:sz w:val="22"/>
          <w:szCs w:val="22"/>
        </w:rPr>
        <w:br/>
        <w:t xml:space="preserve">z realizacji zadań z zakresu gospodarowania odpadami komunalnymi, o którym mowa </w:t>
      </w:r>
      <w:r w:rsidRPr="00233F6B">
        <w:rPr>
          <w:sz w:val="22"/>
          <w:szCs w:val="22"/>
        </w:rPr>
        <w:br/>
        <w:t xml:space="preserve">w art. 9q ustawy, Wykonawca zobowiązany będzie przekazać Zamawiającemu niezbędne informacje umożliwiające sporządzenie sprawozdania. </w:t>
      </w:r>
    </w:p>
    <w:p w:rsidR="00B04745" w:rsidRPr="001262C2" w:rsidRDefault="00B04745" w:rsidP="001262C2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33F6B">
        <w:rPr>
          <w:sz w:val="22"/>
          <w:szCs w:val="22"/>
        </w:rPr>
        <w:t>)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Wymóg ten dotyczy tylko informacji w posiadaniu, których będzie Wykonawca a nie Zamawiający.</w:t>
      </w: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Pr="009D0F4A" w:rsidRDefault="00B04745" w:rsidP="00C147A7">
      <w:pPr>
        <w:jc w:val="both"/>
        <w:rPr>
          <w:b/>
          <w:bCs/>
          <w:sz w:val="22"/>
          <w:szCs w:val="22"/>
        </w:rPr>
      </w:pPr>
      <w:r w:rsidRPr="009D0F4A">
        <w:rPr>
          <w:b/>
          <w:bCs/>
          <w:sz w:val="22"/>
          <w:szCs w:val="22"/>
        </w:rPr>
        <w:t>5. Szczegółowe wymagania stawiane wykonawcy odbierającemu odpady komunalne od właścicieli nieruchomości:</w:t>
      </w:r>
    </w:p>
    <w:p w:rsidR="00B04745" w:rsidRDefault="00B04745" w:rsidP="000D5D66">
      <w:pPr>
        <w:ind w:left="426" w:hanging="142"/>
        <w:jc w:val="both"/>
        <w:rPr>
          <w:b/>
          <w:bCs/>
          <w:sz w:val="22"/>
          <w:szCs w:val="22"/>
        </w:rPr>
      </w:pPr>
    </w:p>
    <w:p w:rsidR="00B04745" w:rsidRDefault="00B04745" w:rsidP="000D5D66">
      <w:pPr>
        <w:ind w:left="426" w:hanging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 w:rsidRPr="005922C8">
        <w:rPr>
          <w:b/>
          <w:bCs/>
          <w:sz w:val="22"/>
          <w:szCs w:val="22"/>
        </w:rPr>
        <w:t>Wymagania w zakresie transportu odpadów odebrany</w:t>
      </w:r>
      <w:r>
        <w:rPr>
          <w:b/>
          <w:bCs/>
          <w:sz w:val="22"/>
          <w:szCs w:val="22"/>
        </w:rPr>
        <w:t>ch od właścicieli nieruchomości:</w:t>
      </w:r>
    </w:p>
    <w:p w:rsidR="00B04745" w:rsidRPr="005922C8" w:rsidRDefault="00B04745" w:rsidP="000D5D66">
      <w:pPr>
        <w:ind w:left="426" w:hanging="142"/>
        <w:jc w:val="both"/>
        <w:rPr>
          <w:b/>
          <w:bCs/>
          <w:sz w:val="22"/>
          <w:szCs w:val="22"/>
        </w:rPr>
      </w:pPr>
    </w:p>
    <w:p w:rsidR="00B04745" w:rsidRDefault="00B04745" w:rsidP="00B54D6E">
      <w:pPr>
        <w:numPr>
          <w:ilvl w:val="0"/>
          <w:numId w:val="20"/>
        </w:numPr>
        <w:tabs>
          <w:tab w:val="clear" w:pos="2340"/>
          <w:tab w:val="num" w:pos="-5387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Wymogi dotyczące bazy:</w:t>
      </w:r>
    </w:p>
    <w:p w:rsidR="00B04745" w:rsidRDefault="00B04745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 xml:space="preserve">Dysponowaniem bazą magazynowo – transportową usytuowaną na terenie Gminy </w:t>
      </w:r>
      <w:r>
        <w:rPr>
          <w:sz w:val="22"/>
          <w:szCs w:val="22"/>
        </w:rPr>
        <w:t>Sierpc</w:t>
      </w:r>
      <w:r w:rsidRPr="000970E5">
        <w:rPr>
          <w:sz w:val="22"/>
          <w:szCs w:val="22"/>
        </w:rPr>
        <w:t xml:space="preserve"> lub w odległości nie większej niż 60 km od granic tej gminy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Baza powinna być usytuowana na terenie, do którego Wykonawca posiada tytuł prawny</w:t>
      </w:r>
      <w:r>
        <w:rPr>
          <w:sz w:val="22"/>
          <w:szCs w:val="22"/>
        </w:rPr>
        <w:t xml:space="preserve"> </w:t>
      </w:r>
      <w:r>
        <w:t>(własność , najem , dzierżawa itp.)</w:t>
      </w:r>
      <w:r w:rsidRPr="000970E5">
        <w:rPr>
          <w:sz w:val="22"/>
          <w:szCs w:val="22"/>
        </w:rPr>
        <w:t>. Teren bazy musi być zabezpieczony w sposób uniemożliwiający wstęp osobom nieupoważnionym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Miejsce do parkowania pojazdów na bazie powinno być zabezpieczone przed emisją zanieczyszczeń do gruntu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Na terenie bazy muszą być zabezpieczone miejsca do magazynowania selektywnie zebranych odpadów komunalnych, które będą zabezpieczone przed emisją zanieczyszczeń do gruntu oraz zabezpieczone przed działaniem czynników atmosferycznych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Teren bazy magazynowo – transportowej musi być wyposażony w urządzenia lub systemy zapewniające zagospodarowanie wód opadowych i ścieków przemysłowych, pochodzących z terenu bazy zgodnie z wymaganiami określonymi w przepisach ustawy Prawo wodne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Baza magazynowo – transportowa musi być wyposażona w: miejsca przeznaczone do parkowania pojazdów, pomieszczenie socjalne dla pracowników odpowiadającej liczbie zatrudnionych osób miejsca do magazynowania selektywnie zebranych odpadów z grupy odpadów komunalnych, legalizowaną samochodową wagę najazdową – w przypadku, gdy na terenie bazy następuje magazynowanie odpadów</w:t>
      </w:r>
      <w:r>
        <w:rPr>
          <w:sz w:val="22"/>
          <w:szCs w:val="22"/>
        </w:rPr>
        <w:t xml:space="preserve">, </w:t>
      </w:r>
    </w:p>
    <w:p w:rsidR="00B04745" w:rsidRDefault="00B04745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 xml:space="preserve">Na terenie bazy powinny znajdować się także: punkt bieżącej konserwacji i naprawy pojazdów, miejsca do mycia i dezynfekcji pojazdów (o ile czynności te nie będą wykonywane przez uprawnione podmioty zewnętrzne poza terenem bazy). </w:t>
      </w:r>
    </w:p>
    <w:p w:rsidR="00B04745" w:rsidRDefault="00B04745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0970E5">
        <w:rPr>
          <w:sz w:val="22"/>
          <w:szCs w:val="22"/>
        </w:rPr>
        <w:t>Na terenie bazy muszą znajdować się urządzenia do selektywnego gromadzenia odpadów komunalnych przed ich transportem do miejsc przetwarzania</w:t>
      </w:r>
      <w:r>
        <w:rPr>
          <w:sz w:val="22"/>
          <w:szCs w:val="22"/>
        </w:rPr>
        <w:t>,</w:t>
      </w:r>
    </w:p>
    <w:p w:rsidR="00B04745" w:rsidRPr="008575FE" w:rsidRDefault="00B04745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  <w:rPr>
          <w:sz w:val="22"/>
          <w:szCs w:val="22"/>
        </w:rPr>
      </w:pPr>
      <w:r w:rsidRPr="008575FE">
        <w:rPr>
          <w:sz w:val="22"/>
          <w:szCs w:val="22"/>
        </w:rPr>
        <w:t>Posiadania oprogramowania umożliwiającego generowanie sporządzonych sprawozdań zgodnie z ustawą z 13 września 1996 r. o utrzymaniu czystości i porządku w gminach((t.j. Dz.U. 2012  poz. 391 i 951 z późn. zm.). Zamawiający oczekuje od Wykonawcy by oprogramowanie było kompatybilne z oprogramowaniem zamawiającego.</w:t>
      </w:r>
      <w:r w:rsidRPr="008575FE">
        <w:rPr>
          <w:b/>
          <w:bCs/>
          <w:sz w:val="22"/>
          <w:szCs w:val="22"/>
        </w:rPr>
        <w:t xml:space="preserve"> </w:t>
      </w:r>
    </w:p>
    <w:p w:rsidR="00B04745" w:rsidRPr="00F11EAA" w:rsidRDefault="00B04745" w:rsidP="009D0F4A">
      <w:pPr>
        <w:ind w:left="927"/>
        <w:jc w:val="both"/>
        <w:rPr>
          <w:sz w:val="22"/>
          <w:szCs w:val="22"/>
        </w:rPr>
      </w:pPr>
    </w:p>
    <w:p w:rsidR="00B04745" w:rsidRDefault="00B04745" w:rsidP="00F11EAA">
      <w:pPr>
        <w:ind w:left="567"/>
        <w:jc w:val="both"/>
        <w:rPr>
          <w:sz w:val="22"/>
          <w:szCs w:val="22"/>
        </w:rPr>
      </w:pPr>
    </w:p>
    <w:p w:rsidR="00B04745" w:rsidRDefault="00B04745" w:rsidP="00B54D6E">
      <w:pPr>
        <w:numPr>
          <w:ilvl w:val="0"/>
          <w:numId w:val="20"/>
        </w:numPr>
        <w:tabs>
          <w:tab w:val="clear" w:pos="2340"/>
          <w:tab w:val="num" w:pos="-5529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Wymogi dotyczące pojazdów:</w:t>
      </w:r>
    </w:p>
    <w:p w:rsidR="00B04745" w:rsidRDefault="00B04745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Zapewnienie aby wszystkie pojazdy wykorzystywane do realizacji przedmiotu zamówienia były dostosowane w zakresie </w:t>
      </w:r>
      <w:r w:rsidRPr="00592E27">
        <w:rPr>
          <w:sz w:val="22"/>
          <w:szCs w:val="22"/>
        </w:rPr>
        <w:t>wielkości i rodzaju samochodów odbierających odpady do parametrów ulic/dróg, tj. ich szerokości oraz gęstości zabudowy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E27">
        <w:rPr>
          <w:sz w:val="22"/>
          <w:szCs w:val="22"/>
        </w:rPr>
        <w:t xml:space="preserve">Pojazdy muszą być trwale i czytelnie oznakowane w widocznym miejscu nazwą firmy oraz danymi teleadresowymi podmiotu odbierającego odpady komunale od właścicieli nieruchomości. </w:t>
      </w:r>
      <w:r w:rsidRPr="00B31FAF">
        <w:rPr>
          <w:sz w:val="22"/>
          <w:szCs w:val="22"/>
        </w:rPr>
        <w:t>Muszą posiadać aktualne badania techniczne, być dopuszczone do ruchu. W razie awarii pojazdu Wykonawca jest zobowiązany zapewnić pojazd zastępczy o zbliżonych parametrach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E27">
        <w:rPr>
          <w:sz w:val="22"/>
          <w:szCs w:val="22"/>
        </w:rPr>
        <w:t>Pojazdy muszą posiadać konstrukcję zabezpieczającą przed rozwiewaniem i rozpylaniem przewożonych odpadów oraz minimalizującą oddziaływanie czynników atmosferycznych na odpady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E27">
        <w:rPr>
          <w:sz w:val="22"/>
          <w:szCs w:val="22"/>
        </w:rPr>
        <w:t>Pojazdy muszą być wyposażone w system monitoringu bazującego na systemie pozycjonowania satelitarnego umożliwiającego trwałe zapisywanie,</w:t>
      </w:r>
      <w:r>
        <w:rPr>
          <w:sz w:val="22"/>
          <w:szCs w:val="22"/>
        </w:rPr>
        <w:t xml:space="preserve"> </w:t>
      </w:r>
      <w:r w:rsidRPr="00592E27">
        <w:rPr>
          <w:sz w:val="22"/>
          <w:szCs w:val="22"/>
        </w:rPr>
        <w:t>przechowywanie i odczytywanie danych o położeniu pojazdu i miejscach postoju oraz czujników zapisujących dane o miejscach wyładunku odpadów umożliwiających weryfikacje tych danych przez Zamawiającego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E27">
        <w:rPr>
          <w:sz w:val="22"/>
          <w:szCs w:val="22"/>
        </w:rPr>
        <w:t>Pojazdy muszą być wyposażone w narzędzia lub urządzenia umożliwiające sprzątanie terenu po opróżnieniu pojemników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3"/>
          <w:numId w:val="10"/>
        </w:numPr>
        <w:tabs>
          <w:tab w:val="clear" w:pos="2880"/>
          <w:tab w:val="num" w:pos="-5387"/>
        </w:tabs>
        <w:ind w:left="1134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</w:t>
      </w:r>
    </w:p>
    <w:p w:rsidR="00B04745" w:rsidRDefault="00B04745" w:rsidP="00F11EAA">
      <w:pPr>
        <w:ind w:left="851"/>
        <w:jc w:val="both"/>
        <w:rPr>
          <w:sz w:val="22"/>
          <w:szCs w:val="22"/>
        </w:rPr>
      </w:pPr>
    </w:p>
    <w:p w:rsidR="00B04745" w:rsidRDefault="00B04745" w:rsidP="00B54D6E">
      <w:pPr>
        <w:numPr>
          <w:ilvl w:val="0"/>
          <w:numId w:val="20"/>
        </w:numPr>
        <w:tabs>
          <w:tab w:val="clear" w:pos="2340"/>
          <w:tab w:val="num" w:pos="-5387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Wymogi dotyczące transportu odpadów:</w:t>
      </w:r>
    </w:p>
    <w:p w:rsidR="00B04745" w:rsidRPr="00F11EAA" w:rsidRDefault="00B04745" w:rsidP="00B54D6E">
      <w:pPr>
        <w:numPr>
          <w:ilvl w:val="0"/>
          <w:numId w:val="15"/>
        </w:numPr>
        <w:tabs>
          <w:tab w:val="clear" w:pos="1570"/>
        </w:tabs>
        <w:ind w:left="1134" w:hanging="283"/>
        <w:jc w:val="both"/>
        <w:rPr>
          <w:sz w:val="22"/>
          <w:szCs w:val="22"/>
          <w:u w:val="single"/>
        </w:rPr>
      </w:pPr>
      <w:r w:rsidRPr="005922C8">
        <w:rPr>
          <w:sz w:val="22"/>
          <w:szCs w:val="22"/>
        </w:rPr>
        <w:t>Wykonawca jest zobowiązany do transportowania odebranych odpadów komunalnych od właścicieli nieruchomości w sposób, który uniemożliwia</w:t>
      </w:r>
      <w:r>
        <w:rPr>
          <w:sz w:val="22"/>
          <w:szCs w:val="22"/>
        </w:rPr>
        <w:t>jący</w:t>
      </w:r>
      <w:r w:rsidRPr="005922C8">
        <w:rPr>
          <w:sz w:val="22"/>
          <w:szCs w:val="22"/>
        </w:rPr>
        <w:t xml:space="preserve"> zmieszanie selektywnie zebranych odpadów komunalnych ze zmieszanymi odpadami komunalnymi oraz w sposób uniemożliwiający mieszanie się ze sobą poszczególnych frakcji selektywnie zebranych odpadów komunalnych. </w:t>
      </w:r>
    </w:p>
    <w:p w:rsidR="00B04745" w:rsidRPr="00F11EAA" w:rsidRDefault="00B04745" w:rsidP="00B54D6E">
      <w:pPr>
        <w:numPr>
          <w:ilvl w:val="0"/>
          <w:numId w:val="15"/>
        </w:numPr>
        <w:tabs>
          <w:tab w:val="clear" w:pos="1570"/>
        </w:tabs>
        <w:ind w:left="1134" w:hanging="283"/>
        <w:jc w:val="both"/>
        <w:rPr>
          <w:sz w:val="22"/>
          <w:szCs w:val="22"/>
          <w:u w:val="single"/>
        </w:rPr>
      </w:pPr>
      <w:r w:rsidRPr="005922C8">
        <w:rPr>
          <w:sz w:val="22"/>
          <w:szCs w:val="22"/>
        </w:rPr>
        <w:t>Wykonawca jest również zobowiązany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do zabezpieczenia przewożonych odpadów komunalnych przed wysypaniem, rozwiewaniem na drogę.</w:t>
      </w:r>
    </w:p>
    <w:p w:rsidR="00B04745" w:rsidRDefault="00B04745" w:rsidP="00B54D6E">
      <w:pPr>
        <w:numPr>
          <w:ilvl w:val="0"/>
          <w:numId w:val="15"/>
        </w:numPr>
        <w:tabs>
          <w:tab w:val="clear" w:pos="1570"/>
        </w:tabs>
        <w:ind w:left="1134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Wykonawca ma obowiązek odbioru i transportu odpadów komunalnych, również </w:t>
      </w:r>
      <w:r w:rsidRPr="005922C8">
        <w:rPr>
          <w:sz w:val="22"/>
          <w:szCs w:val="22"/>
        </w:rPr>
        <w:br/>
        <w:t>w przypadkach, kiedy dojazd do punktów zbiórki odpadów komunalnych będzie utrudniony z powodu prowadzonych  remontów dróg, dojazdów itp. W takich przypadkach Wykonawcy nie przysługują roszczenia z tytułu wzrostu kosztów realizacji przedmiotu umowy</w:t>
      </w:r>
      <w:r>
        <w:rPr>
          <w:sz w:val="22"/>
          <w:szCs w:val="22"/>
        </w:rPr>
        <w:t>.</w:t>
      </w:r>
    </w:p>
    <w:p w:rsidR="00B04745" w:rsidRDefault="00B04745" w:rsidP="00EC51CA">
      <w:pPr>
        <w:ind w:left="491"/>
        <w:jc w:val="both"/>
        <w:rPr>
          <w:sz w:val="22"/>
          <w:szCs w:val="22"/>
        </w:rPr>
      </w:pPr>
    </w:p>
    <w:p w:rsidR="00B04745" w:rsidRDefault="00B04745" w:rsidP="00B54D6E">
      <w:pPr>
        <w:numPr>
          <w:ilvl w:val="0"/>
          <w:numId w:val="20"/>
        </w:numPr>
        <w:tabs>
          <w:tab w:val="clear" w:pos="2340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Informacje przekazywane Zamawiającemu:</w:t>
      </w:r>
    </w:p>
    <w:p w:rsidR="00B04745" w:rsidRDefault="00B04745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 w:rsidRPr="00B31FAF">
        <w:rPr>
          <w:sz w:val="22"/>
          <w:szCs w:val="22"/>
        </w:rPr>
        <w:t>Wykonawca jest zobowiązany do bieżącego przekazywania adresów nieruchomości na których zamieszkują mieszkańcy na których powstały odpady, a nie ujętych w bazie danych u Zamawiającego</w:t>
      </w:r>
      <w:r>
        <w:rPr>
          <w:sz w:val="22"/>
          <w:szCs w:val="22"/>
        </w:rPr>
        <w:t>.</w:t>
      </w:r>
    </w:p>
    <w:p w:rsidR="00B04745" w:rsidRDefault="00B04745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W przypadku niedopełnienia przez mieszkańca warunku, o którym mowa powyżej, Wykonawca odbierający odpady komunalne przyjmuje je jako zmieszane odpady komunalne</w:t>
      </w:r>
      <w:r>
        <w:rPr>
          <w:sz w:val="22"/>
          <w:szCs w:val="22"/>
        </w:rPr>
        <w:t>.</w:t>
      </w:r>
    </w:p>
    <w:p w:rsidR="00B04745" w:rsidRDefault="00B04745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 w:rsidRPr="00B31FAF">
        <w:rPr>
          <w:sz w:val="22"/>
          <w:szCs w:val="22"/>
        </w:rPr>
        <w:t xml:space="preserve">Wykonawca jest zobowiązany do niezwłocznego przekazania Zamawiającemu informacji o niezgodnym z Regulaminem utrzymania czystości i porządku na terenie </w:t>
      </w:r>
      <w:r>
        <w:rPr>
          <w:sz w:val="22"/>
          <w:szCs w:val="22"/>
        </w:rPr>
        <w:t>G</w:t>
      </w:r>
      <w:r w:rsidRPr="00B31FAF">
        <w:rPr>
          <w:sz w:val="22"/>
          <w:szCs w:val="22"/>
        </w:rPr>
        <w:t xml:space="preserve">miny </w:t>
      </w:r>
      <w:r>
        <w:rPr>
          <w:sz w:val="22"/>
          <w:szCs w:val="22"/>
        </w:rPr>
        <w:t>Sierpc</w:t>
      </w:r>
      <w:r w:rsidRPr="00B31FAF">
        <w:rPr>
          <w:sz w:val="22"/>
          <w:szCs w:val="22"/>
        </w:rPr>
        <w:t xml:space="preserve"> gromadzeniu odpadów, w szczególności ich mieszaniu lub przygotowaniu do odbierania w niewłaściwych pojemnikach. Informacja powinna zawierać w szczególności:</w:t>
      </w:r>
    </w:p>
    <w:p w:rsidR="00B04745" w:rsidRDefault="00B04745" w:rsidP="00D83731">
      <w:pPr>
        <w:ind w:left="127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1FAF">
        <w:rPr>
          <w:sz w:val="22"/>
          <w:szCs w:val="22"/>
        </w:rPr>
        <w:t>adres nieruchomości na której odpady gromadzone są w sposób niezgodny z Regulaminem utrzymania czystości i porządku na terenie gminy</w:t>
      </w:r>
      <w:r>
        <w:rPr>
          <w:sz w:val="22"/>
          <w:szCs w:val="22"/>
        </w:rPr>
        <w:t>,</w:t>
      </w:r>
    </w:p>
    <w:p w:rsidR="00B04745" w:rsidRDefault="00B04745" w:rsidP="00D83731">
      <w:pPr>
        <w:ind w:left="127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1FAF">
        <w:rPr>
          <w:sz w:val="22"/>
          <w:szCs w:val="22"/>
        </w:rPr>
        <w:t>zdjęcia w postaci cyfrowej dowodzące, że odpady gromadzone są w sposób niewłaściwy. Zdjęcia muszą zostać tak wykonane by nie budząc wątpliwości pozwalały na przypisywanie pojemników, w tym worków do konkretnej nieruchomości</w:t>
      </w:r>
      <w:r>
        <w:rPr>
          <w:sz w:val="22"/>
          <w:szCs w:val="22"/>
        </w:rPr>
        <w:t>,</w:t>
      </w:r>
    </w:p>
    <w:p w:rsidR="00B04745" w:rsidRDefault="00B04745" w:rsidP="00D83731">
      <w:pPr>
        <w:ind w:left="127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1FAF">
        <w:rPr>
          <w:sz w:val="22"/>
          <w:szCs w:val="22"/>
        </w:rPr>
        <w:t>dane pracowników, którzy stwierdzili fakt niezgodny z Regulaminem utrzymania czystości i porządku na terenie gminy</w:t>
      </w:r>
      <w:r>
        <w:rPr>
          <w:sz w:val="22"/>
          <w:szCs w:val="22"/>
        </w:rPr>
        <w:t>,</w:t>
      </w:r>
    </w:p>
    <w:p w:rsidR="00B04745" w:rsidRDefault="00B04745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 na kwartał informację o właścicielach nieruchomości, którzy nie oddali </w:t>
      </w:r>
      <w:r>
        <w:rPr>
          <w:sz w:val="22"/>
          <w:szCs w:val="22"/>
          <w:u w:val="single"/>
        </w:rPr>
        <w:t>ża</w:t>
      </w:r>
      <w:r w:rsidRPr="00E06D8D">
        <w:rPr>
          <w:sz w:val="22"/>
          <w:szCs w:val="22"/>
          <w:u w:val="single"/>
        </w:rPr>
        <w:t>dnych</w:t>
      </w:r>
      <w:r>
        <w:rPr>
          <w:sz w:val="22"/>
          <w:szCs w:val="22"/>
        </w:rPr>
        <w:t xml:space="preserve"> odpadów,</w:t>
      </w:r>
    </w:p>
    <w:p w:rsidR="00B04745" w:rsidRDefault="00B04745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sz w:val="22"/>
          <w:szCs w:val="22"/>
        </w:rPr>
      </w:pPr>
      <w:r w:rsidRPr="00B31FAF">
        <w:rPr>
          <w:sz w:val="22"/>
          <w:szCs w:val="22"/>
        </w:rPr>
        <w:t>Wykonawca zobowiązany jest do przekazywania  informacji, w postaci pliku w odpowiednim formacie uzgodnionym z Zamawiającym, z trasy przejazdu  samochodów odbierających odpady</w:t>
      </w:r>
      <w:r>
        <w:rPr>
          <w:sz w:val="22"/>
          <w:szCs w:val="22"/>
        </w:rPr>
        <w:t xml:space="preserve"> np. udostępnienie hasła i login do systemu pozycjonowania GPS lub pliku zawierającego trasę przejazdu</w:t>
      </w:r>
    </w:p>
    <w:p w:rsidR="00B04745" w:rsidRPr="00EC51CA" w:rsidRDefault="00B04745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rStyle w:val="Strong"/>
          <w:b w:val="0"/>
          <w:bCs w:val="0"/>
          <w:sz w:val="22"/>
          <w:szCs w:val="22"/>
        </w:rPr>
      </w:pPr>
      <w:r w:rsidRPr="00EA0253">
        <w:rPr>
          <w:sz w:val="22"/>
          <w:szCs w:val="22"/>
        </w:rPr>
        <w:t xml:space="preserve">Wykonawca jest zobowiązany przekazać informacje w jednej z następujących form: pocztą elektroniczną na adres: </w:t>
      </w:r>
      <w:hyperlink r:id="rId7" w:history="1">
        <w:r>
          <w:rPr>
            <w:rStyle w:val="Hyperlink"/>
            <w:sz w:val="22"/>
            <w:szCs w:val="22"/>
          </w:rPr>
          <w:t>rolnictwo</w:t>
        </w:r>
        <w:r w:rsidRPr="007C1E1B">
          <w:rPr>
            <w:rStyle w:val="Hyperlink"/>
            <w:sz w:val="22"/>
            <w:szCs w:val="22"/>
          </w:rPr>
          <w:t>@gmina.sierpc.pl</w:t>
        </w:r>
      </w:hyperlink>
      <w:r w:rsidRPr="00EA0253">
        <w:rPr>
          <w:sz w:val="22"/>
          <w:szCs w:val="22"/>
        </w:rPr>
        <w:t xml:space="preserve">, pocztą tradycyjna na adres Urzędu </w:t>
      </w:r>
      <w:r w:rsidRPr="00EA0253">
        <w:rPr>
          <w:rStyle w:val="Strong"/>
          <w:rFonts w:ascii="serif" w:hAnsi="serif" w:cs="serif"/>
          <w:i/>
          <w:iCs/>
          <w:color w:val="00000A"/>
          <w:sz w:val="22"/>
          <w:szCs w:val="22"/>
        </w:rPr>
        <w:t xml:space="preserve">Urząd Gminy </w:t>
      </w:r>
      <w:r>
        <w:rPr>
          <w:rStyle w:val="Strong"/>
          <w:rFonts w:ascii="serif" w:hAnsi="serif" w:cs="serif"/>
          <w:i/>
          <w:iCs/>
          <w:color w:val="00000A"/>
          <w:sz w:val="22"/>
          <w:szCs w:val="22"/>
        </w:rPr>
        <w:t>Sierpc, Biskupa Floriana 4, 09-200 Sierpc</w:t>
      </w:r>
      <w:r w:rsidRPr="00EA0253">
        <w:rPr>
          <w:sz w:val="22"/>
          <w:szCs w:val="22"/>
        </w:rPr>
        <w:t xml:space="preserve">, bądź faxem – nr </w:t>
      </w:r>
      <w:r>
        <w:rPr>
          <w:rStyle w:val="Strong"/>
          <w:rFonts w:ascii="serif" w:hAnsi="serif" w:cs="serif"/>
          <w:i/>
          <w:iCs/>
          <w:color w:val="00000A"/>
          <w:sz w:val="22"/>
          <w:szCs w:val="22"/>
        </w:rPr>
        <w:t>24 275-57-01 w. 29</w:t>
      </w:r>
    </w:p>
    <w:p w:rsidR="00B04745" w:rsidRDefault="00B04745" w:rsidP="00D83731">
      <w:pPr>
        <w:ind w:left="851"/>
        <w:jc w:val="both"/>
        <w:rPr>
          <w:sz w:val="22"/>
          <w:szCs w:val="22"/>
        </w:rPr>
      </w:pPr>
    </w:p>
    <w:p w:rsidR="00B04745" w:rsidRPr="00194552" w:rsidRDefault="00B04745" w:rsidP="000D5D66">
      <w:pPr>
        <w:ind w:left="567" w:hanging="283"/>
        <w:jc w:val="both"/>
        <w:rPr>
          <w:b/>
          <w:bCs/>
          <w:sz w:val="22"/>
          <w:szCs w:val="22"/>
        </w:rPr>
      </w:pPr>
      <w:r w:rsidRPr="00194552">
        <w:rPr>
          <w:b/>
          <w:bCs/>
          <w:sz w:val="22"/>
          <w:szCs w:val="22"/>
        </w:rPr>
        <w:t xml:space="preserve">b) Wymagania w zakresie </w:t>
      </w:r>
      <w:r>
        <w:rPr>
          <w:b/>
          <w:bCs/>
          <w:sz w:val="22"/>
          <w:szCs w:val="22"/>
        </w:rPr>
        <w:t>częstotliwości odbierania odpadów – harmonogram:</w:t>
      </w:r>
    </w:p>
    <w:p w:rsidR="00B04745" w:rsidRDefault="00B04745" w:rsidP="00C147A7">
      <w:pPr>
        <w:jc w:val="both"/>
        <w:rPr>
          <w:b/>
          <w:bCs/>
          <w:sz w:val="22"/>
          <w:szCs w:val="22"/>
        </w:rPr>
      </w:pPr>
    </w:p>
    <w:p w:rsidR="00B04745" w:rsidRDefault="00B04745" w:rsidP="00194552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zapewnienia odbieranych odpadów z częstotliwością określoną w</w:t>
      </w:r>
      <w:r w:rsidRPr="000405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zatwierdzonym harmonogramie </w:t>
      </w:r>
    </w:p>
    <w:p w:rsidR="00B04745" w:rsidRDefault="00B04745" w:rsidP="009D0F4A">
      <w:pPr>
        <w:ind w:left="567"/>
        <w:jc w:val="both"/>
        <w:rPr>
          <w:sz w:val="22"/>
          <w:szCs w:val="22"/>
        </w:rPr>
      </w:pPr>
    </w:p>
    <w:p w:rsidR="00B04745" w:rsidRDefault="00B04745" w:rsidP="00C05DDA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Podstawą opracowania harmonogramu są:</w:t>
      </w:r>
    </w:p>
    <w:p w:rsidR="00B04745" w:rsidRDefault="00B04745" w:rsidP="00EE7DB6">
      <w:pPr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przedmiotu zamówienia stanowiący </w:t>
      </w:r>
      <w:r w:rsidRPr="003709DE">
        <w:rPr>
          <w:sz w:val="22"/>
          <w:szCs w:val="22"/>
        </w:rPr>
        <w:t>Załącznik nr 8 do SIWZ a</w:t>
      </w:r>
      <w:r>
        <w:rPr>
          <w:sz w:val="22"/>
          <w:szCs w:val="22"/>
        </w:rPr>
        <w:t xml:space="preserve"> do umowy stanowi załącznik nr 1,</w:t>
      </w:r>
    </w:p>
    <w:p w:rsidR="00B04745" w:rsidRDefault="00B04745" w:rsidP="00EE7DB6">
      <w:pPr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uchwała Nr 111/XXX/12</w:t>
      </w:r>
      <w:r w:rsidRPr="005922C8">
        <w:rPr>
          <w:sz w:val="22"/>
          <w:szCs w:val="22"/>
        </w:rPr>
        <w:t xml:space="preserve"> Rady Gminy </w:t>
      </w:r>
      <w:r>
        <w:rPr>
          <w:sz w:val="22"/>
          <w:szCs w:val="22"/>
        </w:rPr>
        <w:t>Sierpc</w:t>
      </w:r>
      <w:r w:rsidRPr="005922C8">
        <w:rPr>
          <w:sz w:val="22"/>
          <w:szCs w:val="22"/>
        </w:rPr>
        <w:t xml:space="preserve"> z dnia </w:t>
      </w:r>
      <w:r>
        <w:rPr>
          <w:sz w:val="22"/>
          <w:szCs w:val="22"/>
        </w:rPr>
        <w:t>7 grudnia</w:t>
      </w:r>
      <w:r w:rsidRPr="005922C8">
        <w:rPr>
          <w:sz w:val="22"/>
          <w:szCs w:val="22"/>
        </w:rPr>
        <w:t xml:space="preserve"> 2012 r. w sprawie </w:t>
      </w:r>
      <w:r>
        <w:rPr>
          <w:sz w:val="22"/>
          <w:szCs w:val="22"/>
        </w:rPr>
        <w:t xml:space="preserve">przyjęcia </w:t>
      </w:r>
      <w:r w:rsidRPr="005922C8">
        <w:rPr>
          <w:sz w:val="22"/>
          <w:szCs w:val="22"/>
        </w:rPr>
        <w:t xml:space="preserve">Regulaminu utrzymania czystości i porządku </w:t>
      </w:r>
      <w:r>
        <w:rPr>
          <w:sz w:val="22"/>
          <w:szCs w:val="22"/>
        </w:rPr>
        <w:t>na terenie Gminy Sierpc,</w:t>
      </w:r>
    </w:p>
    <w:p w:rsidR="00B04745" w:rsidRDefault="00B04745" w:rsidP="00EE7DB6">
      <w:pPr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uchwała nr 115/XXX/12 Rady Gminy Sierpc z dnia 7 grudnia 2012 r. w sprawie określenia rodzajów dodatkowych usług świadczonych przez gminę w zakresie odbierania odpadów komunalnych od właścicieli nieruchomości i zagospodarowania tych odpadów oraz wysokości cen za te usługi</w:t>
      </w:r>
    </w:p>
    <w:p w:rsidR="00B04745" w:rsidRDefault="00B04745" w:rsidP="00EE7DB6">
      <w:pPr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uchwała Nr 114/XXX/12</w:t>
      </w:r>
      <w:r w:rsidRPr="005922C8">
        <w:rPr>
          <w:sz w:val="22"/>
          <w:szCs w:val="22"/>
        </w:rPr>
        <w:t xml:space="preserve"> Rady Gminy</w:t>
      </w:r>
      <w:r>
        <w:rPr>
          <w:sz w:val="22"/>
          <w:szCs w:val="22"/>
        </w:rPr>
        <w:t xml:space="preserve"> Sierpc</w:t>
      </w:r>
      <w:r w:rsidRPr="005922C8">
        <w:rPr>
          <w:sz w:val="22"/>
          <w:szCs w:val="22"/>
        </w:rPr>
        <w:t xml:space="preserve"> z dnia </w:t>
      </w:r>
      <w:r>
        <w:rPr>
          <w:sz w:val="22"/>
          <w:szCs w:val="22"/>
        </w:rPr>
        <w:t xml:space="preserve">7 </w:t>
      </w:r>
      <w:r w:rsidRPr="005922C8">
        <w:rPr>
          <w:sz w:val="22"/>
          <w:szCs w:val="22"/>
        </w:rPr>
        <w:t xml:space="preserve">grudnia 2012 r. </w:t>
      </w:r>
      <w:r w:rsidRPr="005922C8">
        <w:rPr>
          <w:sz w:val="22"/>
          <w:szCs w:val="22"/>
        </w:rPr>
        <w:br/>
        <w:t xml:space="preserve">w sprawie określenia </w:t>
      </w:r>
      <w:r>
        <w:rPr>
          <w:sz w:val="22"/>
          <w:szCs w:val="22"/>
        </w:rPr>
        <w:t xml:space="preserve">szczegółowego </w:t>
      </w:r>
      <w:r w:rsidRPr="005922C8">
        <w:rPr>
          <w:sz w:val="22"/>
          <w:szCs w:val="22"/>
        </w:rPr>
        <w:t xml:space="preserve">sposobu i zakresu świadczenia usług </w:t>
      </w:r>
      <w:r>
        <w:rPr>
          <w:sz w:val="22"/>
          <w:szCs w:val="22"/>
        </w:rPr>
        <w:t>w zakresie</w:t>
      </w:r>
      <w:r w:rsidRPr="005922C8">
        <w:rPr>
          <w:sz w:val="22"/>
          <w:szCs w:val="22"/>
        </w:rPr>
        <w:t xml:space="preserve"> odbiera</w:t>
      </w:r>
      <w:r>
        <w:rPr>
          <w:sz w:val="22"/>
          <w:szCs w:val="22"/>
        </w:rPr>
        <w:t>nia</w:t>
      </w:r>
      <w:r w:rsidRPr="005922C8">
        <w:rPr>
          <w:sz w:val="22"/>
          <w:szCs w:val="22"/>
        </w:rPr>
        <w:t xml:space="preserve"> odpadów komunalnych</w:t>
      </w:r>
      <w:r>
        <w:rPr>
          <w:sz w:val="22"/>
          <w:szCs w:val="22"/>
        </w:rPr>
        <w:t xml:space="preserve"> od właścicieli nieruchomości i zagospodarowania tych odpadów, w zamian za uiszczoną przez właściciela nieruchomości opłatę za gospodarowanie odpadami komunalnymi, </w:t>
      </w:r>
    </w:p>
    <w:p w:rsidR="00B04745" w:rsidRDefault="00B04745" w:rsidP="003809F0">
      <w:pPr>
        <w:ind w:left="1287"/>
        <w:jc w:val="both"/>
        <w:rPr>
          <w:sz w:val="22"/>
          <w:szCs w:val="22"/>
        </w:rPr>
      </w:pPr>
    </w:p>
    <w:p w:rsidR="00B04745" w:rsidRPr="00FD43C9" w:rsidRDefault="00B04745" w:rsidP="003809F0">
      <w:pPr>
        <w:widowControl w:val="0"/>
        <w:numPr>
          <w:ilvl w:val="1"/>
          <w:numId w:val="17"/>
        </w:numPr>
        <w:jc w:val="both"/>
        <w:rPr>
          <w:b/>
          <w:bCs/>
          <w:sz w:val="22"/>
          <w:szCs w:val="22"/>
        </w:rPr>
      </w:pPr>
      <w:r w:rsidRPr="00FD43C9">
        <w:rPr>
          <w:sz w:val="22"/>
          <w:szCs w:val="22"/>
        </w:rPr>
        <w:t>uchwał</w:t>
      </w:r>
      <w:r>
        <w:rPr>
          <w:sz w:val="22"/>
          <w:szCs w:val="22"/>
        </w:rPr>
        <w:t>a</w:t>
      </w:r>
      <w:r w:rsidRPr="00FD43C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FD43C9">
        <w:rPr>
          <w:sz w:val="22"/>
          <w:szCs w:val="22"/>
        </w:rPr>
        <w:t xml:space="preserve">r 132/XXXIII/13 </w:t>
      </w:r>
      <w:r w:rsidRPr="00FD43C9">
        <w:rPr>
          <w:sz w:val="22"/>
          <w:szCs w:val="22"/>
          <w:lang w:eastAsia="en-US"/>
        </w:rPr>
        <w:t>Rady Gminy Sierpc z dnia 13 maja 2013 roku w sprawie zmiany uchwały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>
        <w:rPr>
          <w:sz w:val="22"/>
          <w:szCs w:val="22"/>
          <w:lang w:eastAsia="en-US"/>
        </w:rPr>
        <w:t>,</w:t>
      </w:r>
    </w:p>
    <w:p w:rsidR="00B04745" w:rsidRPr="005922C8" w:rsidRDefault="00B04745" w:rsidP="003809F0">
      <w:pPr>
        <w:widowControl w:val="0"/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FD43C9">
        <w:rPr>
          <w:sz w:val="22"/>
          <w:szCs w:val="22"/>
        </w:rPr>
        <w:t>chwał</w:t>
      </w:r>
      <w:r>
        <w:rPr>
          <w:sz w:val="22"/>
          <w:szCs w:val="22"/>
        </w:rPr>
        <w:t>a</w:t>
      </w:r>
      <w:r w:rsidRPr="00FD43C9">
        <w:rPr>
          <w:sz w:val="22"/>
          <w:szCs w:val="22"/>
        </w:rPr>
        <w:t xml:space="preserve"> Nr 133/XXXIII/13 </w:t>
      </w:r>
      <w:r w:rsidRPr="00FD43C9">
        <w:rPr>
          <w:sz w:val="22"/>
          <w:szCs w:val="22"/>
          <w:lang w:eastAsia="en-US"/>
        </w:rPr>
        <w:t>Rady Gminy Sierpc z dnia 13 maja 2013 roku w sprawie zmiany uchwały w sprawie określenia rodzajów dodatkowych usług świadczonych przez gminę w zakresie odbierania odpadów komunalnych od właścicieli  nieruchomości i zagospodarowania tych odpadów oraz wysokości cen za te usługi</w:t>
      </w:r>
      <w:r>
        <w:rPr>
          <w:sz w:val="22"/>
          <w:szCs w:val="22"/>
          <w:lang w:eastAsia="en-US"/>
        </w:rPr>
        <w:t>.</w:t>
      </w:r>
    </w:p>
    <w:p w:rsidR="00B04745" w:rsidRDefault="00B04745" w:rsidP="003809F0">
      <w:pPr>
        <w:ind w:left="1287"/>
        <w:jc w:val="both"/>
        <w:rPr>
          <w:sz w:val="22"/>
          <w:szCs w:val="22"/>
        </w:rPr>
      </w:pPr>
    </w:p>
    <w:p w:rsidR="00B04745" w:rsidRDefault="00B04745" w:rsidP="00EE7DB6">
      <w:pPr>
        <w:ind w:left="567"/>
        <w:jc w:val="both"/>
        <w:rPr>
          <w:sz w:val="22"/>
          <w:szCs w:val="22"/>
        </w:rPr>
      </w:pPr>
    </w:p>
    <w:p w:rsidR="00B04745" w:rsidRDefault="00B04745" w:rsidP="00194552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</w:t>
      </w:r>
      <w:r w:rsidRPr="00125B88">
        <w:rPr>
          <w:b/>
          <w:bCs/>
          <w:sz w:val="22"/>
          <w:szCs w:val="22"/>
        </w:rPr>
        <w:t>o</w:t>
      </w:r>
      <w:r w:rsidRPr="003F1CA9">
        <w:rPr>
          <w:b/>
          <w:bCs/>
          <w:sz w:val="22"/>
          <w:szCs w:val="22"/>
        </w:rPr>
        <w:t>pracowani</w:t>
      </w:r>
      <w:r>
        <w:rPr>
          <w:b/>
          <w:bCs/>
          <w:sz w:val="22"/>
          <w:szCs w:val="22"/>
        </w:rPr>
        <w:t>a</w:t>
      </w:r>
      <w:r w:rsidRPr="003F1CA9">
        <w:rPr>
          <w:b/>
          <w:bCs/>
          <w:sz w:val="22"/>
          <w:szCs w:val="22"/>
        </w:rPr>
        <w:t xml:space="preserve"> harmonogramu odbioru odpadów od właścicieli nieruchomości na cały okres </w:t>
      </w:r>
      <w:r w:rsidRPr="005922C8">
        <w:rPr>
          <w:sz w:val="22"/>
          <w:szCs w:val="22"/>
        </w:rPr>
        <w:t xml:space="preserve">na który zostanie udzielone zamówienie publiczne oraz przedstawienie go Zamawiającemu do akceptacji w terminie </w:t>
      </w:r>
      <w:r>
        <w:rPr>
          <w:sz w:val="22"/>
          <w:szCs w:val="22"/>
        </w:rPr>
        <w:t>uzgodnionym z Zamawiającym</w:t>
      </w:r>
      <w:r w:rsidRPr="005922C8">
        <w:rPr>
          <w:sz w:val="22"/>
          <w:szCs w:val="22"/>
        </w:rPr>
        <w:t xml:space="preserve"> przed planowanym terminem odbioru</w:t>
      </w:r>
      <w:r>
        <w:rPr>
          <w:sz w:val="22"/>
          <w:szCs w:val="22"/>
        </w:rPr>
        <w:t xml:space="preserve"> odpadów.</w:t>
      </w:r>
    </w:p>
    <w:p w:rsidR="00B04745" w:rsidRPr="00B31FAF" w:rsidRDefault="00B04745" w:rsidP="00A404F5">
      <w:pPr>
        <w:ind w:left="1276" w:hanging="283"/>
        <w:jc w:val="both"/>
        <w:rPr>
          <w:sz w:val="22"/>
          <w:szCs w:val="22"/>
        </w:rPr>
      </w:pPr>
      <w:r w:rsidRPr="00B31FAF">
        <w:rPr>
          <w:sz w:val="22"/>
          <w:szCs w:val="22"/>
        </w:rPr>
        <w:t>Harmonogram powinien odpowiadać następującym wytycznym:</w:t>
      </w:r>
    </w:p>
    <w:p w:rsidR="00B04745" w:rsidRPr="00B31FAF" w:rsidRDefault="00B04745" w:rsidP="00B54D6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  <w:rPr>
          <w:sz w:val="22"/>
          <w:szCs w:val="22"/>
        </w:rPr>
      </w:pPr>
      <w:r w:rsidRPr="00B31FAF">
        <w:rPr>
          <w:sz w:val="22"/>
          <w:szCs w:val="22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:rsidR="00B04745" w:rsidRPr="00B31FAF" w:rsidRDefault="00B04745" w:rsidP="00B54D6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  <w:rPr>
          <w:sz w:val="22"/>
          <w:szCs w:val="22"/>
        </w:rPr>
      </w:pPr>
      <w:r w:rsidRPr="00B31FAF">
        <w:rPr>
          <w:sz w:val="22"/>
          <w:szCs w:val="22"/>
        </w:rPr>
        <w:t xml:space="preserve">powinien wskazywać na daty odbierania poszczególnych rodzajów odpadów z nieruchomości. </w:t>
      </w:r>
    </w:p>
    <w:p w:rsidR="00B04745" w:rsidRPr="00B31FAF" w:rsidRDefault="00B04745" w:rsidP="00A404F5">
      <w:pPr>
        <w:ind w:left="993"/>
        <w:jc w:val="both"/>
        <w:rPr>
          <w:sz w:val="22"/>
          <w:szCs w:val="22"/>
        </w:rPr>
      </w:pPr>
      <w:r w:rsidRPr="00B31FAF">
        <w:rPr>
          <w:sz w:val="22"/>
          <w:szCs w:val="22"/>
        </w:rPr>
        <w:t>Wykonawca jest zobowiązany umieścić harmonogram na własnej stronie internetowej i eksponować go przez cały okres na jaki został przygotowany.</w:t>
      </w:r>
    </w:p>
    <w:p w:rsidR="00B04745" w:rsidRDefault="00B04745" w:rsidP="00D76C70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odebrać odpady niezależnie od warunków atmosferycznych, z wyjątkiem sytuacji nadzwyczajnych. Wykonawca jest zobowiązany dojechać do każdej miejscowości i do każdego właściciela, nawet jeżeli dojazd jest utrudniony.</w:t>
      </w:r>
      <w:r w:rsidRPr="005922C8">
        <w:rPr>
          <w:sz w:val="22"/>
          <w:szCs w:val="22"/>
        </w:rPr>
        <w:t xml:space="preserve"> </w:t>
      </w:r>
    </w:p>
    <w:p w:rsidR="00B04745" w:rsidRDefault="00B04745" w:rsidP="00A404F5">
      <w:pPr>
        <w:ind w:left="99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Zmiana harmonogramu nie stanowi zmiany umowy</w:t>
      </w:r>
    </w:p>
    <w:p w:rsidR="00B04745" w:rsidRPr="00D94972" w:rsidRDefault="00B04745" w:rsidP="00B54D6E">
      <w:pPr>
        <w:numPr>
          <w:ilvl w:val="0"/>
          <w:numId w:val="21"/>
        </w:numPr>
        <w:tabs>
          <w:tab w:val="clear" w:pos="2340"/>
          <w:tab w:val="num" w:pos="-5529"/>
        </w:tabs>
        <w:ind w:left="851" w:hanging="284"/>
        <w:jc w:val="both"/>
        <w:rPr>
          <w:sz w:val="22"/>
          <w:szCs w:val="22"/>
        </w:rPr>
      </w:pPr>
      <w:r w:rsidRPr="00D94972">
        <w:rPr>
          <w:sz w:val="22"/>
          <w:szCs w:val="22"/>
        </w:rPr>
        <w:t xml:space="preserve">Wykonawca nie odbiera odpadów komunalnych z terenu gminy w niedziele oraz dni ustawowo wolne od pracy. W przypadku, gdy dzień odbioru przypada w dzień ustawowo wolny od pracy, dniem odbioru odpadów są pierwsze dwa dni robocze następujące po dniu wolnym, </w:t>
      </w:r>
    </w:p>
    <w:p w:rsidR="00B04745" w:rsidRPr="00D94972" w:rsidRDefault="00B04745" w:rsidP="00B54D6E">
      <w:pPr>
        <w:numPr>
          <w:ilvl w:val="0"/>
          <w:numId w:val="21"/>
        </w:numPr>
        <w:tabs>
          <w:tab w:val="clear" w:pos="2340"/>
        </w:tabs>
        <w:ind w:left="851" w:hanging="284"/>
        <w:jc w:val="both"/>
        <w:rPr>
          <w:sz w:val="22"/>
          <w:szCs w:val="22"/>
        </w:rPr>
      </w:pPr>
      <w:r w:rsidRPr="00D94972">
        <w:rPr>
          <w:sz w:val="22"/>
          <w:szCs w:val="22"/>
        </w:rPr>
        <w:t>Wykonawca zobowiązany jest do wykonania dodatkowego odbioru odpadów komunalnych, poza ustaloną częstotliwością, w dniu poprzedzającym Święta Bożego Narodzenia oraz Święta Wielkanocne, a także w pierwszym dniu nie będącym dniem wolnym od pracy po tych świętach.</w:t>
      </w:r>
    </w:p>
    <w:p w:rsidR="00B04745" w:rsidRPr="00D94972" w:rsidRDefault="00B04745" w:rsidP="00B54D6E">
      <w:pPr>
        <w:numPr>
          <w:ilvl w:val="0"/>
          <w:numId w:val="21"/>
        </w:numPr>
        <w:tabs>
          <w:tab w:val="clear" w:pos="2340"/>
        </w:tabs>
        <w:ind w:left="851" w:hanging="284"/>
        <w:jc w:val="both"/>
        <w:rPr>
          <w:sz w:val="22"/>
          <w:szCs w:val="22"/>
        </w:rPr>
      </w:pPr>
      <w:r w:rsidRPr="00D94972">
        <w:rPr>
          <w:sz w:val="22"/>
          <w:szCs w:val="22"/>
        </w:rPr>
        <w:t>Wykonawca jest zobowiązany do odbierania, na zgłoszenie Zamawiającego, odpadów komunalnych poza ustalonym harmonogramem, jeżeli odpady te zostaną zebrane i zgromadzone na nieruchomości w terminach innych niż przewiduje termin ich odbioru, a zagraża to bezpieczeństwu, życiu i zdrowiu mieszkańców,</w:t>
      </w:r>
    </w:p>
    <w:p w:rsidR="00B04745" w:rsidRDefault="00B04745" w:rsidP="00B54D6E">
      <w:pPr>
        <w:numPr>
          <w:ilvl w:val="0"/>
          <w:numId w:val="21"/>
        </w:numPr>
        <w:tabs>
          <w:tab w:val="clear" w:pos="2340"/>
        </w:tabs>
        <w:ind w:left="851" w:hanging="284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Informowanie mieszkańców o terminach odbioru odpadów komunalnych oraz o zmianach terminów wywozów wynikających np. z przypadających dni ustawowo wolnych od pracy. W przypadku, gdy dzień odbioru przypada w dzień ustawowo wolny od pracy, dniem odbioru odpadów są pierwsze dwa dni robocze następujące po dniu wolnym</w:t>
      </w:r>
      <w:r>
        <w:rPr>
          <w:sz w:val="22"/>
          <w:szCs w:val="22"/>
        </w:rPr>
        <w:t>.</w:t>
      </w:r>
    </w:p>
    <w:p w:rsidR="00B04745" w:rsidRPr="00194552" w:rsidRDefault="00B04745" w:rsidP="00194552">
      <w:pPr>
        <w:ind w:left="708"/>
        <w:jc w:val="both"/>
        <w:rPr>
          <w:sz w:val="22"/>
          <w:szCs w:val="22"/>
        </w:rPr>
      </w:pPr>
    </w:p>
    <w:p w:rsidR="00B04745" w:rsidRPr="00A5798E" w:rsidRDefault="00B04745" w:rsidP="00A5798E">
      <w:pPr>
        <w:ind w:left="567" w:hanging="283"/>
        <w:jc w:val="both"/>
        <w:rPr>
          <w:b/>
          <w:bCs/>
          <w:sz w:val="22"/>
          <w:szCs w:val="22"/>
        </w:rPr>
      </w:pPr>
      <w:r w:rsidRPr="00A5798E">
        <w:rPr>
          <w:b/>
          <w:bCs/>
          <w:sz w:val="22"/>
          <w:szCs w:val="22"/>
        </w:rPr>
        <w:t xml:space="preserve">c) </w:t>
      </w:r>
      <w:r>
        <w:rPr>
          <w:b/>
          <w:bCs/>
          <w:sz w:val="22"/>
          <w:szCs w:val="22"/>
        </w:rPr>
        <w:t>inne zobowiązania:</w:t>
      </w: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Default="00B04745" w:rsidP="000D41F5">
      <w:pPr>
        <w:numPr>
          <w:ilvl w:val="3"/>
          <w:numId w:val="13"/>
        </w:numPr>
        <w:tabs>
          <w:tab w:val="clear" w:pos="2520"/>
        </w:tabs>
        <w:ind w:left="851" w:hanging="284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Wykonawca odpowiada za wszelkie szkody na mieniu i zdrowiu osób trzecich, powstałe podczas i w związku z realizacją przedmiotu umowy</w:t>
      </w:r>
      <w:r>
        <w:rPr>
          <w:sz w:val="22"/>
          <w:szCs w:val="22"/>
        </w:rPr>
        <w:t>.</w:t>
      </w:r>
    </w:p>
    <w:p w:rsidR="00B04745" w:rsidRDefault="00B04745" w:rsidP="000D41F5">
      <w:pPr>
        <w:numPr>
          <w:ilvl w:val="3"/>
          <w:numId w:val="13"/>
        </w:numPr>
        <w:tabs>
          <w:tab w:val="clear" w:pos="2520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za zniszczenie lub uszkodzenie pojemników do gromadzenia odpadów należących do właścicieli nieruchomości, powstałych w związku z realizacją przedmiotu zamówienia.</w:t>
      </w:r>
    </w:p>
    <w:p w:rsidR="00B04745" w:rsidRDefault="00B04745" w:rsidP="00C72F77">
      <w:pPr>
        <w:numPr>
          <w:ilvl w:val="3"/>
          <w:numId w:val="13"/>
        </w:numPr>
        <w:tabs>
          <w:tab w:val="clear" w:pos="2520"/>
        </w:tabs>
        <w:ind w:left="851" w:hanging="284"/>
        <w:jc w:val="both"/>
        <w:rPr>
          <w:b/>
          <w:bCs/>
          <w:sz w:val="22"/>
          <w:szCs w:val="22"/>
        </w:rPr>
      </w:pPr>
      <w:r w:rsidRPr="002C3283">
        <w:rPr>
          <w:sz w:val="22"/>
          <w:szCs w:val="22"/>
        </w:rPr>
        <w:t xml:space="preserve">Wykonawca </w:t>
      </w:r>
      <w:r w:rsidRPr="007E0DE3">
        <w:rPr>
          <w:sz w:val="22"/>
          <w:szCs w:val="22"/>
        </w:rPr>
        <w:t>odbierający odpady komunalne od właścicieli nieruchomości jest obowiązany do osiągnięcia w danym roku kalendarzowym w odniesieniu do masy odebranych przez siebie odpadów komunalnych poziomów recyklingu, przygotowania do ponownego użycia i odzysku innymi metodami oraz ograniczenia masy odpadów komunalnych ulegających biodegradacji przekazywanych do składowania, określonych</w:t>
      </w:r>
      <w:r w:rsidRPr="00061C1F">
        <w:rPr>
          <w:b/>
          <w:bCs/>
          <w:color w:val="0000FF"/>
        </w:rPr>
        <w:t xml:space="preserve"> </w:t>
      </w:r>
      <w:r w:rsidRPr="002C3283">
        <w:rPr>
          <w:sz w:val="22"/>
          <w:szCs w:val="22"/>
        </w:rPr>
        <w:t xml:space="preserve">w: </w:t>
      </w:r>
    </w:p>
    <w:p w:rsidR="00B04745" w:rsidRDefault="00B04745" w:rsidP="00C72F77">
      <w:pPr>
        <w:numPr>
          <w:ilvl w:val="2"/>
          <w:numId w:val="13"/>
        </w:numPr>
        <w:tabs>
          <w:tab w:val="clear" w:pos="1980"/>
        </w:tabs>
        <w:spacing w:after="120"/>
        <w:ind w:left="993" w:hanging="284"/>
        <w:jc w:val="both"/>
        <w:rPr>
          <w:b/>
          <w:bCs/>
          <w:sz w:val="22"/>
          <w:szCs w:val="22"/>
        </w:rPr>
      </w:pPr>
      <w:r w:rsidRPr="002C3283">
        <w:rPr>
          <w:sz w:val="22"/>
          <w:szCs w:val="22"/>
        </w:rPr>
        <w:t xml:space="preserve">ustawie z dnia 13 września 1996r. o utrzymaniu czystości i porządku w gminach (Dz.U. z 2012r. poz. 391, poz. 951; z 2013r. poz. 21, poz.228) oraz </w:t>
      </w:r>
    </w:p>
    <w:p w:rsidR="00B04745" w:rsidRDefault="00B04745" w:rsidP="00C72F77">
      <w:pPr>
        <w:spacing w:after="60"/>
        <w:ind w:left="709"/>
        <w:jc w:val="both"/>
        <w:rPr>
          <w:b/>
          <w:bCs/>
          <w:sz w:val="22"/>
          <w:szCs w:val="22"/>
        </w:rPr>
      </w:pPr>
      <w:r w:rsidRPr="002C3283">
        <w:rPr>
          <w:sz w:val="22"/>
          <w:szCs w:val="22"/>
        </w:rPr>
        <w:t>rozporządzeń Ministra Środowiska:</w:t>
      </w:r>
    </w:p>
    <w:p w:rsidR="00B04745" w:rsidRDefault="00B04745" w:rsidP="00C72F77">
      <w:pPr>
        <w:numPr>
          <w:ilvl w:val="2"/>
          <w:numId w:val="13"/>
        </w:numPr>
        <w:tabs>
          <w:tab w:val="clear" w:pos="1980"/>
        </w:tabs>
        <w:spacing w:after="60"/>
        <w:ind w:left="993" w:hanging="284"/>
        <w:jc w:val="both"/>
        <w:rPr>
          <w:sz w:val="22"/>
          <w:szCs w:val="22"/>
        </w:rPr>
      </w:pPr>
      <w:r w:rsidRPr="002C3283">
        <w:rPr>
          <w:sz w:val="22"/>
          <w:szCs w:val="22"/>
        </w:rPr>
        <w:t>z dnia 29 maja 2012r. w sprawie poziomów recyklingu, przygotowania do ponownego użycia i odzysku innymi metodami niektórych frakcji odpadów komunalnych (Dz. U. z 2012r.</w:t>
      </w:r>
      <w:r>
        <w:rPr>
          <w:sz w:val="22"/>
          <w:szCs w:val="22"/>
        </w:rPr>
        <w:t xml:space="preserve"> </w:t>
      </w:r>
      <w:r w:rsidRPr="002C3283">
        <w:rPr>
          <w:sz w:val="22"/>
          <w:szCs w:val="22"/>
        </w:rPr>
        <w:t>poz. 645),</w:t>
      </w:r>
    </w:p>
    <w:p w:rsidR="00B04745" w:rsidRDefault="00B04745" w:rsidP="00C72F77">
      <w:pPr>
        <w:numPr>
          <w:ilvl w:val="2"/>
          <w:numId w:val="13"/>
        </w:numPr>
        <w:tabs>
          <w:tab w:val="clear" w:pos="1980"/>
        </w:tabs>
        <w:spacing w:after="60"/>
        <w:ind w:left="993" w:hanging="284"/>
        <w:jc w:val="both"/>
        <w:rPr>
          <w:sz w:val="22"/>
          <w:szCs w:val="22"/>
        </w:rPr>
      </w:pPr>
      <w:r w:rsidRPr="002C3283">
        <w:rPr>
          <w:sz w:val="22"/>
          <w:szCs w:val="22"/>
        </w:rPr>
        <w:t>z dnia 25 maja 2012r. w sprawie poziomów ograniczenia masy odpadów komunalnych ulegających biodegradacji przekazywanych do składowania oraz sposobu obliczania poziomu ograniczania masy tych odpadów (Dz. U. z 2012r. poz. 676)</w:t>
      </w:r>
      <w:r w:rsidRPr="00782DF9">
        <w:rPr>
          <w:sz w:val="22"/>
          <w:szCs w:val="22"/>
        </w:rPr>
        <w:t>.</w:t>
      </w:r>
    </w:p>
    <w:p w:rsidR="00B04745" w:rsidRDefault="00B04745" w:rsidP="008575FE">
      <w:pPr>
        <w:spacing w:after="60"/>
        <w:jc w:val="both"/>
        <w:rPr>
          <w:sz w:val="22"/>
          <w:szCs w:val="22"/>
        </w:rPr>
      </w:pPr>
    </w:p>
    <w:p w:rsidR="00B04745" w:rsidRDefault="00B04745" w:rsidP="008575FE">
      <w:pPr>
        <w:spacing w:after="60"/>
        <w:jc w:val="both"/>
        <w:rPr>
          <w:sz w:val="22"/>
          <w:szCs w:val="22"/>
        </w:rPr>
      </w:pPr>
    </w:p>
    <w:p w:rsidR="00B04745" w:rsidRPr="008575FE" w:rsidRDefault="00B04745" w:rsidP="008575FE">
      <w:pPr>
        <w:spacing w:after="60"/>
        <w:ind w:left="5664"/>
        <w:jc w:val="both"/>
        <w:rPr>
          <w:b/>
          <w:bCs/>
          <w:i/>
          <w:iCs/>
          <w:sz w:val="22"/>
          <w:szCs w:val="22"/>
        </w:rPr>
      </w:pPr>
      <w:r w:rsidRPr="008575FE">
        <w:rPr>
          <w:b/>
          <w:bCs/>
          <w:i/>
          <w:iCs/>
          <w:sz w:val="22"/>
          <w:szCs w:val="22"/>
        </w:rPr>
        <w:t xml:space="preserve">Wójt Gminy Sierpc </w:t>
      </w:r>
    </w:p>
    <w:p w:rsidR="00B04745" w:rsidRPr="008575FE" w:rsidRDefault="00B04745" w:rsidP="008575FE">
      <w:pPr>
        <w:spacing w:after="60"/>
        <w:ind w:left="5664"/>
        <w:jc w:val="both"/>
        <w:rPr>
          <w:b/>
          <w:bCs/>
          <w:i/>
          <w:iCs/>
          <w:sz w:val="22"/>
          <w:szCs w:val="22"/>
        </w:rPr>
      </w:pPr>
    </w:p>
    <w:p w:rsidR="00B04745" w:rsidRPr="008575FE" w:rsidRDefault="00B04745" w:rsidP="008575FE">
      <w:pPr>
        <w:spacing w:after="60"/>
        <w:ind w:left="5664"/>
        <w:jc w:val="both"/>
        <w:rPr>
          <w:b/>
          <w:bCs/>
          <w:i/>
          <w:iCs/>
          <w:sz w:val="22"/>
          <w:szCs w:val="22"/>
        </w:rPr>
      </w:pPr>
      <w:r w:rsidRPr="008575FE">
        <w:rPr>
          <w:b/>
          <w:bCs/>
          <w:i/>
          <w:iCs/>
          <w:sz w:val="22"/>
          <w:szCs w:val="22"/>
        </w:rPr>
        <w:t>/-/ Tadeusz Prekurat</w:t>
      </w:r>
    </w:p>
    <w:sectPr w:rsidR="00B04745" w:rsidRPr="008575FE" w:rsidSect="004A7361">
      <w:headerReference w:type="default" r:id="rId8"/>
      <w:footerReference w:type="default" r:id="rId9"/>
      <w:pgSz w:w="11905" w:h="16837"/>
      <w:pgMar w:top="540" w:right="1418" w:bottom="89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45" w:rsidRDefault="00B04745" w:rsidP="001E77F8">
      <w:r>
        <w:separator/>
      </w:r>
    </w:p>
  </w:endnote>
  <w:endnote w:type="continuationSeparator" w:id="0">
    <w:p w:rsidR="00B04745" w:rsidRDefault="00B04745" w:rsidP="001E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45" w:rsidRDefault="00B04745" w:rsidP="00346BFA">
    <w:pPr>
      <w:pStyle w:val="Footer"/>
      <w:jc w:val="center"/>
    </w:pPr>
  </w:p>
  <w:p w:rsidR="00B04745" w:rsidRDefault="00B04745" w:rsidP="00346BFA">
    <w:pPr>
      <w:pStyle w:val="Footer"/>
      <w:jc w:val="right"/>
    </w:pPr>
    <w:fldSimple w:instr=" PAGE   \* MERGEFORMAT ">
      <w:r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45" w:rsidRDefault="00B04745" w:rsidP="001E77F8">
      <w:r>
        <w:separator/>
      </w:r>
    </w:p>
  </w:footnote>
  <w:footnote w:type="continuationSeparator" w:id="0">
    <w:p w:rsidR="00B04745" w:rsidRDefault="00B04745" w:rsidP="001E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45" w:rsidRPr="0076020C" w:rsidRDefault="00B04745" w:rsidP="007251E1">
    <w:pPr>
      <w:pStyle w:val="Header"/>
      <w:jc w:val="center"/>
      <w:rPr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1152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1296"/>
        </w:tabs>
      </w:pPr>
    </w:lvl>
    <w:lvl w:ilvl="2">
      <w:start w:val="1"/>
      <w:numFmt w:val="none"/>
      <w:pStyle w:val="Heading3"/>
      <w:lvlText w:val=""/>
      <w:lvlJc w:val="left"/>
      <w:pPr>
        <w:tabs>
          <w:tab w:val="num" w:pos="144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1584"/>
        </w:tabs>
      </w:pPr>
    </w:lvl>
    <w:lvl w:ilvl="4">
      <w:start w:val="1"/>
      <w:numFmt w:val="none"/>
      <w:pStyle w:val="Heading5"/>
      <w:lvlText w:val=""/>
      <w:lvlJc w:val="left"/>
      <w:pPr>
        <w:tabs>
          <w:tab w:val="num" w:pos="1728"/>
        </w:tabs>
      </w:pPr>
    </w:lvl>
    <w:lvl w:ilvl="5">
      <w:start w:val="1"/>
      <w:numFmt w:val="none"/>
      <w:pStyle w:val="Heading6"/>
      <w:lvlText w:val=""/>
      <w:lvlJc w:val="left"/>
      <w:pPr>
        <w:tabs>
          <w:tab w:val="num" w:pos="1872"/>
        </w:tabs>
      </w:pPr>
    </w:lvl>
    <w:lvl w:ilvl="6">
      <w:start w:val="1"/>
      <w:numFmt w:val="none"/>
      <w:pStyle w:val="Heading7"/>
      <w:lvlText w:val=""/>
      <w:lvlJc w:val="left"/>
      <w:pPr>
        <w:tabs>
          <w:tab w:val="num" w:pos="2016"/>
        </w:tabs>
      </w:pPr>
    </w:lvl>
    <w:lvl w:ilvl="7">
      <w:start w:val="1"/>
      <w:numFmt w:val="none"/>
      <w:pStyle w:val="Heading8"/>
      <w:lvlText w:val=""/>
      <w:lvlJc w:val="left"/>
      <w:pPr>
        <w:tabs>
          <w:tab w:val="num" w:pos="2160"/>
        </w:tabs>
      </w:pPr>
    </w:lvl>
    <w:lvl w:ilvl="8">
      <w:start w:val="1"/>
      <w:numFmt w:val="none"/>
      <w:lvlText w:val=""/>
      <w:lvlJc w:val="left"/>
      <w:pPr>
        <w:tabs>
          <w:tab w:val="num" w:pos="2304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</w:abstractNum>
  <w:abstractNum w:abstractNumId="2">
    <w:nsid w:val="00000003"/>
    <w:multiLevelType w:val="singleLevel"/>
    <w:tmpl w:val="1BC80A50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0000005"/>
    <w:multiLevelType w:val="multilevel"/>
    <w:tmpl w:val="3B48CD7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BA8E6A4E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ind w:left="1742" w:hanging="4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</w:rPr>
    </w:lvl>
    <w:lvl w:ilvl="2">
      <w:start w:val="3"/>
      <w:numFmt w:val="decimal"/>
      <w:lvlText w:val="%3)"/>
      <w:lvlJc w:val="left"/>
      <w:pPr>
        <w:tabs>
          <w:tab w:val="num" w:pos="2340"/>
        </w:tabs>
      </w:pPr>
    </w:lvl>
    <w:lvl w:ilvl="3">
      <w:start w:val="13"/>
      <w:numFmt w:val="upperRoman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>
    <w:nsid w:val="00000008"/>
    <w:multiLevelType w:val="singleLevel"/>
    <w:tmpl w:val="29226D34"/>
    <w:name w:val="WW8Num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i w:val="0"/>
        <w:iCs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3ECA3CBE"/>
    <w:name w:val="WW8Num1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0"/>
      <w:numFmt w:val="upperRoman"/>
      <w:lvlText w:val="%2."/>
      <w:lvlJc w:val="left"/>
      <w:pPr>
        <w:tabs>
          <w:tab w:val="num" w:pos="180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14">
    <w:nsid w:val="00000010"/>
    <w:multiLevelType w:val="singleLevel"/>
    <w:tmpl w:val="00000010"/>
    <w:name w:val="WW8Num16"/>
    <w:lvl w:ilvl="0">
      <w:start w:val="12"/>
      <w:numFmt w:val="decimal"/>
      <w:lvlText w:val="%1."/>
      <w:lvlJc w:val="left"/>
      <w:pPr>
        <w:tabs>
          <w:tab w:val="num" w:pos="360"/>
        </w:tabs>
      </w:pPr>
    </w:lvl>
  </w:abstractNum>
  <w:abstractNum w:abstractNumId="15">
    <w:nsid w:val="00000011"/>
    <w:multiLevelType w:val="singleLevel"/>
    <w:tmpl w:val="232233E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bCs w:val="0"/>
      </w:rPr>
    </w:lvl>
  </w:abstractNum>
  <w:abstractNum w:abstractNumId="16">
    <w:nsid w:val="04D507FB"/>
    <w:multiLevelType w:val="hybridMultilevel"/>
    <w:tmpl w:val="80108A24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E2CF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53A204A"/>
    <w:multiLevelType w:val="hybridMultilevel"/>
    <w:tmpl w:val="01B4CD4A"/>
    <w:lvl w:ilvl="0" w:tplc="0D224A4E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8">
    <w:nsid w:val="08F0091B"/>
    <w:multiLevelType w:val="hybridMultilevel"/>
    <w:tmpl w:val="123CCA0A"/>
    <w:lvl w:ilvl="0" w:tplc="438CE2A4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cs="Wingdings" w:hint="default"/>
      </w:rPr>
    </w:lvl>
  </w:abstractNum>
  <w:abstractNum w:abstractNumId="19">
    <w:nsid w:val="092D3B63"/>
    <w:multiLevelType w:val="hybridMultilevel"/>
    <w:tmpl w:val="FE42DAF4"/>
    <w:lvl w:ilvl="0" w:tplc="438CE2A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0CB106C2"/>
    <w:multiLevelType w:val="hybridMultilevel"/>
    <w:tmpl w:val="F53A5C96"/>
    <w:name w:val="WW8Num62"/>
    <w:lvl w:ilvl="0" w:tplc="04150001">
      <w:start w:val="1"/>
      <w:numFmt w:val="decimal"/>
      <w:lvlText w:val="%1."/>
      <w:lvlJc w:val="left"/>
      <w:pPr>
        <w:tabs>
          <w:tab w:val="num" w:pos="720"/>
        </w:tabs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0414C10"/>
    <w:multiLevelType w:val="hybridMultilevel"/>
    <w:tmpl w:val="711C9734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13276B12"/>
    <w:multiLevelType w:val="hybridMultilevel"/>
    <w:tmpl w:val="C88E622E"/>
    <w:lvl w:ilvl="0" w:tplc="438CE2A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1A765A6D"/>
    <w:multiLevelType w:val="hybridMultilevel"/>
    <w:tmpl w:val="B80C5876"/>
    <w:lvl w:ilvl="0" w:tplc="438CE2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4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1BDF73CA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cs="Wingdings" w:hint="default"/>
      </w:r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C424DE2"/>
    <w:multiLevelType w:val="hybridMultilevel"/>
    <w:tmpl w:val="5DAC0E92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1EC7632E"/>
    <w:multiLevelType w:val="hybridMultilevel"/>
    <w:tmpl w:val="5436011E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200E5E46"/>
    <w:multiLevelType w:val="hybridMultilevel"/>
    <w:tmpl w:val="DB609D6E"/>
    <w:name w:val="WW8Num32"/>
    <w:lvl w:ilvl="0" w:tplc="431C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093DDE"/>
    <w:multiLevelType w:val="hybridMultilevel"/>
    <w:tmpl w:val="57F48782"/>
    <w:lvl w:ilvl="0" w:tplc="2C285476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397DCD"/>
    <w:multiLevelType w:val="hybridMultilevel"/>
    <w:tmpl w:val="D5F60024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2">
    <w:nsid w:val="28AA45FF"/>
    <w:multiLevelType w:val="hybridMultilevel"/>
    <w:tmpl w:val="C32CFE44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2EC5028A"/>
    <w:multiLevelType w:val="hybridMultilevel"/>
    <w:tmpl w:val="4C7A76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4">
    <w:nsid w:val="307359C1"/>
    <w:multiLevelType w:val="hybridMultilevel"/>
    <w:tmpl w:val="E050EE60"/>
    <w:lvl w:ilvl="0" w:tplc="818433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6243214"/>
    <w:multiLevelType w:val="hybridMultilevel"/>
    <w:tmpl w:val="5344C1EA"/>
    <w:lvl w:ilvl="0" w:tplc="C768813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D224A4E">
      <w:start w:val="1"/>
      <w:numFmt w:val="bullet"/>
      <w:lvlText w:val=""/>
      <w:lvlJc w:val="left"/>
      <w:pPr>
        <w:ind w:left="2688" w:hanging="360"/>
      </w:pPr>
      <w:rPr>
        <w:rFonts w:ascii="Wingdings" w:hAnsi="Wingdings" w:cs="Wingdings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38D27D3C"/>
    <w:multiLevelType w:val="hybridMultilevel"/>
    <w:tmpl w:val="86D2CFBA"/>
    <w:lvl w:ilvl="0" w:tplc="438CE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3902402A"/>
    <w:multiLevelType w:val="hybridMultilevel"/>
    <w:tmpl w:val="AAE2457E"/>
    <w:name w:val="WW8Num92"/>
    <w:lvl w:ilvl="0" w:tplc="0415000F">
      <w:start w:val="5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3B9F7D81"/>
    <w:multiLevelType w:val="hybridMultilevel"/>
    <w:tmpl w:val="11AC4CA0"/>
    <w:lvl w:ilvl="0" w:tplc="3C1A319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hint="default"/>
        <w:b/>
        <w:bCs/>
        <w:i w:val="0"/>
        <w:iCs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hint="default"/>
        <w:i w:val="0"/>
        <w:iCs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0716545"/>
    <w:multiLevelType w:val="hybridMultilevel"/>
    <w:tmpl w:val="D2FCA230"/>
    <w:lvl w:ilvl="0" w:tplc="079AF52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42283395"/>
    <w:multiLevelType w:val="hybridMultilevel"/>
    <w:tmpl w:val="100E3898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4">
    <w:nsid w:val="437A5AD5"/>
    <w:multiLevelType w:val="hybridMultilevel"/>
    <w:tmpl w:val="A26227D0"/>
    <w:lvl w:ilvl="0" w:tplc="707CB89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438CE2A4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45261185"/>
    <w:multiLevelType w:val="hybridMultilevel"/>
    <w:tmpl w:val="50DCA15C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D6C06C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5F45DDE"/>
    <w:multiLevelType w:val="hybridMultilevel"/>
    <w:tmpl w:val="CA18889E"/>
    <w:lvl w:ilvl="0" w:tplc="438CE2A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4701246E"/>
    <w:multiLevelType w:val="hybridMultilevel"/>
    <w:tmpl w:val="1F0427D4"/>
    <w:lvl w:ilvl="0" w:tplc="062055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488C5F29"/>
    <w:multiLevelType w:val="hybridMultilevel"/>
    <w:tmpl w:val="F89ACA64"/>
    <w:lvl w:ilvl="0" w:tplc="438CE2A4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49">
    <w:nsid w:val="4D921323"/>
    <w:multiLevelType w:val="hybridMultilevel"/>
    <w:tmpl w:val="BEB00F94"/>
    <w:lvl w:ilvl="0" w:tplc="0D224A4E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50">
    <w:nsid w:val="4E5729C3"/>
    <w:multiLevelType w:val="hybridMultilevel"/>
    <w:tmpl w:val="BB0C72E2"/>
    <w:lvl w:ilvl="0" w:tplc="438CE2A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1">
    <w:nsid w:val="51852967"/>
    <w:multiLevelType w:val="hybridMultilevel"/>
    <w:tmpl w:val="03460552"/>
    <w:lvl w:ilvl="0" w:tplc="DBEED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>
    <w:nsid w:val="572278A7"/>
    <w:multiLevelType w:val="hybridMultilevel"/>
    <w:tmpl w:val="01E2AE0A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A91D96"/>
    <w:multiLevelType w:val="hybridMultilevel"/>
    <w:tmpl w:val="506C9ECC"/>
    <w:lvl w:ilvl="0" w:tplc="438CE2A4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54">
    <w:nsid w:val="692A398C"/>
    <w:multiLevelType w:val="hybridMultilevel"/>
    <w:tmpl w:val="C1F8DE16"/>
    <w:lvl w:ilvl="0" w:tplc="4812712C">
      <w:start w:val="4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1187D32"/>
    <w:multiLevelType w:val="hybridMultilevel"/>
    <w:tmpl w:val="871266EC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7">
    <w:nsid w:val="753302EB"/>
    <w:multiLevelType w:val="hybridMultilevel"/>
    <w:tmpl w:val="2B96A4FA"/>
    <w:lvl w:ilvl="0" w:tplc="0D224A4E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8">
    <w:nsid w:val="76612FB5"/>
    <w:multiLevelType w:val="hybridMultilevel"/>
    <w:tmpl w:val="F29015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9">
    <w:nsid w:val="794071DB"/>
    <w:multiLevelType w:val="hybridMultilevel"/>
    <w:tmpl w:val="C2B6713A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1"/>
  </w:num>
  <w:num w:numId="3">
    <w:abstractNumId w:val="60"/>
  </w:num>
  <w:num w:numId="4">
    <w:abstractNumId w:val="26"/>
  </w:num>
  <w:num w:numId="5">
    <w:abstractNumId w:val="25"/>
  </w:num>
  <w:num w:numId="6">
    <w:abstractNumId w:val="35"/>
  </w:num>
  <w:num w:numId="7">
    <w:abstractNumId w:val="55"/>
  </w:num>
  <w:num w:numId="8">
    <w:abstractNumId w:val="24"/>
  </w:num>
  <w:num w:numId="9">
    <w:abstractNumId w:val="39"/>
  </w:num>
  <w:num w:numId="10">
    <w:abstractNumId w:val="45"/>
  </w:num>
  <w:num w:numId="11">
    <w:abstractNumId w:val="29"/>
  </w:num>
  <w:num w:numId="12">
    <w:abstractNumId w:val="23"/>
  </w:num>
  <w:num w:numId="13">
    <w:abstractNumId w:val="16"/>
  </w:num>
  <w:num w:numId="14">
    <w:abstractNumId w:val="22"/>
  </w:num>
  <w:num w:numId="15">
    <w:abstractNumId w:val="18"/>
  </w:num>
  <w:num w:numId="16">
    <w:abstractNumId w:val="19"/>
  </w:num>
  <w:num w:numId="17">
    <w:abstractNumId w:val="47"/>
  </w:num>
  <w:num w:numId="18">
    <w:abstractNumId w:val="33"/>
  </w:num>
  <w:num w:numId="19">
    <w:abstractNumId w:val="32"/>
  </w:num>
  <w:num w:numId="20">
    <w:abstractNumId w:val="40"/>
  </w:num>
  <w:num w:numId="21">
    <w:abstractNumId w:val="54"/>
  </w:num>
  <w:num w:numId="22">
    <w:abstractNumId w:val="51"/>
  </w:num>
  <w:num w:numId="23">
    <w:abstractNumId w:val="37"/>
  </w:num>
  <w:num w:numId="24">
    <w:abstractNumId w:val="50"/>
  </w:num>
  <w:num w:numId="25">
    <w:abstractNumId w:val="58"/>
  </w:num>
  <w:num w:numId="26">
    <w:abstractNumId w:val="31"/>
  </w:num>
  <w:num w:numId="27">
    <w:abstractNumId w:val="30"/>
  </w:num>
  <w:num w:numId="28">
    <w:abstractNumId w:val="34"/>
  </w:num>
  <w:num w:numId="29">
    <w:abstractNumId w:val="44"/>
  </w:num>
  <w:num w:numId="30">
    <w:abstractNumId w:val="48"/>
  </w:num>
  <w:num w:numId="31">
    <w:abstractNumId w:val="46"/>
  </w:num>
  <w:num w:numId="32">
    <w:abstractNumId w:val="42"/>
  </w:num>
  <w:num w:numId="33">
    <w:abstractNumId w:val="59"/>
  </w:num>
  <w:num w:numId="34">
    <w:abstractNumId w:val="17"/>
  </w:num>
  <w:num w:numId="35">
    <w:abstractNumId w:val="43"/>
  </w:num>
  <w:num w:numId="36">
    <w:abstractNumId w:val="49"/>
  </w:num>
  <w:num w:numId="37">
    <w:abstractNumId w:val="36"/>
  </w:num>
  <w:num w:numId="38">
    <w:abstractNumId w:val="57"/>
  </w:num>
  <w:num w:numId="39">
    <w:abstractNumId w:val="28"/>
  </w:num>
  <w:num w:numId="40">
    <w:abstractNumId w:val="21"/>
  </w:num>
  <w:num w:numId="41">
    <w:abstractNumId w:val="27"/>
  </w:num>
  <w:num w:numId="42">
    <w:abstractNumId w:val="56"/>
  </w:num>
  <w:num w:numId="43">
    <w:abstractNumId w:val="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013"/>
    <w:rsid w:val="00000577"/>
    <w:rsid w:val="00000649"/>
    <w:rsid w:val="00006154"/>
    <w:rsid w:val="00006999"/>
    <w:rsid w:val="000123CC"/>
    <w:rsid w:val="0001256A"/>
    <w:rsid w:val="00021282"/>
    <w:rsid w:val="00021747"/>
    <w:rsid w:val="00022A45"/>
    <w:rsid w:val="0002319F"/>
    <w:rsid w:val="00025CA1"/>
    <w:rsid w:val="000312F2"/>
    <w:rsid w:val="00035345"/>
    <w:rsid w:val="00040528"/>
    <w:rsid w:val="00040DC4"/>
    <w:rsid w:val="00044A8F"/>
    <w:rsid w:val="00044F19"/>
    <w:rsid w:val="00045025"/>
    <w:rsid w:val="000454D2"/>
    <w:rsid w:val="00055FD8"/>
    <w:rsid w:val="00061C1B"/>
    <w:rsid w:val="00061C1F"/>
    <w:rsid w:val="000637B1"/>
    <w:rsid w:val="00067B13"/>
    <w:rsid w:val="000705CD"/>
    <w:rsid w:val="000970E5"/>
    <w:rsid w:val="00097156"/>
    <w:rsid w:val="000A0836"/>
    <w:rsid w:val="000A0BE0"/>
    <w:rsid w:val="000A3970"/>
    <w:rsid w:val="000A7E23"/>
    <w:rsid w:val="000B10A8"/>
    <w:rsid w:val="000B188D"/>
    <w:rsid w:val="000B24F1"/>
    <w:rsid w:val="000B6541"/>
    <w:rsid w:val="000C1A6D"/>
    <w:rsid w:val="000C2F0C"/>
    <w:rsid w:val="000C3EF5"/>
    <w:rsid w:val="000C552B"/>
    <w:rsid w:val="000D1F54"/>
    <w:rsid w:val="000D2CCD"/>
    <w:rsid w:val="000D308F"/>
    <w:rsid w:val="000D4043"/>
    <w:rsid w:val="000D41F5"/>
    <w:rsid w:val="000D5D66"/>
    <w:rsid w:val="000D674C"/>
    <w:rsid w:val="000E56BD"/>
    <w:rsid w:val="000E6D27"/>
    <w:rsid w:val="000F1D6E"/>
    <w:rsid w:val="000F2A1A"/>
    <w:rsid w:val="000F6B73"/>
    <w:rsid w:val="00103441"/>
    <w:rsid w:val="001119B6"/>
    <w:rsid w:val="001127C4"/>
    <w:rsid w:val="001175CF"/>
    <w:rsid w:val="0012168B"/>
    <w:rsid w:val="00122487"/>
    <w:rsid w:val="00125B88"/>
    <w:rsid w:val="001262C2"/>
    <w:rsid w:val="00130DD2"/>
    <w:rsid w:val="001455CD"/>
    <w:rsid w:val="001517AF"/>
    <w:rsid w:val="00153D93"/>
    <w:rsid w:val="001553A6"/>
    <w:rsid w:val="0015632E"/>
    <w:rsid w:val="00156A15"/>
    <w:rsid w:val="001570B0"/>
    <w:rsid w:val="00161750"/>
    <w:rsid w:val="00167658"/>
    <w:rsid w:val="001716A3"/>
    <w:rsid w:val="00175167"/>
    <w:rsid w:val="00181258"/>
    <w:rsid w:val="00181B2C"/>
    <w:rsid w:val="00182BE2"/>
    <w:rsid w:val="00192960"/>
    <w:rsid w:val="00194552"/>
    <w:rsid w:val="00197C44"/>
    <w:rsid w:val="001A3817"/>
    <w:rsid w:val="001A5FD2"/>
    <w:rsid w:val="001A72BD"/>
    <w:rsid w:val="001A7F57"/>
    <w:rsid w:val="001B02ED"/>
    <w:rsid w:val="001B0BA1"/>
    <w:rsid w:val="001B447C"/>
    <w:rsid w:val="001C27EC"/>
    <w:rsid w:val="001C42EA"/>
    <w:rsid w:val="001D29EA"/>
    <w:rsid w:val="001D43AF"/>
    <w:rsid w:val="001E1354"/>
    <w:rsid w:val="001E1D7C"/>
    <w:rsid w:val="001E4055"/>
    <w:rsid w:val="001E77F8"/>
    <w:rsid w:val="0020416F"/>
    <w:rsid w:val="002050D1"/>
    <w:rsid w:val="00211A19"/>
    <w:rsid w:val="002139E5"/>
    <w:rsid w:val="00223C53"/>
    <w:rsid w:val="0023055C"/>
    <w:rsid w:val="00231D38"/>
    <w:rsid w:val="002331C9"/>
    <w:rsid w:val="00233F6B"/>
    <w:rsid w:val="00235224"/>
    <w:rsid w:val="00236A72"/>
    <w:rsid w:val="00241199"/>
    <w:rsid w:val="00246A3D"/>
    <w:rsid w:val="00247B50"/>
    <w:rsid w:val="00251746"/>
    <w:rsid w:val="00251AAE"/>
    <w:rsid w:val="00251E83"/>
    <w:rsid w:val="002544BA"/>
    <w:rsid w:val="00255B92"/>
    <w:rsid w:val="00255CFB"/>
    <w:rsid w:val="00256D8F"/>
    <w:rsid w:val="00257193"/>
    <w:rsid w:val="00260859"/>
    <w:rsid w:val="0026486B"/>
    <w:rsid w:val="00266FF0"/>
    <w:rsid w:val="002700DA"/>
    <w:rsid w:val="00270676"/>
    <w:rsid w:val="002708F2"/>
    <w:rsid w:val="00274686"/>
    <w:rsid w:val="00281549"/>
    <w:rsid w:val="00282C87"/>
    <w:rsid w:val="002852AA"/>
    <w:rsid w:val="00285843"/>
    <w:rsid w:val="0028754B"/>
    <w:rsid w:val="00290E67"/>
    <w:rsid w:val="00291B0E"/>
    <w:rsid w:val="00296B07"/>
    <w:rsid w:val="00296BE7"/>
    <w:rsid w:val="00297BA6"/>
    <w:rsid w:val="00297D28"/>
    <w:rsid w:val="002A3534"/>
    <w:rsid w:val="002A4802"/>
    <w:rsid w:val="002B2FF1"/>
    <w:rsid w:val="002C16B2"/>
    <w:rsid w:val="002C3283"/>
    <w:rsid w:val="002C4FED"/>
    <w:rsid w:val="002C5668"/>
    <w:rsid w:val="002C56EA"/>
    <w:rsid w:val="002C5703"/>
    <w:rsid w:val="002C6A33"/>
    <w:rsid w:val="002D2E2D"/>
    <w:rsid w:val="002D4013"/>
    <w:rsid w:val="002D4370"/>
    <w:rsid w:val="002D523D"/>
    <w:rsid w:val="002E1A35"/>
    <w:rsid w:val="002E1C07"/>
    <w:rsid w:val="002E482A"/>
    <w:rsid w:val="002E6393"/>
    <w:rsid w:val="002E7450"/>
    <w:rsid w:val="002F04F6"/>
    <w:rsid w:val="002F20A7"/>
    <w:rsid w:val="002F2AA9"/>
    <w:rsid w:val="002F2C65"/>
    <w:rsid w:val="003072B0"/>
    <w:rsid w:val="003127F9"/>
    <w:rsid w:val="00313CD6"/>
    <w:rsid w:val="00314E6B"/>
    <w:rsid w:val="00316037"/>
    <w:rsid w:val="00322ABD"/>
    <w:rsid w:val="00325BB6"/>
    <w:rsid w:val="00325D0A"/>
    <w:rsid w:val="0033282D"/>
    <w:rsid w:val="003440F2"/>
    <w:rsid w:val="00346BFA"/>
    <w:rsid w:val="00347F71"/>
    <w:rsid w:val="00350701"/>
    <w:rsid w:val="003532FD"/>
    <w:rsid w:val="00354A49"/>
    <w:rsid w:val="00361837"/>
    <w:rsid w:val="003639C7"/>
    <w:rsid w:val="00367108"/>
    <w:rsid w:val="003709DE"/>
    <w:rsid w:val="003809F0"/>
    <w:rsid w:val="00382573"/>
    <w:rsid w:val="00390847"/>
    <w:rsid w:val="00393383"/>
    <w:rsid w:val="003A0F06"/>
    <w:rsid w:val="003A3081"/>
    <w:rsid w:val="003A3EF8"/>
    <w:rsid w:val="003A3F62"/>
    <w:rsid w:val="003A6C74"/>
    <w:rsid w:val="003A7CCA"/>
    <w:rsid w:val="003B12E6"/>
    <w:rsid w:val="003B5B3A"/>
    <w:rsid w:val="003B718B"/>
    <w:rsid w:val="003C065A"/>
    <w:rsid w:val="003C3F31"/>
    <w:rsid w:val="003D2E3A"/>
    <w:rsid w:val="003D6197"/>
    <w:rsid w:val="003D631B"/>
    <w:rsid w:val="003D7347"/>
    <w:rsid w:val="003D73B2"/>
    <w:rsid w:val="003D7D8F"/>
    <w:rsid w:val="003E0296"/>
    <w:rsid w:val="003E216E"/>
    <w:rsid w:val="003E5301"/>
    <w:rsid w:val="003E67F1"/>
    <w:rsid w:val="003F0071"/>
    <w:rsid w:val="003F0CAA"/>
    <w:rsid w:val="003F1CA9"/>
    <w:rsid w:val="003F26FF"/>
    <w:rsid w:val="003F29B2"/>
    <w:rsid w:val="003F4CA5"/>
    <w:rsid w:val="003F7344"/>
    <w:rsid w:val="0040490E"/>
    <w:rsid w:val="004053DF"/>
    <w:rsid w:val="00407E2B"/>
    <w:rsid w:val="00411997"/>
    <w:rsid w:val="00415352"/>
    <w:rsid w:val="0041550E"/>
    <w:rsid w:val="00415722"/>
    <w:rsid w:val="004166C8"/>
    <w:rsid w:val="00417BAB"/>
    <w:rsid w:val="00423C78"/>
    <w:rsid w:val="00424BD2"/>
    <w:rsid w:val="00432477"/>
    <w:rsid w:val="004373AD"/>
    <w:rsid w:val="00440912"/>
    <w:rsid w:val="004418C1"/>
    <w:rsid w:val="00447B85"/>
    <w:rsid w:val="004510BF"/>
    <w:rsid w:val="00451C53"/>
    <w:rsid w:val="004561D3"/>
    <w:rsid w:val="00460DC6"/>
    <w:rsid w:val="00461165"/>
    <w:rsid w:val="00462ECA"/>
    <w:rsid w:val="00465C63"/>
    <w:rsid w:val="0046602D"/>
    <w:rsid w:val="004708C2"/>
    <w:rsid w:val="00470A7F"/>
    <w:rsid w:val="00475AF5"/>
    <w:rsid w:val="00481663"/>
    <w:rsid w:val="00483E38"/>
    <w:rsid w:val="0048471E"/>
    <w:rsid w:val="00485607"/>
    <w:rsid w:val="00486598"/>
    <w:rsid w:val="004968A9"/>
    <w:rsid w:val="004A24B4"/>
    <w:rsid w:val="004A5092"/>
    <w:rsid w:val="004A7361"/>
    <w:rsid w:val="004A7370"/>
    <w:rsid w:val="004B00D5"/>
    <w:rsid w:val="004B1CF5"/>
    <w:rsid w:val="004B2FA9"/>
    <w:rsid w:val="004B3D6A"/>
    <w:rsid w:val="004B681B"/>
    <w:rsid w:val="004B6E0D"/>
    <w:rsid w:val="004B7B1E"/>
    <w:rsid w:val="004B7F28"/>
    <w:rsid w:val="004C52CB"/>
    <w:rsid w:val="004C6448"/>
    <w:rsid w:val="004D1B4F"/>
    <w:rsid w:val="004D26FD"/>
    <w:rsid w:val="004E2E5E"/>
    <w:rsid w:val="004E6EA0"/>
    <w:rsid w:val="004F0CFD"/>
    <w:rsid w:val="004F3062"/>
    <w:rsid w:val="004F4768"/>
    <w:rsid w:val="004F5557"/>
    <w:rsid w:val="004F68BC"/>
    <w:rsid w:val="004F7407"/>
    <w:rsid w:val="004F77BD"/>
    <w:rsid w:val="00500AD3"/>
    <w:rsid w:val="00506DA7"/>
    <w:rsid w:val="00512C51"/>
    <w:rsid w:val="00514E2A"/>
    <w:rsid w:val="005166CC"/>
    <w:rsid w:val="00516D53"/>
    <w:rsid w:val="00520AB1"/>
    <w:rsid w:val="00521760"/>
    <w:rsid w:val="0053064D"/>
    <w:rsid w:val="005315E5"/>
    <w:rsid w:val="00531BE8"/>
    <w:rsid w:val="0053575A"/>
    <w:rsid w:val="00540E06"/>
    <w:rsid w:val="00541DE3"/>
    <w:rsid w:val="00543DE1"/>
    <w:rsid w:val="0055055C"/>
    <w:rsid w:val="00555D46"/>
    <w:rsid w:val="00556335"/>
    <w:rsid w:val="0055766C"/>
    <w:rsid w:val="00557CF2"/>
    <w:rsid w:val="00561B71"/>
    <w:rsid w:val="0056313D"/>
    <w:rsid w:val="00564F77"/>
    <w:rsid w:val="00565707"/>
    <w:rsid w:val="0056685B"/>
    <w:rsid w:val="005679A0"/>
    <w:rsid w:val="00570095"/>
    <w:rsid w:val="00570177"/>
    <w:rsid w:val="005706F4"/>
    <w:rsid w:val="00571FED"/>
    <w:rsid w:val="0059076C"/>
    <w:rsid w:val="00591301"/>
    <w:rsid w:val="005922C8"/>
    <w:rsid w:val="0059253C"/>
    <w:rsid w:val="005928CB"/>
    <w:rsid w:val="00592E27"/>
    <w:rsid w:val="00593E2B"/>
    <w:rsid w:val="005A5B1E"/>
    <w:rsid w:val="005B20B2"/>
    <w:rsid w:val="005B72D7"/>
    <w:rsid w:val="005C14D3"/>
    <w:rsid w:val="005C1E0E"/>
    <w:rsid w:val="005C3369"/>
    <w:rsid w:val="005C34EE"/>
    <w:rsid w:val="005C48E9"/>
    <w:rsid w:val="005C5697"/>
    <w:rsid w:val="005D0CFE"/>
    <w:rsid w:val="005D1DA3"/>
    <w:rsid w:val="005D3A35"/>
    <w:rsid w:val="005D3FDD"/>
    <w:rsid w:val="005E0B68"/>
    <w:rsid w:val="005E1588"/>
    <w:rsid w:val="005E24D6"/>
    <w:rsid w:val="005E3830"/>
    <w:rsid w:val="005E4DC0"/>
    <w:rsid w:val="005E6767"/>
    <w:rsid w:val="005F0B57"/>
    <w:rsid w:val="005F296F"/>
    <w:rsid w:val="0060215A"/>
    <w:rsid w:val="006073CD"/>
    <w:rsid w:val="00607515"/>
    <w:rsid w:val="0061034A"/>
    <w:rsid w:val="0061378E"/>
    <w:rsid w:val="006221D3"/>
    <w:rsid w:val="006262D6"/>
    <w:rsid w:val="00626C4E"/>
    <w:rsid w:val="00635BDD"/>
    <w:rsid w:val="00637F14"/>
    <w:rsid w:val="00642F1B"/>
    <w:rsid w:val="006504D5"/>
    <w:rsid w:val="0065571E"/>
    <w:rsid w:val="0065690C"/>
    <w:rsid w:val="00656D9E"/>
    <w:rsid w:val="006576F1"/>
    <w:rsid w:val="006660DC"/>
    <w:rsid w:val="00681FED"/>
    <w:rsid w:val="006839C1"/>
    <w:rsid w:val="00683B7B"/>
    <w:rsid w:val="006904C7"/>
    <w:rsid w:val="00693E9A"/>
    <w:rsid w:val="006A19E1"/>
    <w:rsid w:val="006A716A"/>
    <w:rsid w:val="006B3B2D"/>
    <w:rsid w:val="006B5A0B"/>
    <w:rsid w:val="006C4394"/>
    <w:rsid w:val="006C60DB"/>
    <w:rsid w:val="006C6900"/>
    <w:rsid w:val="006C6E86"/>
    <w:rsid w:val="006D005B"/>
    <w:rsid w:val="006D17F5"/>
    <w:rsid w:val="006D3805"/>
    <w:rsid w:val="006D38EE"/>
    <w:rsid w:val="006D3929"/>
    <w:rsid w:val="006D3E45"/>
    <w:rsid w:val="006D75AE"/>
    <w:rsid w:val="006E1FC5"/>
    <w:rsid w:val="006E4BA6"/>
    <w:rsid w:val="006E50CA"/>
    <w:rsid w:val="006F4EE1"/>
    <w:rsid w:val="0070282F"/>
    <w:rsid w:val="0070750F"/>
    <w:rsid w:val="0071150D"/>
    <w:rsid w:val="00712A6D"/>
    <w:rsid w:val="00714713"/>
    <w:rsid w:val="00714783"/>
    <w:rsid w:val="00714C1F"/>
    <w:rsid w:val="00723B68"/>
    <w:rsid w:val="0072458C"/>
    <w:rsid w:val="007250A7"/>
    <w:rsid w:val="007251E1"/>
    <w:rsid w:val="0072790B"/>
    <w:rsid w:val="00731C26"/>
    <w:rsid w:val="00733B93"/>
    <w:rsid w:val="00735051"/>
    <w:rsid w:val="0074457E"/>
    <w:rsid w:val="00750AE8"/>
    <w:rsid w:val="00752F92"/>
    <w:rsid w:val="00753BA0"/>
    <w:rsid w:val="00753C02"/>
    <w:rsid w:val="0076020C"/>
    <w:rsid w:val="00770323"/>
    <w:rsid w:val="0077215D"/>
    <w:rsid w:val="00776026"/>
    <w:rsid w:val="00777D8A"/>
    <w:rsid w:val="00781578"/>
    <w:rsid w:val="00781F48"/>
    <w:rsid w:val="00782DF9"/>
    <w:rsid w:val="007848DD"/>
    <w:rsid w:val="00786C23"/>
    <w:rsid w:val="0079027A"/>
    <w:rsid w:val="00790FE1"/>
    <w:rsid w:val="007A218E"/>
    <w:rsid w:val="007B6D94"/>
    <w:rsid w:val="007B75C6"/>
    <w:rsid w:val="007B7A4C"/>
    <w:rsid w:val="007C0CC5"/>
    <w:rsid w:val="007C1E1B"/>
    <w:rsid w:val="007C2015"/>
    <w:rsid w:val="007C5065"/>
    <w:rsid w:val="007C6D17"/>
    <w:rsid w:val="007D5418"/>
    <w:rsid w:val="007D5987"/>
    <w:rsid w:val="007D68AB"/>
    <w:rsid w:val="007D757B"/>
    <w:rsid w:val="007E042D"/>
    <w:rsid w:val="007E0DE3"/>
    <w:rsid w:val="007E1FE4"/>
    <w:rsid w:val="007F49AC"/>
    <w:rsid w:val="007F6969"/>
    <w:rsid w:val="007F743B"/>
    <w:rsid w:val="00805A06"/>
    <w:rsid w:val="008153B0"/>
    <w:rsid w:val="00820F35"/>
    <w:rsid w:val="00823362"/>
    <w:rsid w:val="00823F9D"/>
    <w:rsid w:val="00824037"/>
    <w:rsid w:val="008379C9"/>
    <w:rsid w:val="00841D66"/>
    <w:rsid w:val="00842418"/>
    <w:rsid w:val="00842448"/>
    <w:rsid w:val="00846387"/>
    <w:rsid w:val="00850CA3"/>
    <w:rsid w:val="00852A98"/>
    <w:rsid w:val="00852C44"/>
    <w:rsid w:val="00853558"/>
    <w:rsid w:val="008575FE"/>
    <w:rsid w:val="00857AEF"/>
    <w:rsid w:val="008629CD"/>
    <w:rsid w:val="00862D33"/>
    <w:rsid w:val="0086347E"/>
    <w:rsid w:val="00865655"/>
    <w:rsid w:val="00866344"/>
    <w:rsid w:val="0087107A"/>
    <w:rsid w:val="008718CD"/>
    <w:rsid w:val="00872755"/>
    <w:rsid w:val="008739C9"/>
    <w:rsid w:val="00874898"/>
    <w:rsid w:val="00876AB2"/>
    <w:rsid w:val="00877FC3"/>
    <w:rsid w:val="0088086F"/>
    <w:rsid w:val="00883635"/>
    <w:rsid w:val="00883AB4"/>
    <w:rsid w:val="00883C6E"/>
    <w:rsid w:val="00885E88"/>
    <w:rsid w:val="00886670"/>
    <w:rsid w:val="00887593"/>
    <w:rsid w:val="00891A5C"/>
    <w:rsid w:val="008A0DCC"/>
    <w:rsid w:val="008A0FA2"/>
    <w:rsid w:val="008A25C4"/>
    <w:rsid w:val="008A76BB"/>
    <w:rsid w:val="008B0A50"/>
    <w:rsid w:val="008D282A"/>
    <w:rsid w:val="008D5AF5"/>
    <w:rsid w:val="008D639C"/>
    <w:rsid w:val="008F0699"/>
    <w:rsid w:val="008F209D"/>
    <w:rsid w:val="008F2288"/>
    <w:rsid w:val="008F3C77"/>
    <w:rsid w:val="008F46DD"/>
    <w:rsid w:val="008F7BAB"/>
    <w:rsid w:val="00902448"/>
    <w:rsid w:val="00907609"/>
    <w:rsid w:val="00922E20"/>
    <w:rsid w:val="009258A9"/>
    <w:rsid w:val="009272F0"/>
    <w:rsid w:val="00934E11"/>
    <w:rsid w:val="00940491"/>
    <w:rsid w:val="00941CA5"/>
    <w:rsid w:val="00942309"/>
    <w:rsid w:val="00942BEB"/>
    <w:rsid w:val="0094358F"/>
    <w:rsid w:val="00955DDF"/>
    <w:rsid w:val="009574E9"/>
    <w:rsid w:val="009574FC"/>
    <w:rsid w:val="00963C4A"/>
    <w:rsid w:val="009644C9"/>
    <w:rsid w:val="009650D3"/>
    <w:rsid w:val="00971248"/>
    <w:rsid w:val="0097204A"/>
    <w:rsid w:val="009747E9"/>
    <w:rsid w:val="00975757"/>
    <w:rsid w:val="0097619B"/>
    <w:rsid w:val="00976F7B"/>
    <w:rsid w:val="009830A3"/>
    <w:rsid w:val="00983F3B"/>
    <w:rsid w:val="0099409A"/>
    <w:rsid w:val="009A3C01"/>
    <w:rsid w:val="009A6ACA"/>
    <w:rsid w:val="009A6D77"/>
    <w:rsid w:val="009A70DD"/>
    <w:rsid w:val="009B0375"/>
    <w:rsid w:val="009B2323"/>
    <w:rsid w:val="009B41BB"/>
    <w:rsid w:val="009B562B"/>
    <w:rsid w:val="009C0F03"/>
    <w:rsid w:val="009C4161"/>
    <w:rsid w:val="009C6A3B"/>
    <w:rsid w:val="009D0F4A"/>
    <w:rsid w:val="009D3DA7"/>
    <w:rsid w:val="009E3DF0"/>
    <w:rsid w:val="009E4E95"/>
    <w:rsid w:val="009F0595"/>
    <w:rsid w:val="009F2111"/>
    <w:rsid w:val="009F4891"/>
    <w:rsid w:val="009F6471"/>
    <w:rsid w:val="00A01D71"/>
    <w:rsid w:val="00A13743"/>
    <w:rsid w:val="00A2624F"/>
    <w:rsid w:val="00A26585"/>
    <w:rsid w:val="00A26AC3"/>
    <w:rsid w:val="00A31E27"/>
    <w:rsid w:val="00A32F98"/>
    <w:rsid w:val="00A34DAB"/>
    <w:rsid w:val="00A3647F"/>
    <w:rsid w:val="00A36674"/>
    <w:rsid w:val="00A37F3C"/>
    <w:rsid w:val="00A401EF"/>
    <w:rsid w:val="00A404F5"/>
    <w:rsid w:val="00A440A1"/>
    <w:rsid w:val="00A44A47"/>
    <w:rsid w:val="00A5191F"/>
    <w:rsid w:val="00A56C91"/>
    <w:rsid w:val="00A5798E"/>
    <w:rsid w:val="00A60D3E"/>
    <w:rsid w:val="00A61013"/>
    <w:rsid w:val="00A63DF2"/>
    <w:rsid w:val="00A755E7"/>
    <w:rsid w:val="00A83ACA"/>
    <w:rsid w:val="00A851C8"/>
    <w:rsid w:val="00A920CC"/>
    <w:rsid w:val="00A92631"/>
    <w:rsid w:val="00A93323"/>
    <w:rsid w:val="00A94D72"/>
    <w:rsid w:val="00AA1005"/>
    <w:rsid w:val="00AA3D39"/>
    <w:rsid w:val="00AA4BD9"/>
    <w:rsid w:val="00AB2B84"/>
    <w:rsid w:val="00AB2EF9"/>
    <w:rsid w:val="00AB56BB"/>
    <w:rsid w:val="00AB6162"/>
    <w:rsid w:val="00AC024D"/>
    <w:rsid w:val="00AC0F24"/>
    <w:rsid w:val="00AC3101"/>
    <w:rsid w:val="00AC31D9"/>
    <w:rsid w:val="00AC38C7"/>
    <w:rsid w:val="00AD230B"/>
    <w:rsid w:val="00AD27A8"/>
    <w:rsid w:val="00AD64FB"/>
    <w:rsid w:val="00AD7275"/>
    <w:rsid w:val="00AD72E1"/>
    <w:rsid w:val="00AD7DD0"/>
    <w:rsid w:val="00AE11D0"/>
    <w:rsid w:val="00AE776C"/>
    <w:rsid w:val="00AF0467"/>
    <w:rsid w:val="00AF3F91"/>
    <w:rsid w:val="00AF4344"/>
    <w:rsid w:val="00AF4686"/>
    <w:rsid w:val="00AF6E0B"/>
    <w:rsid w:val="00B02701"/>
    <w:rsid w:val="00B04745"/>
    <w:rsid w:val="00B073AF"/>
    <w:rsid w:val="00B157CA"/>
    <w:rsid w:val="00B2070A"/>
    <w:rsid w:val="00B20CE2"/>
    <w:rsid w:val="00B31FAF"/>
    <w:rsid w:val="00B33D53"/>
    <w:rsid w:val="00B40306"/>
    <w:rsid w:val="00B4162D"/>
    <w:rsid w:val="00B435F5"/>
    <w:rsid w:val="00B44A32"/>
    <w:rsid w:val="00B452CA"/>
    <w:rsid w:val="00B5054D"/>
    <w:rsid w:val="00B5368D"/>
    <w:rsid w:val="00B53CCB"/>
    <w:rsid w:val="00B53FFC"/>
    <w:rsid w:val="00B54D6E"/>
    <w:rsid w:val="00B61140"/>
    <w:rsid w:val="00B65E5E"/>
    <w:rsid w:val="00B6640B"/>
    <w:rsid w:val="00B739D0"/>
    <w:rsid w:val="00B73FDE"/>
    <w:rsid w:val="00B8086F"/>
    <w:rsid w:val="00B82161"/>
    <w:rsid w:val="00B82717"/>
    <w:rsid w:val="00B86288"/>
    <w:rsid w:val="00B9343E"/>
    <w:rsid w:val="00B940B7"/>
    <w:rsid w:val="00B97A03"/>
    <w:rsid w:val="00BA6E36"/>
    <w:rsid w:val="00BB543A"/>
    <w:rsid w:val="00BC19F9"/>
    <w:rsid w:val="00BC2196"/>
    <w:rsid w:val="00BC403B"/>
    <w:rsid w:val="00BD2059"/>
    <w:rsid w:val="00BD69BC"/>
    <w:rsid w:val="00BE33E9"/>
    <w:rsid w:val="00BE5EF4"/>
    <w:rsid w:val="00BF652A"/>
    <w:rsid w:val="00C05DDA"/>
    <w:rsid w:val="00C075C1"/>
    <w:rsid w:val="00C076D6"/>
    <w:rsid w:val="00C133A0"/>
    <w:rsid w:val="00C147A7"/>
    <w:rsid w:val="00C15220"/>
    <w:rsid w:val="00C162E0"/>
    <w:rsid w:val="00C16405"/>
    <w:rsid w:val="00C205AC"/>
    <w:rsid w:val="00C24224"/>
    <w:rsid w:val="00C247E9"/>
    <w:rsid w:val="00C27B81"/>
    <w:rsid w:val="00C345F1"/>
    <w:rsid w:val="00C352EB"/>
    <w:rsid w:val="00C4050F"/>
    <w:rsid w:val="00C41451"/>
    <w:rsid w:val="00C47E99"/>
    <w:rsid w:val="00C51830"/>
    <w:rsid w:val="00C53E18"/>
    <w:rsid w:val="00C57D3F"/>
    <w:rsid w:val="00C57F7E"/>
    <w:rsid w:val="00C62084"/>
    <w:rsid w:val="00C623D6"/>
    <w:rsid w:val="00C63344"/>
    <w:rsid w:val="00C72F77"/>
    <w:rsid w:val="00C837E5"/>
    <w:rsid w:val="00C87860"/>
    <w:rsid w:val="00C93097"/>
    <w:rsid w:val="00C94C43"/>
    <w:rsid w:val="00CA4B8D"/>
    <w:rsid w:val="00CB2B3A"/>
    <w:rsid w:val="00CC19E2"/>
    <w:rsid w:val="00CC25F4"/>
    <w:rsid w:val="00CC5919"/>
    <w:rsid w:val="00CC5F1E"/>
    <w:rsid w:val="00CD5ABC"/>
    <w:rsid w:val="00CE17E4"/>
    <w:rsid w:val="00CE533D"/>
    <w:rsid w:val="00CE6DCB"/>
    <w:rsid w:val="00CE73E5"/>
    <w:rsid w:val="00CF0DB8"/>
    <w:rsid w:val="00CF256A"/>
    <w:rsid w:val="00CF533D"/>
    <w:rsid w:val="00CF6938"/>
    <w:rsid w:val="00D03288"/>
    <w:rsid w:val="00D03714"/>
    <w:rsid w:val="00D03EFA"/>
    <w:rsid w:val="00D05F02"/>
    <w:rsid w:val="00D0639D"/>
    <w:rsid w:val="00D13456"/>
    <w:rsid w:val="00D13E41"/>
    <w:rsid w:val="00D145CE"/>
    <w:rsid w:val="00D1608B"/>
    <w:rsid w:val="00D24D2F"/>
    <w:rsid w:val="00D33F3D"/>
    <w:rsid w:val="00D35592"/>
    <w:rsid w:val="00D40D06"/>
    <w:rsid w:val="00D429A8"/>
    <w:rsid w:val="00D42A20"/>
    <w:rsid w:val="00D45AE6"/>
    <w:rsid w:val="00D47116"/>
    <w:rsid w:val="00D53713"/>
    <w:rsid w:val="00D56C32"/>
    <w:rsid w:val="00D57F9E"/>
    <w:rsid w:val="00D608A3"/>
    <w:rsid w:val="00D66D54"/>
    <w:rsid w:val="00D70772"/>
    <w:rsid w:val="00D712DF"/>
    <w:rsid w:val="00D71EC8"/>
    <w:rsid w:val="00D76C70"/>
    <w:rsid w:val="00D83096"/>
    <w:rsid w:val="00D83731"/>
    <w:rsid w:val="00D86618"/>
    <w:rsid w:val="00D9018D"/>
    <w:rsid w:val="00D9223D"/>
    <w:rsid w:val="00D940A8"/>
    <w:rsid w:val="00D94698"/>
    <w:rsid w:val="00D94972"/>
    <w:rsid w:val="00D95AEC"/>
    <w:rsid w:val="00D960D1"/>
    <w:rsid w:val="00D96EAD"/>
    <w:rsid w:val="00DA42D7"/>
    <w:rsid w:val="00DA4339"/>
    <w:rsid w:val="00DB4F84"/>
    <w:rsid w:val="00DC3E46"/>
    <w:rsid w:val="00DC538C"/>
    <w:rsid w:val="00DC7CB7"/>
    <w:rsid w:val="00DD241D"/>
    <w:rsid w:val="00DD3D2B"/>
    <w:rsid w:val="00DD4426"/>
    <w:rsid w:val="00DD522F"/>
    <w:rsid w:val="00DD76DA"/>
    <w:rsid w:val="00DE2F6E"/>
    <w:rsid w:val="00DE315A"/>
    <w:rsid w:val="00DE4B9B"/>
    <w:rsid w:val="00DE65D7"/>
    <w:rsid w:val="00DF2A7E"/>
    <w:rsid w:val="00DF6893"/>
    <w:rsid w:val="00DF717C"/>
    <w:rsid w:val="00DF72C4"/>
    <w:rsid w:val="00DF7A69"/>
    <w:rsid w:val="00E039BD"/>
    <w:rsid w:val="00E06427"/>
    <w:rsid w:val="00E06D8D"/>
    <w:rsid w:val="00E127D6"/>
    <w:rsid w:val="00E154B0"/>
    <w:rsid w:val="00E15A1D"/>
    <w:rsid w:val="00E2089C"/>
    <w:rsid w:val="00E2195C"/>
    <w:rsid w:val="00E22880"/>
    <w:rsid w:val="00E422ED"/>
    <w:rsid w:val="00E43F1A"/>
    <w:rsid w:val="00E457BB"/>
    <w:rsid w:val="00E47D1E"/>
    <w:rsid w:val="00E55D01"/>
    <w:rsid w:val="00E66590"/>
    <w:rsid w:val="00E67267"/>
    <w:rsid w:val="00E75F23"/>
    <w:rsid w:val="00E83869"/>
    <w:rsid w:val="00E84BCC"/>
    <w:rsid w:val="00E90639"/>
    <w:rsid w:val="00E93C4F"/>
    <w:rsid w:val="00E943F7"/>
    <w:rsid w:val="00E96AF2"/>
    <w:rsid w:val="00E96DBA"/>
    <w:rsid w:val="00E976EC"/>
    <w:rsid w:val="00EA0253"/>
    <w:rsid w:val="00EB09C0"/>
    <w:rsid w:val="00EB2A1F"/>
    <w:rsid w:val="00EB3DA4"/>
    <w:rsid w:val="00EB770E"/>
    <w:rsid w:val="00EC166D"/>
    <w:rsid w:val="00EC2C3B"/>
    <w:rsid w:val="00EC2E68"/>
    <w:rsid w:val="00EC43E6"/>
    <w:rsid w:val="00EC51CA"/>
    <w:rsid w:val="00EC6082"/>
    <w:rsid w:val="00EC7479"/>
    <w:rsid w:val="00EC77B1"/>
    <w:rsid w:val="00EE3E8E"/>
    <w:rsid w:val="00EE44CB"/>
    <w:rsid w:val="00EE5E5D"/>
    <w:rsid w:val="00EE7DB6"/>
    <w:rsid w:val="00EF34FF"/>
    <w:rsid w:val="00EF49FB"/>
    <w:rsid w:val="00EF4DBE"/>
    <w:rsid w:val="00EF7044"/>
    <w:rsid w:val="00F03698"/>
    <w:rsid w:val="00F05FE1"/>
    <w:rsid w:val="00F10866"/>
    <w:rsid w:val="00F10EA7"/>
    <w:rsid w:val="00F11EAA"/>
    <w:rsid w:val="00F12FA8"/>
    <w:rsid w:val="00F13A3B"/>
    <w:rsid w:val="00F1558C"/>
    <w:rsid w:val="00F20A69"/>
    <w:rsid w:val="00F232B9"/>
    <w:rsid w:val="00F25ACD"/>
    <w:rsid w:val="00F32E65"/>
    <w:rsid w:val="00F33443"/>
    <w:rsid w:val="00F357D4"/>
    <w:rsid w:val="00F459B2"/>
    <w:rsid w:val="00F45CD3"/>
    <w:rsid w:val="00F518DF"/>
    <w:rsid w:val="00F5486B"/>
    <w:rsid w:val="00F73BB7"/>
    <w:rsid w:val="00F75859"/>
    <w:rsid w:val="00F80E45"/>
    <w:rsid w:val="00F82938"/>
    <w:rsid w:val="00F82A3B"/>
    <w:rsid w:val="00F875E9"/>
    <w:rsid w:val="00F91D3B"/>
    <w:rsid w:val="00F96196"/>
    <w:rsid w:val="00F96B47"/>
    <w:rsid w:val="00F96D68"/>
    <w:rsid w:val="00FA288E"/>
    <w:rsid w:val="00FB0FA1"/>
    <w:rsid w:val="00FB2434"/>
    <w:rsid w:val="00FB59B0"/>
    <w:rsid w:val="00FC574F"/>
    <w:rsid w:val="00FD05A9"/>
    <w:rsid w:val="00FD08AE"/>
    <w:rsid w:val="00FD43C9"/>
    <w:rsid w:val="00FD5257"/>
    <w:rsid w:val="00FE3944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6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36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7361"/>
    <w:pPr>
      <w:keepNext/>
      <w:numPr>
        <w:ilvl w:val="1"/>
        <w:numId w:val="1"/>
      </w:numPr>
      <w:spacing w:after="24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7361"/>
    <w:pPr>
      <w:keepNext/>
      <w:numPr>
        <w:ilvl w:val="2"/>
        <w:numId w:val="1"/>
      </w:numPr>
      <w:jc w:val="center"/>
      <w:outlineLvl w:val="2"/>
    </w:pPr>
    <w:rPr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7361"/>
    <w:pPr>
      <w:keepNext/>
      <w:numPr>
        <w:ilvl w:val="3"/>
        <w:numId w:val="1"/>
      </w:numPr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7361"/>
    <w:pPr>
      <w:keepNext/>
      <w:numPr>
        <w:ilvl w:val="4"/>
        <w:numId w:val="1"/>
      </w:numPr>
      <w:tabs>
        <w:tab w:val="left" w:pos="10800"/>
      </w:tabs>
      <w:ind w:left="2160" w:hanging="3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7361"/>
    <w:pPr>
      <w:keepNext/>
      <w:numPr>
        <w:ilvl w:val="5"/>
        <w:numId w:val="1"/>
      </w:numPr>
      <w:ind w:left="36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7361"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A7361"/>
    <w:pPr>
      <w:keepNext/>
      <w:numPr>
        <w:ilvl w:val="7"/>
        <w:numId w:val="1"/>
      </w:numPr>
      <w:tabs>
        <w:tab w:val="left" w:pos="15480"/>
      </w:tabs>
      <w:ind w:left="1980" w:hanging="1620"/>
      <w:jc w:val="center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1FED"/>
    <w:rPr>
      <w:b/>
      <w:bCs/>
      <w:sz w:val="24"/>
      <w:szCs w:val="24"/>
      <w:lang w:val="pl-PL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1FED"/>
    <w:rPr>
      <w:b/>
      <w:bCs/>
      <w:sz w:val="24"/>
      <w:szCs w:val="24"/>
      <w:lang w:val="pl-PL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1FED"/>
    <w:rPr>
      <w:i/>
      <w:iCs/>
      <w:sz w:val="24"/>
      <w:szCs w:val="24"/>
      <w:lang w:val="pl-PL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1FED"/>
    <w:rPr>
      <w:b/>
      <w:bCs/>
      <w:i/>
      <w:iCs/>
      <w:sz w:val="24"/>
      <w:szCs w:val="24"/>
      <w:lang w:val="pl-PL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47D1E"/>
    <w:rPr>
      <w:b/>
      <w:bCs/>
      <w:sz w:val="24"/>
      <w:szCs w:val="24"/>
      <w:lang w:val="pl-PL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71FED"/>
    <w:rPr>
      <w:b/>
      <w:bCs/>
      <w:sz w:val="24"/>
      <w:szCs w:val="24"/>
      <w:lang w:val="pl-PL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71FED"/>
    <w:rPr>
      <w:b/>
      <w:bCs/>
      <w:sz w:val="24"/>
      <w:szCs w:val="24"/>
      <w:lang w:val="pl-PL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71FED"/>
    <w:rPr>
      <w:b/>
      <w:bCs/>
      <w:sz w:val="24"/>
      <w:szCs w:val="24"/>
      <w:lang w:val="pl-PL" w:eastAsia="ar-SA" w:bidi="ar-SA"/>
    </w:rPr>
  </w:style>
  <w:style w:type="character" w:customStyle="1" w:styleId="WW8Num2z0">
    <w:name w:val="WW8Num2z0"/>
    <w:uiPriority w:val="99"/>
    <w:rsid w:val="004A7361"/>
  </w:style>
  <w:style w:type="character" w:customStyle="1" w:styleId="WW8Num7z1">
    <w:name w:val="WW8Num7z1"/>
    <w:uiPriority w:val="99"/>
    <w:rsid w:val="004A7361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4A7361"/>
    <w:rPr>
      <w:rFonts w:ascii="Symbol" w:hAnsi="Symbol" w:cs="Symbol"/>
    </w:rPr>
  </w:style>
  <w:style w:type="character" w:customStyle="1" w:styleId="Domylnaczcionkaakapitu4">
    <w:name w:val="Domyślna czcionka akapitu4"/>
    <w:uiPriority w:val="99"/>
    <w:rsid w:val="004A7361"/>
  </w:style>
  <w:style w:type="character" w:customStyle="1" w:styleId="Domylnaczcionkaakapitu3">
    <w:name w:val="Domyślna czcionka akapitu3"/>
    <w:uiPriority w:val="99"/>
    <w:rsid w:val="004A7361"/>
  </w:style>
  <w:style w:type="character" w:customStyle="1" w:styleId="WW8Num8z1">
    <w:name w:val="WW8Num8z1"/>
    <w:uiPriority w:val="99"/>
    <w:rsid w:val="004A7361"/>
    <w:rPr>
      <w:rFonts w:ascii="Symbol" w:hAnsi="Symbol" w:cs="Symbol"/>
    </w:rPr>
  </w:style>
  <w:style w:type="character" w:customStyle="1" w:styleId="WW8Num13z0">
    <w:name w:val="WW8Num13z0"/>
    <w:uiPriority w:val="99"/>
    <w:rsid w:val="004A7361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4A7361"/>
  </w:style>
  <w:style w:type="character" w:customStyle="1" w:styleId="Domylnaczcionkaakapitu2">
    <w:name w:val="Domyślna czcionka akapitu2"/>
    <w:uiPriority w:val="99"/>
    <w:rsid w:val="004A7361"/>
  </w:style>
  <w:style w:type="character" w:customStyle="1" w:styleId="WW8Num14z0">
    <w:name w:val="WW8Num14z0"/>
    <w:uiPriority w:val="99"/>
    <w:rsid w:val="004A7361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4A7361"/>
  </w:style>
  <w:style w:type="character" w:customStyle="1" w:styleId="WW-Absatz-Standardschriftart1">
    <w:name w:val="WW-Absatz-Standardschriftart1"/>
    <w:uiPriority w:val="99"/>
    <w:rsid w:val="004A7361"/>
  </w:style>
  <w:style w:type="character" w:customStyle="1" w:styleId="WW8Num3z0">
    <w:name w:val="WW8Num3z0"/>
    <w:uiPriority w:val="99"/>
    <w:rsid w:val="004A7361"/>
    <w:rPr>
      <w:rFonts w:ascii="Symbol" w:hAnsi="Symbol" w:cs="Symbol"/>
    </w:rPr>
  </w:style>
  <w:style w:type="character" w:customStyle="1" w:styleId="WW8Num4z0">
    <w:name w:val="WW8Num4z0"/>
    <w:uiPriority w:val="99"/>
    <w:rsid w:val="004A7361"/>
    <w:rPr>
      <w:rFonts w:ascii="Symbol" w:hAnsi="Symbol" w:cs="Symbol"/>
    </w:rPr>
  </w:style>
  <w:style w:type="character" w:customStyle="1" w:styleId="WW8Num5z0">
    <w:name w:val="WW8Num5z0"/>
    <w:uiPriority w:val="99"/>
    <w:rsid w:val="004A7361"/>
    <w:rPr>
      <w:rFonts w:ascii="Symbol" w:hAnsi="Symbol" w:cs="Symbol"/>
    </w:rPr>
  </w:style>
  <w:style w:type="character" w:customStyle="1" w:styleId="WW8Num8z0">
    <w:name w:val="WW8Num8z0"/>
    <w:uiPriority w:val="99"/>
    <w:rsid w:val="004A7361"/>
  </w:style>
  <w:style w:type="character" w:customStyle="1" w:styleId="WW8Num9z0">
    <w:name w:val="WW8Num9z0"/>
    <w:uiPriority w:val="99"/>
    <w:rsid w:val="004A7361"/>
    <w:rPr>
      <w:rFonts w:ascii="Symbol" w:hAnsi="Symbol" w:cs="Symbol"/>
    </w:rPr>
  </w:style>
  <w:style w:type="character" w:customStyle="1" w:styleId="WW8Num10z0">
    <w:name w:val="WW8Num10z0"/>
    <w:uiPriority w:val="99"/>
    <w:rsid w:val="004A7361"/>
    <w:rPr>
      <w:rFonts w:ascii="Symbol" w:hAnsi="Symbol" w:cs="Symbol"/>
    </w:rPr>
  </w:style>
  <w:style w:type="character" w:customStyle="1" w:styleId="WW8Num14z1">
    <w:name w:val="WW8Num14z1"/>
    <w:uiPriority w:val="99"/>
    <w:rsid w:val="004A736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A7361"/>
    <w:rPr>
      <w:rFonts w:ascii="Wingdings" w:hAnsi="Wingdings" w:cs="Wingdings"/>
    </w:rPr>
  </w:style>
  <w:style w:type="character" w:customStyle="1" w:styleId="WW8Num15z0">
    <w:name w:val="WW8Num15z0"/>
    <w:uiPriority w:val="99"/>
    <w:rsid w:val="004A7361"/>
    <w:rPr>
      <w:rFonts w:ascii="Symbol" w:hAnsi="Symbol" w:cs="Symbol"/>
    </w:rPr>
  </w:style>
  <w:style w:type="character" w:customStyle="1" w:styleId="WW8Num21z0">
    <w:name w:val="WW8Num21z0"/>
    <w:uiPriority w:val="99"/>
    <w:rsid w:val="004A7361"/>
    <w:rPr>
      <w:rFonts w:ascii="Symbol" w:hAnsi="Symbol" w:cs="Symbol"/>
    </w:rPr>
  </w:style>
  <w:style w:type="character" w:customStyle="1" w:styleId="WW8Num21z1">
    <w:name w:val="WW8Num21z1"/>
    <w:uiPriority w:val="99"/>
    <w:rsid w:val="004A736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A7361"/>
    <w:rPr>
      <w:rFonts w:ascii="Wingdings" w:hAnsi="Wingdings" w:cs="Wingdings"/>
    </w:rPr>
  </w:style>
  <w:style w:type="character" w:customStyle="1" w:styleId="WW8Num23z1">
    <w:name w:val="WW8Num23z1"/>
    <w:uiPriority w:val="99"/>
    <w:rsid w:val="004A7361"/>
    <w:rPr>
      <w:rFonts w:ascii="Symbol" w:hAnsi="Symbol" w:cs="Symbol"/>
    </w:rPr>
  </w:style>
  <w:style w:type="character" w:customStyle="1" w:styleId="WW8Num24z1">
    <w:name w:val="WW8Num24z1"/>
    <w:uiPriority w:val="99"/>
    <w:rsid w:val="004A736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4A7361"/>
  </w:style>
  <w:style w:type="character" w:customStyle="1" w:styleId="WW8Num31z0">
    <w:name w:val="WW8Num31z0"/>
    <w:uiPriority w:val="99"/>
    <w:rsid w:val="004A7361"/>
    <w:rPr>
      <w:rFonts w:ascii="Symbol" w:hAnsi="Symbol" w:cs="Symbol"/>
    </w:rPr>
  </w:style>
  <w:style w:type="character" w:customStyle="1" w:styleId="WW8Num32z0">
    <w:name w:val="WW8Num32z0"/>
    <w:uiPriority w:val="99"/>
    <w:rsid w:val="004A7361"/>
    <w:rPr>
      <w:rFonts w:ascii="Symbol" w:hAnsi="Symbol" w:cs="Symbol"/>
    </w:rPr>
  </w:style>
  <w:style w:type="character" w:customStyle="1" w:styleId="WW8Num32z1">
    <w:name w:val="WW8Num32z1"/>
    <w:uiPriority w:val="99"/>
    <w:rsid w:val="004A736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4A7361"/>
    <w:rPr>
      <w:rFonts w:ascii="Wingdings" w:hAnsi="Wingdings" w:cs="Wingdings"/>
    </w:rPr>
  </w:style>
  <w:style w:type="character" w:customStyle="1" w:styleId="WW8Num37z0">
    <w:name w:val="WW8Num37z0"/>
    <w:uiPriority w:val="99"/>
    <w:rsid w:val="004A7361"/>
  </w:style>
  <w:style w:type="character" w:customStyle="1" w:styleId="Domylnaczcionkaakapitu1">
    <w:name w:val="Domyślna czcionka akapitu1"/>
    <w:uiPriority w:val="99"/>
    <w:rsid w:val="004A7361"/>
  </w:style>
  <w:style w:type="character" w:styleId="PageNumber">
    <w:name w:val="page number"/>
    <w:basedOn w:val="Domylnaczcionkaakapitu1"/>
    <w:uiPriority w:val="99"/>
    <w:rsid w:val="004A7361"/>
  </w:style>
  <w:style w:type="character" w:styleId="Hyperlink">
    <w:name w:val="Hyperlink"/>
    <w:basedOn w:val="Domylnaczcionkaakapitu1"/>
    <w:uiPriority w:val="99"/>
    <w:rsid w:val="004A7361"/>
    <w:rPr>
      <w:color w:val="0000FF"/>
      <w:u w:val="single"/>
    </w:rPr>
  </w:style>
  <w:style w:type="character" w:styleId="HTMLTypewriter">
    <w:name w:val="HTML Typewriter"/>
    <w:basedOn w:val="Domylnaczcionkaakapitu1"/>
    <w:uiPriority w:val="99"/>
    <w:rsid w:val="004A7361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4A7361"/>
    <w:rPr>
      <w:rFonts w:ascii="OpenSymbol" w:eastAsia="Times New Roman" w:cs="OpenSymbol"/>
    </w:rPr>
  </w:style>
  <w:style w:type="character" w:customStyle="1" w:styleId="Znakinumeracji">
    <w:name w:val="Znaki numeracji"/>
    <w:uiPriority w:val="99"/>
    <w:rsid w:val="004A7361"/>
  </w:style>
  <w:style w:type="paragraph" w:customStyle="1" w:styleId="Nagwek4">
    <w:name w:val="Nagłówek4"/>
    <w:basedOn w:val="Normal"/>
    <w:next w:val="BodyText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A7361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1FED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4A7361"/>
  </w:style>
  <w:style w:type="paragraph" w:customStyle="1" w:styleId="Podpis4">
    <w:name w:val="Podpis4"/>
    <w:basedOn w:val="Normal"/>
    <w:uiPriority w:val="99"/>
    <w:rsid w:val="004A736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4A7361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3">
    <w:name w:val="Podpis3"/>
    <w:basedOn w:val="Normal"/>
    <w:uiPriority w:val="99"/>
    <w:rsid w:val="004A7361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"/>
    <w:next w:val="BodyText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"/>
    <w:uiPriority w:val="99"/>
    <w:rsid w:val="004A7361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"/>
    <w:next w:val="BodyText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"/>
    <w:uiPriority w:val="99"/>
    <w:rsid w:val="004A7361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link w:val="HeaderChar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1FED"/>
    <w:rPr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4A7361"/>
    <w:pPr>
      <w:jc w:val="both"/>
    </w:pPr>
  </w:style>
  <w:style w:type="paragraph" w:customStyle="1" w:styleId="Tekstpodstawowy32">
    <w:name w:val="Tekst podstawowy 32"/>
    <w:basedOn w:val="Normal"/>
    <w:uiPriority w:val="99"/>
    <w:rsid w:val="004A7361"/>
    <w:pPr>
      <w:spacing w:after="120"/>
      <w:jc w:val="both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4A7361"/>
    <w:pPr>
      <w:tabs>
        <w:tab w:val="left" w:pos="7986"/>
      </w:tabs>
      <w:spacing w:line="320" w:lineRule="exact"/>
      <w:ind w:left="108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1FED"/>
    <w:rPr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rsid w:val="004A7361"/>
    <w:pPr>
      <w:ind w:left="720" w:hanging="360"/>
    </w:pPr>
  </w:style>
  <w:style w:type="paragraph" w:customStyle="1" w:styleId="Tekstpodstawowywcity31">
    <w:name w:val="Tekst podstawowy wcięty 31"/>
    <w:basedOn w:val="Normal"/>
    <w:uiPriority w:val="99"/>
    <w:rsid w:val="004A7361"/>
    <w:pPr>
      <w:ind w:left="720" w:hanging="360"/>
      <w:jc w:val="both"/>
    </w:pPr>
  </w:style>
  <w:style w:type="paragraph" w:styleId="Footer">
    <w:name w:val="footer"/>
    <w:basedOn w:val="Normal"/>
    <w:link w:val="FooterChar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77F8"/>
    <w:rPr>
      <w:sz w:val="24"/>
      <w:szCs w:val="24"/>
      <w:lang w:eastAsia="ar-SA" w:bidi="ar-SA"/>
    </w:rPr>
  </w:style>
  <w:style w:type="paragraph" w:customStyle="1" w:styleId="Numerpisma">
    <w:name w:val="Numer pisma"/>
    <w:basedOn w:val="Normal"/>
    <w:uiPriority w:val="99"/>
    <w:rsid w:val="004A7361"/>
  </w:style>
  <w:style w:type="paragraph" w:styleId="NormalWeb">
    <w:name w:val="Normal (Web)"/>
    <w:basedOn w:val="Normal"/>
    <w:uiPriority w:val="99"/>
    <w:rsid w:val="004A7361"/>
    <w:pPr>
      <w:spacing w:before="280" w:after="280"/>
    </w:pPr>
  </w:style>
  <w:style w:type="paragraph" w:customStyle="1" w:styleId="Tekstpodstawowy31">
    <w:name w:val="Tekst podstawowy 31"/>
    <w:basedOn w:val="Normal"/>
    <w:uiPriority w:val="99"/>
    <w:rsid w:val="004A7361"/>
    <w:pPr>
      <w:spacing w:after="120"/>
      <w:jc w:val="both"/>
    </w:pPr>
    <w:rPr>
      <w:b/>
      <w:bCs/>
    </w:rPr>
  </w:style>
  <w:style w:type="paragraph" w:customStyle="1" w:styleId="Zawartotabeli">
    <w:name w:val="Zawartość tabeli"/>
    <w:basedOn w:val="Normal"/>
    <w:uiPriority w:val="99"/>
    <w:rsid w:val="004A7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A7361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4A7361"/>
  </w:style>
  <w:style w:type="paragraph" w:styleId="BodyText3">
    <w:name w:val="Body Text 3"/>
    <w:basedOn w:val="Normal"/>
    <w:link w:val="BodyText3Char"/>
    <w:uiPriority w:val="99"/>
    <w:rsid w:val="002D40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F1D6E"/>
    <w:rPr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770323"/>
    <w:pPr>
      <w:suppressAutoHyphens/>
    </w:pPr>
    <w:rPr>
      <w:sz w:val="24"/>
      <w:szCs w:val="24"/>
      <w:lang w:eastAsia="ar-SA"/>
    </w:rPr>
  </w:style>
  <w:style w:type="character" w:customStyle="1" w:styleId="txt-new">
    <w:name w:val="txt-new"/>
    <w:basedOn w:val="DefaultParagraphFont"/>
    <w:uiPriority w:val="99"/>
    <w:rsid w:val="007B75C6"/>
  </w:style>
  <w:style w:type="paragraph" w:styleId="ListParagraph">
    <w:name w:val="List Paragraph"/>
    <w:basedOn w:val="Normal"/>
    <w:uiPriority w:val="99"/>
    <w:qFormat/>
    <w:rsid w:val="000F1D6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F1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853"/>
    <w:rPr>
      <w:rFonts w:ascii="Tahoma" w:hAnsi="Tahoma" w:cs="Tahoma"/>
      <w:sz w:val="16"/>
      <w:szCs w:val="16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A60D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60D3E"/>
    <w:rPr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A60D3E"/>
    <w:rPr>
      <w:vertAlign w:val="superscript"/>
    </w:rPr>
  </w:style>
  <w:style w:type="paragraph" w:customStyle="1" w:styleId="Default">
    <w:name w:val="Default"/>
    <w:uiPriority w:val="99"/>
    <w:rsid w:val="0084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345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345F1"/>
    <w:rPr>
      <w:rFonts w:ascii="Tahoma" w:hAnsi="Tahoma" w:cs="Tahoma"/>
      <w:sz w:val="16"/>
      <w:szCs w:val="16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D86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6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6618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6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6618"/>
    <w:rPr>
      <w:b/>
      <w:bCs/>
    </w:rPr>
  </w:style>
  <w:style w:type="table" w:styleId="TableGrid">
    <w:name w:val="Table Grid"/>
    <w:basedOn w:val="TableNormal"/>
    <w:uiPriority w:val="99"/>
    <w:rsid w:val="0087107A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357D4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EA0253"/>
    <w:rPr>
      <w:b/>
      <w:bCs/>
    </w:rPr>
  </w:style>
  <w:style w:type="paragraph" w:customStyle="1" w:styleId="Akapitzlist1">
    <w:name w:val="Akapit z listą1"/>
    <w:basedOn w:val="Normal"/>
    <w:uiPriority w:val="99"/>
    <w:rsid w:val="004119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numbering" w:customStyle="1" w:styleId="Styl4">
    <w:name w:val="Styl4"/>
    <w:rsid w:val="008E0759"/>
    <w:pPr>
      <w:numPr>
        <w:numId w:val="8"/>
      </w:numPr>
    </w:pPr>
  </w:style>
  <w:style w:type="numbering" w:customStyle="1" w:styleId="Styl1">
    <w:name w:val="Styl1"/>
    <w:rsid w:val="008E0759"/>
    <w:pPr>
      <w:numPr>
        <w:numId w:val="5"/>
      </w:numPr>
    </w:pPr>
  </w:style>
  <w:style w:type="numbering" w:customStyle="1" w:styleId="Styl2">
    <w:name w:val="Styl2"/>
    <w:rsid w:val="008E0759"/>
    <w:pPr>
      <w:numPr>
        <w:numId w:val="6"/>
      </w:numPr>
    </w:pPr>
  </w:style>
  <w:style w:type="numbering" w:customStyle="1" w:styleId="Styl3">
    <w:name w:val="Styl3"/>
    <w:rsid w:val="008E075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mina.sierp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13</Pages>
  <Words>4767</Words>
  <Characters>28608</Characters>
  <Application>Microsoft Office Outlook</Application>
  <DocSecurity>0</DocSecurity>
  <Lines>0</Lines>
  <Paragraphs>0</Paragraphs>
  <ScaleCrop>false</ScaleCrop>
  <Company>UG Sierpc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asierakowska</dc:creator>
  <cp:keywords/>
  <dc:description/>
  <cp:lastModifiedBy>UG Sierpc</cp:lastModifiedBy>
  <cp:revision>3</cp:revision>
  <cp:lastPrinted>2013-05-17T10:33:00Z</cp:lastPrinted>
  <dcterms:created xsi:type="dcterms:W3CDTF">2013-05-17T08:37:00Z</dcterms:created>
  <dcterms:modified xsi:type="dcterms:W3CDTF">2013-05-17T10:37:00Z</dcterms:modified>
</cp:coreProperties>
</file>