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start"/>
        <w:rPr/>
      </w:pPr>
      <w:r>
        <w:rPr>
          <w:rStyle w:val="Strong"/>
          <w:rFonts w:ascii="Times New Roman" w:hAnsi="Times New Roman"/>
          <w:b w:val="false"/>
          <w:bCs w:val="false"/>
        </w:rPr>
        <w:t>RGK 27235.2024</w:t>
      </w:r>
    </w:p>
    <w:p>
      <w:pPr>
        <w:pStyle w:val="BodyText"/>
        <w:jc w:val="center"/>
        <w:rPr>
          <w:rStyle w:val="Strong"/>
          <w:rFonts w:ascii="Times New Roman" w:hAnsi="Times New Roman"/>
        </w:rPr>
      </w:pPr>
      <w:r>
        <w:rPr/>
      </w:r>
    </w:p>
    <w:p>
      <w:pPr>
        <w:pStyle w:val="BodyText"/>
        <w:jc w:val="center"/>
        <w:rPr/>
      </w:pPr>
      <w:r>
        <w:rPr>
          <w:rStyle w:val="Strong"/>
          <w:rFonts w:ascii="Times New Roman" w:hAnsi="Times New Roman"/>
        </w:rPr>
        <w:t>ZAPYTANIE OFERTOWE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</w:rPr>
        <w:t>Gmina Jeziora Wielkie zwraca się z zapytaniem ofertowym na wykonanie zadania: świadczenie usług weterynaryjnych związanych z realizacją „Programu opieki nad zwierzętami bezdomnymi oraz zapobiegania bezdomności zwierząt z terenu gminy Jeziora Wielkie”.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I. ZAMAWIAJĄCY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Zamawiający: Gmina Jeziora Wielkie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Siedziba: Jeziora Wielkie 36, 88-324 Jeziora Wielkie, Numer NIP: 557-169-72-15</w:t>
      </w:r>
    </w:p>
    <w:p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Numer Regon: 092350837</w:t>
      </w:r>
    </w:p>
    <w:p>
      <w:pPr>
        <w:pStyle w:val="BodyText"/>
        <w:rPr/>
      </w:pPr>
      <w:r>
        <w:rPr>
          <w:rStyle w:val="Domylnaczcionkaakapitu"/>
          <w:rFonts w:ascii="Times New Roman" w:hAnsi="Times New Roman"/>
          <w:lang w:val="en-US"/>
        </w:rPr>
        <w:t xml:space="preserve">Adres internetowy: </w:t>
      </w:r>
      <w:hyperlink r:id="rId2" w:tgtFrame="_top">
        <w:r>
          <w:rPr>
            <w:rStyle w:val="Hyperlink"/>
            <w:rFonts w:ascii="Times New Roman" w:hAnsi="Times New Roman"/>
            <w:lang w:val="en-US"/>
          </w:rPr>
          <w:t>https://jeziorawielkie.bipgmina.pl/</w:t>
        </w:r>
      </w:hyperlink>
      <w:r>
        <w:rPr>
          <w:rStyle w:val="Domylnaczcionkaakapitu"/>
          <w:rFonts w:ascii="Times New Roman" w:hAnsi="Times New Roman"/>
          <w:lang w:val="en-US"/>
        </w:rPr>
        <w:t>, tel. 52 3187220</w:t>
      </w:r>
    </w:p>
    <w:p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fax. 52 3187440</w:t>
      </w:r>
    </w:p>
    <w:p>
      <w:pPr>
        <w:pStyle w:val="BodyText"/>
        <w:rPr/>
      </w:pPr>
      <w:r>
        <w:rPr>
          <w:rStyle w:val="Domylnaczcionkaakapitu"/>
          <w:rFonts w:ascii="Times New Roman" w:hAnsi="Times New Roman"/>
          <w:lang w:val="en-US"/>
        </w:rPr>
        <w:t xml:space="preserve">e-mail: </w:t>
      </w:r>
      <w:hyperlink r:id="rId3" w:tgtFrame="_top">
        <w:r>
          <w:rPr>
            <w:rStyle w:val="Hyperlink"/>
            <w:rFonts w:ascii="Times New Roman" w:hAnsi="Times New Roman"/>
            <w:lang w:val="en-US"/>
          </w:rPr>
          <w:t>przetargi@jeziorawielkie.pl</w:t>
        </w:r>
      </w:hyperlink>
      <w:r>
        <w:rPr>
          <w:rStyle w:val="Domylnaczcionkaakapitu"/>
          <w:rFonts w:ascii="Times New Roman" w:hAnsi="Times New Roman"/>
          <w:lang w:val="en-US"/>
        </w:rPr>
        <w:t xml:space="preserve">  </w:t>
      </w:r>
    </w:p>
    <w:p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BodyText"/>
        <w:rPr/>
      </w:pPr>
      <w:r>
        <w:rPr>
          <w:rStyle w:val="Domylnaczcionkaakapitu"/>
          <w:rFonts w:ascii="Times New Roman" w:hAnsi="Times New Roman"/>
          <w:lang w:val="en-US"/>
        </w:rPr>
        <w:t> </w:t>
      </w:r>
      <w:r>
        <w:rPr>
          <w:rStyle w:val="Strong"/>
          <w:rFonts w:ascii="Times New Roman" w:hAnsi="Times New Roman"/>
        </w:rPr>
        <w:t>Il. OPIS PRZEDMIOTU ZAMÓWIENIA</w:t>
      </w:r>
    </w:p>
    <w:p>
      <w:pPr>
        <w:pStyle w:val="BodyText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2"/>
        </w:rPr>
        <w:t xml:space="preserve">Przedmiotem zamówienia jest świadczenie usług weterynaryjnych związanych z realizacją Programu opieki nad zwierzętami bezdomnymi oraz zapobiegania bezdomności zwierząt z terenu </w:t>
      </w:r>
      <w:r>
        <w:rPr>
          <w:rStyle w:val="Strong"/>
          <w:rFonts w:ascii="Times New Roman" w:hAnsi="Times New Roman"/>
          <w:b w:val="false"/>
          <w:bCs w:val="false"/>
        </w:rPr>
        <w:t>Gminy Jeziora Wielkie, w terminie od 1 stycznia do 31 grudnia 2025 r.</w:t>
      </w:r>
    </w:p>
    <w:p>
      <w:pPr>
        <w:pStyle w:val="Textbody"/>
        <w:rPr>
          <w:rFonts w:cs="Times New Roman"/>
          <w:sz w:val="24"/>
          <w:lang w:eastAsia="ar-SA"/>
        </w:rPr>
      </w:pPr>
      <w:r>
        <w:rPr>
          <w:rFonts w:cs="Times New Roman"/>
          <w:sz w:val="24"/>
          <w:lang w:eastAsia="ar-SA"/>
        </w:rPr>
        <w:t>Wykonawca zobowiązuje się do wykonania:</w:t>
      </w:r>
    </w:p>
    <w:p>
      <w:pPr>
        <w:pStyle w:val="Textbody"/>
        <w:numPr>
          <w:ilvl w:val="0"/>
          <w:numId w:val="5"/>
        </w:numPr>
        <w:rPr/>
      </w:pPr>
      <w:r>
        <w:rPr>
          <w:rStyle w:val="Domylnaczcionkaakapitu"/>
          <w:rFonts w:cs="Times New Roman"/>
          <w:sz w:val="24"/>
          <w:lang w:eastAsia="ar-SA"/>
        </w:rPr>
        <w:t xml:space="preserve">zadania określonego w art. 11 a ust. 2 pkt 8 </w:t>
      </w:r>
      <w:r>
        <w:rPr>
          <w:rStyle w:val="Domylnaczcionkaakapitu"/>
          <w:rFonts w:cs="Times New Roman"/>
          <w:sz w:val="24"/>
        </w:rPr>
        <w:t>ustawy z dnia 21 sierpnia 1997 r. o ochronie zwierząt (Dz. U. z 2023 r. poz. 1580 ze zm.) tj. zapewnienia całodobowej opieki weterynaryjnej w przypadkach zdarzeń drogowych z udziałem zwierząt na terenie gminy Jeziora Wielkie.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-360" w:leader="none"/>
        </w:tabs>
        <w:jc w:val="both"/>
        <w:rPr/>
      </w:pPr>
      <w:r>
        <w:rPr>
          <w:rStyle w:val="Domylnaczcionkaakapitu"/>
          <w:rFonts w:eastAsia="Times New Roman" w:cs="Times New Roman"/>
          <w:lang w:eastAsia="ar-SA"/>
        </w:rPr>
        <w:t xml:space="preserve">uczestniczenia w wizjach lokalnych na terenie nieruchomości położonych na obszarze gminy, celem określenia stanu zdrowotnego i warunków bytowych zwierząt w związku ze zgłoszeniami przypadków określonych w art. 6 ust. 2 ustawy </w:t>
      </w:r>
      <w:r>
        <w:rPr>
          <w:rStyle w:val="Domylnaczcionkaakapitu"/>
          <w:rFonts w:cs="Times New Roman"/>
        </w:rPr>
        <w:t>z dnia 21 sierpnia 1997 r. o ochronie zwierząt w terminach uzgodnionych z pracownikiem Urzędu Gminy w Jeziorach Wielkich.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-360" w:leader="none"/>
        </w:tabs>
        <w:jc w:val="both"/>
        <w:rPr/>
      </w:pPr>
      <w:r>
        <w:rPr>
          <w:rStyle w:val="Strong"/>
          <w:b w:val="false"/>
          <w:bCs w:val="false"/>
        </w:rPr>
        <w:t>przybycia i natychmiastowej interwencji na wezwanie służb w tym : Policji , Straży Pożarnej , upoważnionego Pracownika Urzędu Gminy do zwierzęcia celem stwierdzenia stanu zdrowia i udzielenia pomocy : zwierzęcia dzikiego -  zbłąkanego ,  rannego  lub rannego z  wypadku komunikacyjnego .</w:t>
      </w:r>
    </w:p>
    <w:p>
      <w:pPr>
        <w:pStyle w:val="BodyText"/>
        <w:rPr/>
      </w:pPr>
      <w:r>
        <w:rPr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Do obowiązków Wykonawcy należeć będzie: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-360" w:leader="none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przyjmowanie telefonicznych interwencji zgłoszonych przez upoważnionego pracownika Urzędu Gminy w Jeziorach Wielkich, Policję i Straż Pożarną w przypadku zdarzenia drogowego z udziałem zwierzęcia bezdomnego, dzikiego ;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60" w:leader="none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niezwłocznego podjęcia interwencji, w tym przyjazd na miejsce zdarzenia,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60" w:leader="none"/>
        </w:tabs>
        <w:jc w:val="both"/>
        <w:rPr/>
      </w:pPr>
      <w:r>
        <w:rPr>
          <w:rStyle w:val="Domylnaczcionkaakapitu"/>
          <w:rFonts w:eastAsia="Times New Roman" w:cs="Times New Roman"/>
          <w:lang w:eastAsia="ar-SA"/>
        </w:rPr>
        <w:t>przetransportowanie rannego zwierzęcia,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60" w:leader="none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obsługa weterynaryjna, w tym ocena stanu zdrowotnego zwierzęcia i zastosowanie odpowiednich leków,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eastAsia="Times New Roman"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</w:rPr>
        <w:t>usypianie ślepych kocich miotów na terenie Gminy Jeziora Wielkie.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60" w:leader="none"/>
        </w:tabs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przetrzymanie przyjętego zwierzęcia do czasu odbioru przez przedstawiciela schroniska dla zwierząt, z którym Gmina ma podpisaną umowę,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60" w:leader="none"/>
        </w:tabs>
        <w:jc w:val="both"/>
        <w:rPr/>
      </w:pPr>
      <w:r>
        <w:rPr>
          <w:rStyle w:val="Domylnaczcionkaakapitu"/>
          <w:rFonts w:eastAsia="Times New Roman" w:cs="Times New Roman"/>
          <w:lang w:eastAsia="ar-SA"/>
        </w:rPr>
        <w:t xml:space="preserve">uczestnictwo w wizjach lokalnych na terenie nieruchomości położonych na obszarze Gminy, celem określenia stanu zdrowotnego i warunków bytowych zwierząt w związku ze zgłoszeniami przypadków określonych w art. 6 ust. 2 ustawy </w:t>
      </w:r>
      <w:r>
        <w:rPr>
          <w:rStyle w:val="Domylnaczcionkaakapitu"/>
          <w:rFonts w:cs="Times New Roman"/>
        </w:rPr>
        <w:t>z dnia 21 sierpnia 1997 r. o ochronie zwierząt w terminach uzgodnionych z pracownikiem Urzędu Gminy w Jeziorach Wielkich.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Ill. WYMAGANIA ODNOŚNIE INSPEKTORA OFERENTA: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W postępowaniu mogą wziąć udział Wnioskodawcy, którzy:</w:t>
      </w:r>
    </w:p>
    <w:p>
      <w:pPr>
        <w:pStyle w:val="BodyText"/>
        <w:numPr>
          <w:ilvl w:val="0"/>
          <w:numId w:val="4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uprawnienia do wykonywania określonej działalności lub czynności, jeżeli przepisy prawa nakładają obowiązek ich posiadania,</w:t>
      </w:r>
    </w:p>
    <w:p>
      <w:pPr>
        <w:pStyle w:val="BodyText"/>
        <w:numPr>
          <w:ilvl w:val="0"/>
          <w:numId w:val="4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odpowiednią wiedzę i doświadczenie z zakresu objętego zamówieniem,</w:t>
      </w:r>
    </w:p>
    <w:p>
      <w:pPr>
        <w:pStyle w:val="BodyText"/>
        <w:numPr>
          <w:ilvl w:val="0"/>
          <w:numId w:val="4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dysponują osobami zdolnymi do wykonywania zamówienia, w tym jedną osobą posiadającą uprawnienia do wykonywania zawodu lekarza weterynarii, w rozumieniu ustawy z dnia 21 grudnia 1990 r. o zawodzie lekarza weterynarii i izbach lekarsko-weterynaryjnych,</w:t>
      </w:r>
    </w:p>
    <w:p>
      <w:pPr>
        <w:pStyle w:val="BodyTex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dysponują odpowiednia ilością sprzętu do wykonania zamówienia, w szczególności klatkami do transportu zwierząt o parametrach odpowiadających wielkości transportowanego zwierzęcia, nie powodujących zagrożenia dla życia i zdrowia zwierząt, środkiem transportu odpowiednim do przewozu zwierząt wolno żyjących (dzikich) a także sprzętem umożliwiającym schwytanie zwierzęcia, itp.</w:t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IV. TERMIN WYKONANIA ZAMÓWIENIA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Przewidywany okres realizacji zadania: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01.01.2025 r. do 31 grudnia 2025 r.</w:t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V. OPIS SPOSOBU PRZYGOTOWANIA OFERTY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1. Oferent powinien złożyć ofertę na formularzu załączonym do niniejszego zapytania, która powinna:</w:t>
      </w:r>
    </w:p>
    <w:p>
      <w:pPr>
        <w:pStyle w:val="BodyText"/>
        <w:tabs>
          <w:tab w:val="clear" w:pos="709"/>
        </w:tabs>
        <w:ind w:hanging="480" w:start="960"/>
        <w:rPr/>
      </w:pPr>
      <w:r>
        <w:rPr>
          <w:rStyle w:val="Domylnaczcionkaakapitu"/>
          <w:rFonts w:ascii="Times New Roman" w:hAnsi="Times New Roman"/>
        </w:rPr>
        <w:t>1)          zawierać datę sporządzenia,</w:t>
      </w:r>
    </w:p>
    <w:p>
      <w:pPr>
        <w:pStyle w:val="BodyText"/>
        <w:tabs>
          <w:tab w:val="clear" w:pos="709"/>
        </w:tabs>
        <w:ind w:hanging="480" w:start="960"/>
        <w:rPr/>
      </w:pPr>
      <w:r>
        <w:rPr>
          <w:rStyle w:val="Domylnaczcionkaakapitu"/>
          <w:rFonts w:ascii="Times New Roman" w:hAnsi="Times New Roman"/>
        </w:rPr>
        <w:t>2)          zawierać adres lub siedzibę oferenta, numer telefonu, numer NIP,</w:t>
      </w:r>
    </w:p>
    <w:p>
      <w:pPr>
        <w:pStyle w:val="BodyText"/>
        <w:tabs>
          <w:tab w:val="clear" w:pos="709"/>
        </w:tabs>
        <w:ind w:hanging="480" w:start="960"/>
        <w:rPr/>
      </w:pPr>
      <w:r>
        <w:rPr>
          <w:rStyle w:val="Domylnaczcionkaakapitu"/>
          <w:rFonts w:ascii="Times New Roman" w:hAnsi="Times New Roman"/>
        </w:rPr>
        <w:t>3)          być podpisana przez wykonawcę,</w:t>
      </w:r>
    </w:p>
    <w:p>
      <w:pPr>
        <w:pStyle w:val="BodyText"/>
        <w:rPr/>
      </w:pPr>
      <w:r>
        <w:rPr>
          <w:rStyle w:val="Domylnaczcionkaakapitu"/>
          <w:rFonts w:ascii="Times New Roman" w:hAnsi="Times New Roman"/>
        </w:rPr>
        <w:t>2. Wszystkie wartości cenowe określone będą w złotych polskich PLN, a wszystkie płatności będą realizowane wyłącznie w złotych polskich. 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3. Cena ofertowa brutto (wraz z podatkiem VAT) jest ceną ryczałtową i nie podlega zmianom.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4. Zamawiający nie dopuszcza składania ofert częściowych i wariantowych.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VI.     MIEJSCE ORAZ TERMIN SKŁADANIA OFERT</w:t>
      </w:r>
    </w:p>
    <w:p>
      <w:pPr>
        <w:pStyle w:val="BodyText"/>
        <w:rPr/>
      </w:pPr>
      <w:r>
        <w:rPr>
          <w:rStyle w:val="Domylnaczcionkaakapitu"/>
          <w:rFonts w:ascii="Times New Roman" w:hAnsi="Times New Roman"/>
        </w:rPr>
        <w:t xml:space="preserve">Oferta powinna być opatrzona podpisem elektronicznym osób upoważnionych do jego wystawienia, przesłana za pośrednictwem poczty elektronicznej na adres: </w:t>
      </w:r>
      <w:hyperlink r:id="rId4" w:tgtFrame="_top">
        <w:r>
          <w:rPr>
            <w:rStyle w:val="Hyperlink"/>
            <w:rFonts w:ascii="Times New Roman" w:hAnsi="Times New Roman"/>
          </w:rPr>
          <w:t>przetargi@jeziorawielkie.pl</w:t>
        </w:r>
      </w:hyperlink>
      <w:r>
        <w:rPr>
          <w:rStyle w:val="Domylnaczcionkaakapitu"/>
          <w:rFonts w:ascii="Times New Roman" w:hAnsi="Times New Roman"/>
        </w:rPr>
        <w:t xml:space="preserve"> , do dnia </w:t>
      </w:r>
      <w:r>
        <w:rPr>
          <w:rStyle w:val="Domylnaczcionkaakapitu"/>
          <w:rFonts w:ascii="Times New Roman" w:hAnsi="Times New Roman"/>
          <w:b/>
          <w:bCs/>
        </w:rPr>
        <w:t>12 grudnia 2024 r. godz. 9:00</w:t>
      </w:r>
      <w:r>
        <w:rPr>
          <w:rStyle w:val="Domylnaczcionkaakapitu"/>
          <w:rFonts w:ascii="Times New Roman" w:hAnsi="Times New Roman"/>
        </w:rPr>
        <w:t xml:space="preserve">, w tytule wiadomości email należy wpisać: </w:t>
      </w:r>
      <w:r>
        <w:rPr>
          <w:rStyle w:val="Strong"/>
          <w:rFonts w:ascii="Times New Roman" w:hAnsi="Times New Roman"/>
          <w:u w:val="single"/>
        </w:rPr>
        <w:t xml:space="preserve">Oferta </w:t>
      </w:r>
      <w:r>
        <w:rPr>
          <w:rStyle w:val="Strong"/>
          <w:u w:val="single"/>
        </w:rPr>
        <w:t>świadczenia usług weterynaryjnych związanych z realizacją Programu opieki nad zwierzętami bezdomnymi oraz zapobiegania bezdomności zwierząt z terenu gminy Jeziora Wielkie.</w:t>
      </w:r>
    </w:p>
    <w:p>
      <w:pPr>
        <w:pStyle w:val="BodyText"/>
        <w:jc w:val="both"/>
        <w:rPr/>
      </w:pPr>
      <w:r>
        <w:rPr>
          <w:rStyle w:val="Domylnaczcionkaakapitu"/>
          <w:rFonts w:ascii="Times New Roman" w:hAnsi="Times New Roman"/>
        </w:rPr>
        <w:t xml:space="preserve">Otwarcie ofert w dniu </w:t>
      </w:r>
      <w:r>
        <w:rPr>
          <w:rStyle w:val="Domylnaczcionkaakapitu"/>
          <w:rFonts w:ascii="Times New Roman" w:hAnsi="Times New Roman"/>
          <w:b/>
          <w:bCs/>
        </w:rPr>
        <w:t>12 grudnia 2024 r. r. o godz. 9:05</w:t>
      </w:r>
      <w:r>
        <w:rPr>
          <w:rStyle w:val="Domylnaczcionkaakapitu"/>
          <w:rFonts w:ascii="Times New Roman" w:hAnsi="Times New Roman"/>
        </w:rPr>
        <w:t>, można uczestniczyć osobiście w otwarciu ofert w Urzędzie Gminy Jeziora Wielkie, pokój numer 7.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Oferty złożone po terminie nie będą rozpatrywane.</w:t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przed upływem terminu składania ofert zmienić lub wycofać swoją ofertę.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W toku badania i oceny ofert Zamawiający może żądać od oferentów wyjaśnień dotyczących treści złożonych ofert.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VII.  OCENA OFERT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Przy wyborze najkorzystniejszej oferty Zamawiający będzie kierował się kryterium: cena 100% sumując ceny usług.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VIII. DODATKOWE INFORMACJE</w:t>
      </w:r>
    </w:p>
    <w:p>
      <w:pPr>
        <w:pStyle w:val="BodyText"/>
        <w:tabs>
          <w:tab w:val="clear" w:pos="709"/>
        </w:tabs>
        <w:ind w:hanging="360" w:start="360"/>
        <w:jc w:val="both"/>
        <w:rPr/>
      </w:pPr>
      <w:r>
        <w:rPr>
          <w:rStyle w:val="Domylnaczcionkaakapitu"/>
          <w:rFonts w:ascii="Times New Roman" w:hAnsi="Times New Roman"/>
        </w:rPr>
        <w:t>1.      Dodatkowych informacji udzielają: Justyna Pułkownik i Mirosław Ossowski, tel. 52 31 87 220 wew. 57.</w:t>
      </w:r>
    </w:p>
    <w:p>
      <w:pPr>
        <w:pStyle w:val="BodyText"/>
        <w:tabs>
          <w:tab w:val="clear" w:pos="709"/>
        </w:tabs>
        <w:ind w:hanging="360" w:start="360"/>
        <w:jc w:val="both"/>
        <w:rPr/>
      </w:pPr>
      <w:r>
        <w:rPr>
          <w:rStyle w:val="Domylnaczcionkaakapitu"/>
          <w:rFonts w:ascii="Times New Roman" w:hAnsi="Times New Roman"/>
        </w:rPr>
        <w:t>2.      Zamawiający dopuszcza możliwość prowadzenia negocjacji ofert z trzema Wykonawcami, którzy złożyli najkorzystniejsze oferty w ramach zastosowanych kryteriów ofert.</w:t>
      </w:r>
    </w:p>
    <w:p>
      <w:pPr>
        <w:pStyle w:val="BodyText"/>
        <w:tabs>
          <w:tab w:val="clear" w:pos="709"/>
        </w:tabs>
        <w:ind w:hanging="360" w:start="360"/>
        <w:jc w:val="both"/>
        <w:rPr/>
      </w:pPr>
      <w:r>
        <w:rPr>
          <w:rStyle w:val="Domylnaczcionkaakapitu"/>
          <w:rFonts w:ascii="Times New Roman" w:hAnsi="Times New Roman"/>
        </w:rPr>
        <w:t>3.      Zamawiający zastrzega sobie prawo do odwołania lub zamknięcia zapytania ofertowego dotyczącego wyboru wykonawcy bez podania przyczyny. </w:t>
      </w:r>
    </w:p>
    <w:p>
      <w:pPr>
        <w:pStyle w:val="BodyText"/>
        <w:tabs>
          <w:tab w:val="clear" w:pos="709"/>
        </w:tabs>
        <w:ind w:hanging="360" w:start="360"/>
        <w:jc w:val="both"/>
        <w:rPr/>
      </w:pPr>
      <w:r>
        <w:rPr>
          <w:rStyle w:val="Domylnaczcionkaakapitu"/>
          <w:rFonts w:ascii="Times New Roman" w:hAnsi="Times New Roman"/>
        </w:rPr>
        <w:t>4.      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>
      <w:pPr>
        <w:pStyle w:val="BodyText"/>
        <w:rPr/>
      </w:pPr>
      <w:r>
        <w:rPr>
          <w:rStyle w:val="Strong"/>
          <w:rFonts w:ascii="Times New Roman" w:hAnsi="Times New Roman"/>
        </w:rPr>
        <w:t>IX. ZAŁĄCZNIKI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Wzór formularza ofertowego.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Century Gothic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rFonts w:eastAsia="Times New Roman" w:cs="Times New Roman"/>
        <w:color w:val="000000"/>
        <w:lang w:eastAsia="ar-SA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4"/>
        <w:szCs w:val="22"/>
        <w:rFonts w:ascii="Century Gothic" w:hAnsi="Century Gothic" w:eastAsia="Times New Roman" w:cs="Century Gothic"/>
        <w:lang w:eastAsia="ar-SA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uppressAutoHyphens w:val="true"/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WW8Num3z0">
    <w:name w:val="WW8Num3z0"/>
    <w:qFormat/>
    <w:rPr>
      <w:rFonts w:eastAsia="Times New Roman" w:cs="Times New Roman"/>
      <w:color w:val="000000"/>
      <w:lang w:eastAsia="ar-SA"/>
    </w:rPr>
  </w:style>
  <w:style w:type="character" w:styleId="WW8Num1z0">
    <w:name w:val="WW8Num1z0"/>
    <w:qFormat/>
    <w:rPr>
      <w:rFonts w:ascii="Century Gothic" w:hAnsi="Century Gothic" w:eastAsia="Times New Roman" w:cs="Century Gothic"/>
      <w:sz w:val="24"/>
      <w:szCs w:val="22"/>
      <w:lang w:eastAsia="ar-SA"/>
    </w:rPr>
  </w:style>
  <w:style w:type="character" w:styleId="WWCharLFO1LVL1">
    <w:name w:val="WW_CharLFO1LVL1"/>
    <w:qFormat/>
    <w:rPr>
      <w:rFonts w:eastAsia="Times New Roman" w:cs="Times New Roman"/>
      <w:color w:val="000000"/>
      <w:lang w:eastAsia="ar-SA"/>
    </w:rPr>
  </w:style>
  <w:style w:type="character" w:styleId="WWCharLFO2LVL1">
    <w:name w:val="WW_CharLFO2LVL1"/>
    <w:qFormat/>
    <w:rPr>
      <w:rFonts w:ascii="Century Gothic" w:hAnsi="Century Gothic" w:eastAsia="Times New Roman" w:cs="Century Gothic"/>
      <w:sz w:val="24"/>
      <w:szCs w:val="22"/>
      <w:lang w:eastAsia="ar-SA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paragraph" w:styleId="Textbody">
    <w:name w:val="Text body"/>
    <w:basedOn w:val="Standard"/>
    <w:qFormat/>
    <w:pPr>
      <w:suppressAutoHyphens w:val="true"/>
      <w:jc w:val="both"/>
    </w:pPr>
    <w:rPr>
      <w:sz w:val="28"/>
    </w:rPr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eziorawielkie.bipgmina.pl/" TargetMode="External"/><Relationship Id="rId3" Type="http://schemas.openxmlformats.org/officeDocument/2006/relationships/hyperlink" Target="mailto:przetargi@jeziorawielkie.pl" TargetMode="External"/><Relationship Id="rId4" Type="http://schemas.openxmlformats.org/officeDocument/2006/relationships/hyperlink" Target="mailto:przetargi@jeziorawielki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LibreOffice/24.2.5.2$Windows_X86_64 LibreOffice_project/bffef4ea93e59bebbeaf7f431bb02b1a39ee8a59</Application>
  <AppVersion>15.0000</AppVersion>
  <Pages>3</Pages>
  <Words>828</Words>
  <Characters>5358</Characters>
  <CharactersWithSpaces>6178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2024-12-05T07:48:00Z</dcterms:created>
  <dc:creator>Miroslaw MO. Ossowski</dc:creator>
  <dc:description/>
  <dc:language>pl-PL</dc:language>
  <cp:lastModifiedBy/>
  <dcterms:modified xsi:type="dcterms:W3CDTF">2024-12-05T09:35:53Z</dcterms:modified>
  <cp:revision>3</cp:revision>
  <dc:subject/>
  <dc:title/>
</cp:coreProperties>
</file>