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  <w:b/>
          <w:sz w:val="12"/>
          <w:szCs w:val="24"/>
        </w:rPr>
      </w:pPr>
      <w:r>
        <w:rPr>
          <w:rFonts w:ascii="Calibri Light" w:hAnsi="Calibri Light"/>
          <w:b/>
          <w:sz w:val="12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bookmarkStart w:id="0" w:name="_GoBack"/>
      <w:bookmarkEnd w:id="0"/>
      <w:r>
        <w:rPr>
          <w:rFonts w:ascii="Calibri Light" w:hAnsi="Calibri Light"/>
          <w:b/>
          <w:sz w:val="24"/>
          <w:szCs w:val="24"/>
        </w:rPr>
        <w:t>Druk zapotrzebowania na wsparcie w ramach Programu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"Asystent osobisty osoby z niepełnosprawnością” dla jednostek samorządu terytorialnego – edycja 2025</w:t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.....................................……………………………………………..........................................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imię i nazwisko osoby niepełnosprawnej/opiekuna prawnego/przedstawiciela ustawowego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adres zamieszkania osoby niepełnosprawnej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telefon kontaktowy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/>
        </w:rPr>
      </w:pPr>
      <w:r>
        <w:rPr>
          <w:rFonts w:eastAsia="Times New Roman" w:cs="Times New Roman" w:ascii="Calibri Light" w:hAnsi="Calibri Light"/>
          <w:b/>
          <w:lang w:eastAsia="pl-PL"/>
        </w:rPr>
        <w:t>Proszę o podanie stopnia o niepełnosprawności lub orzeczenie równoważnego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znaczny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znaczny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umiarkowany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umiarkowany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Przez niepełnosprawność sprzężoną rozumie się posiadanie orzeczenia ze wskazaniem co najmniej dwóch przyczyn niepełnosprawności.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/>
        </w:rPr>
      </w:pPr>
      <w:r>
        <w:rPr>
          <w:rFonts w:eastAsia="Times New Roman" w:cs="Times New Roman" w:ascii="Calibri Light" w:hAnsi="Calibri Light"/>
          <w:b/>
          <w:lang w:eastAsia="pl-PL"/>
        </w:rPr>
        <w:t xml:space="preserve">W przypadku dzieci od ukończenia 2. roku życia do ukończenia 16. roku życia: 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Calibri Light" w:hAnsi="Calibri Light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  <w:br/>
        <w:t>i edukacji?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NIE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Czy w przypadku uzyskania wsparcia wskaże Pani/Pan osobę Asystenta?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TAK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□ </w:t>
      </w:r>
      <w:r>
        <w:rPr>
          <w:rFonts w:ascii="Calibri Light" w:hAnsi="Calibri Light"/>
          <w:b w:val="false"/>
          <w:bCs w:val="false"/>
          <w:sz w:val="24"/>
          <w:szCs w:val="24"/>
        </w:rPr>
        <w:t>NIE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Jaka liczba godzin usług asystenta miesięcznie jest Panu/Pani niezbędna w roku 2025?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  <w:bCs/>
        </w:rPr>
        <w:t>…………………………………………………………………………………………………</w:t>
      </w:r>
      <w:r>
        <w:rPr>
          <w:rFonts w:ascii="Calibri Light" w:hAnsi="Calibri Light"/>
          <w:bCs/>
        </w:rPr>
        <w:t>..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40"/>
        <w:ind w:hanging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Gilowice w związku z realizacją Programu „Asystent osobisty osoby z niepełnosprawnością” dla jednostek samorządu terytorialnego– edycja 2025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>
      <w:pPr>
        <w:pStyle w:val="Normal"/>
        <w:spacing w:lineRule="auto" w:line="24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  <w:vertAlign w:val="superscript"/>
        </w:rPr>
        <w:t xml:space="preserve">miejscowość, data i podpis </w:t>
      </w:r>
    </w:p>
    <w:p>
      <w:pPr>
        <w:pStyle w:val="Normal"/>
        <w:spacing w:lineRule="auto" w:line="360"/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sz w:val="16"/>
          <w:szCs w:val="16"/>
          <w:vertAlign w:val="superscript"/>
        </w:rPr>
      </w:r>
    </w:p>
    <w:p>
      <w:pPr>
        <w:pStyle w:val="Normal"/>
        <w:spacing w:lineRule="auto" w:line="240" w:before="0" w:after="0"/>
        <w:ind w:left="284" w:hanging="284"/>
        <w:rPr>
          <w:rFonts w:ascii="Calibri Light" w:hAnsi="Calibri Light"/>
        </w:rPr>
      </w:pPr>
      <w:r>
        <w:rPr/>
      </w:r>
      <w:bookmarkStart w:id="1" w:name="_Hlk67954668"/>
      <w:bookmarkStart w:id="2" w:name="_Hlk67954668"/>
      <w:bookmarkEnd w:id="2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426" w:footer="290" w:bottom="3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Pracy i Polityki Społecznej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Pracy i Polityki Społecznej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4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0582d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3501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semiHidden/>
    <w:qFormat/>
    <w:rsid w:val="0083501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633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LibreOffice/7.5.5.2$Windows_X86_64 LibreOffice_project/ca8fe7424262805f223b9a2334bc7181abbcbf5e</Application>
  <AppVersion>15.0000</AppVersion>
  <Pages>2</Pages>
  <Words>349</Words>
  <Characters>2543</Characters>
  <CharactersWithSpaces>2863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2022-10-25T12:08:00Z</dcterms:created>
  <dc:creator>Edyta Tyrka</dc:creator>
  <dc:description/>
  <dc:language>pl-PL</dc:language>
  <cp:lastModifiedBy/>
  <cp:lastPrinted>2024-08-05T12:26:31Z</cp:lastPrinted>
  <dcterms:modified xsi:type="dcterms:W3CDTF">2024-08-02T12:29:14Z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