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491" w:rsidRPr="00C844BC" w:rsidRDefault="008E0491" w:rsidP="008E0491">
      <w:pPr>
        <w:ind w:left="540"/>
        <w:jc w:val="center"/>
        <w:rPr>
          <w:sz w:val="20"/>
        </w:rPr>
      </w:pPr>
      <w:r>
        <w:rPr>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914400" cy="760730"/>
                <wp:effectExtent l="4445" t="4445"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073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E0491" w:rsidRDefault="008E0491" w:rsidP="008E0491">
                            <w:pPr>
                              <w:jc w:val="both"/>
                            </w:pPr>
                            <w:r>
                              <w:rPr>
                                <w:noProof/>
                              </w:rPr>
                              <w:drawing>
                                <wp:inline distT="0" distB="0" distL="0" distR="0">
                                  <wp:extent cx="676275" cy="666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Pole tekstowe 4" o:spid="_x0000_s1026" type="#_x0000_t202" style="position:absolute;left:0;text-align:left;margin-left:-9pt;margin-top:0;width:1in;height:5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" stroked="f" strokecolor="white">
                <v:textbox style="mso-fit-shape-to-text:t">
                  <w:txbxContent>
                    <w:p w:rsidR="008E0491" w:rsidRDefault="008E0491" w:rsidP="008E0491">
                      <w:pPr>
                        <w:jc w:val="both"/>
                      </w:pPr>
                      <w:r>
                        <w:rPr>
                          <w:noProof/>
                        </w:rPr>
                        <w:drawing>
                          <wp:inline distT="0" distB="0" distL="0" distR="0">
                            <wp:extent cx="676275" cy="666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inline>
                        </w:drawing>
                      </w:r>
                    </w:p>
                  </w:txbxContent>
                </v:textbox>
              </v:shape>
            </w:pict>
          </mc:Fallback>
        </mc:AlternateContent>
      </w:r>
    </w:p>
    <w:p w:rsidR="008E0491" w:rsidRPr="008B0C31" w:rsidRDefault="008E0491" w:rsidP="008E0491">
      <w:pPr>
        <w:tabs>
          <w:tab w:val="left" w:pos="7755"/>
        </w:tabs>
        <w:ind w:left="120"/>
        <w:rPr>
          <w:sz w:val="16"/>
          <w:szCs w:val="16"/>
        </w:rPr>
      </w:pPr>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82550</wp:posOffset>
                </wp:positionV>
                <wp:extent cx="2857500" cy="228600"/>
                <wp:effectExtent l="13970" t="13970" r="0" b="1460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228600"/>
                        </a:xfrm>
                        <a:prstGeom prst="rect">
                          <a:avLst/>
                        </a:prstGeom>
                        <a:extLst>
                          <a:ext uri="{AF507438-7753-43E0-B8FC-AC1667EBCBE1}">
                            <a14:hiddenEffects xmlns:a14="http://schemas.microsoft.com/office/drawing/2010/main">
                              <a:effectLst/>
                            </a14:hiddenEffects>
                          </a:ext>
                        </a:extLst>
                      </wps:spPr>
                      <wps:txbx>
                        <w:txbxContent>
                          <w:p w:rsidR="008E0491" w:rsidRDefault="008E0491" w:rsidP="008E0491">
                            <w:pPr>
                              <w:pStyle w:val="NormalnyWeb"/>
                              <w:spacing w:before="0" w:beforeAutospacing="0" w:after="0" w:afterAutospacing="0"/>
                              <w:jc w:val="center"/>
                            </w:pPr>
                            <w:r>
                              <w:rPr>
                                <w:rFonts w:ascii="Georgia" w:hAnsi="Georgia"/>
                                <w:color w:val="000000"/>
                                <w:spacing w:val="40"/>
                                <w:sz w:val="20"/>
                                <w:szCs w:val="20"/>
                                <w14:textOutline w14:w="9525" w14:cap="flat" w14:cmpd="sng" w14:algn="ctr">
                                  <w14:solidFill>
                                    <w14:srgbClr w14:val="000000"/>
                                  </w14:solidFill>
                                  <w14:prstDash w14:val="solid"/>
                                  <w14:round/>
                                </w14:textOutline>
                              </w:rPr>
                              <w:t xml:space="preserve">PAŃSTWOWY  POWIATOWY INSPEKTOR SANITARNY </w:t>
                            </w:r>
                          </w:p>
                          <w:p w:rsidR="008E0491" w:rsidRDefault="008E0491" w:rsidP="008E0491">
                            <w:pPr>
                              <w:pStyle w:val="NormalnyWeb"/>
                              <w:spacing w:before="0" w:beforeAutospacing="0" w:after="0" w:afterAutospacing="0"/>
                              <w:jc w:val="center"/>
                            </w:pPr>
                            <w:r>
                              <w:rPr>
                                <w:rFonts w:ascii="Georgia" w:hAnsi="Georgia"/>
                                <w:color w:val="000000"/>
                                <w:spacing w:val="40"/>
                                <w:sz w:val="20"/>
                                <w:szCs w:val="20"/>
                                <w14:textOutline w14:w="9525" w14:cap="flat" w14:cmpd="sng" w14:algn="ctr">
                                  <w14:solidFill>
                                    <w14:srgbClr w14:val="000000"/>
                                  </w14:solidFill>
                                  <w14:prstDash w14:val="solid"/>
                                  <w14:round/>
                                </w14:textOutline>
                              </w:rPr>
                              <w:t xml:space="preserve"> w MOGILNIE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e tekstowe 2" o:spid="_x0000_s1027" type="#_x0000_t202" style="position:absolute;left:0;text-align:left;margin-left:1in;margin-top:6.5pt;width:2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" filled="f" stroked="f">
                <o:lock v:ext="edit" shapetype="t"/>
                <v:textbox style="mso-fit-shape-to-text:t">
                  <w:txbxContent>
                    <w:p w:rsidR="008E0491" w:rsidRDefault="008E0491" w:rsidP="008E0491">
                      <w:pPr>
                        <w:pStyle w:val="NormalnyWeb"/>
                        <w:spacing w:before="0" w:beforeAutospacing="0" w:after="0" w:afterAutospacing="0"/>
                        <w:jc w:val="center"/>
                      </w:pPr>
                      <w:r>
                        <w:rPr>
                          <w:rFonts w:ascii="Georgia" w:hAnsi="Georgia"/>
                          <w:color w:val="000000"/>
                          <w:spacing w:val="40"/>
                          <w:sz w:val="20"/>
                          <w:szCs w:val="20"/>
                          <w14:textOutline w14:w="9525" w14:cap="flat" w14:cmpd="sng" w14:algn="ctr">
                            <w14:solidFill>
                              <w14:srgbClr w14:val="000000"/>
                            </w14:solidFill>
                            <w14:prstDash w14:val="solid"/>
                            <w14:round/>
                          </w14:textOutline>
                        </w:rPr>
                        <w:t xml:space="preserve">PAŃSTWOWY  POWIATOWY INSPEKTOR SANITARNY </w:t>
                      </w:r>
                    </w:p>
                    <w:p w:rsidR="008E0491" w:rsidRDefault="008E0491" w:rsidP="008E0491">
                      <w:pPr>
                        <w:pStyle w:val="NormalnyWeb"/>
                        <w:spacing w:before="0" w:beforeAutospacing="0" w:after="0" w:afterAutospacing="0"/>
                        <w:jc w:val="center"/>
                      </w:pPr>
                      <w:r>
                        <w:rPr>
                          <w:rFonts w:ascii="Georgia" w:hAnsi="Georgia"/>
                          <w:color w:val="000000"/>
                          <w:spacing w:val="40"/>
                          <w:sz w:val="20"/>
                          <w:szCs w:val="20"/>
                          <w14:textOutline w14:w="9525" w14:cap="flat" w14:cmpd="sng" w14:algn="ctr">
                            <w14:solidFill>
                              <w14:srgbClr w14:val="000000"/>
                            </w14:solidFill>
                            <w14:prstDash w14:val="solid"/>
                            <w14:round/>
                          </w14:textOutline>
                        </w:rPr>
                        <w:t xml:space="preserve"> w MOGILNIE  </w:t>
                      </w:r>
                    </w:p>
                  </w:txbxContent>
                </v:textbox>
              </v:shape>
            </w:pict>
          </mc:Fallback>
        </mc:AlternateContent>
      </w:r>
      <w:r>
        <w:t xml:space="preserve">                                                                                                     </w:t>
      </w:r>
      <w:r w:rsidRPr="008B0C31">
        <w:rPr>
          <w:sz w:val="16"/>
          <w:szCs w:val="16"/>
        </w:rPr>
        <w:t xml:space="preserve">88-300  MOGILNO  </w:t>
      </w:r>
      <w:r>
        <w:rPr>
          <w:sz w:val="16"/>
          <w:szCs w:val="16"/>
        </w:rPr>
        <w:t xml:space="preserve"> ul.  Kościuszki  4    </w:t>
      </w:r>
    </w:p>
    <w:p w:rsidR="008E0491" w:rsidRPr="001D1D9F" w:rsidRDefault="008E0491" w:rsidP="008E0491">
      <w:pPr>
        <w:rPr>
          <w:sz w:val="16"/>
          <w:szCs w:val="16"/>
        </w:rPr>
      </w:pPr>
      <w:r w:rsidRPr="001D1D9F">
        <w:rPr>
          <w:sz w:val="16"/>
          <w:szCs w:val="16"/>
        </w:rPr>
        <w:t xml:space="preserve">                                                                                                                                                          tel.  (052</w:t>
      </w:r>
      <w:r>
        <w:rPr>
          <w:sz w:val="16"/>
          <w:szCs w:val="16"/>
        </w:rPr>
        <w:t>) 318-87-60, (052) 315-23-77</w:t>
      </w:r>
      <w:r w:rsidRPr="001D1D9F">
        <w:rPr>
          <w:sz w:val="16"/>
          <w:szCs w:val="16"/>
        </w:rPr>
        <w:t xml:space="preserve"> </w:t>
      </w:r>
    </w:p>
    <w:p w:rsidR="008E0491" w:rsidRPr="001D1D9F" w:rsidRDefault="008E0491" w:rsidP="008E0491">
      <w:pPr>
        <w:rPr>
          <w:sz w:val="16"/>
          <w:szCs w:val="16"/>
        </w:rPr>
      </w:pPr>
      <w:r w:rsidRPr="001D1D9F">
        <w:rPr>
          <w:sz w:val="16"/>
          <w:szCs w:val="16"/>
        </w:rPr>
        <w:t xml:space="preserve">                                                                                                                                                          </w:t>
      </w:r>
      <w:proofErr w:type="spellStart"/>
      <w:r w:rsidRPr="001D1D9F">
        <w:rPr>
          <w:sz w:val="16"/>
          <w:szCs w:val="16"/>
        </w:rPr>
        <w:t>tel</w:t>
      </w:r>
      <w:proofErr w:type="spellEnd"/>
      <w:r w:rsidRPr="001D1D9F">
        <w:rPr>
          <w:sz w:val="16"/>
          <w:szCs w:val="16"/>
        </w:rPr>
        <w:t>/fax  (052) 318-87-61</w:t>
      </w:r>
    </w:p>
    <w:p w:rsidR="008E0491" w:rsidRPr="008A6753" w:rsidRDefault="008E0491" w:rsidP="008E0491">
      <w:pPr>
        <w:rPr>
          <w:lang w:val="it-IT"/>
        </w:rPr>
      </w:pPr>
      <w:r w:rsidRPr="008A6753">
        <w:rPr>
          <w:sz w:val="16"/>
          <w:szCs w:val="16"/>
          <w:lang w:val="it-IT"/>
        </w:rPr>
        <w:t xml:space="preserve">                                                                                                                                                          </w:t>
      </w:r>
      <w:r w:rsidRPr="00394F64">
        <w:rPr>
          <w:sz w:val="16"/>
          <w:szCs w:val="16"/>
        </w:rPr>
        <w:t>e-mail:   psse.mogilno@pis.gov.pl</w:t>
      </w:r>
      <w:r w:rsidRPr="008A6753">
        <w:rPr>
          <w:sz w:val="16"/>
          <w:szCs w:val="16"/>
          <w:lang w:val="it-IT"/>
        </w:rPr>
        <w:t xml:space="preserve">                                                                                                    </w:t>
      </w:r>
    </w:p>
    <w:p w:rsidR="008E0491" w:rsidRPr="009E3E78" w:rsidRDefault="008E0491" w:rsidP="008E0491">
      <w:pPr>
        <w:rPr>
          <w:sz w:val="16"/>
          <w:szCs w:val="16"/>
          <w:lang w:val="it-IT"/>
        </w:rPr>
      </w:pPr>
      <w:r>
        <w:rPr>
          <w:lang w:val="it-IT"/>
        </w:rPr>
        <w:t xml:space="preserve">                                                                                                        </w:t>
      </w:r>
      <w:r w:rsidRPr="009E3E78">
        <w:rPr>
          <w:sz w:val="16"/>
          <w:szCs w:val="16"/>
          <w:lang w:val="it-IT"/>
        </w:rPr>
        <w:t>www.pssemogilno.com</w:t>
      </w:r>
    </w:p>
    <w:p w:rsidR="008E0491" w:rsidRPr="008653AB" w:rsidRDefault="008E0491" w:rsidP="008E0491">
      <w:pPr>
        <w:rPr>
          <w:lang w:val="it-IT"/>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11430</wp:posOffset>
                </wp:positionV>
                <wp:extent cx="5715000" cy="0"/>
                <wp:effectExtent l="13970" t="12700" r="5080" b="63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BD3817" id="Łącznik prosty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"/>
            </w:pict>
          </mc:Fallback>
        </mc:AlternateContent>
      </w:r>
      <w:r w:rsidRPr="008A6753">
        <w:rPr>
          <w:lang w:val="it-IT"/>
        </w:rPr>
        <w:tab/>
      </w:r>
    </w:p>
    <w:p w:rsidR="008E0491" w:rsidRPr="004D19AC" w:rsidRDefault="001720EF" w:rsidP="008E0491">
      <w:pPr>
        <w:pStyle w:val="Tekstpodstawowy"/>
        <w:jc w:val="left"/>
        <w:rPr>
          <w:sz w:val="18"/>
          <w:szCs w:val="18"/>
        </w:rPr>
      </w:pPr>
      <w:r w:rsidRPr="004D19AC">
        <w:rPr>
          <w:sz w:val="18"/>
          <w:szCs w:val="18"/>
        </w:rPr>
        <w:t>Znak sprawy: N.HK-5201-</w:t>
      </w:r>
      <w:r w:rsidR="00F24228">
        <w:rPr>
          <w:sz w:val="18"/>
          <w:szCs w:val="18"/>
        </w:rPr>
        <w:t>2</w:t>
      </w:r>
      <w:r w:rsidR="007D53AC" w:rsidRPr="004D19AC">
        <w:rPr>
          <w:sz w:val="18"/>
          <w:szCs w:val="18"/>
        </w:rPr>
        <w:t>-</w:t>
      </w:r>
      <w:r w:rsidR="00F24228">
        <w:rPr>
          <w:sz w:val="18"/>
          <w:szCs w:val="18"/>
        </w:rPr>
        <w:t>12</w:t>
      </w:r>
      <w:r w:rsidR="007D53AC" w:rsidRPr="004D19AC">
        <w:rPr>
          <w:sz w:val="18"/>
          <w:szCs w:val="18"/>
        </w:rPr>
        <w:t>-</w:t>
      </w:r>
      <w:r w:rsidR="00777359" w:rsidRPr="00C334A5">
        <w:rPr>
          <w:sz w:val="18"/>
          <w:szCs w:val="18"/>
        </w:rPr>
        <w:t>1</w:t>
      </w:r>
      <w:r w:rsidR="008E0491" w:rsidRPr="004D19AC">
        <w:rPr>
          <w:sz w:val="18"/>
          <w:szCs w:val="18"/>
        </w:rPr>
        <w:t>/1</w:t>
      </w:r>
      <w:r w:rsidR="00F24228">
        <w:rPr>
          <w:sz w:val="18"/>
          <w:szCs w:val="18"/>
        </w:rPr>
        <w:t>8</w:t>
      </w:r>
      <w:r w:rsidR="008E0491" w:rsidRPr="004D19AC">
        <w:rPr>
          <w:sz w:val="18"/>
          <w:szCs w:val="18"/>
        </w:rPr>
        <w:t xml:space="preserve">                                                       </w:t>
      </w:r>
      <w:r w:rsidR="004D19AC">
        <w:rPr>
          <w:sz w:val="18"/>
          <w:szCs w:val="18"/>
        </w:rPr>
        <w:t xml:space="preserve">                                        </w:t>
      </w:r>
      <w:r w:rsidR="007D53AC" w:rsidRPr="004D19AC">
        <w:rPr>
          <w:sz w:val="18"/>
          <w:szCs w:val="18"/>
        </w:rPr>
        <w:t xml:space="preserve">Mogilno, dnia </w:t>
      </w:r>
      <w:r w:rsidR="00F24228">
        <w:rPr>
          <w:sz w:val="18"/>
          <w:szCs w:val="18"/>
        </w:rPr>
        <w:t>29</w:t>
      </w:r>
      <w:r w:rsidR="007D53AC" w:rsidRPr="004D19AC">
        <w:rPr>
          <w:sz w:val="18"/>
          <w:szCs w:val="18"/>
        </w:rPr>
        <w:t>.</w:t>
      </w:r>
      <w:r w:rsidR="00F24228">
        <w:rPr>
          <w:sz w:val="18"/>
          <w:szCs w:val="18"/>
        </w:rPr>
        <w:t>03</w:t>
      </w:r>
      <w:r w:rsidR="008E0491" w:rsidRPr="004D19AC">
        <w:rPr>
          <w:sz w:val="18"/>
          <w:szCs w:val="18"/>
        </w:rPr>
        <w:t>.201</w:t>
      </w:r>
      <w:r w:rsidR="00F24228">
        <w:rPr>
          <w:sz w:val="18"/>
          <w:szCs w:val="18"/>
        </w:rPr>
        <w:t>8</w:t>
      </w:r>
      <w:r w:rsidR="008E0491" w:rsidRPr="004D19AC">
        <w:rPr>
          <w:sz w:val="18"/>
          <w:szCs w:val="18"/>
        </w:rPr>
        <w:t xml:space="preserve">r.                  </w:t>
      </w:r>
    </w:p>
    <w:p w:rsidR="008E0491" w:rsidRPr="00171C12" w:rsidRDefault="008E0491" w:rsidP="008E0491">
      <w:pPr>
        <w:pStyle w:val="Tekstpodstawowy"/>
        <w:tabs>
          <w:tab w:val="clear" w:pos="1005"/>
          <w:tab w:val="left" w:pos="6165"/>
        </w:tabs>
        <w:jc w:val="left"/>
        <w:rPr>
          <w:sz w:val="16"/>
          <w:szCs w:val="16"/>
        </w:rPr>
      </w:pPr>
      <w:r w:rsidRPr="00171C12">
        <w:rPr>
          <w:sz w:val="16"/>
          <w:szCs w:val="16"/>
        </w:rPr>
        <w:t xml:space="preserve">                                                                                                                  </w:t>
      </w:r>
      <w:r w:rsidR="004D19AC" w:rsidRPr="00171C12">
        <w:rPr>
          <w:sz w:val="16"/>
          <w:szCs w:val="16"/>
        </w:rPr>
        <w:t xml:space="preserve">                                     </w:t>
      </w:r>
      <w:r w:rsidR="00171C12" w:rsidRPr="00171C12">
        <w:rPr>
          <w:sz w:val="16"/>
          <w:szCs w:val="16"/>
        </w:rPr>
        <w:t xml:space="preserve">  </w:t>
      </w:r>
      <w:r w:rsidR="00171C12">
        <w:rPr>
          <w:sz w:val="16"/>
          <w:szCs w:val="16"/>
        </w:rPr>
        <w:t xml:space="preserve">                      </w:t>
      </w:r>
      <w:r w:rsidR="001325F5">
        <w:rPr>
          <w:sz w:val="16"/>
          <w:szCs w:val="16"/>
        </w:rPr>
        <w:t>(</w:t>
      </w:r>
      <w:r w:rsidR="00171C12" w:rsidRPr="00171C12">
        <w:rPr>
          <w:sz w:val="16"/>
          <w:szCs w:val="16"/>
        </w:rPr>
        <w:t>z</w:t>
      </w:r>
      <w:r w:rsidRPr="00171C12">
        <w:rPr>
          <w:sz w:val="16"/>
          <w:szCs w:val="16"/>
        </w:rPr>
        <w:t>a potwierdzeniem odbioru</w:t>
      </w:r>
      <w:r w:rsidR="001325F5">
        <w:rPr>
          <w:sz w:val="16"/>
          <w:szCs w:val="16"/>
        </w:rPr>
        <w:t>)</w:t>
      </w:r>
    </w:p>
    <w:p w:rsidR="008E0491" w:rsidRDefault="008E0491" w:rsidP="008E0491">
      <w:pPr>
        <w:pStyle w:val="Tekstpodstawowy"/>
        <w:jc w:val="left"/>
        <w:rPr>
          <w:sz w:val="24"/>
        </w:rPr>
      </w:pPr>
    </w:p>
    <w:p w:rsidR="004D19AC" w:rsidRDefault="004D19AC" w:rsidP="008E0491">
      <w:pPr>
        <w:pStyle w:val="Tekstpodstawowy"/>
        <w:jc w:val="left"/>
        <w:rPr>
          <w:sz w:val="24"/>
        </w:rPr>
      </w:pPr>
    </w:p>
    <w:p w:rsidR="001B3273" w:rsidRPr="005E3988" w:rsidRDefault="001B3273" w:rsidP="001B3273">
      <w:pPr>
        <w:jc w:val="center"/>
        <w:rPr>
          <w:sz w:val="18"/>
          <w:szCs w:val="18"/>
        </w:rPr>
      </w:pPr>
      <w:r w:rsidRPr="005E3988">
        <w:rPr>
          <w:sz w:val="18"/>
          <w:szCs w:val="18"/>
        </w:rPr>
        <w:t xml:space="preserve">DECYZJA  </w:t>
      </w:r>
      <w:r w:rsidR="005E3988" w:rsidRPr="005E3988">
        <w:rPr>
          <w:sz w:val="18"/>
          <w:szCs w:val="18"/>
        </w:rPr>
        <w:t>75</w:t>
      </w:r>
      <w:r w:rsidRPr="005E3988">
        <w:rPr>
          <w:sz w:val="18"/>
          <w:szCs w:val="18"/>
        </w:rPr>
        <w:t>/18</w:t>
      </w:r>
    </w:p>
    <w:p w:rsidR="001B3273" w:rsidRPr="001B3273" w:rsidRDefault="001B3273" w:rsidP="001B3273">
      <w:pPr>
        <w:rPr>
          <w:sz w:val="18"/>
          <w:szCs w:val="18"/>
        </w:rPr>
      </w:pPr>
    </w:p>
    <w:p w:rsidR="001B3273" w:rsidRPr="00FD4806" w:rsidRDefault="001B3273" w:rsidP="001B3273">
      <w:pPr>
        <w:jc w:val="both"/>
        <w:rPr>
          <w:sz w:val="18"/>
          <w:szCs w:val="18"/>
        </w:rPr>
      </w:pPr>
      <w:r w:rsidRPr="001B3273">
        <w:rPr>
          <w:sz w:val="18"/>
          <w:szCs w:val="18"/>
        </w:rPr>
        <w:t xml:space="preserve">Na podstawie art. 4 ust.1 pkt.1,  art. 10 ust. 1 pkt 3 i ust. 2 oraz art. 27 ust. 1 i 2 </w:t>
      </w:r>
      <w:bookmarkStart w:id="0" w:name="_Hlk509479501"/>
      <w:r w:rsidRPr="001B3273">
        <w:rPr>
          <w:sz w:val="18"/>
          <w:szCs w:val="18"/>
        </w:rPr>
        <w:t xml:space="preserve"> </w:t>
      </w:r>
      <w:bookmarkEnd w:id="0"/>
      <w:r w:rsidRPr="001B3273">
        <w:rPr>
          <w:sz w:val="18"/>
          <w:szCs w:val="18"/>
        </w:rPr>
        <w:t xml:space="preserve">ustawy z dnia 14 marca 1985r. </w:t>
      </w:r>
      <w:bookmarkStart w:id="1" w:name="_Hlk494784964"/>
      <w:r w:rsidRPr="001B3273">
        <w:rPr>
          <w:i/>
          <w:sz w:val="18"/>
          <w:szCs w:val="18"/>
        </w:rPr>
        <w:t>o Państwowej Inspekcji Sanitarnej</w:t>
      </w:r>
      <w:r w:rsidRPr="001B3273">
        <w:rPr>
          <w:sz w:val="18"/>
          <w:szCs w:val="18"/>
        </w:rPr>
        <w:t xml:space="preserve"> (tj. Dz. U  z 2017, poz. 1261)</w:t>
      </w:r>
      <w:bookmarkEnd w:id="1"/>
      <w:r w:rsidRPr="001B3273">
        <w:rPr>
          <w:sz w:val="18"/>
          <w:szCs w:val="18"/>
        </w:rPr>
        <w:t xml:space="preserve">, art. 12 ust. 1 ustawy </w:t>
      </w:r>
      <w:bookmarkStart w:id="2" w:name="_Hlk494785024"/>
      <w:r w:rsidRPr="001B3273">
        <w:rPr>
          <w:i/>
          <w:sz w:val="18"/>
          <w:szCs w:val="18"/>
        </w:rPr>
        <w:t>o zbiorowym zaopatrzeniu w wodę i zbiorowym odprowadzaniu  i ścieków</w:t>
      </w:r>
      <w:r w:rsidRPr="001B3273">
        <w:rPr>
          <w:sz w:val="18"/>
          <w:szCs w:val="18"/>
        </w:rPr>
        <w:t xml:space="preserve"> (tj. Dz. U. z 2017r., poz. 328),</w:t>
      </w:r>
      <w:bookmarkEnd w:id="2"/>
      <w:r w:rsidRPr="001B3273">
        <w:rPr>
          <w:sz w:val="18"/>
          <w:szCs w:val="18"/>
        </w:rPr>
        <w:t xml:space="preserve"> § 20 ust.1 i pkt.7,  § 21 ust.1 pkt 4 i ust. 7, </w:t>
      </w:r>
      <w:bookmarkStart w:id="3" w:name="_Hlk494710535"/>
      <w:bookmarkStart w:id="4" w:name="_Hlk494714974"/>
      <w:r w:rsidRPr="001B3273">
        <w:rPr>
          <w:sz w:val="18"/>
          <w:szCs w:val="18"/>
        </w:rPr>
        <w:t>§</w:t>
      </w:r>
      <w:bookmarkEnd w:id="3"/>
      <w:r w:rsidRPr="001B3273">
        <w:rPr>
          <w:sz w:val="18"/>
          <w:szCs w:val="18"/>
        </w:rPr>
        <w:t xml:space="preserve"> 26 ust.1 pkt 3 rozporządzenia Ministra Zdrowia z dnia 7 grudnia 2017r. </w:t>
      </w:r>
      <w:r w:rsidRPr="001B3273">
        <w:rPr>
          <w:i/>
          <w:sz w:val="18"/>
          <w:szCs w:val="18"/>
        </w:rPr>
        <w:t>w sprawie jakości wody przeznaczonej do spożycia przez ludzi</w:t>
      </w:r>
      <w:r w:rsidRPr="001B3273">
        <w:rPr>
          <w:sz w:val="18"/>
          <w:szCs w:val="18"/>
        </w:rPr>
        <w:t xml:space="preserve"> </w:t>
      </w:r>
      <w:r w:rsidR="001D338E">
        <w:rPr>
          <w:sz w:val="18"/>
          <w:szCs w:val="18"/>
        </w:rPr>
        <w:t xml:space="preserve">                      </w:t>
      </w:r>
      <w:r w:rsidRPr="001B3273">
        <w:rPr>
          <w:sz w:val="18"/>
          <w:szCs w:val="18"/>
        </w:rPr>
        <w:t xml:space="preserve">(Dz. U. z 2017r., poz. 2294) </w:t>
      </w:r>
      <w:bookmarkEnd w:id="4"/>
      <w:r w:rsidRPr="001B3273">
        <w:rPr>
          <w:sz w:val="18"/>
          <w:szCs w:val="18"/>
        </w:rPr>
        <w:t>oraz art. 10 § 1 i § 2, art. 108 § 1</w:t>
      </w:r>
      <w:r w:rsidR="00A721A6">
        <w:rPr>
          <w:sz w:val="18"/>
          <w:szCs w:val="18"/>
        </w:rPr>
        <w:t xml:space="preserve">, </w:t>
      </w:r>
      <w:r w:rsidR="00A721A6" w:rsidRPr="00A721A6">
        <w:rPr>
          <w:sz w:val="18"/>
          <w:szCs w:val="18"/>
        </w:rPr>
        <w:t>art. 154 §1 i §2</w:t>
      </w:r>
      <w:r w:rsidR="00A721A6" w:rsidRPr="00A01CD9">
        <w:rPr>
          <w:sz w:val="22"/>
          <w:szCs w:val="22"/>
        </w:rPr>
        <w:t xml:space="preserve"> </w:t>
      </w:r>
      <w:r w:rsidRPr="001B3273">
        <w:rPr>
          <w:sz w:val="18"/>
          <w:szCs w:val="18"/>
        </w:rPr>
        <w:t xml:space="preserve">ustawy z dnia 14 czerwca 1960r. </w:t>
      </w:r>
      <w:r w:rsidRPr="001B3273">
        <w:rPr>
          <w:i/>
          <w:sz w:val="18"/>
          <w:szCs w:val="18"/>
        </w:rPr>
        <w:t>Kodeksu postępowania administracyjnego</w:t>
      </w:r>
      <w:r w:rsidRPr="001B3273">
        <w:rPr>
          <w:sz w:val="18"/>
          <w:szCs w:val="18"/>
        </w:rPr>
        <w:t xml:space="preserve"> (tj. Dz. U. z 2017r., poz. 1257 ze zm.), po zapoznaniu się z wynikami badania próbek wody pobranych </w:t>
      </w:r>
      <w:r w:rsidR="001D338E">
        <w:rPr>
          <w:sz w:val="18"/>
          <w:szCs w:val="18"/>
        </w:rPr>
        <w:t xml:space="preserve"> </w:t>
      </w:r>
      <w:r w:rsidRPr="00FD4806">
        <w:rPr>
          <w:sz w:val="18"/>
          <w:szCs w:val="18"/>
        </w:rPr>
        <w:t xml:space="preserve">w ramach kontroli wewnętrznej </w:t>
      </w:r>
      <w:r w:rsidRPr="00FD4806">
        <w:rPr>
          <w:b/>
          <w:sz w:val="18"/>
          <w:szCs w:val="18"/>
        </w:rPr>
        <w:t xml:space="preserve">wodociągu  w </w:t>
      </w:r>
      <w:r w:rsidR="00936C31" w:rsidRPr="00FD4806">
        <w:rPr>
          <w:b/>
          <w:sz w:val="18"/>
          <w:szCs w:val="18"/>
        </w:rPr>
        <w:t>Jeziorach Wielkich</w:t>
      </w:r>
      <w:r w:rsidRPr="00FD4806">
        <w:rPr>
          <w:sz w:val="18"/>
          <w:szCs w:val="18"/>
        </w:rPr>
        <w:t xml:space="preserve"> </w:t>
      </w:r>
      <w:r w:rsidR="00B96C23" w:rsidRPr="00FD4806">
        <w:rPr>
          <w:sz w:val="18"/>
          <w:szCs w:val="18"/>
        </w:rPr>
        <w:t>w dniu 27.03.2018r.</w:t>
      </w:r>
    </w:p>
    <w:p w:rsidR="008E0491" w:rsidRPr="00A01CD9" w:rsidRDefault="008E0491" w:rsidP="008E0491">
      <w:pPr>
        <w:pStyle w:val="Tekstpodstawowy"/>
        <w:jc w:val="both"/>
        <w:rPr>
          <w:sz w:val="22"/>
          <w:szCs w:val="22"/>
        </w:rPr>
      </w:pPr>
    </w:p>
    <w:p w:rsidR="00F24228" w:rsidRPr="00F24228" w:rsidRDefault="008E0491" w:rsidP="00A721A6">
      <w:pPr>
        <w:pStyle w:val="Tekstpodstawowy"/>
        <w:rPr>
          <w:b/>
          <w:sz w:val="22"/>
          <w:szCs w:val="22"/>
        </w:rPr>
      </w:pPr>
      <w:r w:rsidRPr="00A01CD9">
        <w:rPr>
          <w:b/>
          <w:sz w:val="22"/>
          <w:szCs w:val="22"/>
        </w:rPr>
        <w:t>Państwowy Powiatowy Inspektor Sanitarny w Mogilnie</w:t>
      </w:r>
    </w:p>
    <w:p w:rsidR="00F24228" w:rsidRPr="00F24228" w:rsidRDefault="00F24228" w:rsidP="00F24228">
      <w:pPr>
        <w:jc w:val="center"/>
        <w:rPr>
          <w:b/>
          <w:sz w:val="18"/>
          <w:szCs w:val="18"/>
        </w:rPr>
      </w:pPr>
    </w:p>
    <w:p w:rsidR="00F24228" w:rsidRDefault="00F24228" w:rsidP="00F24228">
      <w:pPr>
        <w:jc w:val="center"/>
        <w:rPr>
          <w:b/>
          <w:sz w:val="18"/>
          <w:szCs w:val="18"/>
        </w:rPr>
      </w:pPr>
      <w:r>
        <w:rPr>
          <w:b/>
          <w:sz w:val="18"/>
          <w:szCs w:val="18"/>
        </w:rPr>
        <w:t>1.  stwierdza</w:t>
      </w:r>
    </w:p>
    <w:p w:rsidR="005E3988" w:rsidRPr="00F24228" w:rsidRDefault="00F24228" w:rsidP="00F24228">
      <w:pPr>
        <w:jc w:val="both"/>
        <w:rPr>
          <w:b/>
          <w:sz w:val="18"/>
          <w:szCs w:val="18"/>
        </w:rPr>
      </w:pPr>
      <w:r w:rsidRPr="00F24228">
        <w:rPr>
          <w:b/>
          <w:sz w:val="18"/>
          <w:szCs w:val="18"/>
        </w:rPr>
        <w:t>brak przydatności do spożycia przez ludzi</w:t>
      </w:r>
      <w:r w:rsidR="00B96C23" w:rsidRPr="00B96C23">
        <w:rPr>
          <w:b/>
          <w:sz w:val="18"/>
          <w:szCs w:val="18"/>
        </w:rPr>
        <w:t xml:space="preserve"> </w:t>
      </w:r>
      <w:r w:rsidR="00B96C23" w:rsidRPr="00F24228">
        <w:rPr>
          <w:b/>
          <w:sz w:val="18"/>
          <w:szCs w:val="18"/>
        </w:rPr>
        <w:t>wody</w:t>
      </w:r>
      <w:r w:rsidRPr="00F24228">
        <w:rPr>
          <w:b/>
          <w:sz w:val="18"/>
          <w:szCs w:val="18"/>
        </w:rPr>
        <w:t xml:space="preserve">, produkowanej przez wodociąg w </w:t>
      </w:r>
      <w:r>
        <w:rPr>
          <w:b/>
          <w:sz w:val="18"/>
          <w:szCs w:val="18"/>
        </w:rPr>
        <w:t xml:space="preserve">Jeziorach Wielkich </w:t>
      </w:r>
      <w:r w:rsidRPr="00F24228">
        <w:rPr>
          <w:b/>
          <w:sz w:val="18"/>
          <w:szCs w:val="18"/>
        </w:rPr>
        <w:t xml:space="preserve"> i dostarczanej odbiorcom w miejscowościach: </w:t>
      </w:r>
      <w:bookmarkStart w:id="5" w:name="_Hlk509492975"/>
      <w:r>
        <w:rPr>
          <w:b/>
          <w:sz w:val="18"/>
          <w:szCs w:val="18"/>
        </w:rPr>
        <w:t>Jeziora Wielkie, Dobsko, Nożyczyn, Golejewo, Berlinek, Lenartowo, Krzywe Kolano, Lubstówek, Gopło</w:t>
      </w:r>
      <w:r w:rsidRPr="00F24228">
        <w:rPr>
          <w:b/>
          <w:sz w:val="18"/>
          <w:szCs w:val="18"/>
        </w:rPr>
        <w:t xml:space="preserve"> </w:t>
      </w:r>
      <w:bookmarkEnd w:id="5"/>
      <w:r w:rsidRPr="00F24228">
        <w:rPr>
          <w:b/>
          <w:sz w:val="18"/>
          <w:szCs w:val="18"/>
        </w:rPr>
        <w:t>z uwagi na stwierdzone zanieczyszczenie mikrobiologiczne</w:t>
      </w:r>
    </w:p>
    <w:p w:rsidR="00F24228" w:rsidRDefault="00F24228" w:rsidP="00F24228">
      <w:pPr>
        <w:jc w:val="center"/>
        <w:rPr>
          <w:b/>
          <w:sz w:val="18"/>
          <w:szCs w:val="18"/>
        </w:rPr>
      </w:pPr>
      <w:r w:rsidRPr="00F24228">
        <w:rPr>
          <w:b/>
          <w:sz w:val="18"/>
          <w:szCs w:val="18"/>
        </w:rPr>
        <w:t>2.      nakazuje:</w:t>
      </w:r>
    </w:p>
    <w:p w:rsidR="00F24228" w:rsidRDefault="00F24228" w:rsidP="00F24228">
      <w:pPr>
        <w:jc w:val="center"/>
        <w:rPr>
          <w:b/>
          <w:sz w:val="18"/>
          <w:szCs w:val="18"/>
        </w:rPr>
      </w:pPr>
      <w:r>
        <w:rPr>
          <w:b/>
          <w:sz w:val="18"/>
          <w:szCs w:val="18"/>
        </w:rPr>
        <w:t xml:space="preserve">Gminnemu Zakładowi </w:t>
      </w:r>
      <w:r w:rsidR="001E2DFF">
        <w:rPr>
          <w:b/>
          <w:sz w:val="18"/>
          <w:szCs w:val="18"/>
        </w:rPr>
        <w:t xml:space="preserve"> Utrzymania Dróg </w:t>
      </w:r>
      <w:r>
        <w:rPr>
          <w:b/>
          <w:sz w:val="18"/>
          <w:szCs w:val="18"/>
        </w:rPr>
        <w:t>Gospodarki Komunalnej i Mieszkaniowej w Jeziorach Wielkich</w:t>
      </w:r>
    </w:p>
    <w:p w:rsidR="00F24228" w:rsidRDefault="00F24228" w:rsidP="00F24228">
      <w:pPr>
        <w:rPr>
          <w:b/>
          <w:sz w:val="18"/>
          <w:szCs w:val="18"/>
        </w:rPr>
      </w:pPr>
    </w:p>
    <w:p w:rsidR="00F24228" w:rsidRPr="00F24228" w:rsidRDefault="00F24228" w:rsidP="00F24228">
      <w:pPr>
        <w:tabs>
          <w:tab w:val="left" w:pos="3640"/>
        </w:tabs>
        <w:jc w:val="both"/>
        <w:rPr>
          <w:sz w:val="18"/>
          <w:szCs w:val="18"/>
        </w:rPr>
      </w:pPr>
      <w:r w:rsidRPr="00F24228">
        <w:rPr>
          <w:sz w:val="18"/>
          <w:szCs w:val="18"/>
        </w:rPr>
        <w:t xml:space="preserve">1)  podjąć działania naprawcze w celu doprowadzenia jakości wody </w:t>
      </w:r>
      <w:r w:rsidR="00B96C23">
        <w:rPr>
          <w:sz w:val="18"/>
          <w:szCs w:val="18"/>
        </w:rPr>
        <w:t xml:space="preserve">dostarczanej odbiorcom </w:t>
      </w:r>
      <w:r w:rsidRPr="00F24228">
        <w:rPr>
          <w:sz w:val="18"/>
          <w:szCs w:val="18"/>
        </w:rPr>
        <w:t xml:space="preserve">przez wodociąg w </w:t>
      </w:r>
      <w:r>
        <w:rPr>
          <w:sz w:val="18"/>
          <w:szCs w:val="18"/>
        </w:rPr>
        <w:t>Jeziorach Wielkich</w:t>
      </w:r>
      <w:r w:rsidR="00B96C23">
        <w:rPr>
          <w:sz w:val="18"/>
          <w:szCs w:val="18"/>
        </w:rPr>
        <w:t xml:space="preserve"> na całej długości sieci</w:t>
      </w:r>
      <w:r w:rsidRPr="00F24228">
        <w:rPr>
          <w:sz w:val="18"/>
          <w:szCs w:val="18"/>
        </w:rPr>
        <w:t xml:space="preserve"> do wymagań określonych w rozporządzeniu Ministra Zdrowia z dnia 7 grudnia 2017r. </w:t>
      </w:r>
      <w:r w:rsidR="00B96C23">
        <w:rPr>
          <w:sz w:val="18"/>
          <w:szCs w:val="18"/>
        </w:rPr>
        <w:t xml:space="preserve">                              </w:t>
      </w:r>
      <w:r w:rsidRPr="00F24228">
        <w:rPr>
          <w:i/>
          <w:sz w:val="18"/>
          <w:szCs w:val="18"/>
        </w:rPr>
        <w:t>w sprawie jakości wody przeznaczonej do spożycia przez ludzi</w:t>
      </w:r>
      <w:r w:rsidRPr="00F24228">
        <w:rPr>
          <w:sz w:val="18"/>
          <w:szCs w:val="18"/>
        </w:rPr>
        <w:t xml:space="preserve"> (Dz. U. z 2017r., poz. 2294)  w zakresie parametrów mikrobiologicznych, </w:t>
      </w:r>
    </w:p>
    <w:p w:rsidR="00F24228" w:rsidRPr="00F24228" w:rsidRDefault="00F24228" w:rsidP="00F24228">
      <w:pPr>
        <w:tabs>
          <w:tab w:val="left" w:pos="3640"/>
        </w:tabs>
        <w:rPr>
          <w:color w:val="FF0000"/>
          <w:sz w:val="18"/>
          <w:szCs w:val="18"/>
        </w:rPr>
      </w:pPr>
    </w:p>
    <w:p w:rsidR="00F24228" w:rsidRPr="00F24228" w:rsidRDefault="00F24228" w:rsidP="00F24228">
      <w:pPr>
        <w:tabs>
          <w:tab w:val="left" w:pos="3640"/>
        </w:tabs>
        <w:jc w:val="both"/>
        <w:rPr>
          <w:sz w:val="18"/>
          <w:szCs w:val="18"/>
        </w:rPr>
      </w:pPr>
      <w:r w:rsidRPr="00F24228">
        <w:rPr>
          <w:sz w:val="18"/>
          <w:szCs w:val="18"/>
        </w:rPr>
        <w:t>2) przekazać odbior</w:t>
      </w:r>
      <w:r w:rsidR="00B96C23">
        <w:rPr>
          <w:sz w:val="18"/>
          <w:szCs w:val="18"/>
        </w:rPr>
        <w:t>com wody określonym w punkcie 1</w:t>
      </w:r>
      <w:r w:rsidRPr="00F24228">
        <w:rPr>
          <w:sz w:val="18"/>
          <w:szCs w:val="18"/>
        </w:rPr>
        <w:t xml:space="preserve"> informacji zawartych w załączonym do decyzji komunikacie Nr </w:t>
      </w:r>
      <w:r>
        <w:rPr>
          <w:sz w:val="18"/>
          <w:szCs w:val="18"/>
        </w:rPr>
        <w:t>4</w:t>
      </w:r>
      <w:r w:rsidRPr="00F24228">
        <w:rPr>
          <w:sz w:val="18"/>
          <w:szCs w:val="18"/>
        </w:rPr>
        <w:t xml:space="preserve">                 z dnia 2</w:t>
      </w:r>
      <w:r>
        <w:rPr>
          <w:sz w:val="18"/>
          <w:szCs w:val="18"/>
        </w:rPr>
        <w:t>9</w:t>
      </w:r>
      <w:r w:rsidRPr="00F24228">
        <w:rPr>
          <w:sz w:val="18"/>
          <w:szCs w:val="18"/>
        </w:rPr>
        <w:t xml:space="preserve">.03.2018r., </w:t>
      </w:r>
    </w:p>
    <w:p w:rsidR="00F24228" w:rsidRPr="00F24228" w:rsidRDefault="00F24228" w:rsidP="00F24228">
      <w:pPr>
        <w:tabs>
          <w:tab w:val="left" w:pos="3640"/>
        </w:tabs>
        <w:jc w:val="both"/>
        <w:rPr>
          <w:sz w:val="18"/>
          <w:szCs w:val="18"/>
        </w:rPr>
      </w:pPr>
    </w:p>
    <w:p w:rsidR="00F24228" w:rsidRPr="00F24228" w:rsidRDefault="00F24228" w:rsidP="00F24228">
      <w:pPr>
        <w:tabs>
          <w:tab w:val="left" w:pos="3640"/>
        </w:tabs>
        <w:jc w:val="both"/>
        <w:rPr>
          <w:sz w:val="18"/>
          <w:szCs w:val="18"/>
        </w:rPr>
      </w:pPr>
      <w:r w:rsidRPr="00F24228">
        <w:rPr>
          <w:sz w:val="18"/>
          <w:szCs w:val="18"/>
        </w:rPr>
        <w:t>3) zapewnić odbiorcom wody określonym w punkcie 1 zastępcze źródło wody przeznaczonej do bezpośredniego spożycia                  o jakości odpowiadającej obowiązującym wymaganiom,</w:t>
      </w:r>
    </w:p>
    <w:p w:rsidR="00F24228" w:rsidRPr="00F24228" w:rsidRDefault="00F24228" w:rsidP="00F24228">
      <w:pPr>
        <w:tabs>
          <w:tab w:val="left" w:pos="3640"/>
        </w:tabs>
        <w:jc w:val="both"/>
        <w:rPr>
          <w:sz w:val="18"/>
          <w:szCs w:val="18"/>
        </w:rPr>
      </w:pPr>
    </w:p>
    <w:p w:rsidR="00F24228" w:rsidRPr="00F24228" w:rsidRDefault="00F24228" w:rsidP="00F24228">
      <w:pPr>
        <w:tabs>
          <w:tab w:val="left" w:pos="3640"/>
        </w:tabs>
        <w:jc w:val="both"/>
        <w:rPr>
          <w:sz w:val="18"/>
          <w:szCs w:val="18"/>
        </w:rPr>
      </w:pPr>
      <w:r w:rsidRPr="00F24228">
        <w:rPr>
          <w:sz w:val="18"/>
          <w:szCs w:val="18"/>
        </w:rPr>
        <w:t>4) przedłożyć do wglądu Państwowemu Powiatowemu Inspektorowi Sanitarnemu w Mogilnie wyniki badania wody, potwierdzające skuteczność podjętych działań naprawczych.</w:t>
      </w:r>
    </w:p>
    <w:p w:rsidR="00A721A6" w:rsidRPr="00A721A6" w:rsidRDefault="00A721A6" w:rsidP="00A721A6">
      <w:pPr>
        <w:pStyle w:val="Tekstpodstawowy"/>
        <w:rPr>
          <w:b/>
          <w:sz w:val="18"/>
          <w:szCs w:val="18"/>
        </w:rPr>
      </w:pPr>
      <w:r w:rsidRPr="00A721A6">
        <w:rPr>
          <w:b/>
          <w:sz w:val="18"/>
          <w:szCs w:val="18"/>
        </w:rPr>
        <w:t>3. uchyla</w:t>
      </w:r>
    </w:p>
    <w:p w:rsidR="00A721A6" w:rsidRPr="00A721A6" w:rsidRDefault="00A721A6" w:rsidP="00A721A6">
      <w:pPr>
        <w:pStyle w:val="Tekstpodstawowy"/>
        <w:rPr>
          <w:b/>
          <w:sz w:val="18"/>
          <w:szCs w:val="18"/>
        </w:rPr>
      </w:pPr>
      <w:r w:rsidRPr="00A721A6">
        <w:rPr>
          <w:b/>
          <w:sz w:val="18"/>
          <w:szCs w:val="18"/>
        </w:rPr>
        <w:t xml:space="preserve">swoją decyzję Nr 74/18  z dnia 28.03.2018r. </w:t>
      </w:r>
      <w:r>
        <w:rPr>
          <w:b/>
          <w:sz w:val="18"/>
          <w:szCs w:val="18"/>
        </w:rPr>
        <w:t>z dniem 29.03.2018r.</w:t>
      </w:r>
    </w:p>
    <w:p w:rsidR="00F24228" w:rsidRPr="00F24228" w:rsidRDefault="00F24228" w:rsidP="00F24228">
      <w:pPr>
        <w:tabs>
          <w:tab w:val="left" w:pos="3640"/>
        </w:tabs>
        <w:rPr>
          <w:sz w:val="18"/>
          <w:szCs w:val="18"/>
        </w:rPr>
      </w:pPr>
    </w:p>
    <w:p w:rsidR="00F24228" w:rsidRPr="00F24228" w:rsidRDefault="00F24228" w:rsidP="00F24228">
      <w:pPr>
        <w:tabs>
          <w:tab w:val="left" w:pos="3640"/>
        </w:tabs>
        <w:rPr>
          <w:sz w:val="18"/>
          <w:szCs w:val="18"/>
        </w:rPr>
      </w:pPr>
    </w:p>
    <w:p w:rsidR="00F24228" w:rsidRPr="00F24228" w:rsidRDefault="00F24228" w:rsidP="00F24228">
      <w:pPr>
        <w:tabs>
          <w:tab w:val="left" w:pos="3640"/>
        </w:tabs>
        <w:jc w:val="center"/>
        <w:rPr>
          <w:b/>
          <w:sz w:val="18"/>
          <w:szCs w:val="18"/>
        </w:rPr>
      </w:pPr>
      <w:r w:rsidRPr="00F24228">
        <w:rPr>
          <w:b/>
          <w:sz w:val="18"/>
          <w:szCs w:val="18"/>
        </w:rPr>
        <w:t>Obowiązkom wymienionym w punkcie 2. 1) – 2. 3</w:t>
      </w:r>
      <w:r w:rsidR="00A721A6">
        <w:rPr>
          <w:b/>
          <w:sz w:val="18"/>
          <w:szCs w:val="18"/>
        </w:rPr>
        <w:t xml:space="preserve">) </w:t>
      </w:r>
      <w:r w:rsidRPr="00F24228">
        <w:rPr>
          <w:b/>
          <w:sz w:val="18"/>
          <w:szCs w:val="18"/>
        </w:rPr>
        <w:t xml:space="preserve"> nadaje się rygor natychmiastowej wykonywalności</w:t>
      </w:r>
    </w:p>
    <w:p w:rsidR="00F24228" w:rsidRPr="00F24228" w:rsidRDefault="00F24228" w:rsidP="00F24228">
      <w:pPr>
        <w:tabs>
          <w:tab w:val="left" w:pos="3640"/>
        </w:tabs>
        <w:jc w:val="center"/>
        <w:rPr>
          <w:b/>
          <w:sz w:val="18"/>
          <w:szCs w:val="18"/>
        </w:rPr>
      </w:pPr>
      <w:r w:rsidRPr="00F24228">
        <w:rPr>
          <w:b/>
          <w:sz w:val="18"/>
          <w:szCs w:val="18"/>
        </w:rPr>
        <w:t>na podstawie art. 108 Kodeksu postępowania administracyjnego.</w:t>
      </w:r>
    </w:p>
    <w:p w:rsidR="008E0491" w:rsidRPr="00F24228" w:rsidRDefault="00F24228" w:rsidP="00F24228">
      <w:pPr>
        <w:tabs>
          <w:tab w:val="left" w:pos="3640"/>
        </w:tabs>
        <w:jc w:val="center"/>
        <w:rPr>
          <w:b/>
          <w:sz w:val="18"/>
          <w:szCs w:val="18"/>
        </w:rPr>
      </w:pPr>
      <w:r w:rsidRPr="00F24228">
        <w:rPr>
          <w:b/>
          <w:sz w:val="18"/>
          <w:szCs w:val="18"/>
        </w:rPr>
        <w:t xml:space="preserve">Obowiązek wymieniony w punkcie  2. 4)  należy wykonać  do dnia </w:t>
      </w:r>
      <w:r w:rsidR="00A721A6">
        <w:rPr>
          <w:b/>
          <w:sz w:val="18"/>
          <w:szCs w:val="18"/>
        </w:rPr>
        <w:t>20</w:t>
      </w:r>
      <w:r w:rsidRPr="00F24228">
        <w:rPr>
          <w:b/>
          <w:sz w:val="18"/>
          <w:szCs w:val="18"/>
        </w:rPr>
        <w:t>.04.2018r.</w:t>
      </w:r>
    </w:p>
    <w:p w:rsidR="004D19AC" w:rsidRPr="00A01CD9" w:rsidRDefault="004D19AC" w:rsidP="008E0491">
      <w:pPr>
        <w:pStyle w:val="Tekstpodstawowy"/>
        <w:rPr>
          <w:sz w:val="22"/>
          <w:szCs w:val="22"/>
        </w:rPr>
      </w:pPr>
    </w:p>
    <w:p w:rsidR="008E0491" w:rsidRPr="00A01CD9" w:rsidRDefault="008E0491" w:rsidP="008E0491">
      <w:pPr>
        <w:pStyle w:val="Tekstpodstawowy"/>
        <w:jc w:val="left"/>
        <w:rPr>
          <w:sz w:val="22"/>
          <w:szCs w:val="22"/>
        </w:rPr>
      </w:pPr>
    </w:p>
    <w:p w:rsidR="008E0491" w:rsidRDefault="008E0491" w:rsidP="008E0491">
      <w:pPr>
        <w:pStyle w:val="Tekstpodstawowy"/>
        <w:rPr>
          <w:b/>
          <w:sz w:val="22"/>
          <w:szCs w:val="22"/>
        </w:rPr>
      </w:pPr>
      <w:r w:rsidRPr="00A01CD9">
        <w:rPr>
          <w:b/>
          <w:sz w:val="22"/>
          <w:szCs w:val="22"/>
        </w:rPr>
        <w:t>UZASADNIENIE</w:t>
      </w:r>
    </w:p>
    <w:p w:rsidR="00F24228" w:rsidRDefault="00F24228" w:rsidP="00F24228">
      <w:pPr>
        <w:jc w:val="both"/>
        <w:rPr>
          <w:sz w:val="18"/>
          <w:szCs w:val="18"/>
        </w:rPr>
      </w:pPr>
      <w:r w:rsidRPr="00F24228">
        <w:rPr>
          <w:sz w:val="18"/>
          <w:szCs w:val="18"/>
        </w:rPr>
        <w:t xml:space="preserve">               </w:t>
      </w:r>
    </w:p>
    <w:p w:rsidR="00B96C23" w:rsidRDefault="00936C31" w:rsidP="00F24228">
      <w:pPr>
        <w:jc w:val="both"/>
        <w:rPr>
          <w:sz w:val="18"/>
          <w:szCs w:val="18"/>
        </w:rPr>
      </w:pPr>
      <w:r>
        <w:rPr>
          <w:sz w:val="18"/>
          <w:szCs w:val="18"/>
        </w:rPr>
        <w:t xml:space="preserve">                   </w:t>
      </w:r>
      <w:r w:rsidRPr="005E3988">
        <w:rPr>
          <w:sz w:val="18"/>
          <w:szCs w:val="18"/>
        </w:rPr>
        <w:t xml:space="preserve">Zgodnie z art. 10, ust. 1 pkt 3 i ust. 2 ustawy </w:t>
      </w:r>
      <w:r w:rsidRPr="005E3988">
        <w:rPr>
          <w:i/>
          <w:sz w:val="18"/>
          <w:szCs w:val="18"/>
        </w:rPr>
        <w:t>o Państwowej Inspekcji Sanitarnej</w:t>
      </w:r>
      <w:r w:rsidRPr="005E3988">
        <w:rPr>
          <w:sz w:val="18"/>
          <w:szCs w:val="18"/>
        </w:rPr>
        <w:t xml:space="preserve"> (tj. Dz. U.  z 2017, poz. 1261) zadania państwowej inspekcji sanitarnej realizuje w powiecie państwowy powiatowy inspektor sanitarny zgodnie                                       z kompetencjami określonymi w ustawie i przepisach odrębnych. Natomiast art.4 ust.1 pkt.1 w/w ustawy stanowi, że do zakresu działania Państwowej Inspekcji Sanitarnej w dziedzinie bieżącego nadzoru sanitarnego należy kontrola przestrzegania przepisów określających wymagania higieniczne i zdrowotne, w szczególności dotyczących higieny środowiska, zwłaszcza wody przeznaczonej do spożycia. Zaś w oparciu o art. 12 ust 2 ustawy </w:t>
      </w:r>
      <w:r w:rsidRPr="005E3988">
        <w:rPr>
          <w:i/>
          <w:sz w:val="18"/>
          <w:szCs w:val="18"/>
        </w:rPr>
        <w:t>o zbiorowym zaopatrzeniu w wodę i zbiorowym odprowadzaniu i ścieków</w:t>
      </w:r>
      <w:r w:rsidRPr="005E3988">
        <w:rPr>
          <w:sz w:val="18"/>
          <w:szCs w:val="18"/>
        </w:rPr>
        <w:t xml:space="preserve"> (tj. Dz. U. z 2017r., poz. 328) nadzór nad jakością wody przeznaczonej do spożycia sprawują organy Państwowej Inspekcji Sanitarnej na zasadach określonych w przepisach</w:t>
      </w:r>
      <w:r w:rsidRPr="005E3988">
        <w:rPr>
          <w:i/>
          <w:sz w:val="18"/>
          <w:szCs w:val="18"/>
        </w:rPr>
        <w:t xml:space="preserve"> o Państwowej Inspekcji Sanitarnej</w:t>
      </w:r>
      <w:r w:rsidRPr="005E3988">
        <w:rPr>
          <w:sz w:val="18"/>
          <w:szCs w:val="18"/>
        </w:rPr>
        <w:t xml:space="preserve">.  Ponadto zgodnie § 20 ust.1 pkt 7 rozporządzenia Ministra Zdrowia z dnia 7 grudnia 2017r. </w:t>
      </w:r>
      <w:r w:rsidRPr="005E3988">
        <w:rPr>
          <w:i/>
          <w:sz w:val="18"/>
          <w:szCs w:val="18"/>
        </w:rPr>
        <w:t>w sprawie jakości wody przeznaczonej do spożycia przez ludzi</w:t>
      </w:r>
      <w:r w:rsidRPr="005E3988">
        <w:rPr>
          <w:sz w:val="18"/>
          <w:szCs w:val="18"/>
        </w:rPr>
        <w:t xml:space="preserve"> (Dz. U. z 2017r., poz. 2294) państwowy powiatowy inspektor sanitarny w ramach prowadzonego monitoringu jakości wody analizuje przekazane przez producenta wody wyniki badań przeprowadzonych zgodnie z harmonogramem,                      w zakresie ew</w:t>
      </w:r>
      <w:r w:rsidR="00B96C23">
        <w:rPr>
          <w:sz w:val="18"/>
          <w:szCs w:val="18"/>
        </w:rPr>
        <w:t>entualnych zagrożeń zdrowotnych.</w:t>
      </w:r>
    </w:p>
    <w:p w:rsidR="00F24228" w:rsidRPr="00F24228" w:rsidRDefault="00F24228" w:rsidP="00F24228">
      <w:pPr>
        <w:jc w:val="both"/>
        <w:rPr>
          <w:sz w:val="18"/>
          <w:szCs w:val="18"/>
        </w:rPr>
      </w:pPr>
      <w:r w:rsidRPr="00F24228">
        <w:rPr>
          <w:sz w:val="18"/>
          <w:szCs w:val="18"/>
        </w:rPr>
        <w:lastRenderedPageBreak/>
        <w:t xml:space="preserve">              W dniu 15.03.2018r z wodociągu publicznego w Jeziorach Wielkich</w:t>
      </w:r>
      <w:r w:rsidR="00746BFD">
        <w:rPr>
          <w:sz w:val="18"/>
          <w:szCs w:val="18"/>
        </w:rPr>
        <w:t xml:space="preserve"> administrator wodociągu -</w:t>
      </w:r>
      <w:r w:rsidRPr="00F24228">
        <w:rPr>
          <w:sz w:val="18"/>
          <w:szCs w:val="18"/>
        </w:rPr>
        <w:t xml:space="preserve"> </w:t>
      </w:r>
      <w:r w:rsidR="00746BFD">
        <w:rPr>
          <w:sz w:val="18"/>
          <w:szCs w:val="18"/>
        </w:rPr>
        <w:t xml:space="preserve">Gminny Zakład Utrzymania Dróg Gospodarki Komunalnej i Mieszkaniowej w Jeziorach Wielkich </w:t>
      </w:r>
      <w:r w:rsidRPr="00F24228">
        <w:rPr>
          <w:sz w:val="18"/>
          <w:szCs w:val="18"/>
        </w:rPr>
        <w:t>pobra</w:t>
      </w:r>
      <w:r w:rsidR="00746BFD">
        <w:rPr>
          <w:sz w:val="18"/>
          <w:szCs w:val="18"/>
        </w:rPr>
        <w:t>ł</w:t>
      </w:r>
      <w:r w:rsidR="00A721A6" w:rsidRPr="00F24228">
        <w:rPr>
          <w:sz w:val="18"/>
          <w:szCs w:val="18"/>
        </w:rPr>
        <w:t>. w ramach kontroli wewnętrznej</w:t>
      </w:r>
      <w:r w:rsidRPr="00F24228">
        <w:rPr>
          <w:sz w:val="18"/>
          <w:szCs w:val="18"/>
        </w:rPr>
        <w:t xml:space="preserve"> próbkę wody </w:t>
      </w:r>
      <w:bookmarkStart w:id="6" w:name="_Hlk509997144"/>
      <w:r w:rsidRPr="00F24228">
        <w:rPr>
          <w:sz w:val="18"/>
          <w:szCs w:val="18"/>
        </w:rPr>
        <w:t xml:space="preserve">z punktu na stacji uzdatniania – po hydroforze </w:t>
      </w:r>
      <w:bookmarkEnd w:id="6"/>
      <w:r w:rsidRPr="00F24228">
        <w:rPr>
          <w:sz w:val="18"/>
          <w:szCs w:val="18"/>
        </w:rPr>
        <w:t>i przekaza</w:t>
      </w:r>
      <w:r w:rsidR="00746BFD">
        <w:rPr>
          <w:sz w:val="18"/>
          <w:szCs w:val="18"/>
        </w:rPr>
        <w:t>ł</w:t>
      </w:r>
      <w:r w:rsidRPr="00F24228">
        <w:rPr>
          <w:sz w:val="18"/>
          <w:szCs w:val="18"/>
        </w:rPr>
        <w:t xml:space="preserve"> do badania (zakres rozszerzony) w akredytowanym Laboratorium SGS-EKO PROJEKT Sp. z o. o. w Pszczynie. W w/w próbce  stwierdzono ogólną liczbę mikroorganizmów                w 22ºC w ilości 110 </w:t>
      </w:r>
      <w:proofErr w:type="spellStart"/>
      <w:r w:rsidRPr="00F24228">
        <w:rPr>
          <w:sz w:val="18"/>
          <w:szCs w:val="18"/>
        </w:rPr>
        <w:t>jtk</w:t>
      </w:r>
      <w:proofErr w:type="spellEnd"/>
      <w:r w:rsidRPr="00F24228">
        <w:rPr>
          <w:sz w:val="18"/>
          <w:szCs w:val="18"/>
        </w:rPr>
        <w:t>/ 1ml (sprawozdanie z badań Nr SB/24701/03/2018 z dnia 26.03.2018r.). Pozostałe parametry mikrobiologiczne i fizyko-chemiczne były zgodne z normami. Z powyższego wynika</w:t>
      </w:r>
      <w:r w:rsidR="00746BFD">
        <w:rPr>
          <w:sz w:val="18"/>
          <w:szCs w:val="18"/>
        </w:rPr>
        <w:t>ło</w:t>
      </w:r>
      <w:r w:rsidRPr="00F24228">
        <w:rPr>
          <w:sz w:val="18"/>
          <w:szCs w:val="18"/>
        </w:rPr>
        <w:t>, że jakość wody pobranej z punktu na stacji uzdatniania – po hydroforze nie odpowiada</w:t>
      </w:r>
      <w:r w:rsidR="00746BFD">
        <w:rPr>
          <w:sz w:val="18"/>
          <w:szCs w:val="18"/>
        </w:rPr>
        <w:t>ła</w:t>
      </w:r>
      <w:r w:rsidRPr="00F24228">
        <w:rPr>
          <w:sz w:val="18"/>
          <w:szCs w:val="18"/>
        </w:rPr>
        <w:t xml:space="preserve"> wymaganiom mikrobiologicznym określonym w załączniku </w:t>
      </w:r>
      <w:smartTag w:uri="urn:schemas-microsoft-com:office:smarttags" w:element="metricconverter">
        <w:smartTagPr>
          <w:attr w:name="ProductID" w:val="1 C"/>
        </w:smartTagPr>
        <w:r w:rsidRPr="00F24228">
          <w:rPr>
            <w:sz w:val="18"/>
            <w:szCs w:val="18"/>
          </w:rPr>
          <w:t>1 C</w:t>
        </w:r>
      </w:smartTag>
      <w:r w:rsidRPr="00F24228">
        <w:rPr>
          <w:sz w:val="18"/>
          <w:szCs w:val="18"/>
        </w:rPr>
        <w:t xml:space="preserve"> rozporządzenia Ministra Zdrowia z dnia 7 grudnia 2017r.  </w:t>
      </w:r>
      <w:r w:rsidRPr="00F24228">
        <w:rPr>
          <w:i/>
          <w:sz w:val="18"/>
          <w:szCs w:val="18"/>
        </w:rPr>
        <w:t>w sprawie jakości wody przeznaczonej do spożycia przez ludzi</w:t>
      </w:r>
      <w:r w:rsidRPr="00F24228">
        <w:rPr>
          <w:sz w:val="18"/>
          <w:szCs w:val="18"/>
        </w:rPr>
        <w:t xml:space="preserve">       (Dz. U. z 2017r., poz. 2294). W związku z powyższym podjął natychmiastowe działania naprawcze polegające na intensywnym płukaniu żwirków odżelaziaczy oraz dezynfekcji rurociągów wewnętrznych i przepłukaniu instalacji  w SUW.</w:t>
      </w:r>
    </w:p>
    <w:p w:rsidR="00C04958" w:rsidRDefault="00F24228" w:rsidP="00190655">
      <w:pPr>
        <w:jc w:val="both"/>
        <w:rPr>
          <w:sz w:val="18"/>
          <w:szCs w:val="18"/>
        </w:rPr>
      </w:pPr>
      <w:r w:rsidRPr="00F24228">
        <w:rPr>
          <w:sz w:val="18"/>
          <w:szCs w:val="18"/>
        </w:rPr>
        <w:t xml:space="preserve">             Zgodnie z § 21 ust. 4 w przypadku przekroczenia wskaźnikowych parametrów mikrobiologicznych </w:t>
      </w:r>
      <w:r w:rsidR="00B25404">
        <w:rPr>
          <w:sz w:val="18"/>
          <w:szCs w:val="18"/>
        </w:rPr>
        <w:t>wobec</w:t>
      </w:r>
      <w:r w:rsidRPr="00F24228">
        <w:rPr>
          <w:sz w:val="18"/>
          <w:szCs w:val="18"/>
        </w:rPr>
        <w:t xml:space="preserve"> wykluczeni</w:t>
      </w:r>
      <w:r w:rsidR="00B25404">
        <w:rPr>
          <w:sz w:val="18"/>
          <w:szCs w:val="18"/>
        </w:rPr>
        <w:t>a</w:t>
      </w:r>
      <w:r w:rsidRPr="00F24228">
        <w:rPr>
          <w:sz w:val="18"/>
          <w:szCs w:val="18"/>
        </w:rPr>
        <w:t xml:space="preserve"> obecności bakterii E. coli i </w:t>
      </w:r>
      <w:proofErr w:type="spellStart"/>
      <w:r w:rsidRPr="00F24228">
        <w:rPr>
          <w:sz w:val="18"/>
          <w:szCs w:val="18"/>
        </w:rPr>
        <w:t>enterokoków</w:t>
      </w:r>
      <w:proofErr w:type="spellEnd"/>
      <w:r w:rsidRPr="00F24228">
        <w:rPr>
          <w:sz w:val="18"/>
          <w:szCs w:val="18"/>
        </w:rPr>
        <w:t xml:space="preserve"> </w:t>
      </w:r>
      <w:r w:rsidR="00B25404">
        <w:rPr>
          <w:sz w:val="18"/>
          <w:szCs w:val="18"/>
        </w:rPr>
        <w:t xml:space="preserve">i </w:t>
      </w:r>
      <w:r w:rsidR="00B25404" w:rsidRPr="00F24228">
        <w:rPr>
          <w:sz w:val="18"/>
          <w:szCs w:val="18"/>
        </w:rPr>
        <w:t>podjęci</w:t>
      </w:r>
      <w:r w:rsidR="00B25404">
        <w:rPr>
          <w:sz w:val="18"/>
          <w:szCs w:val="18"/>
        </w:rPr>
        <w:t>a</w:t>
      </w:r>
      <w:r w:rsidR="00B25404" w:rsidRPr="00F24228">
        <w:rPr>
          <w:sz w:val="18"/>
          <w:szCs w:val="18"/>
        </w:rPr>
        <w:t xml:space="preserve"> działań naprawczych </w:t>
      </w:r>
      <w:r w:rsidR="00B25404">
        <w:rPr>
          <w:sz w:val="18"/>
          <w:szCs w:val="18"/>
        </w:rPr>
        <w:t xml:space="preserve">i </w:t>
      </w:r>
      <w:r w:rsidRPr="00F24228">
        <w:rPr>
          <w:sz w:val="18"/>
          <w:szCs w:val="18"/>
        </w:rPr>
        <w:t>przy</w:t>
      </w:r>
      <w:r w:rsidR="00D80FF0">
        <w:rPr>
          <w:sz w:val="18"/>
          <w:szCs w:val="18"/>
        </w:rPr>
        <w:t xml:space="preserve"> </w:t>
      </w:r>
      <w:r w:rsidR="00B25404">
        <w:rPr>
          <w:sz w:val="18"/>
          <w:szCs w:val="18"/>
        </w:rPr>
        <w:t xml:space="preserve">organ PPIS w Mogilnie </w:t>
      </w:r>
      <w:r w:rsidRPr="00F24228">
        <w:rPr>
          <w:sz w:val="18"/>
          <w:szCs w:val="18"/>
        </w:rPr>
        <w:t>stwierdz</w:t>
      </w:r>
      <w:r w:rsidR="00B25404">
        <w:rPr>
          <w:sz w:val="18"/>
          <w:szCs w:val="18"/>
        </w:rPr>
        <w:t xml:space="preserve">ił </w:t>
      </w:r>
      <w:r w:rsidRPr="00F24228">
        <w:rPr>
          <w:sz w:val="18"/>
          <w:szCs w:val="18"/>
        </w:rPr>
        <w:t xml:space="preserve"> niezgodnoś</w:t>
      </w:r>
      <w:r w:rsidR="00B25404">
        <w:rPr>
          <w:sz w:val="18"/>
          <w:szCs w:val="18"/>
        </w:rPr>
        <w:t>ć</w:t>
      </w:r>
      <w:r w:rsidRPr="00F24228">
        <w:rPr>
          <w:sz w:val="18"/>
          <w:szCs w:val="18"/>
        </w:rPr>
        <w:t xml:space="preserve"> za nieistotną, nie stwarzającą zagrożenia dla zdrowia i określ</w:t>
      </w:r>
      <w:r w:rsidR="00746BFD">
        <w:rPr>
          <w:sz w:val="18"/>
          <w:szCs w:val="18"/>
        </w:rPr>
        <w:t>ił</w:t>
      </w:r>
      <w:r w:rsidRPr="00F24228">
        <w:rPr>
          <w:sz w:val="18"/>
          <w:szCs w:val="18"/>
        </w:rPr>
        <w:t xml:space="preserve"> warunkową przydatność wody do spożycia określając termin trwania i dopuszcz</w:t>
      </w:r>
      <w:r w:rsidR="00B25404">
        <w:rPr>
          <w:sz w:val="18"/>
          <w:szCs w:val="18"/>
        </w:rPr>
        <w:t>alne</w:t>
      </w:r>
      <w:r w:rsidRPr="00F24228">
        <w:rPr>
          <w:sz w:val="18"/>
          <w:szCs w:val="18"/>
        </w:rPr>
        <w:t xml:space="preserve"> przekroczeni</w:t>
      </w:r>
      <w:r w:rsidR="00B25404">
        <w:rPr>
          <w:sz w:val="18"/>
          <w:szCs w:val="18"/>
        </w:rPr>
        <w:t>e parametru</w:t>
      </w:r>
      <w:r w:rsidR="00746BFD">
        <w:rPr>
          <w:sz w:val="18"/>
          <w:szCs w:val="18"/>
        </w:rPr>
        <w:t xml:space="preserve">. Administrator </w:t>
      </w:r>
      <w:r w:rsidR="00B25404">
        <w:rPr>
          <w:sz w:val="18"/>
          <w:szCs w:val="18"/>
        </w:rPr>
        <w:t>po</w:t>
      </w:r>
      <w:r w:rsidR="00746BFD">
        <w:rPr>
          <w:sz w:val="18"/>
          <w:szCs w:val="18"/>
        </w:rPr>
        <w:t xml:space="preserve"> </w:t>
      </w:r>
      <w:r w:rsidR="00B25404">
        <w:rPr>
          <w:sz w:val="18"/>
          <w:szCs w:val="18"/>
        </w:rPr>
        <w:t>przeprowadzeniu</w:t>
      </w:r>
      <w:r w:rsidR="00746BFD">
        <w:rPr>
          <w:sz w:val="18"/>
          <w:szCs w:val="18"/>
        </w:rPr>
        <w:t xml:space="preserve"> działań naprawczych w dniu 27.03.2018r. pobrał próbki wody do badań w zakresie parametrów mikrobiologicznych monitoringu przeglądowego, jednocześnie zwiększając liczbę punktów poboru w celu właściwego zdiagnozowania sytuacji</w:t>
      </w:r>
      <w:r w:rsidR="00B25404">
        <w:rPr>
          <w:sz w:val="18"/>
          <w:szCs w:val="18"/>
        </w:rPr>
        <w:t xml:space="preserve">, które przekazał do laboratorium badania wody PSSE w Inowrocławiu.  </w:t>
      </w:r>
      <w:r w:rsidR="00C04958">
        <w:rPr>
          <w:sz w:val="18"/>
          <w:szCs w:val="18"/>
        </w:rPr>
        <w:t>Organ otrzymał z laboratorium w dniu 29.03.2018r. informację, że w punktach na sieci:</w:t>
      </w:r>
    </w:p>
    <w:p w:rsidR="00190655" w:rsidRDefault="00190655" w:rsidP="00F24228">
      <w:pPr>
        <w:jc w:val="both"/>
        <w:rPr>
          <w:sz w:val="18"/>
          <w:szCs w:val="18"/>
        </w:rPr>
      </w:pPr>
      <w:r>
        <w:rPr>
          <w:sz w:val="18"/>
          <w:szCs w:val="18"/>
        </w:rPr>
        <w:t xml:space="preserve">- </w:t>
      </w:r>
      <w:r w:rsidR="002C6021">
        <w:rPr>
          <w:sz w:val="18"/>
          <w:szCs w:val="18"/>
        </w:rPr>
        <w:t xml:space="preserve"> </w:t>
      </w:r>
      <w:r w:rsidR="00B25404">
        <w:rPr>
          <w:sz w:val="18"/>
          <w:szCs w:val="18"/>
        </w:rPr>
        <w:t xml:space="preserve">budynek </w:t>
      </w:r>
      <w:proofErr w:type="spellStart"/>
      <w:r w:rsidR="00D80FF0">
        <w:rPr>
          <w:sz w:val="18"/>
          <w:szCs w:val="18"/>
        </w:rPr>
        <w:t>GZUDGKiM</w:t>
      </w:r>
      <w:proofErr w:type="spellEnd"/>
      <w:r w:rsidR="00D80FF0">
        <w:rPr>
          <w:sz w:val="18"/>
          <w:szCs w:val="18"/>
        </w:rPr>
        <w:t xml:space="preserve"> w Jeziorach Wielkich – kran w </w:t>
      </w:r>
      <w:proofErr w:type="spellStart"/>
      <w:r w:rsidR="00D80FF0">
        <w:rPr>
          <w:sz w:val="18"/>
          <w:szCs w:val="18"/>
        </w:rPr>
        <w:t>wc</w:t>
      </w:r>
      <w:proofErr w:type="spellEnd"/>
      <w:r w:rsidR="00D80FF0">
        <w:rPr>
          <w:sz w:val="18"/>
          <w:szCs w:val="18"/>
        </w:rPr>
        <w:t xml:space="preserve">, stwierdzono obecność bakterii grupy coli w ilości 3 </w:t>
      </w:r>
      <w:proofErr w:type="spellStart"/>
      <w:r w:rsidR="00D80FF0">
        <w:rPr>
          <w:sz w:val="18"/>
          <w:szCs w:val="18"/>
        </w:rPr>
        <w:t>jtk</w:t>
      </w:r>
      <w:proofErr w:type="spellEnd"/>
      <w:r w:rsidR="00D80FF0">
        <w:rPr>
          <w:sz w:val="18"/>
          <w:szCs w:val="18"/>
        </w:rPr>
        <w:t xml:space="preserve">/ 100 ml, </w:t>
      </w:r>
      <w:proofErr w:type="spellStart"/>
      <w:r w:rsidR="00D80FF0">
        <w:rPr>
          <w:sz w:val="18"/>
          <w:szCs w:val="18"/>
        </w:rPr>
        <w:t>enterokok</w:t>
      </w:r>
      <w:r w:rsidR="00B25404">
        <w:rPr>
          <w:sz w:val="18"/>
          <w:szCs w:val="18"/>
        </w:rPr>
        <w:t>ów</w:t>
      </w:r>
      <w:proofErr w:type="spellEnd"/>
      <w:r w:rsidR="00D80FF0">
        <w:rPr>
          <w:sz w:val="18"/>
          <w:szCs w:val="18"/>
        </w:rPr>
        <w:t xml:space="preserve"> w ilości 43 </w:t>
      </w:r>
      <w:proofErr w:type="spellStart"/>
      <w:r w:rsidR="00D80FF0">
        <w:rPr>
          <w:sz w:val="18"/>
          <w:szCs w:val="18"/>
        </w:rPr>
        <w:t>jtk</w:t>
      </w:r>
      <w:proofErr w:type="spellEnd"/>
      <w:r w:rsidR="00D80FF0">
        <w:rPr>
          <w:sz w:val="18"/>
          <w:szCs w:val="18"/>
        </w:rPr>
        <w:t>/ 100 ml</w:t>
      </w:r>
      <w:r w:rsidR="00777359">
        <w:rPr>
          <w:sz w:val="18"/>
          <w:szCs w:val="18"/>
        </w:rPr>
        <w:t xml:space="preserve"> </w:t>
      </w:r>
      <w:r w:rsidR="00746BFD">
        <w:rPr>
          <w:sz w:val="18"/>
          <w:szCs w:val="18"/>
        </w:rPr>
        <w:t xml:space="preserve">oraz E. coli w ilości 0 </w:t>
      </w:r>
      <w:proofErr w:type="spellStart"/>
      <w:r w:rsidR="00746BFD">
        <w:rPr>
          <w:sz w:val="18"/>
          <w:szCs w:val="18"/>
        </w:rPr>
        <w:t>jtk</w:t>
      </w:r>
      <w:proofErr w:type="spellEnd"/>
      <w:r w:rsidR="00746BFD">
        <w:rPr>
          <w:sz w:val="18"/>
          <w:szCs w:val="18"/>
        </w:rPr>
        <w:t xml:space="preserve">/ 100 ml, </w:t>
      </w:r>
      <w:r w:rsidR="002C6021" w:rsidRPr="00F24228">
        <w:rPr>
          <w:sz w:val="18"/>
          <w:szCs w:val="18"/>
        </w:rPr>
        <w:t>(sprawozdanie</w:t>
      </w:r>
      <w:r w:rsidR="00171C12">
        <w:rPr>
          <w:sz w:val="18"/>
          <w:szCs w:val="18"/>
        </w:rPr>
        <w:t xml:space="preserve"> </w:t>
      </w:r>
      <w:r w:rsidR="002C6021" w:rsidRPr="00F24228">
        <w:rPr>
          <w:sz w:val="18"/>
          <w:szCs w:val="18"/>
        </w:rPr>
        <w:t xml:space="preserve">z badań Nr </w:t>
      </w:r>
      <w:r w:rsidR="005E3988" w:rsidRPr="005E3988">
        <w:rPr>
          <w:sz w:val="18"/>
          <w:szCs w:val="18"/>
        </w:rPr>
        <w:t>L.HK-632-96/D/18</w:t>
      </w:r>
      <w:r w:rsidR="002C6021" w:rsidRPr="005E3988">
        <w:rPr>
          <w:sz w:val="18"/>
          <w:szCs w:val="18"/>
        </w:rPr>
        <w:t xml:space="preserve"> </w:t>
      </w:r>
      <w:r w:rsidR="002C6021" w:rsidRPr="00F24228">
        <w:rPr>
          <w:sz w:val="18"/>
          <w:szCs w:val="18"/>
        </w:rPr>
        <w:t>z dnia 2</w:t>
      </w:r>
      <w:r w:rsidR="005E3988">
        <w:rPr>
          <w:sz w:val="18"/>
          <w:szCs w:val="18"/>
        </w:rPr>
        <w:t>9</w:t>
      </w:r>
      <w:r w:rsidR="002C6021" w:rsidRPr="00F24228">
        <w:rPr>
          <w:sz w:val="18"/>
          <w:szCs w:val="18"/>
        </w:rPr>
        <w:t>.03.2018r.)</w:t>
      </w:r>
      <w:r w:rsidR="00746BFD">
        <w:rPr>
          <w:sz w:val="18"/>
          <w:szCs w:val="18"/>
        </w:rPr>
        <w:t xml:space="preserve"> </w:t>
      </w:r>
      <w:r>
        <w:rPr>
          <w:sz w:val="18"/>
          <w:szCs w:val="18"/>
        </w:rPr>
        <w:t>,</w:t>
      </w:r>
      <w:r w:rsidR="00B25404">
        <w:rPr>
          <w:sz w:val="18"/>
          <w:szCs w:val="18"/>
        </w:rPr>
        <w:t xml:space="preserve"> </w:t>
      </w:r>
    </w:p>
    <w:p w:rsidR="00190655" w:rsidRDefault="00190655" w:rsidP="00F24228">
      <w:pPr>
        <w:jc w:val="both"/>
        <w:rPr>
          <w:sz w:val="18"/>
          <w:szCs w:val="18"/>
        </w:rPr>
      </w:pPr>
      <w:r>
        <w:rPr>
          <w:sz w:val="18"/>
          <w:szCs w:val="18"/>
        </w:rPr>
        <w:t xml:space="preserve">- </w:t>
      </w:r>
      <w:r w:rsidR="00746BFD">
        <w:rPr>
          <w:sz w:val="18"/>
          <w:szCs w:val="18"/>
        </w:rPr>
        <w:t xml:space="preserve">Krzywe Kolano budynek nr 44 – kran w kuchni, stwierdzono obecność bakterii grupy coli w ilości 2 </w:t>
      </w:r>
      <w:proofErr w:type="spellStart"/>
      <w:r w:rsidR="00746BFD">
        <w:rPr>
          <w:sz w:val="18"/>
          <w:szCs w:val="18"/>
        </w:rPr>
        <w:t>jtk</w:t>
      </w:r>
      <w:proofErr w:type="spellEnd"/>
      <w:r w:rsidR="00746BFD">
        <w:rPr>
          <w:sz w:val="18"/>
          <w:szCs w:val="18"/>
        </w:rPr>
        <w:t xml:space="preserve">/ 100 ml, </w:t>
      </w:r>
      <w:proofErr w:type="spellStart"/>
      <w:r w:rsidR="00746BFD">
        <w:rPr>
          <w:sz w:val="18"/>
          <w:szCs w:val="18"/>
        </w:rPr>
        <w:t>enterokoki</w:t>
      </w:r>
      <w:proofErr w:type="spellEnd"/>
      <w:r w:rsidR="00746BFD">
        <w:rPr>
          <w:sz w:val="18"/>
          <w:szCs w:val="18"/>
        </w:rPr>
        <w:t xml:space="preserve"> w ilości 54 </w:t>
      </w:r>
      <w:proofErr w:type="spellStart"/>
      <w:r w:rsidR="00746BFD">
        <w:rPr>
          <w:sz w:val="18"/>
          <w:szCs w:val="18"/>
        </w:rPr>
        <w:t>jtk</w:t>
      </w:r>
      <w:proofErr w:type="spellEnd"/>
      <w:r w:rsidR="00746BFD">
        <w:rPr>
          <w:sz w:val="18"/>
          <w:szCs w:val="18"/>
        </w:rPr>
        <w:t xml:space="preserve">/ 100 ml oraz E. coli w ilości 0 </w:t>
      </w:r>
      <w:proofErr w:type="spellStart"/>
      <w:r w:rsidR="00746BFD">
        <w:rPr>
          <w:sz w:val="18"/>
          <w:szCs w:val="18"/>
        </w:rPr>
        <w:t>jtk</w:t>
      </w:r>
      <w:proofErr w:type="spellEnd"/>
      <w:r w:rsidR="00746BFD">
        <w:rPr>
          <w:sz w:val="18"/>
          <w:szCs w:val="18"/>
        </w:rPr>
        <w:t>/ 100 ml</w:t>
      </w:r>
      <w:r w:rsidR="002C6021">
        <w:rPr>
          <w:sz w:val="18"/>
          <w:szCs w:val="18"/>
        </w:rPr>
        <w:t xml:space="preserve"> </w:t>
      </w:r>
      <w:r w:rsidR="002C6021" w:rsidRPr="002C6021">
        <w:rPr>
          <w:sz w:val="18"/>
          <w:szCs w:val="18"/>
        </w:rPr>
        <w:t xml:space="preserve"> </w:t>
      </w:r>
      <w:r w:rsidR="002C6021" w:rsidRPr="00F24228">
        <w:rPr>
          <w:sz w:val="18"/>
          <w:szCs w:val="18"/>
        </w:rPr>
        <w:t xml:space="preserve">(sprawozdanie z badań </w:t>
      </w:r>
      <w:r w:rsidR="002C6021" w:rsidRPr="005E3988">
        <w:rPr>
          <w:sz w:val="18"/>
          <w:szCs w:val="18"/>
        </w:rPr>
        <w:t xml:space="preserve">Nr </w:t>
      </w:r>
      <w:r w:rsidR="005E3988">
        <w:rPr>
          <w:sz w:val="18"/>
          <w:szCs w:val="18"/>
        </w:rPr>
        <w:t xml:space="preserve"> </w:t>
      </w:r>
      <w:r w:rsidR="005E3988" w:rsidRPr="005E3988">
        <w:rPr>
          <w:sz w:val="18"/>
          <w:szCs w:val="18"/>
        </w:rPr>
        <w:t xml:space="preserve">L.HK-632-97/D/18 </w:t>
      </w:r>
      <w:r w:rsidR="002C6021" w:rsidRPr="005E3988">
        <w:rPr>
          <w:sz w:val="18"/>
          <w:szCs w:val="18"/>
        </w:rPr>
        <w:t xml:space="preserve"> z </w:t>
      </w:r>
      <w:r w:rsidR="002C6021" w:rsidRPr="00F24228">
        <w:rPr>
          <w:sz w:val="18"/>
          <w:szCs w:val="18"/>
        </w:rPr>
        <w:t>dnia 2</w:t>
      </w:r>
      <w:r w:rsidR="005E3988">
        <w:rPr>
          <w:sz w:val="18"/>
          <w:szCs w:val="18"/>
        </w:rPr>
        <w:t>9</w:t>
      </w:r>
      <w:r w:rsidR="002C6021" w:rsidRPr="00F24228">
        <w:rPr>
          <w:sz w:val="18"/>
          <w:szCs w:val="18"/>
        </w:rPr>
        <w:t>.03.2018r.)</w:t>
      </w:r>
      <w:r>
        <w:rPr>
          <w:sz w:val="18"/>
          <w:szCs w:val="18"/>
        </w:rPr>
        <w:t>,</w:t>
      </w:r>
    </w:p>
    <w:p w:rsidR="00D80FF0" w:rsidRDefault="00190655" w:rsidP="00F24228">
      <w:pPr>
        <w:jc w:val="both"/>
        <w:rPr>
          <w:sz w:val="18"/>
          <w:szCs w:val="18"/>
        </w:rPr>
      </w:pPr>
      <w:r>
        <w:rPr>
          <w:sz w:val="18"/>
          <w:szCs w:val="18"/>
        </w:rPr>
        <w:t xml:space="preserve">oraz </w:t>
      </w:r>
      <w:r w:rsidR="002C6021">
        <w:rPr>
          <w:sz w:val="18"/>
          <w:szCs w:val="18"/>
        </w:rPr>
        <w:t xml:space="preserve">ze stacji uzdatniania wody </w:t>
      </w:r>
      <w:r>
        <w:rPr>
          <w:sz w:val="18"/>
          <w:szCs w:val="18"/>
        </w:rPr>
        <w:t xml:space="preserve">, której wyniki </w:t>
      </w:r>
      <w:r w:rsidR="00777359">
        <w:rPr>
          <w:sz w:val="18"/>
          <w:szCs w:val="18"/>
        </w:rPr>
        <w:t xml:space="preserve"> w wymienionym  wyżej zakresie parametrów </w:t>
      </w:r>
      <w:r w:rsidR="002C6021">
        <w:rPr>
          <w:sz w:val="18"/>
          <w:szCs w:val="18"/>
        </w:rPr>
        <w:t>był</w:t>
      </w:r>
      <w:r>
        <w:rPr>
          <w:sz w:val="18"/>
          <w:szCs w:val="18"/>
        </w:rPr>
        <w:t>y</w:t>
      </w:r>
      <w:r w:rsidR="002C6021">
        <w:rPr>
          <w:sz w:val="18"/>
          <w:szCs w:val="18"/>
        </w:rPr>
        <w:t xml:space="preserve"> w normie</w:t>
      </w:r>
      <w:r>
        <w:rPr>
          <w:sz w:val="18"/>
          <w:szCs w:val="18"/>
        </w:rPr>
        <w:t>.</w:t>
      </w:r>
      <w:r w:rsidR="00777359">
        <w:rPr>
          <w:sz w:val="18"/>
          <w:szCs w:val="18"/>
        </w:rPr>
        <w:t xml:space="preserve"> Do czasu wydania niniejszej decyzji oznaczenia w zakresie ogólnej liczby mikroorganizmów w 22ºC nie zostały</w:t>
      </w:r>
      <w:r w:rsidR="00936C31">
        <w:rPr>
          <w:sz w:val="18"/>
          <w:szCs w:val="18"/>
        </w:rPr>
        <w:t xml:space="preserve"> ukończone.</w:t>
      </w:r>
    </w:p>
    <w:p w:rsidR="000B569A" w:rsidRPr="002C6021" w:rsidRDefault="002C6021" w:rsidP="002C6021">
      <w:pPr>
        <w:jc w:val="both"/>
        <w:rPr>
          <w:sz w:val="18"/>
          <w:szCs w:val="18"/>
        </w:rPr>
      </w:pPr>
      <w:r w:rsidRPr="002C6021">
        <w:rPr>
          <w:sz w:val="18"/>
          <w:szCs w:val="18"/>
        </w:rPr>
        <w:t xml:space="preserve">           Z analizy przedstawionych sprawozdań z badań wynika, że jakość wody pobranej w punktach</w:t>
      </w:r>
      <w:r w:rsidR="00190655">
        <w:rPr>
          <w:sz w:val="18"/>
          <w:szCs w:val="18"/>
        </w:rPr>
        <w:t xml:space="preserve"> na sieci</w:t>
      </w:r>
      <w:r w:rsidRPr="002C6021">
        <w:rPr>
          <w:sz w:val="18"/>
          <w:szCs w:val="18"/>
        </w:rPr>
        <w:t xml:space="preserve"> nie odpowiada wymaganiom mikrobiologicznym określonym w załączniku nr 1A i 1C rozporządzenia Ministra Zdrowia z dnia 7 grudnia 2017r. </w:t>
      </w:r>
      <w:r w:rsidRPr="002C6021">
        <w:rPr>
          <w:i/>
          <w:sz w:val="18"/>
          <w:szCs w:val="18"/>
        </w:rPr>
        <w:t xml:space="preserve">w sprawie jakości wody przeznaczonej do spożycia przez ludzi </w:t>
      </w:r>
      <w:r w:rsidRPr="002C6021">
        <w:rPr>
          <w:sz w:val="18"/>
          <w:szCs w:val="18"/>
        </w:rPr>
        <w:t xml:space="preserve">(Dz. U z 2017r.  poz. 2294),  gdyż norma dla parametrów bakterii grupy coli i </w:t>
      </w:r>
      <w:proofErr w:type="spellStart"/>
      <w:r w:rsidRPr="002C6021">
        <w:rPr>
          <w:sz w:val="18"/>
          <w:szCs w:val="18"/>
        </w:rPr>
        <w:t>enterokoków</w:t>
      </w:r>
      <w:proofErr w:type="spellEnd"/>
      <w:r w:rsidRPr="002C6021">
        <w:rPr>
          <w:sz w:val="18"/>
          <w:szCs w:val="18"/>
        </w:rPr>
        <w:t xml:space="preserve"> wynosi 0 </w:t>
      </w:r>
      <w:proofErr w:type="spellStart"/>
      <w:r w:rsidRPr="002C6021">
        <w:rPr>
          <w:sz w:val="18"/>
          <w:szCs w:val="18"/>
        </w:rPr>
        <w:t>jtk</w:t>
      </w:r>
      <w:proofErr w:type="spellEnd"/>
      <w:r w:rsidRPr="002C6021">
        <w:rPr>
          <w:sz w:val="18"/>
          <w:szCs w:val="18"/>
        </w:rPr>
        <w:t xml:space="preserve">/100ml, </w:t>
      </w:r>
      <w:r w:rsidRPr="005E3988">
        <w:rPr>
          <w:sz w:val="18"/>
          <w:szCs w:val="18"/>
        </w:rPr>
        <w:t xml:space="preserve">natomiast dla ogólnej liczby mikroorganizmów w 22ºC zaleca się, aby liczba ta nie przekraczała 100 </w:t>
      </w:r>
      <w:proofErr w:type="spellStart"/>
      <w:r w:rsidRPr="005E3988">
        <w:rPr>
          <w:sz w:val="18"/>
          <w:szCs w:val="18"/>
        </w:rPr>
        <w:t>jtk</w:t>
      </w:r>
      <w:proofErr w:type="spellEnd"/>
      <w:r w:rsidRPr="005E3988">
        <w:rPr>
          <w:sz w:val="18"/>
          <w:szCs w:val="18"/>
        </w:rPr>
        <w:t xml:space="preserve">/1 ml w wodzie wprowadzanej do sieci wodociągowej i 200 </w:t>
      </w:r>
      <w:proofErr w:type="spellStart"/>
      <w:r w:rsidRPr="005E3988">
        <w:rPr>
          <w:sz w:val="18"/>
          <w:szCs w:val="18"/>
        </w:rPr>
        <w:t>jtk</w:t>
      </w:r>
      <w:proofErr w:type="spellEnd"/>
      <w:r w:rsidRPr="005E3988">
        <w:rPr>
          <w:sz w:val="18"/>
          <w:szCs w:val="18"/>
        </w:rPr>
        <w:t xml:space="preserve">/1 ml w kranie u konsumenta. </w:t>
      </w:r>
      <w:r w:rsidRPr="002C6021">
        <w:rPr>
          <w:sz w:val="18"/>
          <w:szCs w:val="18"/>
        </w:rPr>
        <w:t xml:space="preserve">Stwierdzone zanieczyszczenia dotyczą wodociągu w </w:t>
      </w:r>
      <w:r>
        <w:rPr>
          <w:sz w:val="18"/>
          <w:szCs w:val="18"/>
        </w:rPr>
        <w:t>Jeziorach Wielkich</w:t>
      </w:r>
      <w:r w:rsidRPr="002C6021">
        <w:rPr>
          <w:sz w:val="18"/>
          <w:szCs w:val="18"/>
        </w:rPr>
        <w:t xml:space="preserve"> zaopatrującego odbiorców w miejscowościach: </w:t>
      </w:r>
      <w:r>
        <w:rPr>
          <w:sz w:val="18"/>
          <w:szCs w:val="18"/>
        </w:rPr>
        <w:t>Jeziora Wielkie</w:t>
      </w:r>
      <w:r w:rsidRPr="002C6021">
        <w:rPr>
          <w:sz w:val="18"/>
          <w:szCs w:val="18"/>
        </w:rPr>
        <w:t xml:space="preserve">, Dobsko, Nożyczyn, Golejewo, Berlinek, Lenartowo, Krzywe Kolano, Lubstówek, Gopło. Administrator </w:t>
      </w:r>
      <w:r>
        <w:rPr>
          <w:sz w:val="18"/>
          <w:szCs w:val="18"/>
        </w:rPr>
        <w:t xml:space="preserve">                      </w:t>
      </w:r>
      <w:r w:rsidRPr="002C6021">
        <w:rPr>
          <w:sz w:val="18"/>
          <w:szCs w:val="18"/>
        </w:rPr>
        <w:t xml:space="preserve">z uwagi na fakt, iż podjęte działania naprawcze nie przyniosły oczekiwanych rezultatów, sporządził plan działań naprawczych wraz z harmonogramem ich realizacji  zaakceptowanych przez </w:t>
      </w:r>
      <w:r>
        <w:rPr>
          <w:sz w:val="18"/>
          <w:szCs w:val="18"/>
        </w:rPr>
        <w:t>Wójta Gminy Jeziora Wielkie</w:t>
      </w:r>
      <w:r w:rsidRPr="002C6021">
        <w:rPr>
          <w:sz w:val="18"/>
          <w:szCs w:val="18"/>
        </w:rPr>
        <w:t xml:space="preserve">, przesyłając go do PPIS </w:t>
      </w:r>
      <w:r w:rsidR="005E3988">
        <w:rPr>
          <w:sz w:val="18"/>
          <w:szCs w:val="18"/>
        </w:rPr>
        <w:t xml:space="preserve">                               </w:t>
      </w:r>
      <w:r w:rsidRPr="002C6021">
        <w:rPr>
          <w:sz w:val="18"/>
          <w:szCs w:val="18"/>
        </w:rPr>
        <w:t>w Mogilnie w dniu 2</w:t>
      </w:r>
      <w:r w:rsidRPr="00171C12">
        <w:rPr>
          <w:sz w:val="18"/>
          <w:szCs w:val="18"/>
        </w:rPr>
        <w:t>9</w:t>
      </w:r>
      <w:r w:rsidRPr="002C6021">
        <w:rPr>
          <w:sz w:val="18"/>
          <w:szCs w:val="18"/>
        </w:rPr>
        <w:t xml:space="preserve">.03.2018r., w celu zaopiniowania terminu jego realizacji. </w:t>
      </w:r>
      <w:r>
        <w:rPr>
          <w:sz w:val="18"/>
          <w:szCs w:val="18"/>
        </w:rPr>
        <w:t xml:space="preserve"> </w:t>
      </w:r>
      <w:r w:rsidRPr="002C6021">
        <w:rPr>
          <w:sz w:val="18"/>
          <w:szCs w:val="18"/>
        </w:rPr>
        <w:t xml:space="preserve">PPIS w Mogilnie na podstawie posiadanej dokumentacji oraz po dokonaniu oceny bezpieczeństwa zdrowotnego konsumentów zaopiniował pozytywnie przedmiotowy plan działań naprawczych i przychylił się do zaproponowanego terminu usunięcia nieprawidłowości, a także opracował komunikat umożliwiający bezzwłoczne zapoznanie się z nim konsumentów z obszaru skażonej mikrobiologicznie wody, celem rozpowszechnienia go przez </w:t>
      </w:r>
      <w:r w:rsidR="000B569A">
        <w:rPr>
          <w:sz w:val="18"/>
          <w:szCs w:val="18"/>
        </w:rPr>
        <w:t>Wójta Gminy Jeziora Wielkie</w:t>
      </w:r>
      <w:r w:rsidRPr="002C6021">
        <w:rPr>
          <w:sz w:val="18"/>
          <w:szCs w:val="18"/>
        </w:rPr>
        <w:t xml:space="preserve">. </w:t>
      </w:r>
    </w:p>
    <w:p w:rsidR="00D80FF0" w:rsidRDefault="002C6021" w:rsidP="00F24228">
      <w:pPr>
        <w:jc w:val="both"/>
        <w:rPr>
          <w:sz w:val="18"/>
          <w:szCs w:val="18"/>
        </w:rPr>
      </w:pPr>
      <w:r w:rsidRPr="002C6021">
        <w:rPr>
          <w:sz w:val="18"/>
          <w:szCs w:val="18"/>
        </w:rPr>
        <w:t xml:space="preserve">         Woda jest zdatna do użycia, jeżeli jest wolna od mikroorganizmów chorobotwórczych i pasożytów w liczbie stanowiącej potencjalne zagrożenie dla zdrowia ludzkiego oraz nie wykazuje agresywnych właściwości korozyjnych i spełnia wymagania mikrobiologiczne określone w części A załącznika nr 1 do rozporządzenia. Jakość mikrobiologiczna wody odgrywa bardzo ważną rolę w życiu człowieka, ponieważ jest używana do spożycia przez ludzi, do przygotowania posiłków i napojów, do celów higienicznych, dlatego nie może zawierać drobnoustrojów chorobotwórczych. Skażenie wody może wystąpić na każdym etapie jej produkcji, począwszy od źródła, poprzez miejsce czerpania i produkcji oraz na sieci wodociągowej, która jest naturalnym rezerwuarem mikroorganizmów chorobotwórczych i</w:t>
      </w:r>
      <w:r w:rsidR="001744D0">
        <w:rPr>
          <w:sz w:val="18"/>
          <w:szCs w:val="18"/>
        </w:rPr>
        <w:t xml:space="preserve"> </w:t>
      </w:r>
      <w:r w:rsidRPr="002C6021">
        <w:rPr>
          <w:sz w:val="18"/>
          <w:szCs w:val="18"/>
        </w:rPr>
        <w:t>potencjalnie chorobotwórczych.</w:t>
      </w:r>
      <w:r w:rsidR="00171C12">
        <w:rPr>
          <w:sz w:val="18"/>
          <w:szCs w:val="18"/>
        </w:rPr>
        <w:t xml:space="preserve"> </w:t>
      </w:r>
      <w:r w:rsidRPr="002C6021">
        <w:rPr>
          <w:sz w:val="18"/>
          <w:szCs w:val="18"/>
        </w:rPr>
        <w:t xml:space="preserve">Wymagania mikrobiologiczne, jakim powinna odpowiadać woda przeznaczona do spożycia określają, że w 100 ml próbki wody nie może być bakterii Escherichia coli i </w:t>
      </w:r>
      <w:proofErr w:type="spellStart"/>
      <w:r w:rsidRPr="002C6021">
        <w:rPr>
          <w:sz w:val="18"/>
          <w:szCs w:val="18"/>
        </w:rPr>
        <w:t>enterokoków</w:t>
      </w:r>
      <w:proofErr w:type="spellEnd"/>
      <w:r w:rsidRPr="002C6021">
        <w:rPr>
          <w:sz w:val="18"/>
          <w:szCs w:val="18"/>
        </w:rPr>
        <w:t xml:space="preserve">. Mikrobiologiczna analiza sanitarna wody ma na celu głównie wykrycie bakterii, wskazujących na skażenie wody fekaliami, wykrywa się tzw. bakterie wskaźnikowe. Wykrycie w badanej próbce wody bakterii grupy E. coli i </w:t>
      </w:r>
      <w:proofErr w:type="spellStart"/>
      <w:r w:rsidRPr="002C6021">
        <w:rPr>
          <w:sz w:val="18"/>
          <w:szCs w:val="18"/>
        </w:rPr>
        <w:t>enterokoków</w:t>
      </w:r>
      <w:proofErr w:type="spellEnd"/>
      <w:r w:rsidRPr="002C6021">
        <w:rPr>
          <w:sz w:val="18"/>
          <w:szCs w:val="18"/>
        </w:rPr>
        <w:t xml:space="preserve"> wskazuje na świeże zanieczyszczenie wody kałem, ściekami, gnijącym materiałem roślinnym lub skażoną glebą. Ogólnie można stwierdzić, że największe zagrożenie mikrobiologiczne niesie ze sobą spożycie wody zanieczyszczonej odchodami ludzkimi lub zwierzęcymi. Mogą być one źródłem bakterii chorobotwórczych, wirusów, pierwotniaków oraz pasożytów jelitowych. Organizmy chorobotwórcze pochodzenia kałowego są głównym problemem </w:t>
      </w:r>
      <w:r w:rsidR="00DE0684">
        <w:rPr>
          <w:sz w:val="18"/>
          <w:szCs w:val="18"/>
        </w:rPr>
        <w:t xml:space="preserve">                          </w:t>
      </w:r>
      <w:r w:rsidRPr="002C6021">
        <w:rPr>
          <w:sz w:val="18"/>
          <w:szCs w:val="18"/>
        </w:rPr>
        <w:t>w zapewnieniu bezpieczeństwa  mikrobiologicznego wody, mającego na celu</w:t>
      </w:r>
      <w:r w:rsidR="00171C12">
        <w:rPr>
          <w:sz w:val="18"/>
          <w:szCs w:val="18"/>
        </w:rPr>
        <w:t xml:space="preserve"> </w:t>
      </w:r>
      <w:r w:rsidRPr="002C6021">
        <w:rPr>
          <w:sz w:val="18"/>
          <w:szCs w:val="18"/>
        </w:rPr>
        <w:t xml:space="preserve">właściwy poziom ochrony zdrowia. Mikrobiologiczna jakość wody szybko się zmienia, i to w szerokim zakresie. Krótkotrwały gwałtowny wzrost liczby mikroorganizmów chorobotwórczych może znacznie zwiększać ryzyko </w:t>
      </w:r>
      <w:proofErr w:type="spellStart"/>
      <w:r w:rsidRPr="002C6021">
        <w:rPr>
          <w:sz w:val="18"/>
          <w:szCs w:val="18"/>
        </w:rPr>
        <w:t>zachorowań</w:t>
      </w:r>
      <w:proofErr w:type="spellEnd"/>
      <w:r w:rsidRPr="002C6021">
        <w:rPr>
          <w:sz w:val="18"/>
          <w:szCs w:val="18"/>
        </w:rPr>
        <w:t xml:space="preserve"> oraz wywoływać epidemie chorób przenoszonych przez wodę.</w:t>
      </w:r>
    </w:p>
    <w:p w:rsidR="00DE0684" w:rsidRPr="00DE0684" w:rsidRDefault="00DE0684" w:rsidP="00DE0684">
      <w:pPr>
        <w:tabs>
          <w:tab w:val="left" w:pos="3120"/>
        </w:tabs>
        <w:jc w:val="both"/>
        <w:rPr>
          <w:sz w:val="18"/>
          <w:szCs w:val="18"/>
        </w:rPr>
      </w:pPr>
      <w:r>
        <w:rPr>
          <w:sz w:val="18"/>
          <w:szCs w:val="18"/>
        </w:rPr>
        <w:t xml:space="preserve">            </w:t>
      </w:r>
      <w:r w:rsidRPr="00DE0684">
        <w:rPr>
          <w:sz w:val="18"/>
          <w:szCs w:val="18"/>
        </w:rPr>
        <w:t xml:space="preserve">Zgodnie z art. 27 ust. 1 i 2 ustawy z dnia 14 marca 1985r. </w:t>
      </w:r>
      <w:r w:rsidRPr="00DE0684">
        <w:rPr>
          <w:i/>
          <w:sz w:val="18"/>
          <w:szCs w:val="18"/>
        </w:rPr>
        <w:t>o Państwowej Inspekcji Sanitarnej</w:t>
      </w:r>
      <w:r w:rsidRPr="00DE0684">
        <w:rPr>
          <w:sz w:val="18"/>
          <w:szCs w:val="18"/>
        </w:rPr>
        <w:t xml:space="preserve"> (tj. Dz. U  z 2017, poz. 1261) w razie stwierdzenia naruszenia wymagań higienicznych i zdrowotnych państwowy inspektor sanitarny nakazuje ich usuniecie; jeżeli naruszenie wymagań spowodowało bezpośrednie zagrożenie życia lub zdrowia ludzi nakazuje zamkniecie obiektu użyteczności publicznej. Nie zależnie od wymienionej kompetencji ustawowej przepis § 21 ust.1 pkt 4 i ust. 7 w/w rozporządzenia określa tryb postępowania powiatowego inspektora sanitarnego z powodu przekroczenia normy w zakresie parametru mikrobiologicznego, tj. nakłada na niego obowiązek wydania orzeczenia o braku przydatności wody do spożycia przez ludzi oraz opiniowania terminu realizacji działań naprawczych. Powyższy wymóg prawny został zrealizowany postanowieniami niniejszej decyzji.</w:t>
      </w:r>
    </w:p>
    <w:p w:rsidR="00DE0684" w:rsidRPr="00DE0684" w:rsidRDefault="00DE0684" w:rsidP="00DE0684">
      <w:pPr>
        <w:jc w:val="both"/>
        <w:rPr>
          <w:sz w:val="18"/>
          <w:szCs w:val="18"/>
        </w:rPr>
      </w:pPr>
      <w:r w:rsidRPr="00DE0684">
        <w:rPr>
          <w:sz w:val="18"/>
          <w:szCs w:val="18"/>
        </w:rPr>
        <w:t xml:space="preserve">           Z uwagi na brak przydatności wody do spożycia przez ludzi produkowanej przez wodociąg w </w:t>
      </w:r>
      <w:r w:rsidR="00190655">
        <w:rPr>
          <w:sz w:val="18"/>
          <w:szCs w:val="18"/>
        </w:rPr>
        <w:t>Jeziorach Wielkich</w:t>
      </w:r>
      <w:r w:rsidRPr="00DE0684">
        <w:rPr>
          <w:sz w:val="18"/>
          <w:szCs w:val="18"/>
        </w:rPr>
        <w:t xml:space="preserve"> koniecznym było nałożenie na producenta wody obowiązku zapewnienia odbiorcom zastępczego źródła zaopatrzenia w wodę </w:t>
      </w:r>
      <w:r w:rsidRPr="00DE0684">
        <w:rPr>
          <w:sz w:val="18"/>
          <w:szCs w:val="18"/>
        </w:rPr>
        <w:lastRenderedPageBreak/>
        <w:t>do bezpośredniego spożycia oraz przedstawienia wyników badania wody w celu potwierdzenia skuteczności podjętych działań naprawczych.</w:t>
      </w:r>
    </w:p>
    <w:p w:rsidR="00DE0684" w:rsidRPr="00DE0684" w:rsidRDefault="00DE0684" w:rsidP="00DE0684">
      <w:pPr>
        <w:jc w:val="both"/>
        <w:rPr>
          <w:sz w:val="18"/>
          <w:szCs w:val="18"/>
        </w:rPr>
      </w:pPr>
      <w:r w:rsidRPr="00DE0684">
        <w:rPr>
          <w:sz w:val="18"/>
          <w:szCs w:val="18"/>
        </w:rPr>
        <w:t xml:space="preserve">           Ze względu na potencjalne zagrożenie zdrowia wynikające ze spożycia skażonej mikrobiologicznie wody, odstąpiono od zasady określonej w art. 10 § 1 o zapewnieniu stronie czynnego udziału w postępowaniu i możliwości wypowiedzenia się </w:t>
      </w:r>
    </w:p>
    <w:p w:rsidR="00D80FF0" w:rsidRDefault="00DE0684" w:rsidP="00F24228">
      <w:pPr>
        <w:jc w:val="both"/>
        <w:rPr>
          <w:sz w:val="18"/>
          <w:szCs w:val="18"/>
        </w:rPr>
      </w:pPr>
      <w:r w:rsidRPr="00DE0684">
        <w:rPr>
          <w:sz w:val="18"/>
          <w:szCs w:val="18"/>
        </w:rPr>
        <w:t xml:space="preserve">przed wydaniem decyzji co do zgromadzonych dowodów i żądań, o obowiązkach określonych w punktach 2.1) – 2.3) nadano na mocy art. 108 § 1 </w:t>
      </w:r>
      <w:r w:rsidRPr="00DE0684">
        <w:rPr>
          <w:i/>
          <w:sz w:val="18"/>
          <w:szCs w:val="18"/>
        </w:rPr>
        <w:t>Kodeksu postępowania administracyjnego</w:t>
      </w:r>
      <w:r w:rsidRPr="00DE0684">
        <w:rPr>
          <w:sz w:val="18"/>
          <w:szCs w:val="18"/>
        </w:rPr>
        <w:t xml:space="preserve"> rygor natychmiastowej wykonalności. Z uwagi na potrzebny, w ocenie organu, czas na doprowadzenie wody do jakości zgodnej z prawem i ze względu na konieczność sprawdzenia skuteczności działań naprawczych podjętych przez producenta wody, dla realizacji obowiązku określonego w punkcie 2.4)  powyższej decyzji, wyznaczono termin do dnia </w:t>
      </w:r>
      <w:r w:rsidR="00190655">
        <w:rPr>
          <w:sz w:val="18"/>
          <w:szCs w:val="18"/>
        </w:rPr>
        <w:t>20</w:t>
      </w:r>
      <w:r w:rsidRPr="00DE0684">
        <w:rPr>
          <w:sz w:val="18"/>
          <w:szCs w:val="18"/>
        </w:rPr>
        <w:t xml:space="preserve">.04.2018r. </w:t>
      </w:r>
    </w:p>
    <w:p w:rsidR="00D80FF0" w:rsidRDefault="00C334A5" w:rsidP="00F24228">
      <w:pPr>
        <w:jc w:val="both"/>
        <w:rPr>
          <w:sz w:val="18"/>
          <w:szCs w:val="18"/>
        </w:rPr>
      </w:pPr>
      <w:r>
        <w:rPr>
          <w:sz w:val="18"/>
          <w:szCs w:val="18"/>
        </w:rPr>
        <w:t xml:space="preserve">          </w:t>
      </w:r>
      <w:r w:rsidR="00777359">
        <w:rPr>
          <w:sz w:val="18"/>
          <w:szCs w:val="18"/>
        </w:rPr>
        <w:t>W związku z pogorszeniem jakości wody o czym organ uzyskał informację z dniem 29.03.2018r. kwalifikującym wodę w sieci</w:t>
      </w:r>
      <w:r w:rsidR="00936C31">
        <w:rPr>
          <w:sz w:val="18"/>
          <w:szCs w:val="18"/>
        </w:rPr>
        <w:t xml:space="preserve"> wodociągu w Jeziorach Wielkich jako nieprzydatną do spożycia, decyzję stwierdzającą warunkową przydatność wody na podstawie wcześniej wykonanych badań  należało uchylić i wydać nową decyzje o treści jak w sentencji.  </w:t>
      </w:r>
    </w:p>
    <w:p w:rsidR="00D80FF0" w:rsidRPr="00F24228" w:rsidRDefault="00D80FF0" w:rsidP="00F24228">
      <w:pPr>
        <w:jc w:val="both"/>
        <w:rPr>
          <w:sz w:val="18"/>
          <w:szCs w:val="18"/>
        </w:rPr>
      </w:pPr>
    </w:p>
    <w:p w:rsidR="00F24228" w:rsidRPr="00F24228" w:rsidRDefault="00F24228" w:rsidP="00F24228">
      <w:pPr>
        <w:tabs>
          <w:tab w:val="left" w:pos="3120"/>
        </w:tabs>
        <w:rPr>
          <w:b/>
          <w:sz w:val="18"/>
          <w:szCs w:val="18"/>
        </w:rPr>
      </w:pPr>
    </w:p>
    <w:p w:rsidR="00F24228" w:rsidRPr="00F24228" w:rsidRDefault="00F24228" w:rsidP="00F24228">
      <w:pPr>
        <w:tabs>
          <w:tab w:val="left" w:pos="3120"/>
        </w:tabs>
        <w:jc w:val="center"/>
        <w:rPr>
          <w:b/>
          <w:sz w:val="18"/>
          <w:szCs w:val="18"/>
        </w:rPr>
      </w:pPr>
      <w:r w:rsidRPr="00F24228">
        <w:rPr>
          <w:b/>
          <w:sz w:val="18"/>
          <w:szCs w:val="18"/>
        </w:rPr>
        <w:t>Pouczenie</w:t>
      </w:r>
    </w:p>
    <w:p w:rsidR="00F24228" w:rsidRPr="00F24228" w:rsidRDefault="00F24228" w:rsidP="00F24228">
      <w:pPr>
        <w:tabs>
          <w:tab w:val="left" w:pos="3120"/>
        </w:tabs>
        <w:rPr>
          <w:sz w:val="18"/>
          <w:szCs w:val="18"/>
        </w:rPr>
      </w:pPr>
    </w:p>
    <w:p w:rsidR="00F24228" w:rsidRPr="00F24228" w:rsidRDefault="00F24228" w:rsidP="00F24228">
      <w:pPr>
        <w:ind w:left="57" w:firstLine="708"/>
        <w:jc w:val="both"/>
        <w:rPr>
          <w:sz w:val="18"/>
          <w:szCs w:val="18"/>
        </w:rPr>
      </w:pPr>
      <w:r w:rsidRPr="00F24228">
        <w:rPr>
          <w:sz w:val="18"/>
          <w:szCs w:val="18"/>
        </w:rPr>
        <w:t>Od niniejszej decyzji służy stronom odwołanie do Państwowego Wojewódzkiego Inspektora Sanitarnego                         w Bydgoszczy. Odwołanie wnosi się za pośrednictwem Państwowego Powiatowego Inspektora Sanitarnego w Mogilnie                 w terminie 14 dni od dnia doręczenia decyzji.</w:t>
      </w:r>
    </w:p>
    <w:p w:rsidR="00F24228" w:rsidRPr="00F24228" w:rsidRDefault="00F24228" w:rsidP="00F24228">
      <w:pPr>
        <w:ind w:left="57" w:firstLine="708"/>
        <w:jc w:val="both"/>
        <w:rPr>
          <w:sz w:val="18"/>
          <w:szCs w:val="18"/>
        </w:rPr>
      </w:pPr>
      <w:r w:rsidRPr="00F24228">
        <w:rPr>
          <w:sz w:val="18"/>
          <w:szCs w:val="18"/>
        </w:rPr>
        <w:t xml:space="preserve">W trakcie biegu terminu do wniesienia odwołania strona może zrzec się prawa do wniesienia odwołania wobec organu administracji publicznej, który wydał decyzję. Z dniem doręczenia organowi administracji publicznej oświadczenia </w:t>
      </w:r>
      <w:r w:rsidR="00190655">
        <w:rPr>
          <w:sz w:val="18"/>
          <w:szCs w:val="18"/>
        </w:rPr>
        <w:t xml:space="preserve">                 </w:t>
      </w:r>
      <w:r w:rsidRPr="00F24228">
        <w:rPr>
          <w:sz w:val="18"/>
          <w:szCs w:val="18"/>
        </w:rPr>
        <w:t xml:space="preserve"> o zrzeczeniu się prawa do wniesienia odwołania przez ostatnią ze stron postępowania, decyzja staje się ostateczna          </w:t>
      </w:r>
      <w:r w:rsidR="00190655">
        <w:rPr>
          <w:sz w:val="18"/>
          <w:szCs w:val="18"/>
        </w:rPr>
        <w:t xml:space="preserve">                               </w:t>
      </w:r>
      <w:r w:rsidRPr="00F24228">
        <w:rPr>
          <w:sz w:val="18"/>
          <w:szCs w:val="18"/>
        </w:rPr>
        <w:t xml:space="preserve">  i prawomocna, co oznacza, iż decyzja podlega natychmiastowemu wykonaniu i brak jest możliwości zaskarżenia decyzji do Wojewódzkiego Sądu Administracyjnego. </w:t>
      </w:r>
    </w:p>
    <w:p w:rsidR="00F24228" w:rsidRPr="00F24228" w:rsidRDefault="00F24228" w:rsidP="00F24228">
      <w:pPr>
        <w:ind w:left="57" w:firstLine="708"/>
        <w:jc w:val="both"/>
        <w:rPr>
          <w:sz w:val="18"/>
          <w:szCs w:val="18"/>
        </w:rPr>
      </w:pPr>
      <w:r w:rsidRPr="00F24228">
        <w:rPr>
          <w:sz w:val="18"/>
          <w:szCs w:val="18"/>
        </w:rPr>
        <w:t>Jeżeli decyzja została wydana z naruszeniem przepisów postępowania, a konieczny do wyjaśnienia zakres sprawy ma istotny wpływ na jej rozstrzygnięcie, na zgodny wniosek wszystkich stron zawarty w odwołaniu, organ odwoławczy przeprowadza postępowanie wyjaśniające w zakresie niezbędnym do rozstrzygnięcia sprawy. Organ odwoławczy przeprowadza postępowanie wyjaśniające także wówczas, gdy jedna ze stron zawarła w odwołaniu wniosek                                      o przeprowadzenie przez organ odwoławczy postępowania wyjaśniającego w zakresie niezbędnym do rozstrzygnięcia sprawy, a pozostałe strony wyraziły na to zgodę w terminie czternastu dni od dnia doręczenia im zawiadomienia o wniesieniu odwołania, zawierającego wniosek o przeprowadzenie przez organ odwoławczy postępowania wyjaśniającego w zakresie niezbędnym do rozstrzygnięcia sprawy.</w:t>
      </w:r>
    </w:p>
    <w:p w:rsidR="00F24228" w:rsidRPr="00F24228" w:rsidRDefault="00F24228" w:rsidP="00F24228">
      <w:pPr>
        <w:autoSpaceDE w:val="0"/>
        <w:autoSpaceDN w:val="0"/>
        <w:adjustRightInd w:val="0"/>
        <w:spacing w:before="100" w:beforeAutospacing="1" w:after="120"/>
        <w:ind w:left="57"/>
        <w:jc w:val="both"/>
        <w:rPr>
          <w:color w:val="000000"/>
          <w:sz w:val="18"/>
          <w:szCs w:val="18"/>
        </w:rPr>
      </w:pPr>
      <w:r w:rsidRPr="00F24228">
        <w:rPr>
          <w:i/>
          <w:color w:val="000000"/>
          <w:sz w:val="18"/>
          <w:szCs w:val="18"/>
        </w:rPr>
        <w:t>W przypadku niewykonania obowiązków wynikających z decyzji w ustalonym terminie zostanie wszczęte postępowanie egzekucyjne, co spowoduje dodatkowe obciążenie kosztami egzekucyjnymi</w:t>
      </w:r>
    </w:p>
    <w:p w:rsidR="00F24228" w:rsidRPr="00F24228" w:rsidRDefault="00F24228" w:rsidP="00F24228">
      <w:pPr>
        <w:rPr>
          <w:sz w:val="16"/>
          <w:szCs w:val="16"/>
        </w:rPr>
      </w:pPr>
      <w:r w:rsidRPr="00F24228">
        <w:rPr>
          <w:sz w:val="16"/>
          <w:szCs w:val="16"/>
        </w:rPr>
        <w:t>Sporządziła: Wanda wełniak</w:t>
      </w:r>
    </w:p>
    <w:p w:rsidR="00F24228" w:rsidRPr="00F24228" w:rsidRDefault="00F24228" w:rsidP="00F24228">
      <w:pPr>
        <w:rPr>
          <w:sz w:val="16"/>
          <w:szCs w:val="16"/>
        </w:rPr>
      </w:pPr>
      <w:r w:rsidRPr="00F24228">
        <w:rPr>
          <w:sz w:val="16"/>
          <w:szCs w:val="16"/>
        </w:rPr>
        <w:t>Data sporządzenia:  2</w:t>
      </w:r>
      <w:r w:rsidR="00C334A5">
        <w:rPr>
          <w:sz w:val="16"/>
          <w:szCs w:val="16"/>
        </w:rPr>
        <w:t>9</w:t>
      </w:r>
      <w:r w:rsidRPr="00F24228">
        <w:rPr>
          <w:sz w:val="16"/>
          <w:szCs w:val="16"/>
        </w:rPr>
        <w:t>.03.2018r.</w:t>
      </w:r>
    </w:p>
    <w:p w:rsidR="00F24228" w:rsidRPr="00F24228" w:rsidRDefault="00F24228" w:rsidP="00F24228">
      <w:pPr>
        <w:tabs>
          <w:tab w:val="left" w:pos="3120"/>
        </w:tabs>
        <w:rPr>
          <w:sz w:val="18"/>
          <w:szCs w:val="18"/>
        </w:rPr>
      </w:pPr>
    </w:p>
    <w:p w:rsidR="00F24228" w:rsidRPr="00F24228" w:rsidRDefault="00F24228" w:rsidP="00F24228">
      <w:pPr>
        <w:tabs>
          <w:tab w:val="left" w:pos="3120"/>
        </w:tabs>
        <w:rPr>
          <w:sz w:val="18"/>
          <w:szCs w:val="18"/>
        </w:rPr>
      </w:pPr>
      <w:r w:rsidRPr="00F24228">
        <w:rPr>
          <w:sz w:val="18"/>
          <w:szCs w:val="18"/>
        </w:rPr>
        <w:t>Załącznik: Komunikat PPIS w Mogilnie</w:t>
      </w:r>
    </w:p>
    <w:p w:rsidR="00F24228" w:rsidRPr="00F24228" w:rsidRDefault="00F24228" w:rsidP="00F24228">
      <w:pPr>
        <w:tabs>
          <w:tab w:val="left" w:pos="3120"/>
        </w:tabs>
        <w:rPr>
          <w:sz w:val="18"/>
          <w:szCs w:val="18"/>
        </w:rPr>
      </w:pPr>
      <w:r w:rsidRPr="00F24228">
        <w:rPr>
          <w:sz w:val="18"/>
          <w:szCs w:val="18"/>
        </w:rPr>
        <w:t xml:space="preserve">                  Nr </w:t>
      </w:r>
      <w:r w:rsidR="00190655">
        <w:rPr>
          <w:sz w:val="18"/>
          <w:szCs w:val="18"/>
        </w:rPr>
        <w:t>4</w:t>
      </w:r>
      <w:r w:rsidRPr="00F24228">
        <w:rPr>
          <w:sz w:val="18"/>
          <w:szCs w:val="18"/>
        </w:rPr>
        <w:t>/ 2018 z dnia 2</w:t>
      </w:r>
      <w:r w:rsidR="00190655">
        <w:rPr>
          <w:sz w:val="18"/>
          <w:szCs w:val="18"/>
        </w:rPr>
        <w:t>9</w:t>
      </w:r>
      <w:r w:rsidRPr="00F24228">
        <w:rPr>
          <w:sz w:val="18"/>
          <w:szCs w:val="18"/>
        </w:rPr>
        <w:t>.03.2018r.</w:t>
      </w:r>
      <w:r w:rsidR="000E425A">
        <w:rPr>
          <w:sz w:val="18"/>
          <w:szCs w:val="18"/>
        </w:rPr>
        <w:t xml:space="preserve"> </w:t>
      </w:r>
      <w:r w:rsidR="001325F5">
        <w:rPr>
          <w:sz w:val="18"/>
          <w:szCs w:val="18"/>
        </w:rPr>
        <w:t>o braku</w:t>
      </w:r>
      <w:r w:rsidRPr="00F24228">
        <w:rPr>
          <w:sz w:val="18"/>
          <w:szCs w:val="18"/>
        </w:rPr>
        <w:t xml:space="preserve"> przydatności </w:t>
      </w:r>
      <w:r w:rsidR="001325F5">
        <w:rPr>
          <w:sz w:val="18"/>
          <w:szCs w:val="18"/>
        </w:rPr>
        <w:t xml:space="preserve">wody </w:t>
      </w:r>
      <w:r w:rsidRPr="00F24228">
        <w:rPr>
          <w:sz w:val="18"/>
          <w:szCs w:val="18"/>
        </w:rPr>
        <w:t xml:space="preserve">do spożycia </w:t>
      </w:r>
    </w:p>
    <w:p w:rsidR="00F24228" w:rsidRPr="00F24228" w:rsidRDefault="00F24228" w:rsidP="00F24228">
      <w:pPr>
        <w:tabs>
          <w:tab w:val="left" w:pos="3120"/>
        </w:tabs>
        <w:rPr>
          <w:sz w:val="18"/>
          <w:szCs w:val="18"/>
        </w:rPr>
      </w:pPr>
    </w:p>
    <w:p w:rsidR="00A71FBA" w:rsidRPr="00B004AA" w:rsidRDefault="00F24228" w:rsidP="00A71FBA">
      <w:pPr>
        <w:suppressAutoHyphens/>
        <w:spacing w:before="280"/>
        <w:ind w:left="360" w:hanging="360"/>
        <w:jc w:val="both"/>
        <w:rPr>
          <w:i/>
          <w:sz w:val="20"/>
          <w:szCs w:val="20"/>
          <w:lang w:eastAsia="ar-SA"/>
        </w:rPr>
      </w:pPr>
      <w:r w:rsidRPr="00F24228">
        <w:rPr>
          <w:i/>
          <w:lang w:eastAsia="ar-SA"/>
        </w:rPr>
        <w:t xml:space="preserve">                                                                                               </w:t>
      </w:r>
      <w:r w:rsidR="001D338E">
        <w:rPr>
          <w:i/>
          <w:lang w:eastAsia="ar-SA"/>
        </w:rPr>
        <w:t xml:space="preserve">          </w:t>
      </w:r>
      <w:bookmarkStart w:id="7" w:name="_GoBack"/>
      <w:bookmarkEnd w:id="7"/>
      <w:r w:rsidRPr="00F24228">
        <w:rPr>
          <w:i/>
          <w:lang w:eastAsia="ar-SA"/>
        </w:rPr>
        <w:t xml:space="preserve"> </w:t>
      </w:r>
      <w:r w:rsidR="00A71FBA" w:rsidRPr="00B004AA">
        <w:rPr>
          <w:i/>
          <w:sz w:val="20"/>
          <w:szCs w:val="20"/>
          <w:lang w:eastAsia="ar-SA"/>
        </w:rPr>
        <w:t>Podpisał:</w:t>
      </w:r>
    </w:p>
    <w:p w:rsidR="00A71FBA" w:rsidRPr="00B004AA" w:rsidRDefault="00A71FBA" w:rsidP="00A71FBA">
      <w:pPr>
        <w:suppressAutoHyphens/>
        <w:ind w:left="360" w:hanging="360"/>
        <w:jc w:val="both"/>
        <w:rPr>
          <w:kern w:val="2"/>
          <w:sz w:val="20"/>
          <w:szCs w:val="20"/>
          <w:lang w:eastAsia="ar-SA"/>
        </w:rPr>
      </w:pPr>
      <w:r w:rsidRPr="00B004AA">
        <w:rPr>
          <w:sz w:val="20"/>
          <w:szCs w:val="20"/>
          <w:lang w:eastAsia="ar-SA"/>
        </w:rPr>
        <w:t xml:space="preserve">                                                                                                                     Państwowy Powiatowy </w:t>
      </w:r>
    </w:p>
    <w:p w:rsidR="00A71FBA" w:rsidRPr="00B004AA" w:rsidRDefault="00A71FBA" w:rsidP="00A71FBA">
      <w:pPr>
        <w:suppressAutoHyphens/>
        <w:ind w:left="360" w:hanging="360"/>
        <w:jc w:val="both"/>
        <w:rPr>
          <w:sz w:val="20"/>
          <w:szCs w:val="20"/>
          <w:lang w:eastAsia="ar-SA"/>
        </w:rPr>
      </w:pPr>
      <w:r w:rsidRPr="00B004AA">
        <w:rPr>
          <w:sz w:val="20"/>
          <w:szCs w:val="20"/>
          <w:lang w:eastAsia="ar-SA"/>
        </w:rPr>
        <w:t xml:space="preserve">                                                                                                                        Inspektor Sanitarny</w:t>
      </w:r>
    </w:p>
    <w:p w:rsidR="00A71FBA" w:rsidRPr="00B004AA" w:rsidRDefault="00A71FBA" w:rsidP="00A71FBA">
      <w:pPr>
        <w:suppressAutoHyphens/>
        <w:ind w:left="360" w:hanging="360"/>
        <w:jc w:val="both"/>
        <w:rPr>
          <w:sz w:val="20"/>
          <w:szCs w:val="20"/>
          <w:lang w:eastAsia="ar-SA"/>
        </w:rPr>
      </w:pPr>
      <w:r w:rsidRPr="00B004AA">
        <w:rPr>
          <w:sz w:val="20"/>
          <w:szCs w:val="20"/>
          <w:lang w:eastAsia="ar-SA"/>
        </w:rPr>
        <w:t xml:space="preserve">                                                                                                                             w Mogilnie</w:t>
      </w:r>
    </w:p>
    <w:p w:rsidR="001325F5" w:rsidRPr="00A71FBA" w:rsidRDefault="00A71FBA" w:rsidP="00A71FBA">
      <w:pPr>
        <w:suppressAutoHyphens/>
        <w:ind w:left="360" w:hanging="360"/>
        <w:jc w:val="both"/>
        <w:rPr>
          <w:sz w:val="20"/>
          <w:szCs w:val="20"/>
          <w:lang w:eastAsia="ar-SA"/>
        </w:rPr>
      </w:pPr>
      <w:r w:rsidRPr="00B004AA">
        <w:rPr>
          <w:sz w:val="20"/>
          <w:szCs w:val="20"/>
          <w:lang w:eastAsia="ar-SA"/>
        </w:rPr>
        <w:t xml:space="preserve">                                                                                                            </w:t>
      </w:r>
      <w:r>
        <w:rPr>
          <w:sz w:val="20"/>
          <w:szCs w:val="20"/>
          <w:lang w:eastAsia="ar-SA"/>
        </w:rPr>
        <w:t xml:space="preserve">         Urszula Piwek-</w:t>
      </w:r>
      <w:proofErr w:type="spellStart"/>
      <w:r>
        <w:rPr>
          <w:sz w:val="20"/>
          <w:szCs w:val="20"/>
          <w:lang w:eastAsia="ar-SA"/>
        </w:rPr>
        <w:t>Brejecka</w:t>
      </w:r>
      <w:proofErr w:type="spellEnd"/>
    </w:p>
    <w:p w:rsidR="00F24228" w:rsidRPr="00F24228" w:rsidRDefault="00F24228" w:rsidP="00F24228">
      <w:pPr>
        <w:tabs>
          <w:tab w:val="left" w:pos="3120"/>
        </w:tabs>
        <w:rPr>
          <w:sz w:val="18"/>
          <w:szCs w:val="18"/>
          <w:u w:val="single"/>
        </w:rPr>
      </w:pPr>
      <w:r w:rsidRPr="00F24228">
        <w:rPr>
          <w:sz w:val="18"/>
          <w:szCs w:val="18"/>
          <w:u w:val="single"/>
        </w:rPr>
        <w:t>Otrzymują:</w:t>
      </w:r>
    </w:p>
    <w:p w:rsidR="00F24228" w:rsidRPr="00F24228" w:rsidRDefault="00F24228" w:rsidP="00F24228">
      <w:pPr>
        <w:tabs>
          <w:tab w:val="left" w:pos="3120"/>
        </w:tabs>
        <w:rPr>
          <w:sz w:val="18"/>
          <w:szCs w:val="18"/>
        </w:rPr>
      </w:pPr>
      <w:r w:rsidRPr="00F24228">
        <w:rPr>
          <w:sz w:val="18"/>
          <w:szCs w:val="18"/>
        </w:rPr>
        <w:t xml:space="preserve">1. Pan Jacek Żuchowski </w:t>
      </w:r>
    </w:p>
    <w:p w:rsidR="00F24228" w:rsidRPr="00F24228" w:rsidRDefault="00F24228" w:rsidP="00F24228">
      <w:pPr>
        <w:tabs>
          <w:tab w:val="left" w:pos="3120"/>
        </w:tabs>
        <w:rPr>
          <w:sz w:val="18"/>
          <w:szCs w:val="18"/>
        </w:rPr>
      </w:pPr>
      <w:r w:rsidRPr="00F24228">
        <w:rPr>
          <w:sz w:val="18"/>
          <w:szCs w:val="18"/>
        </w:rPr>
        <w:t xml:space="preserve">    Dyrektor Gminnego Zakładu Utrzymania Dróg</w:t>
      </w:r>
    </w:p>
    <w:p w:rsidR="00F24228" w:rsidRPr="00F24228" w:rsidRDefault="00F24228" w:rsidP="00F24228">
      <w:pPr>
        <w:tabs>
          <w:tab w:val="left" w:pos="3120"/>
        </w:tabs>
        <w:rPr>
          <w:sz w:val="18"/>
          <w:szCs w:val="18"/>
        </w:rPr>
      </w:pPr>
      <w:r w:rsidRPr="00F24228">
        <w:rPr>
          <w:sz w:val="18"/>
          <w:szCs w:val="18"/>
        </w:rPr>
        <w:t xml:space="preserve">    Gospodarki Komunalnej i Mieszkaniowej w Jeziorach Wielkich</w:t>
      </w:r>
    </w:p>
    <w:p w:rsidR="00F24228" w:rsidRPr="00F24228" w:rsidRDefault="00F24228" w:rsidP="00F24228">
      <w:pPr>
        <w:tabs>
          <w:tab w:val="left" w:pos="3120"/>
        </w:tabs>
        <w:rPr>
          <w:sz w:val="18"/>
          <w:szCs w:val="18"/>
          <w:u w:val="single"/>
        </w:rPr>
      </w:pPr>
      <w:r w:rsidRPr="00F24228">
        <w:rPr>
          <w:sz w:val="18"/>
          <w:szCs w:val="18"/>
        </w:rPr>
        <w:t xml:space="preserve">    88-32</w:t>
      </w:r>
      <w:r w:rsidR="00936C31">
        <w:rPr>
          <w:sz w:val="18"/>
          <w:szCs w:val="18"/>
        </w:rPr>
        <w:t>4</w:t>
      </w:r>
      <w:r w:rsidRPr="00F24228">
        <w:rPr>
          <w:sz w:val="18"/>
          <w:szCs w:val="18"/>
        </w:rPr>
        <w:t xml:space="preserve"> Jeziora Wielkie</w:t>
      </w:r>
    </w:p>
    <w:p w:rsidR="00F24228" w:rsidRPr="00F24228" w:rsidRDefault="00F24228" w:rsidP="00F24228">
      <w:pPr>
        <w:tabs>
          <w:tab w:val="left" w:pos="3120"/>
        </w:tabs>
        <w:rPr>
          <w:sz w:val="18"/>
          <w:szCs w:val="18"/>
        </w:rPr>
      </w:pPr>
      <w:r w:rsidRPr="00F24228">
        <w:rPr>
          <w:sz w:val="18"/>
          <w:szCs w:val="18"/>
        </w:rPr>
        <w:t>2. a/a</w:t>
      </w:r>
    </w:p>
    <w:p w:rsidR="00F24228" w:rsidRPr="00F24228" w:rsidRDefault="00F24228" w:rsidP="00F24228">
      <w:pPr>
        <w:tabs>
          <w:tab w:val="left" w:pos="3120"/>
        </w:tabs>
        <w:rPr>
          <w:sz w:val="18"/>
          <w:szCs w:val="18"/>
        </w:rPr>
      </w:pPr>
    </w:p>
    <w:p w:rsidR="00F24228" w:rsidRPr="00F24228" w:rsidRDefault="00F24228" w:rsidP="00F24228">
      <w:pPr>
        <w:tabs>
          <w:tab w:val="left" w:pos="3120"/>
        </w:tabs>
        <w:rPr>
          <w:sz w:val="18"/>
          <w:szCs w:val="18"/>
          <w:u w:val="single"/>
        </w:rPr>
      </w:pPr>
      <w:r w:rsidRPr="00F24228">
        <w:rPr>
          <w:sz w:val="18"/>
          <w:szCs w:val="18"/>
          <w:u w:val="single"/>
        </w:rPr>
        <w:t>Do wiadomości:</w:t>
      </w:r>
    </w:p>
    <w:p w:rsidR="00F24228" w:rsidRPr="00F24228" w:rsidRDefault="00F24228" w:rsidP="00F24228">
      <w:pPr>
        <w:tabs>
          <w:tab w:val="left" w:pos="3120"/>
        </w:tabs>
        <w:rPr>
          <w:sz w:val="18"/>
          <w:szCs w:val="18"/>
        </w:rPr>
      </w:pPr>
      <w:r w:rsidRPr="00F24228">
        <w:rPr>
          <w:sz w:val="18"/>
          <w:szCs w:val="18"/>
        </w:rPr>
        <w:t>1. Wójt Gminy Jeziora Wielkie</w:t>
      </w:r>
    </w:p>
    <w:p w:rsidR="00F24228" w:rsidRPr="00F24228" w:rsidRDefault="00F24228" w:rsidP="00F24228">
      <w:pPr>
        <w:tabs>
          <w:tab w:val="left" w:pos="3120"/>
        </w:tabs>
        <w:rPr>
          <w:sz w:val="18"/>
          <w:szCs w:val="18"/>
        </w:rPr>
      </w:pPr>
      <w:r w:rsidRPr="00F24228">
        <w:rPr>
          <w:sz w:val="18"/>
          <w:szCs w:val="18"/>
        </w:rPr>
        <w:t>2. Szef  Gminnego Zespołu Zarządzania Kryzysowego</w:t>
      </w:r>
    </w:p>
    <w:p w:rsidR="00F24228" w:rsidRPr="00F24228" w:rsidRDefault="00F24228" w:rsidP="00F24228">
      <w:pPr>
        <w:tabs>
          <w:tab w:val="left" w:pos="3120"/>
        </w:tabs>
        <w:rPr>
          <w:sz w:val="18"/>
          <w:szCs w:val="18"/>
        </w:rPr>
      </w:pPr>
      <w:r w:rsidRPr="00F24228">
        <w:rPr>
          <w:sz w:val="18"/>
          <w:szCs w:val="18"/>
        </w:rPr>
        <w:t xml:space="preserve">    przy UG w Jeziorach Wielkich</w:t>
      </w:r>
    </w:p>
    <w:p w:rsidR="00F24228" w:rsidRPr="00F24228" w:rsidRDefault="00F24228" w:rsidP="00F24228">
      <w:pPr>
        <w:tabs>
          <w:tab w:val="left" w:pos="3120"/>
        </w:tabs>
        <w:rPr>
          <w:sz w:val="18"/>
          <w:szCs w:val="18"/>
        </w:rPr>
      </w:pPr>
      <w:r w:rsidRPr="00F24228">
        <w:rPr>
          <w:sz w:val="18"/>
          <w:szCs w:val="18"/>
        </w:rPr>
        <w:t>3. Państwowy Wojewódzki Inspektor Sanitarny</w:t>
      </w:r>
    </w:p>
    <w:p w:rsidR="00AC4569" w:rsidRPr="00FD4806" w:rsidRDefault="00F24228" w:rsidP="00FD4806">
      <w:pPr>
        <w:tabs>
          <w:tab w:val="left" w:pos="3120"/>
        </w:tabs>
        <w:rPr>
          <w:sz w:val="18"/>
          <w:szCs w:val="18"/>
        </w:rPr>
      </w:pPr>
      <w:r w:rsidRPr="00F24228">
        <w:rPr>
          <w:sz w:val="18"/>
          <w:szCs w:val="18"/>
        </w:rPr>
        <w:t xml:space="preserve">    w Bydgoszczy</w:t>
      </w:r>
      <w:r w:rsidR="00F210F1" w:rsidRPr="00D25DEA">
        <w:rPr>
          <w:sz w:val="22"/>
          <w:szCs w:val="22"/>
        </w:rPr>
        <w:t xml:space="preserve">           </w:t>
      </w:r>
    </w:p>
    <w:sectPr w:rsidR="00AC4569" w:rsidRPr="00FD48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491"/>
    <w:rsid w:val="00011681"/>
    <w:rsid w:val="00035542"/>
    <w:rsid w:val="0006102B"/>
    <w:rsid w:val="000B569A"/>
    <w:rsid w:val="000D15F3"/>
    <w:rsid w:val="000D3EF2"/>
    <w:rsid w:val="000E425A"/>
    <w:rsid w:val="001325F5"/>
    <w:rsid w:val="0014297A"/>
    <w:rsid w:val="00171C12"/>
    <w:rsid w:val="001720EF"/>
    <w:rsid w:val="001744D0"/>
    <w:rsid w:val="00190655"/>
    <w:rsid w:val="001B3273"/>
    <w:rsid w:val="001D338E"/>
    <w:rsid w:val="001E2DFF"/>
    <w:rsid w:val="002C6021"/>
    <w:rsid w:val="0038076A"/>
    <w:rsid w:val="003F6748"/>
    <w:rsid w:val="00483E01"/>
    <w:rsid w:val="004D19AC"/>
    <w:rsid w:val="005E3988"/>
    <w:rsid w:val="0066767F"/>
    <w:rsid w:val="00746BFD"/>
    <w:rsid w:val="00777359"/>
    <w:rsid w:val="007D53AC"/>
    <w:rsid w:val="008E0491"/>
    <w:rsid w:val="00936C31"/>
    <w:rsid w:val="0095498F"/>
    <w:rsid w:val="00A01CD9"/>
    <w:rsid w:val="00A71FBA"/>
    <w:rsid w:val="00A721A6"/>
    <w:rsid w:val="00A97265"/>
    <w:rsid w:val="00AB5F70"/>
    <w:rsid w:val="00AC4569"/>
    <w:rsid w:val="00B25404"/>
    <w:rsid w:val="00B96C23"/>
    <w:rsid w:val="00C04958"/>
    <w:rsid w:val="00C056BC"/>
    <w:rsid w:val="00C108B8"/>
    <w:rsid w:val="00C334A5"/>
    <w:rsid w:val="00C47FCF"/>
    <w:rsid w:val="00CB23F6"/>
    <w:rsid w:val="00CC26BB"/>
    <w:rsid w:val="00D25DEA"/>
    <w:rsid w:val="00D5384B"/>
    <w:rsid w:val="00D80FF0"/>
    <w:rsid w:val="00DB7B27"/>
    <w:rsid w:val="00DE0684"/>
    <w:rsid w:val="00F210F1"/>
    <w:rsid w:val="00F24228"/>
    <w:rsid w:val="00FD48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447A389-2085-43F7-97E2-C2C92E0E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0491"/>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8E0491"/>
    <w:pPr>
      <w:tabs>
        <w:tab w:val="left" w:pos="1005"/>
      </w:tabs>
      <w:jc w:val="center"/>
    </w:pPr>
    <w:rPr>
      <w:bCs/>
      <w:sz w:val="28"/>
    </w:rPr>
  </w:style>
  <w:style w:type="character" w:customStyle="1" w:styleId="TekstpodstawowyZnak">
    <w:name w:val="Tekst podstawowy Znak"/>
    <w:basedOn w:val="Domylnaczcionkaakapitu"/>
    <w:link w:val="Tekstpodstawowy"/>
    <w:rsid w:val="008E0491"/>
    <w:rPr>
      <w:rFonts w:ascii="Times New Roman" w:eastAsia="Times New Roman" w:hAnsi="Times New Roman" w:cs="Times New Roman"/>
      <w:bCs/>
      <w:sz w:val="28"/>
      <w:szCs w:val="24"/>
      <w:lang w:eastAsia="pl-PL"/>
    </w:rPr>
  </w:style>
  <w:style w:type="paragraph" w:styleId="NormalnyWeb">
    <w:name w:val="Normal (Web)"/>
    <w:basedOn w:val="Normalny"/>
    <w:uiPriority w:val="99"/>
    <w:unhideWhenUsed/>
    <w:rsid w:val="008E0491"/>
    <w:pPr>
      <w:spacing w:before="100" w:beforeAutospacing="1" w:after="100" w:afterAutospacing="1"/>
    </w:pPr>
    <w:rPr>
      <w:rFonts w:eastAsiaTheme="minorEastAsia"/>
    </w:rPr>
  </w:style>
  <w:style w:type="paragraph" w:styleId="Tekstdymka">
    <w:name w:val="Balloon Text"/>
    <w:basedOn w:val="Normalny"/>
    <w:link w:val="TekstdymkaZnak"/>
    <w:uiPriority w:val="99"/>
    <w:semiHidden/>
    <w:unhideWhenUsed/>
    <w:rsid w:val="0006102B"/>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102B"/>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Pages>
  <Words>2448</Words>
  <Characters>14689</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ewa</cp:lastModifiedBy>
  <cp:revision>32</cp:revision>
  <cp:lastPrinted>2018-03-29T11:17:00Z</cp:lastPrinted>
  <dcterms:created xsi:type="dcterms:W3CDTF">2017-05-17T10:33:00Z</dcterms:created>
  <dcterms:modified xsi:type="dcterms:W3CDTF">2018-03-29T11:19:00Z</dcterms:modified>
</cp:coreProperties>
</file>