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5F61EA" w:rsidRDefault="00434CC2" w:rsidP="00045D6A">
      <w:pPr>
        <w:jc w:val="center"/>
        <w:rPr>
          <w:b/>
          <w:sz w:val="22"/>
        </w:rPr>
      </w:pPr>
      <w:bookmarkStart w:id="0" w:name="_GoBack"/>
      <w:bookmarkEnd w:id="0"/>
      <w:r w:rsidRPr="005F61EA">
        <w:rPr>
          <w:b/>
          <w:sz w:val="22"/>
        </w:rPr>
        <w:t>KLAUZULA INFORMACYJNA</w:t>
      </w:r>
    </w:p>
    <w:p w:rsidR="00045D6A" w:rsidRPr="005F61EA" w:rsidRDefault="00045D6A" w:rsidP="00045D6A">
      <w:pPr>
        <w:jc w:val="center"/>
        <w:rPr>
          <w:b/>
          <w:sz w:val="22"/>
        </w:rPr>
      </w:pPr>
    </w:p>
    <w:p w:rsidR="00434CC2" w:rsidRPr="006B6320" w:rsidRDefault="00434CC2" w:rsidP="00434CC2">
      <w:pPr>
        <w:jc w:val="both"/>
        <w:rPr>
          <w:sz w:val="20"/>
          <w:szCs w:val="20"/>
        </w:rPr>
      </w:pPr>
      <w:r w:rsidRPr="006B6320">
        <w:rPr>
          <w:sz w:val="20"/>
          <w:szCs w:val="20"/>
        </w:rPr>
        <w:t>Zgodnie z art. 13</w:t>
      </w:r>
      <w:r w:rsidR="0024543D" w:rsidRPr="006B6320">
        <w:rPr>
          <w:sz w:val="20"/>
          <w:szCs w:val="20"/>
        </w:rPr>
        <w:t xml:space="preserve"> ust. 1 i ust. 2</w:t>
      </w:r>
      <w:r w:rsidRPr="006B6320">
        <w:rPr>
          <w:sz w:val="20"/>
          <w:szCs w:val="20"/>
        </w:rPr>
        <w:t xml:space="preserve"> Rozporządzenia Parlamentu Europejskiego i Rady (UE) 2016/679  </w:t>
      </w:r>
      <w:r w:rsidR="005F61EA" w:rsidRPr="006B6320">
        <w:rPr>
          <w:sz w:val="20"/>
          <w:szCs w:val="20"/>
        </w:rPr>
        <w:t xml:space="preserve">                      </w:t>
      </w:r>
      <w:r w:rsidRPr="006B6320">
        <w:rPr>
          <w:sz w:val="20"/>
          <w:szCs w:val="20"/>
        </w:rPr>
        <w:t xml:space="preserve"> z dnia 27 kwietnia 2016 r. w sprawie ochrony osób fizycznych w związku</w:t>
      </w:r>
      <w:r w:rsidR="0024543D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z przetwarzaniem danych osobowych i w sprawie swobodnego przepływu takich danych oraz uchylenia dyrektyw</w:t>
      </w:r>
      <w:r w:rsidR="00C86E79" w:rsidRPr="006B6320">
        <w:rPr>
          <w:sz w:val="20"/>
          <w:szCs w:val="20"/>
        </w:rPr>
        <w:t>y 95/46/WE, zwanym dalej RODO</w:t>
      </w:r>
      <w:r w:rsidR="00071B85" w:rsidRPr="006B6320">
        <w:rPr>
          <w:sz w:val="20"/>
          <w:szCs w:val="20"/>
        </w:rPr>
        <w:t>,</w:t>
      </w:r>
      <w:r w:rsidR="00045D6A" w:rsidRPr="006B6320">
        <w:rPr>
          <w:sz w:val="20"/>
          <w:szCs w:val="20"/>
        </w:rPr>
        <w:t xml:space="preserve"> </w:t>
      </w:r>
      <w:r w:rsidR="00071B85" w:rsidRPr="006B6320">
        <w:rPr>
          <w:sz w:val="20"/>
          <w:szCs w:val="20"/>
        </w:rPr>
        <w:t>informuje</w:t>
      </w:r>
      <w:r w:rsidRPr="006B6320">
        <w:rPr>
          <w:sz w:val="20"/>
          <w:szCs w:val="20"/>
        </w:rPr>
        <w:t>, że:</w:t>
      </w:r>
    </w:p>
    <w:p w:rsidR="00434CC2" w:rsidRPr="006B6320" w:rsidRDefault="00434CC2" w:rsidP="00434CC2">
      <w:pPr>
        <w:jc w:val="both"/>
        <w:rPr>
          <w:sz w:val="20"/>
          <w:szCs w:val="20"/>
        </w:rPr>
      </w:pPr>
    </w:p>
    <w:p w:rsidR="00045D6A" w:rsidRPr="006B6320" w:rsidRDefault="00071B85" w:rsidP="000B4714">
      <w:pPr>
        <w:numPr>
          <w:ilvl w:val="0"/>
          <w:numId w:val="1"/>
        </w:numPr>
        <w:jc w:val="both"/>
        <w:rPr>
          <w:sz w:val="20"/>
          <w:szCs w:val="20"/>
        </w:rPr>
      </w:pPr>
      <w:r w:rsidRPr="006B6320">
        <w:rPr>
          <w:sz w:val="20"/>
          <w:szCs w:val="20"/>
        </w:rPr>
        <w:t>Administratorem Pan</w:t>
      </w:r>
      <w:r w:rsidR="0024543D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>/Pan</w:t>
      </w:r>
      <w:r w:rsidR="0024543D" w:rsidRPr="006B6320">
        <w:rPr>
          <w:sz w:val="20"/>
          <w:szCs w:val="20"/>
        </w:rPr>
        <w:t>a</w:t>
      </w:r>
      <w:r w:rsidR="00434CC2" w:rsidRPr="006B6320">
        <w:rPr>
          <w:sz w:val="20"/>
          <w:szCs w:val="20"/>
        </w:rPr>
        <w:t xml:space="preserve"> danych osobowych przetwarzanych w</w:t>
      </w:r>
      <w:r w:rsidR="004B446C" w:rsidRPr="006B6320">
        <w:rPr>
          <w:sz w:val="20"/>
          <w:szCs w:val="20"/>
        </w:rPr>
        <w:t xml:space="preserve"> </w:t>
      </w:r>
      <w:r w:rsidR="00434CC2" w:rsidRPr="006B6320">
        <w:rPr>
          <w:sz w:val="20"/>
          <w:szCs w:val="20"/>
        </w:rPr>
        <w:t>Urzędzie</w:t>
      </w:r>
      <w:r w:rsidR="00276727" w:rsidRPr="006B6320">
        <w:rPr>
          <w:sz w:val="20"/>
          <w:szCs w:val="20"/>
        </w:rPr>
        <w:t xml:space="preserve"> Gminy                                w </w:t>
      </w:r>
      <w:r w:rsidR="004359C7" w:rsidRPr="006B6320">
        <w:rPr>
          <w:sz w:val="20"/>
          <w:szCs w:val="20"/>
        </w:rPr>
        <w:t>Jeziorach Wielkich</w:t>
      </w:r>
      <w:r w:rsidR="00045D6A" w:rsidRPr="006B6320">
        <w:rPr>
          <w:sz w:val="20"/>
          <w:szCs w:val="20"/>
        </w:rPr>
        <w:t xml:space="preserve"> jest </w:t>
      </w:r>
      <w:r w:rsidR="004C3099" w:rsidRPr="006B6320">
        <w:rPr>
          <w:sz w:val="20"/>
          <w:szCs w:val="20"/>
        </w:rPr>
        <w:t>Wójt</w:t>
      </w:r>
      <w:r w:rsidR="000B4714" w:rsidRPr="006B6320">
        <w:rPr>
          <w:sz w:val="20"/>
          <w:szCs w:val="20"/>
        </w:rPr>
        <w:t xml:space="preserve"> Gminy Jeziora Wielkie, </w:t>
      </w:r>
      <w:r w:rsidR="00434CC2" w:rsidRPr="006B6320">
        <w:rPr>
          <w:sz w:val="20"/>
          <w:szCs w:val="20"/>
        </w:rPr>
        <w:t xml:space="preserve">z siedzibą w </w:t>
      </w:r>
      <w:r w:rsidR="004359C7" w:rsidRPr="006B6320">
        <w:rPr>
          <w:sz w:val="20"/>
          <w:szCs w:val="20"/>
        </w:rPr>
        <w:t>Jeziorach Wielkich 36,                                  88-324 Jeziora Wielkie</w:t>
      </w:r>
      <w:r w:rsidR="00045D6A" w:rsidRPr="006B6320">
        <w:rPr>
          <w:sz w:val="20"/>
          <w:szCs w:val="20"/>
        </w:rPr>
        <w:t>.</w:t>
      </w:r>
      <w:r w:rsidR="00434CC2" w:rsidRPr="006B6320">
        <w:rPr>
          <w:sz w:val="20"/>
          <w:szCs w:val="20"/>
        </w:rPr>
        <w:t xml:space="preserve"> </w:t>
      </w:r>
    </w:p>
    <w:p w:rsidR="009D2E92" w:rsidRPr="006B6320" w:rsidRDefault="009D2E92" w:rsidP="009D2E92">
      <w:pPr>
        <w:ind w:left="720"/>
        <w:jc w:val="both"/>
        <w:rPr>
          <w:sz w:val="20"/>
          <w:szCs w:val="20"/>
        </w:rPr>
      </w:pPr>
    </w:p>
    <w:p w:rsidR="006B6320" w:rsidRPr="006B6320" w:rsidRDefault="00434CC2" w:rsidP="006B6320">
      <w:pPr>
        <w:numPr>
          <w:ilvl w:val="0"/>
          <w:numId w:val="1"/>
        </w:numPr>
        <w:jc w:val="both"/>
        <w:rPr>
          <w:sz w:val="20"/>
          <w:szCs w:val="20"/>
        </w:rPr>
      </w:pPr>
      <w:r w:rsidRPr="006B6320">
        <w:rPr>
          <w:sz w:val="20"/>
          <w:szCs w:val="20"/>
        </w:rPr>
        <w:t xml:space="preserve">Inspektorem Ochrony Danych Osobowych jest Pani </w:t>
      </w:r>
      <w:r w:rsidR="00045D6A" w:rsidRPr="006B6320">
        <w:rPr>
          <w:sz w:val="20"/>
          <w:szCs w:val="20"/>
        </w:rPr>
        <w:t>Ewa Galińska</w:t>
      </w:r>
      <w:r w:rsidRPr="006B6320">
        <w:rPr>
          <w:sz w:val="20"/>
          <w:szCs w:val="20"/>
        </w:rPr>
        <w:t xml:space="preserve">, tel. </w:t>
      </w:r>
      <w:r w:rsidR="00045D6A" w:rsidRPr="006B6320">
        <w:rPr>
          <w:sz w:val="20"/>
          <w:szCs w:val="20"/>
        </w:rPr>
        <w:t>531 641 425</w:t>
      </w:r>
      <w:r w:rsidRPr="006B6320">
        <w:rPr>
          <w:sz w:val="20"/>
          <w:szCs w:val="20"/>
        </w:rPr>
        <w:t xml:space="preserve">, e-mail: </w:t>
      </w:r>
      <w:hyperlink r:id="rId6" w:history="1">
        <w:r w:rsidR="00045D6A" w:rsidRPr="006B6320">
          <w:rPr>
            <w:rStyle w:val="Hipercze"/>
            <w:sz w:val="20"/>
            <w:szCs w:val="20"/>
          </w:rPr>
          <w:t>inspektor@osdidk.pl</w:t>
        </w:r>
      </w:hyperlink>
      <w:r w:rsidRPr="006B6320">
        <w:rPr>
          <w:sz w:val="20"/>
          <w:szCs w:val="20"/>
        </w:rPr>
        <w:t xml:space="preserve"> </w:t>
      </w:r>
    </w:p>
    <w:p w:rsidR="006B6320" w:rsidRPr="006B6320" w:rsidRDefault="006B6320" w:rsidP="006B6320">
      <w:pPr>
        <w:pStyle w:val="Akapitzlist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6B6320" w:rsidRPr="006B6320" w:rsidRDefault="006B6320" w:rsidP="006B6320">
      <w:pPr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B6320">
        <w:rPr>
          <w:color w:val="000000" w:themeColor="text1"/>
          <w:sz w:val="20"/>
          <w:szCs w:val="20"/>
          <w:shd w:val="clear" w:color="auto" w:fill="FFFFFF"/>
          <w:lang w:eastAsia="pl-PL"/>
        </w:rPr>
        <w:t>Dane osobowe będą przetwarzane w celu naliczenia, poboru oraz zwrotów podatków i opłat lokalnych, jak również w celu realizacji praw oraz obowiązków wynikających z przepisów prawa (art. 6 ust. 1 lit. c RODO) z uwzględnieniem ustaw:</w:t>
      </w:r>
    </w:p>
    <w:p w:rsidR="006B6320" w:rsidRPr="006B6320" w:rsidRDefault="006B6320" w:rsidP="006B6320">
      <w:pPr>
        <w:pStyle w:val="Akapitzlist"/>
        <w:rPr>
          <w:color w:val="000000" w:themeColor="text1"/>
          <w:sz w:val="20"/>
          <w:szCs w:val="20"/>
          <w:lang w:eastAsia="pl-PL"/>
        </w:rPr>
      </w:pPr>
    </w:p>
    <w:p w:rsidR="006B6320" w:rsidRPr="006B6320" w:rsidRDefault="006B6320" w:rsidP="006B6320">
      <w:pPr>
        <w:ind w:left="720"/>
        <w:jc w:val="both"/>
        <w:rPr>
          <w:color w:val="000000" w:themeColor="text1"/>
          <w:sz w:val="20"/>
          <w:szCs w:val="20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29 sierpnia 1997 r. Ordynacja podatkowa,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14 czerwca 1960 r. Kodeks postepowania administracyjnego,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12 stycznia 1991 r. o podatkach i opłatach lokalnych,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15 listopada 1984 r. o podatku rolnym,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30 października 2002 r. o podatku leśnym,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 10 marca 2006r. o zwrocie podatku akcyzowego zawartego w cenie oleju napędowego wykorzystywanego do produkcji rolnej,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16 listopada 2006 r. o opłacie skarbowej,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30 kwietnia 2004 r. o postępowaniu w sprawach dotyczących pomocy publicznej,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17 czerwca 1966 r. o postępowaniu egzekucyjnym w administracji,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  <w:r w:rsidRPr="006B6320">
        <w:rPr>
          <w:color w:val="000000" w:themeColor="text1"/>
          <w:sz w:val="20"/>
          <w:szCs w:val="20"/>
          <w:lang w:eastAsia="pl-PL"/>
        </w:rPr>
        <w:t>ustawa z dnia 27 sierpnia 2009 r. o finansach publicznych.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</w:p>
    <w:p w:rsidR="00434CC2" w:rsidRPr="006B6320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Z uwagi na konieczność zapewnienia odpowiedniej organizacji działalności Urzędu Pan</w:t>
      </w:r>
      <w:r w:rsidR="006F2EFF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>/Pan</w:t>
      </w:r>
      <w:r w:rsidR="006F2EFF" w:rsidRPr="006B6320">
        <w:rPr>
          <w:sz w:val="20"/>
          <w:szCs w:val="20"/>
        </w:rPr>
        <w:t>a</w:t>
      </w:r>
      <w:r w:rsidRPr="006B6320">
        <w:rPr>
          <w:sz w:val="20"/>
          <w:szCs w:val="20"/>
        </w:rPr>
        <w:t xml:space="preserve"> dane osobowe mogą być przekazywane następującym kategoriom</w:t>
      </w:r>
      <w:r w:rsidR="005F61EA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odbiorców</w:t>
      </w:r>
      <w:r w:rsidR="006F2EFF" w:rsidRPr="006B6320">
        <w:rPr>
          <w:sz w:val="20"/>
          <w:szCs w:val="20"/>
        </w:rPr>
        <w:t xml:space="preserve"> współpracujących, </w:t>
      </w:r>
      <w:r w:rsidRPr="006B6320">
        <w:rPr>
          <w:sz w:val="20"/>
          <w:szCs w:val="20"/>
        </w:rPr>
        <w:t>w tym: dostawcom usług technicznych, organizacyjnych</w:t>
      </w:r>
      <w:r w:rsidR="00747407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i prawnych, umożliwiającym prawidłowe zarządzanie  oraz realizację zadań statutowych i ustawowych</w:t>
      </w:r>
      <w:r w:rsidR="006F2EFF" w:rsidRPr="006B6320">
        <w:rPr>
          <w:sz w:val="20"/>
          <w:szCs w:val="20"/>
        </w:rPr>
        <w:t xml:space="preserve"> Urzędu Gmin</w:t>
      </w:r>
      <w:r w:rsidR="00F90121" w:rsidRPr="006B6320">
        <w:rPr>
          <w:sz w:val="20"/>
          <w:szCs w:val="20"/>
        </w:rPr>
        <w:t>y</w:t>
      </w:r>
      <w:r w:rsidRPr="006B6320">
        <w:rPr>
          <w:sz w:val="20"/>
          <w:szCs w:val="20"/>
        </w:rPr>
        <w:t>. Dane te powierzane są na podstawie</w:t>
      </w:r>
      <w:r w:rsidR="006B6320">
        <w:rPr>
          <w:sz w:val="20"/>
          <w:szCs w:val="20"/>
        </w:rPr>
        <w:t xml:space="preserve">              </w:t>
      </w:r>
      <w:r w:rsidRPr="006B6320">
        <w:rPr>
          <w:sz w:val="20"/>
          <w:szCs w:val="20"/>
        </w:rPr>
        <w:t xml:space="preserve"> i zgodnie z obowiązującymi przepisami.</w:t>
      </w:r>
    </w:p>
    <w:p w:rsidR="006F2EFF" w:rsidRPr="006B6320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Pani/Pana dane osobowe nie będą przekazywane do państw trzecich lub organizacji międzynarodowych.</w:t>
      </w:r>
    </w:p>
    <w:p w:rsidR="00434CC2" w:rsidRPr="006B6320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Okres, przez który Pan</w:t>
      </w:r>
      <w:r w:rsidR="005135DB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 xml:space="preserve">/Pan dane osobowe będą przechowywane – zgodnie z przepisami ustawy </w:t>
      </w:r>
      <w:r w:rsidR="006B6320">
        <w:rPr>
          <w:sz w:val="20"/>
          <w:szCs w:val="20"/>
        </w:rPr>
        <w:t xml:space="preserve">                    </w:t>
      </w:r>
      <w:r w:rsidRPr="006B6320">
        <w:rPr>
          <w:sz w:val="20"/>
          <w:szCs w:val="20"/>
        </w:rPr>
        <w:t>o narodowym zasobie archiwalnym i archiwach oraz przepisami rozporządzenia</w:t>
      </w:r>
      <w:r w:rsidR="000B4714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w sprawie instrukcji kancelaryjnej, jednolitych rzeczowych wykazów akt oraz instrukcji</w:t>
      </w:r>
      <w:r w:rsidR="000B4714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 xml:space="preserve">w sprawie organizacji i zakresu działania archiwów zakładowych. </w:t>
      </w:r>
    </w:p>
    <w:p w:rsidR="00B3129E" w:rsidRPr="006B6320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Posiada Pan</w:t>
      </w:r>
      <w:r w:rsidR="006F2EFF" w:rsidRPr="006B6320">
        <w:rPr>
          <w:sz w:val="20"/>
          <w:szCs w:val="20"/>
        </w:rPr>
        <w:t>i/</w:t>
      </w:r>
      <w:r w:rsidRPr="006B6320">
        <w:rPr>
          <w:sz w:val="20"/>
          <w:szCs w:val="20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w przypadku, gdy podstawą przetwarzania była wydana zgoda.</w:t>
      </w:r>
    </w:p>
    <w:p w:rsidR="009D2E92" w:rsidRPr="006B6320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 xml:space="preserve">W związku z </w:t>
      </w:r>
      <w:r w:rsidR="0024543D" w:rsidRPr="006B6320">
        <w:rPr>
          <w:sz w:val="20"/>
          <w:szCs w:val="20"/>
        </w:rPr>
        <w:t>przetwarzaniem Pani/Pana danych osobowych p</w:t>
      </w:r>
      <w:r w:rsidR="00434CC2" w:rsidRPr="006B6320">
        <w:rPr>
          <w:sz w:val="20"/>
          <w:szCs w:val="20"/>
        </w:rPr>
        <w:t>rzysługuje Pan</w:t>
      </w:r>
      <w:r w:rsidR="0024543D" w:rsidRPr="006B6320">
        <w:rPr>
          <w:sz w:val="20"/>
          <w:szCs w:val="20"/>
        </w:rPr>
        <w:t>i/</w:t>
      </w:r>
      <w:r w:rsidR="00434CC2" w:rsidRPr="006B6320">
        <w:rPr>
          <w:sz w:val="20"/>
          <w:szCs w:val="20"/>
        </w:rPr>
        <w:t>Pan</w:t>
      </w:r>
      <w:r w:rsidR="0024543D" w:rsidRPr="006B6320">
        <w:rPr>
          <w:sz w:val="20"/>
          <w:szCs w:val="20"/>
        </w:rPr>
        <w:t>u</w:t>
      </w:r>
      <w:r w:rsidR="00434CC2" w:rsidRPr="006B6320">
        <w:rPr>
          <w:sz w:val="20"/>
          <w:szCs w:val="20"/>
        </w:rPr>
        <w:t xml:space="preserve"> prawo wniesienia skargi do organu nadzorczego, tj. Prezesa Urzędu Ochrony Danych.</w:t>
      </w:r>
    </w:p>
    <w:p w:rsidR="00BD7C68" w:rsidRPr="006B6320" w:rsidRDefault="00BD7C68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Podanie przez Panią/Pana danych osobowych jest wymogiem ustawowym, do których podania jest Pani/Pan zobowiązana/y. W takim przypadku, jeżeli nie poda Pani/Pan swoich danych, nie będziemy mogli zrealizować obowiązku ustawowego, co może skutkować konsekwencjami przewidzianymi przepisami prawa.</w:t>
      </w:r>
    </w:p>
    <w:p w:rsidR="004359C7" w:rsidRPr="006B6320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Pan</w:t>
      </w:r>
      <w:r w:rsidR="0024543D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>/Pan</w:t>
      </w:r>
      <w:r w:rsidR="0024543D" w:rsidRPr="006B6320">
        <w:rPr>
          <w:sz w:val="20"/>
          <w:szCs w:val="20"/>
        </w:rPr>
        <w:t>a</w:t>
      </w:r>
      <w:r w:rsidRPr="006B6320">
        <w:rPr>
          <w:sz w:val="20"/>
          <w:szCs w:val="20"/>
        </w:rPr>
        <w:t xml:space="preserve"> dane </w:t>
      </w:r>
      <w:r w:rsidRPr="006B6320">
        <w:rPr>
          <w:sz w:val="20"/>
          <w:szCs w:val="20"/>
          <w:lang w:eastAsia="pl-PL"/>
        </w:rPr>
        <w:t xml:space="preserve">osobowe nie </w:t>
      </w:r>
      <w:r w:rsidR="0024543D" w:rsidRPr="006B6320">
        <w:rPr>
          <w:sz w:val="20"/>
          <w:szCs w:val="20"/>
          <w:lang w:eastAsia="pl-PL"/>
        </w:rPr>
        <w:t>będą przetwarzane w sposób</w:t>
      </w:r>
      <w:r w:rsidRPr="006B6320">
        <w:rPr>
          <w:sz w:val="20"/>
          <w:szCs w:val="20"/>
          <w:lang w:eastAsia="pl-PL"/>
        </w:rPr>
        <w:t xml:space="preserve"> zautomatyzowan</w:t>
      </w:r>
      <w:r w:rsidR="0024543D" w:rsidRPr="006B6320">
        <w:rPr>
          <w:sz w:val="20"/>
          <w:szCs w:val="20"/>
          <w:lang w:eastAsia="pl-PL"/>
        </w:rPr>
        <w:t>y w tym również nie będą wykorzystywane do profilowania.</w:t>
      </w:r>
      <w:r w:rsidRPr="006B6320">
        <w:rPr>
          <w:sz w:val="20"/>
          <w:szCs w:val="20"/>
          <w:lang w:eastAsia="pl-PL"/>
        </w:rPr>
        <w:t xml:space="preserve"> </w:t>
      </w:r>
    </w:p>
    <w:p w:rsidR="005F61EA" w:rsidRPr="006B6320" w:rsidRDefault="005F61EA" w:rsidP="004359C7">
      <w:pPr>
        <w:pStyle w:val="Bezodstpw"/>
        <w:jc w:val="right"/>
        <w:rPr>
          <w:sz w:val="20"/>
          <w:szCs w:val="20"/>
        </w:rPr>
      </w:pPr>
      <w:r w:rsidRPr="006B6320">
        <w:rPr>
          <w:sz w:val="20"/>
          <w:szCs w:val="20"/>
        </w:rPr>
        <w:t>………………………………………</w:t>
      </w:r>
    </w:p>
    <w:p w:rsidR="005F61EA" w:rsidRPr="006B6320" w:rsidRDefault="005F61EA" w:rsidP="005F61EA">
      <w:pPr>
        <w:pStyle w:val="Bezodstpw"/>
        <w:jc w:val="center"/>
        <w:rPr>
          <w:sz w:val="20"/>
          <w:szCs w:val="20"/>
        </w:rPr>
      </w:pPr>
      <w:r w:rsidRPr="006B6320">
        <w:rPr>
          <w:sz w:val="20"/>
          <w:szCs w:val="20"/>
        </w:rPr>
        <w:t xml:space="preserve">                                                                                                                        (data i podpis)</w:t>
      </w:r>
    </w:p>
    <w:sectPr w:rsidR="005F61EA" w:rsidRPr="006B6320" w:rsidSect="006B63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92639"/>
    <w:multiLevelType w:val="multilevel"/>
    <w:tmpl w:val="418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B4714"/>
    <w:rsid w:val="001A7E55"/>
    <w:rsid w:val="0024543D"/>
    <w:rsid w:val="00276727"/>
    <w:rsid w:val="00297C90"/>
    <w:rsid w:val="00300331"/>
    <w:rsid w:val="003B2522"/>
    <w:rsid w:val="00434CC2"/>
    <w:rsid w:val="004359C7"/>
    <w:rsid w:val="004A61D1"/>
    <w:rsid w:val="004B446C"/>
    <w:rsid w:val="004C22C6"/>
    <w:rsid w:val="004C3099"/>
    <w:rsid w:val="005135DB"/>
    <w:rsid w:val="005F61EA"/>
    <w:rsid w:val="006B6320"/>
    <w:rsid w:val="006E7013"/>
    <w:rsid w:val="006F2EFF"/>
    <w:rsid w:val="00747407"/>
    <w:rsid w:val="0083181E"/>
    <w:rsid w:val="009D2E92"/>
    <w:rsid w:val="00A268A0"/>
    <w:rsid w:val="00A75940"/>
    <w:rsid w:val="00AA07BC"/>
    <w:rsid w:val="00AB30ED"/>
    <w:rsid w:val="00B3129E"/>
    <w:rsid w:val="00BD7C68"/>
    <w:rsid w:val="00C86E79"/>
    <w:rsid w:val="00D03F02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2023-04-26T06:19:00Z</dcterms:created>
  <dcterms:modified xsi:type="dcterms:W3CDTF">2023-04-26T06:19:00Z</dcterms:modified>
</cp:coreProperties>
</file>