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272B" w14:textId="7091EA13" w:rsidR="00F96FD4" w:rsidRPr="00B67DA3" w:rsidRDefault="00F96FD4" w:rsidP="00B67DA3">
      <w:pPr>
        <w:spacing w:after="0" w:line="360" w:lineRule="auto"/>
        <w:ind w:left="2832" w:firstLine="708"/>
        <w:rPr>
          <w:rFonts w:ascii="Arial" w:hAnsi="Arial" w:cs="Arial"/>
          <w:b/>
          <w:sz w:val="24"/>
          <w:szCs w:val="24"/>
        </w:rPr>
      </w:pPr>
      <w:r w:rsidRPr="00B67DA3">
        <w:rPr>
          <w:rFonts w:ascii="Arial" w:hAnsi="Arial" w:cs="Arial"/>
          <w:b/>
          <w:sz w:val="24"/>
          <w:szCs w:val="24"/>
        </w:rPr>
        <w:t xml:space="preserve">UCHWAŁA NR </w:t>
      </w:r>
      <w:r w:rsidR="00B67DA3" w:rsidRPr="00B67DA3">
        <w:rPr>
          <w:rFonts w:ascii="Arial" w:hAnsi="Arial" w:cs="Arial"/>
          <w:b/>
          <w:sz w:val="24"/>
          <w:szCs w:val="24"/>
        </w:rPr>
        <w:t>LI/382/23</w:t>
      </w:r>
    </w:p>
    <w:p w14:paraId="3F4C8226" w14:textId="6A2F1EC6" w:rsidR="00F96FD4" w:rsidRPr="00B67DA3" w:rsidRDefault="00B67DA3" w:rsidP="00B67DA3">
      <w:pPr>
        <w:spacing w:after="0" w:line="360" w:lineRule="auto"/>
        <w:ind w:left="2832"/>
        <w:rPr>
          <w:rFonts w:ascii="Arial" w:hAnsi="Arial" w:cs="Arial"/>
          <w:b/>
          <w:sz w:val="24"/>
          <w:szCs w:val="24"/>
        </w:rPr>
      </w:pPr>
      <w:r w:rsidRPr="00B67DA3">
        <w:rPr>
          <w:rFonts w:ascii="Arial" w:hAnsi="Arial" w:cs="Arial"/>
          <w:b/>
          <w:sz w:val="24"/>
          <w:szCs w:val="24"/>
        </w:rPr>
        <w:t xml:space="preserve">  </w:t>
      </w:r>
      <w:r w:rsidR="00F96FD4" w:rsidRPr="00B67DA3">
        <w:rPr>
          <w:rFonts w:ascii="Arial" w:hAnsi="Arial" w:cs="Arial"/>
          <w:b/>
          <w:sz w:val="24"/>
          <w:szCs w:val="24"/>
        </w:rPr>
        <w:t>RADY MIEJSKIEJ W ZŁOCZEWIE</w:t>
      </w:r>
    </w:p>
    <w:p w14:paraId="7529CA5C" w14:textId="0307435D" w:rsidR="00F96FD4" w:rsidRPr="00B67DA3" w:rsidRDefault="00B67DA3" w:rsidP="00B67DA3">
      <w:pPr>
        <w:spacing w:after="0" w:line="360" w:lineRule="auto"/>
        <w:ind w:left="2832"/>
        <w:rPr>
          <w:rFonts w:ascii="Arial" w:hAnsi="Arial" w:cs="Arial"/>
          <w:bCs/>
          <w:sz w:val="24"/>
          <w:szCs w:val="24"/>
        </w:rPr>
      </w:pPr>
      <w:r w:rsidRPr="00B67DA3">
        <w:rPr>
          <w:rFonts w:ascii="Arial" w:hAnsi="Arial" w:cs="Arial"/>
          <w:b/>
          <w:sz w:val="24"/>
          <w:szCs w:val="24"/>
        </w:rPr>
        <w:t xml:space="preserve">         </w:t>
      </w:r>
      <w:r>
        <w:rPr>
          <w:rFonts w:ascii="Arial" w:hAnsi="Arial" w:cs="Arial"/>
          <w:b/>
          <w:sz w:val="24"/>
          <w:szCs w:val="24"/>
        </w:rPr>
        <w:t xml:space="preserve">   </w:t>
      </w:r>
      <w:r w:rsidR="00F96FD4" w:rsidRPr="00B67DA3">
        <w:rPr>
          <w:rFonts w:ascii="Arial" w:hAnsi="Arial" w:cs="Arial"/>
          <w:bCs/>
          <w:sz w:val="24"/>
          <w:szCs w:val="24"/>
        </w:rPr>
        <w:t xml:space="preserve">z dnia </w:t>
      </w:r>
      <w:r w:rsidRPr="00B67DA3">
        <w:rPr>
          <w:rFonts w:ascii="Arial" w:hAnsi="Arial" w:cs="Arial"/>
          <w:bCs/>
          <w:sz w:val="24"/>
          <w:szCs w:val="24"/>
        </w:rPr>
        <w:t>10 marca 2023r.</w:t>
      </w:r>
    </w:p>
    <w:p w14:paraId="347A11D1" w14:textId="77777777" w:rsidR="00B67DA3" w:rsidRPr="00B67DA3" w:rsidRDefault="00B67DA3" w:rsidP="00B67DA3">
      <w:pPr>
        <w:spacing w:after="0" w:line="360" w:lineRule="auto"/>
        <w:ind w:left="2832"/>
        <w:rPr>
          <w:rFonts w:ascii="Arial" w:hAnsi="Arial" w:cs="Arial"/>
          <w:b/>
          <w:sz w:val="24"/>
          <w:szCs w:val="24"/>
        </w:rPr>
      </w:pPr>
    </w:p>
    <w:p w14:paraId="5F453477" w14:textId="77777777" w:rsidR="00F96FD4" w:rsidRPr="00B67DA3" w:rsidRDefault="00122AF2" w:rsidP="00B67DA3">
      <w:pPr>
        <w:spacing w:after="0" w:line="360" w:lineRule="auto"/>
        <w:jc w:val="both"/>
        <w:rPr>
          <w:rFonts w:ascii="Arial" w:hAnsi="Arial" w:cs="Arial"/>
          <w:b/>
          <w:sz w:val="24"/>
          <w:szCs w:val="24"/>
        </w:rPr>
      </w:pPr>
      <w:r w:rsidRPr="00B67DA3">
        <w:rPr>
          <w:rFonts w:ascii="Arial" w:hAnsi="Arial" w:cs="Arial"/>
          <w:b/>
          <w:sz w:val="24"/>
          <w:szCs w:val="24"/>
        </w:rPr>
        <w:t>w sprawie</w:t>
      </w:r>
      <w:r w:rsidR="0090350A" w:rsidRPr="00B67DA3">
        <w:rPr>
          <w:rFonts w:ascii="Arial" w:hAnsi="Arial" w:cs="Arial"/>
          <w:b/>
          <w:sz w:val="24"/>
          <w:szCs w:val="24"/>
        </w:rPr>
        <w:t xml:space="preserve"> zamiaru połączenia samorządowych instytucji kultury – Miejskiego Ośrodka Kultury w Złoczewie i Miejsko-Gminnej Biblioteki Publicznej w Złoczewie</w:t>
      </w:r>
    </w:p>
    <w:p w14:paraId="7CFA9B9C" w14:textId="77777777" w:rsidR="003F6B83" w:rsidRPr="00B67DA3" w:rsidRDefault="003F6B83" w:rsidP="00B67DA3">
      <w:pPr>
        <w:spacing w:after="0" w:line="360" w:lineRule="auto"/>
        <w:jc w:val="both"/>
        <w:rPr>
          <w:rFonts w:ascii="Arial" w:hAnsi="Arial" w:cs="Arial"/>
          <w:b/>
          <w:sz w:val="24"/>
          <w:szCs w:val="24"/>
        </w:rPr>
      </w:pPr>
    </w:p>
    <w:p w14:paraId="35309C78" w14:textId="7A1D5669" w:rsidR="00F96FD4" w:rsidRPr="00B67DA3" w:rsidRDefault="00F96FD4" w:rsidP="00B67DA3">
      <w:pPr>
        <w:spacing w:after="0" w:line="360" w:lineRule="auto"/>
        <w:ind w:firstLine="708"/>
        <w:jc w:val="both"/>
        <w:rPr>
          <w:rFonts w:ascii="Arial" w:hAnsi="Arial" w:cs="Arial"/>
          <w:sz w:val="24"/>
          <w:szCs w:val="24"/>
        </w:rPr>
      </w:pPr>
      <w:r w:rsidRPr="00B67DA3">
        <w:rPr>
          <w:rFonts w:ascii="Arial" w:hAnsi="Arial" w:cs="Arial"/>
          <w:sz w:val="24"/>
          <w:szCs w:val="24"/>
        </w:rPr>
        <w:t>Na podstawie art.</w:t>
      </w:r>
      <w:r w:rsidR="003A2B20" w:rsidRPr="00B67DA3">
        <w:rPr>
          <w:rFonts w:ascii="Arial" w:hAnsi="Arial" w:cs="Arial"/>
          <w:sz w:val="24"/>
          <w:szCs w:val="24"/>
        </w:rPr>
        <w:t xml:space="preserve"> 7 ust. 1 pkt 9,</w:t>
      </w:r>
      <w:r w:rsidR="00414F32" w:rsidRPr="00B67DA3">
        <w:rPr>
          <w:rFonts w:ascii="Arial" w:hAnsi="Arial" w:cs="Arial"/>
          <w:sz w:val="24"/>
          <w:szCs w:val="24"/>
        </w:rPr>
        <w:t xml:space="preserve"> art.</w:t>
      </w:r>
      <w:r w:rsidRPr="00B67DA3">
        <w:rPr>
          <w:rFonts w:ascii="Arial" w:hAnsi="Arial" w:cs="Arial"/>
          <w:sz w:val="24"/>
          <w:szCs w:val="24"/>
        </w:rPr>
        <w:t xml:space="preserve"> 18 ust. 2 pkt </w:t>
      </w:r>
      <w:r w:rsidR="0090350A" w:rsidRPr="00B67DA3">
        <w:rPr>
          <w:rFonts w:ascii="Arial" w:hAnsi="Arial" w:cs="Arial"/>
          <w:sz w:val="24"/>
          <w:szCs w:val="24"/>
        </w:rPr>
        <w:t xml:space="preserve">9 lit. h </w:t>
      </w:r>
      <w:r w:rsidRPr="00B67DA3">
        <w:rPr>
          <w:rFonts w:ascii="Arial" w:hAnsi="Arial" w:cs="Arial"/>
          <w:sz w:val="24"/>
          <w:szCs w:val="24"/>
        </w:rPr>
        <w:t>ustawy z dnia 8 marca 1990 r. o samorządzie gminnym ( D</w:t>
      </w:r>
      <w:r w:rsidR="0090350A" w:rsidRPr="00B67DA3">
        <w:rPr>
          <w:rFonts w:ascii="Arial" w:hAnsi="Arial" w:cs="Arial"/>
          <w:sz w:val="24"/>
          <w:szCs w:val="24"/>
        </w:rPr>
        <w:t>z.U. z 202</w:t>
      </w:r>
      <w:r w:rsidR="00D44879" w:rsidRPr="00B67DA3">
        <w:rPr>
          <w:rFonts w:ascii="Arial" w:hAnsi="Arial" w:cs="Arial"/>
          <w:sz w:val="24"/>
          <w:szCs w:val="24"/>
        </w:rPr>
        <w:t>3</w:t>
      </w:r>
      <w:r w:rsidR="0090350A" w:rsidRPr="00B67DA3">
        <w:rPr>
          <w:rFonts w:ascii="Arial" w:hAnsi="Arial" w:cs="Arial"/>
          <w:sz w:val="24"/>
          <w:szCs w:val="24"/>
        </w:rPr>
        <w:t xml:space="preserve"> r. poz. </w:t>
      </w:r>
      <w:r w:rsidR="00D44879" w:rsidRPr="00B67DA3">
        <w:rPr>
          <w:rFonts w:ascii="Arial" w:hAnsi="Arial" w:cs="Arial"/>
          <w:sz w:val="24"/>
          <w:szCs w:val="24"/>
        </w:rPr>
        <w:t>40</w:t>
      </w:r>
      <w:r w:rsidR="0090350A" w:rsidRPr="00B67DA3">
        <w:rPr>
          <w:rFonts w:ascii="Arial" w:hAnsi="Arial" w:cs="Arial"/>
          <w:sz w:val="24"/>
          <w:szCs w:val="24"/>
        </w:rPr>
        <w:t>), art. 9, art. 18 ust. 1 i art. 19 ustawy z dnia 25 października 1991 r. o organizowaniu i prowadzeniu działalności kulturalnej (Dz.U. z 2020 r. poz. 194) oraz art. 10, art. 13 ust. 1, 2, 7 i 8 ustawy z dnia 27 czerwca 1997 r. o bibliotekach (Dz.U. z 20</w:t>
      </w:r>
      <w:r w:rsidR="00D44879" w:rsidRPr="00B67DA3">
        <w:rPr>
          <w:rFonts w:ascii="Arial" w:hAnsi="Arial" w:cs="Arial"/>
          <w:sz w:val="24"/>
          <w:szCs w:val="24"/>
        </w:rPr>
        <w:t>22</w:t>
      </w:r>
      <w:r w:rsidR="0090350A" w:rsidRPr="00B67DA3">
        <w:rPr>
          <w:rFonts w:ascii="Arial" w:hAnsi="Arial" w:cs="Arial"/>
          <w:sz w:val="24"/>
          <w:szCs w:val="24"/>
        </w:rPr>
        <w:t xml:space="preserve"> r. poz. </w:t>
      </w:r>
      <w:r w:rsidR="00D44879" w:rsidRPr="00B67DA3">
        <w:rPr>
          <w:rFonts w:ascii="Arial" w:hAnsi="Arial" w:cs="Arial"/>
          <w:sz w:val="24"/>
          <w:szCs w:val="24"/>
        </w:rPr>
        <w:t>2393</w:t>
      </w:r>
      <w:r w:rsidR="0090350A" w:rsidRPr="00B67DA3">
        <w:rPr>
          <w:rFonts w:ascii="Arial" w:hAnsi="Arial" w:cs="Arial"/>
          <w:sz w:val="24"/>
          <w:szCs w:val="24"/>
        </w:rPr>
        <w:t xml:space="preserve">) uchwala się, co następuje: </w:t>
      </w:r>
    </w:p>
    <w:p w14:paraId="24EF778B" w14:textId="77777777" w:rsidR="00F96FD4" w:rsidRPr="00B67DA3" w:rsidRDefault="00F96FD4" w:rsidP="00B67DA3">
      <w:pPr>
        <w:spacing w:after="0" w:line="360" w:lineRule="auto"/>
        <w:jc w:val="both"/>
        <w:rPr>
          <w:rFonts w:ascii="Arial" w:hAnsi="Arial" w:cs="Arial"/>
          <w:sz w:val="24"/>
          <w:szCs w:val="24"/>
        </w:rPr>
      </w:pPr>
    </w:p>
    <w:p w14:paraId="08F28676" w14:textId="48B006D9" w:rsidR="0090350A" w:rsidRPr="00B67DA3" w:rsidRDefault="00F96FD4" w:rsidP="00B67DA3">
      <w:pPr>
        <w:spacing w:after="0" w:line="360" w:lineRule="auto"/>
        <w:ind w:firstLine="708"/>
        <w:jc w:val="both"/>
        <w:rPr>
          <w:rFonts w:ascii="Arial" w:hAnsi="Arial" w:cs="Arial"/>
          <w:sz w:val="24"/>
          <w:szCs w:val="24"/>
        </w:rPr>
      </w:pPr>
      <w:r w:rsidRPr="00B67DA3">
        <w:rPr>
          <w:rFonts w:ascii="Arial" w:hAnsi="Arial" w:cs="Arial"/>
          <w:b/>
          <w:bCs/>
          <w:sz w:val="24"/>
          <w:szCs w:val="24"/>
        </w:rPr>
        <w:t>§</w:t>
      </w:r>
      <w:r w:rsidR="00122AF2" w:rsidRPr="00B67DA3">
        <w:rPr>
          <w:rFonts w:ascii="Arial" w:hAnsi="Arial" w:cs="Arial"/>
          <w:b/>
          <w:bCs/>
          <w:sz w:val="24"/>
          <w:szCs w:val="24"/>
        </w:rPr>
        <w:t xml:space="preserve"> </w:t>
      </w:r>
      <w:r w:rsidRPr="00B67DA3">
        <w:rPr>
          <w:rFonts w:ascii="Arial" w:hAnsi="Arial" w:cs="Arial"/>
          <w:b/>
          <w:bCs/>
          <w:sz w:val="24"/>
          <w:szCs w:val="24"/>
        </w:rPr>
        <w:t>1.</w:t>
      </w:r>
      <w:r w:rsidRPr="00B67DA3">
        <w:rPr>
          <w:rFonts w:ascii="Arial" w:hAnsi="Arial" w:cs="Arial"/>
          <w:sz w:val="24"/>
          <w:szCs w:val="24"/>
        </w:rPr>
        <w:t xml:space="preserve"> </w:t>
      </w:r>
      <w:r w:rsidR="0090350A" w:rsidRPr="00B67DA3">
        <w:rPr>
          <w:rFonts w:ascii="Arial" w:hAnsi="Arial" w:cs="Arial"/>
          <w:sz w:val="24"/>
          <w:szCs w:val="24"/>
        </w:rPr>
        <w:t>Wyraża się zamiar połączenia od dnia 1 stycznia 202</w:t>
      </w:r>
      <w:r w:rsidR="00D44879" w:rsidRPr="00B67DA3">
        <w:rPr>
          <w:rFonts w:ascii="Arial" w:hAnsi="Arial" w:cs="Arial"/>
          <w:sz w:val="24"/>
          <w:szCs w:val="24"/>
        </w:rPr>
        <w:t>4</w:t>
      </w:r>
      <w:r w:rsidR="0090350A" w:rsidRPr="00B67DA3">
        <w:rPr>
          <w:rFonts w:ascii="Arial" w:hAnsi="Arial" w:cs="Arial"/>
          <w:sz w:val="24"/>
          <w:szCs w:val="24"/>
        </w:rPr>
        <w:t xml:space="preserve"> r. samorządowych instytucji kultury – Miejskiego O</w:t>
      </w:r>
      <w:r w:rsidR="00CB2BAE" w:rsidRPr="00B67DA3">
        <w:rPr>
          <w:rFonts w:ascii="Arial" w:hAnsi="Arial" w:cs="Arial"/>
          <w:sz w:val="24"/>
          <w:szCs w:val="24"/>
        </w:rPr>
        <w:t>środka Kultury w Złoczewie i</w:t>
      </w:r>
      <w:r w:rsidR="0090350A" w:rsidRPr="00B67DA3">
        <w:rPr>
          <w:rFonts w:ascii="Arial" w:hAnsi="Arial" w:cs="Arial"/>
          <w:sz w:val="24"/>
          <w:szCs w:val="24"/>
        </w:rPr>
        <w:t xml:space="preserve"> </w:t>
      </w:r>
      <w:r w:rsidR="00107A4A" w:rsidRPr="00B67DA3">
        <w:rPr>
          <w:rFonts w:ascii="Arial" w:hAnsi="Arial" w:cs="Arial"/>
          <w:sz w:val="24"/>
          <w:szCs w:val="24"/>
        </w:rPr>
        <w:t>Miejsko-Gminnej Biblioteki Publicznej</w:t>
      </w:r>
      <w:r w:rsidR="0090350A" w:rsidRPr="00B67DA3">
        <w:rPr>
          <w:rFonts w:ascii="Arial" w:hAnsi="Arial" w:cs="Arial"/>
          <w:sz w:val="24"/>
          <w:szCs w:val="24"/>
        </w:rPr>
        <w:t xml:space="preserve"> w Złoczewie.</w:t>
      </w:r>
    </w:p>
    <w:p w14:paraId="0761969E" w14:textId="2403984A" w:rsidR="003F6B83" w:rsidRPr="00B67DA3" w:rsidRDefault="0003314A" w:rsidP="00B67DA3">
      <w:pPr>
        <w:spacing w:after="0" w:line="360" w:lineRule="auto"/>
        <w:ind w:firstLine="708"/>
        <w:jc w:val="both"/>
        <w:rPr>
          <w:rFonts w:ascii="Arial" w:hAnsi="Arial" w:cs="Arial"/>
          <w:sz w:val="24"/>
          <w:szCs w:val="24"/>
        </w:rPr>
      </w:pPr>
      <w:r w:rsidRPr="00B67DA3">
        <w:rPr>
          <w:rFonts w:ascii="Arial" w:hAnsi="Arial" w:cs="Arial"/>
          <w:b/>
          <w:bCs/>
          <w:sz w:val="24"/>
          <w:szCs w:val="24"/>
        </w:rPr>
        <w:t>§ 2</w:t>
      </w:r>
      <w:r w:rsidR="0090350A" w:rsidRPr="00B67DA3">
        <w:rPr>
          <w:rFonts w:ascii="Arial" w:hAnsi="Arial" w:cs="Arial"/>
          <w:b/>
          <w:bCs/>
          <w:sz w:val="24"/>
          <w:szCs w:val="24"/>
        </w:rPr>
        <w:t>.</w:t>
      </w:r>
      <w:r w:rsidR="0090350A" w:rsidRPr="00B67DA3">
        <w:rPr>
          <w:rFonts w:ascii="Arial" w:hAnsi="Arial" w:cs="Arial"/>
          <w:sz w:val="24"/>
          <w:szCs w:val="24"/>
        </w:rPr>
        <w:t xml:space="preserve"> W wyniku połączenia samorządowych instytucji kultury, o których mowa w § 1, utworzona zostanie samorządowa instytucja kultury pod nazwą Centrum Kultury w Złoczewie.</w:t>
      </w:r>
    </w:p>
    <w:p w14:paraId="1C58C7B3" w14:textId="38F6171D" w:rsidR="00CB2BAE" w:rsidRPr="00B67DA3" w:rsidRDefault="00CB2BAE" w:rsidP="00B67DA3">
      <w:pPr>
        <w:spacing w:after="0" w:line="360" w:lineRule="auto"/>
        <w:ind w:firstLine="708"/>
        <w:jc w:val="both"/>
        <w:rPr>
          <w:rFonts w:ascii="Arial" w:hAnsi="Arial" w:cs="Arial"/>
          <w:sz w:val="24"/>
          <w:szCs w:val="24"/>
        </w:rPr>
      </w:pPr>
      <w:r w:rsidRPr="00B67DA3">
        <w:rPr>
          <w:rFonts w:ascii="Arial" w:hAnsi="Arial" w:cs="Arial"/>
          <w:b/>
          <w:bCs/>
          <w:sz w:val="24"/>
          <w:szCs w:val="24"/>
        </w:rPr>
        <w:t>§ 3</w:t>
      </w:r>
      <w:r w:rsidR="003F6B83" w:rsidRPr="00B67DA3">
        <w:rPr>
          <w:rFonts w:ascii="Arial" w:hAnsi="Arial" w:cs="Arial"/>
          <w:b/>
          <w:bCs/>
          <w:sz w:val="24"/>
          <w:szCs w:val="24"/>
        </w:rPr>
        <w:t>.</w:t>
      </w:r>
      <w:r w:rsidR="003F6B83" w:rsidRPr="00B67DA3">
        <w:rPr>
          <w:rFonts w:ascii="Arial" w:hAnsi="Arial" w:cs="Arial"/>
          <w:sz w:val="24"/>
          <w:szCs w:val="24"/>
        </w:rPr>
        <w:t xml:space="preserve"> Połączenie instytucji kultury nie spowoduje uszczerbku w w</w:t>
      </w:r>
      <w:r w:rsidRPr="00B67DA3">
        <w:rPr>
          <w:rFonts w:ascii="Arial" w:hAnsi="Arial" w:cs="Arial"/>
          <w:sz w:val="24"/>
          <w:szCs w:val="24"/>
        </w:rPr>
        <w:t>ykonywaniu dotychczasowych zadań Miejsko-Gminnej Biblioteki Publicznej w Złoczew</w:t>
      </w:r>
      <w:r w:rsidR="003A2B20" w:rsidRPr="00B67DA3">
        <w:rPr>
          <w:rFonts w:ascii="Arial" w:hAnsi="Arial" w:cs="Arial"/>
          <w:sz w:val="24"/>
          <w:szCs w:val="24"/>
        </w:rPr>
        <w:t>ie i Miejskiego Ośrodka Kultury w Złoczewie.</w:t>
      </w:r>
    </w:p>
    <w:p w14:paraId="1E9155EC" w14:textId="53E19145" w:rsidR="0090350A" w:rsidRPr="00B67DA3" w:rsidRDefault="00CB2BAE" w:rsidP="00B67DA3">
      <w:pPr>
        <w:spacing w:after="0" w:line="360" w:lineRule="auto"/>
        <w:ind w:firstLine="708"/>
        <w:jc w:val="both"/>
        <w:rPr>
          <w:rFonts w:ascii="Arial" w:hAnsi="Arial" w:cs="Arial"/>
          <w:sz w:val="24"/>
          <w:szCs w:val="24"/>
        </w:rPr>
      </w:pPr>
      <w:r w:rsidRPr="00B67DA3">
        <w:rPr>
          <w:rFonts w:ascii="Arial" w:hAnsi="Arial" w:cs="Arial"/>
          <w:b/>
          <w:bCs/>
          <w:sz w:val="24"/>
          <w:szCs w:val="24"/>
        </w:rPr>
        <w:t>§ 4.</w:t>
      </w:r>
      <w:r w:rsidRPr="00B67DA3">
        <w:rPr>
          <w:rFonts w:ascii="Arial" w:hAnsi="Arial" w:cs="Arial"/>
          <w:sz w:val="24"/>
          <w:szCs w:val="24"/>
        </w:rPr>
        <w:t xml:space="preserve"> Przedmiotem działania Centrum Kultury w Złoczewie będzie wykonywanie zadań Gminy Złoczew w zakresie organizowania działalności kulturalnej, polegającej na tworzeniu, upowszechnianiu wiedzy i kultury, a także zaspokajanie potrzeb oświatowych i informacyjnych ogółu społeczeństwa oraz zapewnienie mieszkańcom Gminy Złoczew dostępu do materiałów bibliotecznych.</w:t>
      </w:r>
    </w:p>
    <w:p w14:paraId="5729D98D" w14:textId="61A84904" w:rsidR="002475B4" w:rsidRPr="00B67DA3" w:rsidRDefault="0003314A" w:rsidP="00B67DA3">
      <w:pPr>
        <w:spacing w:after="0" w:line="360" w:lineRule="auto"/>
        <w:ind w:firstLine="708"/>
        <w:jc w:val="both"/>
        <w:rPr>
          <w:rFonts w:ascii="Arial" w:hAnsi="Arial" w:cs="Arial"/>
          <w:sz w:val="24"/>
          <w:szCs w:val="24"/>
        </w:rPr>
      </w:pPr>
      <w:r w:rsidRPr="00B67DA3">
        <w:rPr>
          <w:rFonts w:ascii="Arial" w:hAnsi="Arial" w:cs="Arial"/>
          <w:b/>
          <w:bCs/>
          <w:sz w:val="24"/>
          <w:szCs w:val="24"/>
        </w:rPr>
        <w:t>§ 5</w:t>
      </w:r>
      <w:r w:rsidR="0090350A" w:rsidRPr="00B67DA3">
        <w:rPr>
          <w:rFonts w:ascii="Arial" w:hAnsi="Arial" w:cs="Arial"/>
          <w:b/>
          <w:bCs/>
          <w:sz w:val="24"/>
          <w:szCs w:val="24"/>
        </w:rPr>
        <w:t>.</w:t>
      </w:r>
      <w:r w:rsidR="0090350A" w:rsidRPr="00B67DA3">
        <w:rPr>
          <w:rFonts w:ascii="Arial" w:hAnsi="Arial" w:cs="Arial"/>
          <w:sz w:val="24"/>
          <w:szCs w:val="24"/>
        </w:rPr>
        <w:t xml:space="preserve"> Uchwałę wraz z uzasadnieniem przekazuje się</w:t>
      </w:r>
      <w:r w:rsidR="002475B4" w:rsidRPr="00B67DA3">
        <w:rPr>
          <w:rFonts w:ascii="Arial" w:hAnsi="Arial" w:cs="Arial"/>
          <w:sz w:val="24"/>
          <w:szCs w:val="24"/>
        </w:rPr>
        <w:t xml:space="preserve"> </w:t>
      </w:r>
      <w:r w:rsidR="0090350A" w:rsidRPr="00B67DA3">
        <w:rPr>
          <w:rFonts w:ascii="Arial" w:hAnsi="Arial" w:cs="Arial"/>
          <w:sz w:val="24"/>
          <w:szCs w:val="24"/>
        </w:rPr>
        <w:t>Krajowej Radzie Bibliotecznej oraz Wojewódzkiej Bibliotece Publicznej w Ł</w:t>
      </w:r>
      <w:r w:rsidR="00414F32" w:rsidRPr="00B67DA3">
        <w:rPr>
          <w:rFonts w:ascii="Arial" w:hAnsi="Arial" w:cs="Arial"/>
          <w:sz w:val="24"/>
          <w:szCs w:val="24"/>
        </w:rPr>
        <w:t>o</w:t>
      </w:r>
      <w:r w:rsidR="002475B4" w:rsidRPr="00B67DA3">
        <w:rPr>
          <w:rFonts w:ascii="Arial" w:hAnsi="Arial" w:cs="Arial"/>
          <w:sz w:val="24"/>
          <w:szCs w:val="24"/>
        </w:rPr>
        <w:t>dzi w celu zasięgnięcia opinii.</w:t>
      </w:r>
    </w:p>
    <w:p w14:paraId="413D7F01" w14:textId="320E561A" w:rsidR="006C7C82" w:rsidRPr="00B67DA3" w:rsidRDefault="0003314A" w:rsidP="00D94210">
      <w:pPr>
        <w:spacing w:after="0" w:line="360" w:lineRule="auto"/>
        <w:ind w:firstLine="708"/>
        <w:jc w:val="both"/>
        <w:rPr>
          <w:rFonts w:ascii="Arial" w:hAnsi="Arial" w:cs="Arial"/>
          <w:sz w:val="24"/>
          <w:szCs w:val="24"/>
        </w:rPr>
      </w:pPr>
      <w:r w:rsidRPr="00B67DA3">
        <w:rPr>
          <w:rFonts w:ascii="Arial" w:hAnsi="Arial" w:cs="Arial"/>
          <w:b/>
          <w:bCs/>
          <w:sz w:val="24"/>
          <w:szCs w:val="24"/>
        </w:rPr>
        <w:t>§ 6</w:t>
      </w:r>
      <w:r w:rsidR="002475B4" w:rsidRPr="00B67DA3">
        <w:rPr>
          <w:rFonts w:ascii="Arial" w:hAnsi="Arial" w:cs="Arial"/>
          <w:b/>
          <w:bCs/>
          <w:sz w:val="24"/>
          <w:szCs w:val="24"/>
        </w:rPr>
        <w:t>.</w:t>
      </w:r>
      <w:r w:rsidR="002475B4" w:rsidRPr="00B67DA3">
        <w:rPr>
          <w:rFonts w:ascii="Arial" w:hAnsi="Arial" w:cs="Arial"/>
          <w:sz w:val="24"/>
          <w:szCs w:val="24"/>
        </w:rPr>
        <w:t xml:space="preserve"> Zobowiązuje się Burmistrza Miasta Złoczew, po uzyskaniu opinii, o których mowa w §</w:t>
      </w:r>
      <w:r w:rsidRPr="00B67DA3">
        <w:rPr>
          <w:rFonts w:ascii="Arial" w:hAnsi="Arial" w:cs="Arial"/>
          <w:sz w:val="24"/>
          <w:szCs w:val="24"/>
        </w:rPr>
        <w:t xml:space="preserve"> 5</w:t>
      </w:r>
      <w:r w:rsidR="002475B4" w:rsidRPr="00B67DA3">
        <w:rPr>
          <w:rFonts w:ascii="Arial" w:hAnsi="Arial" w:cs="Arial"/>
          <w:sz w:val="24"/>
          <w:szCs w:val="24"/>
        </w:rPr>
        <w:t xml:space="preserve">, do wystąpienia z wnioskiem do właściwego ministra do spraw kultury i </w:t>
      </w:r>
      <w:r w:rsidR="002475B4" w:rsidRPr="00B67DA3">
        <w:rPr>
          <w:rFonts w:ascii="Arial" w:hAnsi="Arial" w:cs="Arial"/>
          <w:sz w:val="24"/>
          <w:szCs w:val="24"/>
        </w:rPr>
        <w:lastRenderedPageBreak/>
        <w:t>ochrony dziedzictwa narodowego o wyrażenie zgody na połączenie samorządowych instytucji kultury, o których mowa w § 1.</w:t>
      </w:r>
    </w:p>
    <w:p w14:paraId="3FF5BB40" w14:textId="10061944" w:rsidR="002475B4" w:rsidRPr="00B67DA3" w:rsidRDefault="0003314A" w:rsidP="00B67DA3">
      <w:pPr>
        <w:spacing w:after="0" w:line="360" w:lineRule="auto"/>
        <w:ind w:firstLine="708"/>
        <w:jc w:val="both"/>
        <w:rPr>
          <w:rFonts w:ascii="Arial" w:hAnsi="Arial" w:cs="Arial"/>
          <w:sz w:val="24"/>
          <w:szCs w:val="24"/>
        </w:rPr>
      </w:pPr>
      <w:r w:rsidRPr="00B67DA3">
        <w:rPr>
          <w:rFonts w:ascii="Arial" w:hAnsi="Arial" w:cs="Arial"/>
          <w:b/>
          <w:bCs/>
          <w:sz w:val="24"/>
          <w:szCs w:val="24"/>
        </w:rPr>
        <w:t>§ 7</w:t>
      </w:r>
      <w:r w:rsidR="00F96FD4" w:rsidRPr="00B67DA3">
        <w:rPr>
          <w:rFonts w:ascii="Arial" w:hAnsi="Arial" w:cs="Arial"/>
          <w:b/>
          <w:bCs/>
          <w:sz w:val="24"/>
          <w:szCs w:val="24"/>
        </w:rPr>
        <w:t>.</w:t>
      </w:r>
      <w:r w:rsidR="00F96FD4" w:rsidRPr="00B67DA3">
        <w:rPr>
          <w:rFonts w:ascii="Arial" w:hAnsi="Arial" w:cs="Arial"/>
          <w:sz w:val="24"/>
          <w:szCs w:val="24"/>
        </w:rPr>
        <w:t xml:space="preserve"> Wykonanie uchwały powierza się Burmistrzowi Miasta Złoczew.</w:t>
      </w:r>
    </w:p>
    <w:p w14:paraId="6DD1317A" w14:textId="5503EE03" w:rsidR="00F96FD4" w:rsidRPr="00B67DA3" w:rsidRDefault="0003314A" w:rsidP="00B67DA3">
      <w:pPr>
        <w:spacing w:after="0" w:line="360" w:lineRule="auto"/>
        <w:ind w:firstLine="708"/>
        <w:jc w:val="both"/>
        <w:rPr>
          <w:rFonts w:ascii="Arial" w:hAnsi="Arial" w:cs="Arial"/>
          <w:sz w:val="24"/>
          <w:szCs w:val="24"/>
        </w:rPr>
      </w:pPr>
      <w:r w:rsidRPr="00B67DA3">
        <w:rPr>
          <w:rFonts w:ascii="Arial" w:hAnsi="Arial" w:cs="Arial"/>
          <w:b/>
          <w:bCs/>
          <w:sz w:val="24"/>
          <w:szCs w:val="24"/>
        </w:rPr>
        <w:t>§ 8</w:t>
      </w:r>
      <w:r w:rsidR="002475B4" w:rsidRPr="00B67DA3">
        <w:rPr>
          <w:rFonts w:ascii="Arial" w:hAnsi="Arial" w:cs="Arial"/>
          <w:b/>
          <w:bCs/>
          <w:sz w:val="24"/>
          <w:szCs w:val="24"/>
        </w:rPr>
        <w:t>.</w:t>
      </w:r>
      <w:r w:rsidR="002475B4" w:rsidRPr="00B67DA3">
        <w:rPr>
          <w:rFonts w:ascii="Arial" w:hAnsi="Arial" w:cs="Arial"/>
          <w:sz w:val="24"/>
          <w:szCs w:val="24"/>
        </w:rPr>
        <w:t xml:space="preserve"> Uchwała wraz z uzasadnieniem podlega podaniu do publicznej wiadomości poprzez ogłoszenie na stronie Biuletynu Informacji Publicznej Gminy Złoczew oraz na tablicy ogłoszeń w budynku Urzędu Miejskiego w Złoczewie.</w:t>
      </w:r>
    </w:p>
    <w:p w14:paraId="0D63F54F" w14:textId="77777777" w:rsidR="00122AF2" w:rsidRPr="00B67DA3" w:rsidRDefault="00F96FD4" w:rsidP="00B67DA3">
      <w:pPr>
        <w:spacing w:after="0" w:line="360" w:lineRule="auto"/>
        <w:ind w:firstLine="708"/>
        <w:jc w:val="both"/>
        <w:rPr>
          <w:rFonts w:ascii="Arial" w:hAnsi="Arial" w:cs="Arial"/>
          <w:sz w:val="24"/>
          <w:szCs w:val="24"/>
        </w:rPr>
      </w:pPr>
      <w:r w:rsidRPr="00B67DA3">
        <w:rPr>
          <w:rFonts w:ascii="Arial" w:hAnsi="Arial" w:cs="Arial"/>
          <w:b/>
          <w:bCs/>
          <w:sz w:val="24"/>
          <w:szCs w:val="24"/>
        </w:rPr>
        <w:t>§</w:t>
      </w:r>
      <w:r w:rsidR="0003314A" w:rsidRPr="00B67DA3">
        <w:rPr>
          <w:rFonts w:ascii="Arial" w:hAnsi="Arial" w:cs="Arial"/>
          <w:b/>
          <w:bCs/>
          <w:sz w:val="24"/>
          <w:szCs w:val="24"/>
        </w:rPr>
        <w:t xml:space="preserve"> 9</w:t>
      </w:r>
      <w:r w:rsidRPr="00B67DA3">
        <w:rPr>
          <w:rFonts w:ascii="Arial" w:hAnsi="Arial" w:cs="Arial"/>
          <w:b/>
          <w:bCs/>
          <w:sz w:val="24"/>
          <w:szCs w:val="24"/>
        </w:rPr>
        <w:t xml:space="preserve">. </w:t>
      </w:r>
      <w:r w:rsidRPr="00B67DA3">
        <w:rPr>
          <w:rFonts w:ascii="Arial" w:hAnsi="Arial" w:cs="Arial"/>
          <w:sz w:val="24"/>
          <w:szCs w:val="24"/>
        </w:rPr>
        <w:t xml:space="preserve">Uchwała </w:t>
      </w:r>
      <w:r w:rsidR="00C94DEE" w:rsidRPr="00B67DA3">
        <w:rPr>
          <w:rFonts w:ascii="Arial" w:hAnsi="Arial" w:cs="Arial"/>
          <w:sz w:val="24"/>
          <w:szCs w:val="24"/>
        </w:rPr>
        <w:t xml:space="preserve">wchodzi w życie </w:t>
      </w:r>
      <w:r w:rsidR="00414F32" w:rsidRPr="00B67DA3">
        <w:rPr>
          <w:rFonts w:ascii="Arial" w:hAnsi="Arial" w:cs="Arial"/>
          <w:sz w:val="24"/>
          <w:szCs w:val="24"/>
        </w:rPr>
        <w:t>z dniem podjęcia.</w:t>
      </w:r>
      <w:r w:rsidR="00C94DEE" w:rsidRPr="00B67DA3">
        <w:rPr>
          <w:rFonts w:ascii="Arial" w:hAnsi="Arial" w:cs="Arial"/>
          <w:sz w:val="24"/>
          <w:szCs w:val="24"/>
        </w:rPr>
        <w:t xml:space="preserve"> </w:t>
      </w:r>
    </w:p>
    <w:p w14:paraId="4EC67F09" w14:textId="77777777" w:rsidR="003F6B83" w:rsidRPr="00B67DA3" w:rsidRDefault="003F6B83" w:rsidP="00B67DA3">
      <w:pPr>
        <w:spacing w:after="0" w:line="360" w:lineRule="auto"/>
        <w:jc w:val="both"/>
        <w:rPr>
          <w:rFonts w:ascii="Arial" w:hAnsi="Arial" w:cs="Arial"/>
          <w:sz w:val="24"/>
          <w:szCs w:val="24"/>
        </w:rPr>
      </w:pPr>
    </w:p>
    <w:p w14:paraId="300463F9" w14:textId="77777777" w:rsidR="003F6B83" w:rsidRPr="00B67DA3" w:rsidRDefault="003F6B83" w:rsidP="00B67DA3">
      <w:pPr>
        <w:spacing w:after="0" w:line="360" w:lineRule="auto"/>
        <w:jc w:val="both"/>
        <w:rPr>
          <w:rFonts w:ascii="Arial" w:hAnsi="Arial" w:cs="Arial"/>
          <w:sz w:val="24"/>
          <w:szCs w:val="24"/>
        </w:rPr>
      </w:pPr>
    </w:p>
    <w:p w14:paraId="337C09EB" w14:textId="77777777" w:rsidR="003F6B83" w:rsidRPr="00B67DA3" w:rsidRDefault="003F6B83" w:rsidP="00B67DA3">
      <w:pPr>
        <w:spacing w:after="0" w:line="360" w:lineRule="auto"/>
        <w:jc w:val="both"/>
        <w:rPr>
          <w:rFonts w:ascii="Arial" w:hAnsi="Arial" w:cs="Arial"/>
          <w:sz w:val="24"/>
          <w:szCs w:val="24"/>
        </w:rPr>
      </w:pP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t>Przewodniczący Rady Miejskiej</w:t>
      </w:r>
    </w:p>
    <w:p w14:paraId="38955AA2" w14:textId="77777777" w:rsidR="003F6B83" w:rsidRPr="00B67DA3" w:rsidRDefault="003F6B83" w:rsidP="00B67DA3">
      <w:pPr>
        <w:spacing w:after="0" w:line="360" w:lineRule="auto"/>
        <w:jc w:val="both"/>
        <w:rPr>
          <w:rFonts w:ascii="Arial" w:hAnsi="Arial" w:cs="Arial"/>
          <w:sz w:val="24"/>
          <w:szCs w:val="24"/>
        </w:rPr>
      </w:pP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t xml:space="preserve">    w Złoczewie</w:t>
      </w:r>
    </w:p>
    <w:p w14:paraId="4E3F82D2" w14:textId="77777777" w:rsidR="003F6B83" w:rsidRPr="00B67DA3" w:rsidRDefault="003F6B83" w:rsidP="00B67DA3">
      <w:pPr>
        <w:spacing w:after="0" w:line="360" w:lineRule="auto"/>
        <w:jc w:val="both"/>
        <w:rPr>
          <w:rFonts w:ascii="Arial" w:hAnsi="Arial" w:cs="Arial"/>
          <w:sz w:val="24"/>
          <w:szCs w:val="24"/>
        </w:rPr>
      </w:pPr>
    </w:p>
    <w:p w14:paraId="758A969D" w14:textId="1D3BB5DC" w:rsidR="003F6B83" w:rsidRPr="00B67DA3" w:rsidRDefault="003F6B83" w:rsidP="00B67DA3">
      <w:pPr>
        <w:spacing w:after="0" w:line="360" w:lineRule="auto"/>
        <w:jc w:val="both"/>
        <w:rPr>
          <w:rFonts w:ascii="Arial" w:hAnsi="Arial" w:cs="Arial"/>
          <w:sz w:val="24"/>
          <w:szCs w:val="24"/>
        </w:rPr>
      </w:pP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r>
      <w:r w:rsidRPr="00B67DA3">
        <w:rPr>
          <w:rFonts w:ascii="Arial" w:hAnsi="Arial" w:cs="Arial"/>
          <w:sz w:val="24"/>
          <w:szCs w:val="24"/>
        </w:rPr>
        <w:tab/>
        <w:t xml:space="preserve">         </w:t>
      </w:r>
      <w:r w:rsidR="00F668F4">
        <w:rPr>
          <w:rFonts w:ascii="Arial" w:hAnsi="Arial" w:cs="Arial"/>
          <w:sz w:val="24"/>
          <w:szCs w:val="24"/>
        </w:rPr>
        <w:t xml:space="preserve">/-/ </w:t>
      </w:r>
      <w:r w:rsidRPr="00B67DA3">
        <w:rPr>
          <w:rFonts w:ascii="Arial" w:hAnsi="Arial" w:cs="Arial"/>
          <w:sz w:val="24"/>
          <w:szCs w:val="24"/>
        </w:rPr>
        <w:t>Andrzej Konieczny</w:t>
      </w:r>
    </w:p>
    <w:p w14:paraId="60C10D8E" w14:textId="77777777" w:rsidR="00414F32" w:rsidRPr="00B67DA3" w:rsidRDefault="00414F32" w:rsidP="00B67DA3">
      <w:pPr>
        <w:spacing w:after="0" w:line="360" w:lineRule="auto"/>
        <w:jc w:val="both"/>
        <w:rPr>
          <w:rFonts w:ascii="Arial" w:hAnsi="Arial" w:cs="Arial"/>
          <w:sz w:val="24"/>
          <w:szCs w:val="24"/>
        </w:rPr>
      </w:pPr>
    </w:p>
    <w:p w14:paraId="6931D8A0" w14:textId="77777777" w:rsidR="003F6B83" w:rsidRPr="00B67DA3" w:rsidRDefault="003F6B83" w:rsidP="00B67DA3">
      <w:pPr>
        <w:spacing w:after="0" w:line="360" w:lineRule="auto"/>
        <w:jc w:val="both"/>
        <w:rPr>
          <w:rFonts w:ascii="Arial" w:hAnsi="Arial" w:cs="Arial"/>
          <w:sz w:val="24"/>
          <w:szCs w:val="24"/>
        </w:rPr>
      </w:pPr>
    </w:p>
    <w:p w14:paraId="1849E9B5" w14:textId="3084251E" w:rsidR="003F6B83" w:rsidRDefault="003F6B83" w:rsidP="00B67DA3">
      <w:pPr>
        <w:spacing w:after="0" w:line="360" w:lineRule="auto"/>
        <w:jc w:val="both"/>
        <w:rPr>
          <w:rFonts w:ascii="Arial" w:hAnsi="Arial" w:cs="Arial"/>
          <w:sz w:val="24"/>
          <w:szCs w:val="24"/>
        </w:rPr>
      </w:pPr>
    </w:p>
    <w:p w14:paraId="5890AE8A" w14:textId="4184B847" w:rsidR="00B67DA3" w:rsidRDefault="00B67DA3" w:rsidP="00B67DA3">
      <w:pPr>
        <w:spacing w:after="0" w:line="360" w:lineRule="auto"/>
        <w:jc w:val="both"/>
        <w:rPr>
          <w:rFonts w:ascii="Arial" w:hAnsi="Arial" w:cs="Arial"/>
          <w:sz w:val="24"/>
          <w:szCs w:val="24"/>
        </w:rPr>
      </w:pPr>
    </w:p>
    <w:p w14:paraId="1B9E54F6" w14:textId="242E1AB0" w:rsidR="00B67DA3" w:rsidRDefault="00B67DA3" w:rsidP="00B67DA3">
      <w:pPr>
        <w:spacing w:after="0" w:line="360" w:lineRule="auto"/>
        <w:jc w:val="both"/>
        <w:rPr>
          <w:rFonts w:ascii="Arial" w:hAnsi="Arial" w:cs="Arial"/>
          <w:sz w:val="24"/>
          <w:szCs w:val="24"/>
        </w:rPr>
      </w:pPr>
    </w:p>
    <w:p w14:paraId="17C2AA0E" w14:textId="2202A5F1" w:rsidR="00B67DA3" w:rsidRDefault="00B67DA3" w:rsidP="00B67DA3">
      <w:pPr>
        <w:spacing w:after="0" w:line="360" w:lineRule="auto"/>
        <w:jc w:val="both"/>
        <w:rPr>
          <w:rFonts w:ascii="Arial" w:hAnsi="Arial" w:cs="Arial"/>
          <w:sz w:val="24"/>
          <w:szCs w:val="24"/>
        </w:rPr>
      </w:pPr>
    </w:p>
    <w:p w14:paraId="5AA4D3A2" w14:textId="0057D9D4" w:rsidR="00B67DA3" w:rsidRDefault="00B67DA3" w:rsidP="00B67DA3">
      <w:pPr>
        <w:spacing w:after="0" w:line="360" w:lineRule="auto"/>
        <w:jc w:val="both"/>
        <w:rPr>
          <w:rFonts w:ascii="Arial" w:hAnsi="Arial" w:cs="Arial"/>
          <w:sz w:val="24"/>
          <w:szCs w:val="24"/>
        </w:rPr>
      </w:pPr>
    </w:p>
    <w:p w14:paraId="454C43AD" w14:textId="19CD1D64" w:rsidR="00B67DA3" w:rsidRDefault="00B67DA3" w:rsidP="00B67DA3">
      <w:pPr>
        <w:spacing w:after="0" w:line="360" w:lineRule="auto"/>
        <w:jc w:val="both"/>
        <w:rPr>
          <w:rFonts w:ascii="Arial" w:hAnsi="Arial" w:cs="Arial"/>
          <w:sz w:val="24"/>
          <w:szCs w:val="24"/>
        </w:rPr>
      </w:pPr>
    </w:p>
    <w:p w14:paraId="6CED4983" w14:textId="662A0BAB" w:rsidR="00B67DA3" w:rsidRDefault="00B67DA3" w:rsidP="00B67DA3">
      <w:pPr>
        <w:spacing w:after="0" w:line="360" w:lineRule="auto"/>
        <w:jc w:val="both"/>
        <w:rPr>
          <w:rFonts w:ascii="Arial" w:hAnsi="Arial" w:cs="Arial"/>
          <w:sz w:val="24"/>
          <w:szCs w:val="24"/>
        </w:rPr>
      </w:pPr>
    </w:p>
    <w:p w14:paraId="760E7A4E" w14:textId="247704B7" w:rsidR="00B67DA3" w:rsidRDefault="00B67DA3" w:rsidP="00B67DA3">
      <w:pPr>
        <w:spacing w:after="0" w:line="360" w:lineRule="auto"/>
        <w:jc w:val="both"/>
        <w:rPr>
          <w:rFonts w:ascii="Arial" w:hAnsi="Arial" w:cs="Arial"/>
          <w:sz w:val="24"/>
          <w:szCs w:val="24"/>
        </w:rPr>
      </w:pPr>
    </w:p>
    <w:p w14:paraId="04FC960F" w14:textId="69156C0D" w:rsidR="00B67DA3" w:rsidRDefault="00B67DA3" w:rsidP="00B67DA3">
      <w:pPr>
        <w:spacing w:after="0" w:line="360" w:lineRule="auto"/>
        <w:jc w:val="both"/>
        <w:rPr>
          <w:rFonts w:ascii="Arial" w:hAnsi="Arial" w:cs="Arial"/>
          <w:sz w:val="24"/>
          <w:szCs w:val="24"/>
        </w:rPr>
      </w:pPr>
    </w:p>
    <w:p w14:paraId="75DF2E2C" w14:textId="0DFB4D11" w:rsidR="00B67DA3" w:rsidRDefault="00B67DA3" w:rsidP="00B67DA3">
      <w:pPr>
        <w:spacing w:after="0" w:line="360" w:lineRule="auto"/>
        <w:jc w:val="both"/>
        <w:rPr>
          <w:rFonts w:ascii="Arial" w:hAnsi="Arial" w:cs="Arial"/>
          <w:sz w:val="24"/>
          <w:szCs w:val="24"/>
        </w:rPr>
      </w:pPr>
    </w:p>
    <w:p w14:paraId="7CC83B0C" w14:textId="288E2C34" w:rsidR="00B67DA3" w:rsidRDefault="00B67DA3" w:rsidP="00B67DA3">
      <w:pPr>
        <w:spacing w:after="0" w:line="360" w:lineRule="auto"/>
        <w:jc w:val="both"/>
        <w:rPr>
          <w:rFonts w:ascii="Arial" w:hAnsi="Arial" w:cs="Arial"/>
          <w:sz w:val="24"/>
          <w:szCs w:val="24"/>
        </w:rPr>
      </w:pPr>
    </w:p>
    <w:p w14:paraId="71428FA5" w14:textId="218D9518" w:rsidR="00B67DA3" w:rsidRDefault="00B67DA3" w:rsidP="00B67DA3">
      <w:pPr>
        <w:spacing w:after="0" w:line="360" w:lineRule="auto"/>
        <w:jc w:val="both"/>
        <w:rPr>
          <w:rFonts w:ascii="Arial" w:hAnsi="Arial" w:cs="Arial"/>
          <w:sz w:val="24"/>
          <w:szCs w:val="24"/>
        </w:rPr>
      </w:pPr>
    </w:p>
    <w:p w14:paraId="4F9D7FC7" w14:textId="683BC8C3" w:rsidR="00B67DA3" w:rsidRDefault="00B67DA3" w:rsidP="00B67DA3">
      <w:pPr>
        <w:spacing w:after="0" w:line="360" w:lineRule="auto"/>
        <w:jc w:val="both"/>
        <w:rPr>
          <w:rFonts w:ascii="Arial" w:hAnsi="Arial" w:cs="Arial"/>
          <w:sz w:val="24"/>
          <w:szCs w:val="24"/>
        </w:rPr>
      </w:pPr>
    </w:p>
    <w:p w14:paraId="5891C804" w14:textId="6BB31FDC" w:rsidR="00B67DA3" w:rsidRDefault="00B67DA3" w:rsidP="00B67DA3">
      <w:pPr>
        <w:spacing w:after="0" w:line="360" w:lineRule="auto"/>
        <w:jc w:val="both"/>
        <w:rPr>
          <w:rFonts w:ascii="Arial" w:hAnsi="Arial" w:cs="Arial"/>
          <w:sz w:val="24"/>
          <w:szCs w:val="24"/>
        </w:rPr>
      </w:pPr>
    </w:p>
    <w:p w14:paraId="51DA3607" w14:textId="12CEDEA8" w:rsidR="00B67DA3" w:rsidRDefault="00B67DA3" w:rsidP="00B67DA3">
      <w:pPr>
        <w:spacing w:after="0" w:line="360" w:lineRule="auto"/>
        <w:jc w:val="both"/>
        <w:rPr>
          <w:rFonts w:ascii="Arial" w:hAnsi="Arial" w:cs="Arial"/>
          <w:sz w:val="24"/>
          <w:szCs w:val="24"/>
        </w:rPr>
      </w:pPr>
    </w:p>
    <w:p w14:paraId="25408649" w14:textId="376C5B4A" w:rsidR="00B67DA3" w:rsidRDefault="00B67DA3" w:rsidP="00B67DA3">
      <w:pPr>
        <w:spacing w:after="0" w:line="360" w:lineRule="auto"/>
        <w:jc w:val="both"/>
        <w:rPr>
          <w:rFonts w:ascii="Arial" w:hAnsi="Arial" w:cs="Arial"/>
          <w:sz w:val="24"/>
          <w:szCs w:val="24"/>
        </w:rPr>
      </w:pPr>
    </w:p>
    <w:p w14:paraId="52F6E545" w14:textId="64C67B87" w:rsidR="00B67DA3" w:rsidRDefault="00B67DA3" w:rsidP="00B67DA3">
      <w:pPr>
        <w:spacing w:after="0" w:line="360" w:lineRule="auto"/>
        <w:jc w:val="both"/>
        <w:rPr>
          <w:rFonts w:ascii="Arial" w:hAnsi="Arial" w:cs="Arial"/>
          <w:sz w:val="24"/>
          <w:szCs w:val="24"/>
        </w:rPr>
      </w:pPr>
    </w:p>
    <w:p w14:paraId="395DD124" w14:textId="77777777" w:rsidR="00B67DA3" w:rsidRDefault="00B67DA3" w:rsidP="00B67DA3">
      <w:pPr>
        <w:spacing w:after="0" w:line="360" w:lineRule="auto"/>
        <w:jc w:val="both"/>
        <w:rPr>
          <w:rFonts w:ascii="Arial" w:hAnsi="Arial" w:cs="Arial"/>
          <w:sz w:val="24"/>
          <w:szCs w:val="24"/>
        </w:rPr>
      </w:pPr>
    </w:p>
    <w:p w14:paraId="2A02584E" w14:textId="77777777" w:rsidR="00B67DA3" w:rsidRPr="00B67DA3" w:rsidRDefault="00B67DA3" w:rsidP="00B67DA3">
      <w:pPr>
        <w:spacing w:after="0" w:line="360" w:lineRule="auto"/>
        <w:jc w:val="both"/>
        <w:rPr>
          <w:rFonts w:ascii="Arial" w:hAnsi="Arial" w:cs="Arial"/>
          <w:sz w:val="24"/>
          <w:szCs w:val="24"/>
        </w:rPr>
      </w:pPr>
    </w:p>
    <w:p w14:paraId="6697766E" w14:textId="77777777" w:rsidR="00F96FD4" w:rsidRPr="00B67DA3" w:rsidRDefault="00F96FD4" w:rsidP="00B67DA3">
      <w:pPr>
        <w:spacing w:after="0" w:line="360" w:lineRule="auto"/>
        <w:jc w:val="center"/>
        <w:rPr>
          <w:rFonts w:ascii="Arial" w:hAnsi="Arial" w:cs="Arial"/>
          <w:b/>
          <w:sz w:val="24"/>
          <w:szCs w:val="24"/>
        </w:rPr>
      </w:pPr>
      <w:r w:rsidRPr="00B67DA3">
        <w:rPr>
          <w:rFonts w:ascii="Arial" w:hAnsi="Arial" w:cs="Arial"/>
          <w:b/>
          <w:sz w:val="24"/>
          <w:szCs w:val="24"/>
        </w:rPr>
        <w:lastRenderedPageBreak/>
        <w:t>UZASADNIENIE</w:t>
      </w:r>
    </w:p>
    <w:p w14:paraId="5BA74435" w14:textId="77777777" w:rsidR="00131529" w:rsidRPr="00B67DA3" w:rsidRDefault="00F96FD4" w:rsidP="00B67DA3">
      <w:pPr>
        <w:spacing w:after="0" w:line="360" w:lineRule="auto"/>
        <w:jc w:val="both"/>
        <w:rPr>
          <w:rFonts w:ascii="Arial" w:hAnsi="Arial" w:cs="Arial"/>
          <w:sz w:val="24"/>
          <w:szCs w:val="24"/>
        </w:rPr>
      </w:pPr>
      <w:r w:rsidRPr="00B67DA3">
        <w:rPr>
          <w:rFonts w:ascii="Arial" w:hAnsi="Arial" w:cs="Arial"/>
          <w:sz w:val="24"/>
          <w:szCs w:val="24"/>
        </w:rPr>
        <w:tab/>
        <w:t xml:space="preserve">Zgodnie z art. </w:t>
      </w:r>
      <w:r w:rsidR="00414F32" w:rsidRPr="00B67DA3">
        <w:rPr>
          <w:rFonts w:ascii="Arial" w:hAnsi="Arial" w:cs="Arial"/>
          <w:sz w:val="24"/>
          <w:szCs w:val="24"/>
        </w:rPr>
        <w:t>7 ust. 1 pkt 9</w:t>
      </w:r>
      <w:r w:rsidRPr="00B67DA3">
        <w:rPr>
          <w:rFonts w:ascii="Arial" w:hAnsi="Arial" w:cs="Arial"/>
          <w:sz w:val="24"/>
          <w:szCs w:val="24"/>
        </w:rPr>
        <w:t xml:space="preserve"> ustawy z dnia 8 marca 1998 r. o samorządzie gminnym</w:t>
      </w:r>
      <w:r w:rsidR="007B346B" w:rsidRPr="00B67DA3">
        <w:rPr>
          <w:rFonts w:ascii="Arial" w:hAnsi="Arial" w:cs="Arial"/>
          <w:sz w:val="24"/>
          <w:szCs w:val="24"/>
        </w:rPr>
        <w:t xml:space="preserve"> (dalej </w:t>
      </w:r>
      <w:proofErr w:type="spellStart"/>
      <w:r w:rsidR="007B346B" w:rsidRPr="00B67DA3">
        <w:rPr>
          <w:rFonts w:ascii="Arial" w:hAnsi="Arial" w:cs="Arial"/>
          <w:sz w:val="24"/>
          <w:szCs w:val="24"/>
        </w:rPr>
        <w:t>u.s.g</w:t>
      </w:r>
      <w:proofErr w:type="spellEnd"/>
      <w:r w:rsidR="007B346B" w:rsidRPr="00B67DA3">
        <w:rPr>
          <w:rFonts w:ascii="Arial" w:hAnsi="Arial" w:cs="Arial"/>
          <w:sz w:val="24"/>
          <w:szCs w:val="24"/>
        </w:rPr>
        <w:t>.)</w:t>
      </w:r>
      <w:r w:rsidRPr="00B67DA3">
        <w:rPr>
          <w:rFonts w:ascii="Arial" w:hAnsi="Arial" w:cs="Arial"/>
          <w:sz w:val="24"/>
          <w:szCs w:val="24"/>
        </w:rPr>
        <w:t xml:space="preserve"> </w:t>
      </w:r>
      <w:r w:rsidR="00414F32" w:rsidRPr="00B67DA3">
        <w:rPr>
          <w:rFonts w:ascii="Arial" w:hAnsi="Arial" w:cs="Arial"/>
          <w:sz w:val="24"/>
          <w:szCs w:val="24"/>
        </w:rPr>
        <w:t>zaspokajanie zbiorowych potrzeb wspólnoty należy do zadań własnych gminy. W szczególności</w:t>
      </w:r>
      <w:r w:rsidR="003A2B20" w:rsidRPr="00B67DA3">
        <w:rPr>
          <w:rFonts w:ascii="Arial" w:hAnsi="Arial" w:cs="Arial"/>
          <w:sz w:val="24"/>
          <w:szCs w:val="24"/>
        </w:rPr>
        <w:t xml:space="preserve"> zadania własne obejmują sprawy </w:t>
      </w:r>
      <w:r w:rsidR="00414F32" w:rsidRPr="00B67DA3">
        <w:rPr>
          <w:rFonts w:ascii="Arial" w:hAnsi="Arial" w:cs="Arial"/>
          <w:sz w:val="24"/>
          <w:szCs w:val="24"/>
        </w:rPr>
        <w:t>kultury, w tym bibliotek gminnych i innych instytucji kultury oraz ochrony zabytków i opieki nad zabytkami</w:t>
      </w:r>
      <w:r w:rsidR="007B346B" w:rsidRPr="00B67DA3">
        <w:rPr>
          <w:rFonts w:ascii="Arial" w:hAnsi="Arial" w:cs="Arial"/>
          <w:sz w:val="24"/>
          <w:szCs w:val="24"/>
        </w:rPr>
        <w:t>. W myśl art. 18 ust. 2 pkt 9 lit. h do wyłącznej właściwości rady gminy należy podejmowanie uchwał w sprawach majątkowych gminy, przekraczających zakres zwykłego zarządu, dotyczących tworzenia, likwidacji i reorganizacji przedsiębiorstw, zakładów i innych gminnych jednostek organizacyjnych oraz wyposażania ich w majątek.</w:t>
      </w:r>
    </w:p>
    <w:p w14:paraId="3AF094D3" w14:textId="77777777" w:rsidR="007B346B" w:rsidRPr="00B67DA3" w:rsidRDefault="007B346B" w:rsidP="00B67DA3">
      <w:pPr>
        <w:spacing w:after="0" w:line="360" w:lineRule="auto"/>
        <w:jc w:val="both"/>
        <w:rPr>
          <w:rFonts w:ascii="Arial" w:hAnsi="Arial" w:cs="Arial"/>
          <w:sz w:val="24"/>
          <w:szCs w:val="24"/>
        </w:rPr>
      </w:pPr>
      <w:r w:rsidRPr="00B67DA3">
        <w:rPr>
          <w:rFonts w:ascii="Arial" w:hAnsi="Arial" w:cs="Arial"/>
          <w:sz w:val="24"/>
          <w:szCs w:val="24"/>
        </w:rPr>
        <w:tab/>
        <w:t xml:space="preserve">Jak stanowi art. 9 ust. 1 ustawy z dnia 25 października 1991 r. o organizowaniu i prowadzeniu działalności kulturalnej (dalej </w:t>
      </w:r>
      <w:proofErr w:type="spellStart"/>
      <w:r w:rsidRPr="00B67DA3">
        <w:rPr>
          <w:rFonts w:ascii="Arial" w:hAnsi="Arial" w:cs="Arial"/>
          <w:sz w:val="24"/>
          <w:szCs w:val="24"/>
        </w:rPr>
        <w:t>u.o.p.d.k</w:t>
      </w:r>
      <w:proofErr w:type="spellEnd"/>
      <w:r w:rsidRPr="00B67DA3">
        <w:rPr>
          <w:rFonts w:ascii="Arial" w:hAnsi="Arial" w:cs="Arial"/>
          <w:sz w:val="24"/>
          <w:szCs w:val="24"/>
        </w:rPr>
        <w:t xml:space="preserve">.) jednostki samorządu terytorialnego organizują działalność kulturalną, tworząc samorządowe instytucje kultury, dla których prowadzenie takiej działalności jest podstawowym celem statutowym. W myśl ust. 2 cytowanego przepisu prowadzenie działalności kulturalnej jest zadaniem własnym jednostek samorządu terytorialnego o charakterze obowiązkowym. Zgodnie z art. 18 ust. 1 </w:t>
      </w:r>
      <w:proofErr w:type="spellStart"/>
      <w:r w:rsidRPr="00B67DA3">
        <w:rPr>
          <w:rFonts w:ascii="Arial" w:hAnsi="Arial" w:cs="Arial"/>
          <w:sz w:val="24"/>
          <w:szCs w:val="24"/>
        </w:rPr>
        <w:t>u.o.p.d.k</w:t>
      </w:r>
      <w:proofErr w:type="spellEnd"/>
      <w:r w:rsidRPr="00B67DA3">
        <w:rPr>
          <w:rFonts w:ascii="Arial" w:hAnsi="Arial" w:cs="Arial"/>
          <w:sz w:val="24"/>
          <w:szCs w:val="24"/>
        </w:rPr>
        <w:t xml:space="preserve">. organizator może dokonać połączenia instytucji kultury, w tym instytucji kultury prowadzących działalność w różnych formach, lub podziału instytucji kultury. W myśl art. </w:t>
      </w:r>
      <w:r w:rsidR="003F6B83" w:rsidRPr="00B67DA3">
        <w:rPr>
          <w:rFonts w:ascii="Arial" w:hAnsi="Arial" w:cs="Arial"/>
          <w:sz w:val="24"/>
          <w:szCs w:val="24"/>
        </w:rPr>
        <w:t xml:space="preserve">19 ust. 1 </w:t>
      </w:r>
      <w:proofErr w:type="spellStart"/>
      <w:r w:rsidR="003F6B83" w:rsidRPr="00B67DA3">
        <w:rPr>
          <w:rFonts w:ascii="Arial" w:hAnsi="Arial" w:cs="Arial"/>
          <w:sz w:val="24"/>
          <w:szCs w:val="24"/>
        </w:rPr>
        <w:t>u.o.p.d.k</w:t>
      </w:r>
      <w:proofErr w:type="spellEnd"/>
      <w:r w:rsidR="003F6B83" w:rsidRPr="00B67DA3">
        <w:rPr>
          <w:rFonts w:ascii="Arial" w:hAnsi="Arial" w:cs="Arial"/>
          <w:sz w:val="24"/>
          <w:szCs w:val="24"/>
        </w:rPr>
        <w:t>. połączenie instytucji kultury polega na utworzeniu jednej instytucji, w której skład wchodzą załogi i mienie należące do instytucji podlegających połączeniu.</w:t>
      </w:r>
    </w:p>
    <w:p w14:paraId="3A8A27E3" w14:textId="77777777" w:rsidR="003F6B83" w:rsidRPr="00B67DA3" w:rsidRDefault="003F6B83" w:rsidP="00B67DA3">
      <w:pPr>
        <w:spacing w:after="0" w:line="360" w:lineRule="auto"/>
        <w:jc w:val="both"/>
        <w:rPr>
          <w:rFonts w:ascii="Arial" w:hAnsi="Arial" w:cs="Arial"/>
          <w:sz w:val="24"/>
          <w:szCs w:val="24"/>
        </w:rPr>
      </w:pPr>
      <w:r w:rsidRPr="00B67DA3">
        <w:rPr>
          <w:rFonts w:ascii="Arial" w:hAnsi="Arial" w:cs="Arial"/>
          <w:sz w:val="24"/>
          <w:szCs w:val="24"/>
        </w:rPr>
        <w:tab/>
        <w:t xml:space="preserve">Połączenie biblioteki z innymi instytucjami kultury wymaga zachowania przez organizatora szczególnego trybu postępowania określonego w ustawie o bibliotekach. I tak, z mocy art. 13 ust. 2 ustawy z dnia 27 czerwca 1997 r. o bibliotekach (dalej także jako </w:t>
      </w:r>
      <w:proofErr w:type="spellStart"/>
      <w:r w:rsidRPr="00B67DA3">
        <w:rPr>
          <w:rFonts w:ascii="Arial" w:hAnsi="Arial" w:cs="Arial"/>
          <w:sz w:val="24"/>
          <w:szCs w:val="24"/>
        </w:rPr>
        <w:t>u.b</w:t>
      </w:r>
      <w:proofErr w:type="spellEnd"/>
      <w:r w:rsidRPr="00B67DA3">
        <w:rPr>
          <w:rFonts w:ascii="Arial" w:hAnsi="Arial" w:cs="Arial"/>
          <w:sz w:val="24"/>
          <w:szCs w:val="24"/>
        </w:rPr>
        <w:t xml:space="preserve">.) organizator obowiązany jest na 6 miesięcy przed dniem wydania aktu o połączeniu biblioteki podać do publicznej wiadomości informację o swoim zamiarze wraz z uzasadnieniem. Połączenie biblioteki publicznej z innymi instytucjami kultury wymaga zasięgnięcia opinii wojewódzkiej biblioteki publicznej oraz Krajowej Rady Bibliotecznej działającej przy ministrze właściwym do spraw kultury i dziedzictwa narodowego, a także zgody tego ministra (art. 13 ust. 8 </w:t>
      </w:r>
      <w:proofErr w:type="spellStart"/>
      <w:r w:rsidR="003A2B20" w:rsidRPr="00B67DA3">
        <w:rPr>
          <w:rFonts w:ascii="Arial" w:hAnsi="Arial" w:cs="Arial"/>
          <w:sz w:val="24"/>
          <w:szCs w:val="24"/>
        </w:rPr>
        <w:t>u.b</w:t>
      </w:r>
      <w:proofErr w:type="spellEnd"/>
      <w:r w:rsidR="003A2B20" w:rsidRPr="00B67DA3">
        <w:rPr>
          <w:rFonts w:ascii="Arial" w:hAnsi="Arial" w:cs="Arial"/>
          <w:sz w:val="24"/>
          <w:szCs w:val="24"/>
        </w:rPr>
        <w:t>.</w:t>
      </w:r>
      <w:r w:rsidRPr="00B67DA3">
        <w:rPr>
          <w:rFonts w:ascii="Arial" w:hAnsi="Arial" w:cs="Arial"/>
          <w:sz w:val="24"/>
          <w:szCs w:val="24"/>
        </w:rPr>
        <w:t xml:space="preserve">). Należy również podkreślić, że z mocy art. 13 ust. 7 </w:t>
      </w:r>
      <w:proofErr w:type="spellStart"/>
      <w:r w:rsidR="003A2B20" w:rsidRPr="00B67DA3">
        <w:rPr>
          <w:rFonts w:ascii="Arial" w:hAnsi="Arial" w:cs="Arial"/>
          <w:sz w:val="24"/>
          <w:szCs w:val="24"/>
        </w:rPr>
        <w:t>u.b</w:t>
      </w:r>
      <w:proofErr w:type="spellEnd"/>
      <w:r w:rsidR="003A2B20" w:rsidRPr="00B67DA3">
        <w:rPr>
          <w:rFonts w:ascii="Arial" w:hAnsi="Arial" w:cs="Arial"/>
          <w:sz w:val="24"/>
          <w:szCs w:val="24"/>
        </w:rPr>
        <w:t>.</w:t>
      </w:r>
      <w:r w:rsidRPr="00B67DA3">
        <w:rPr>
          <w:rFonts w:ascii="Arial" w:hAnsi="Arial" w:cs="Arial"/>
          <w:sz w:val="24"/>
          <w:szCs w:val="24"/>
        </w:rPr>
        <w:t xml:space="preserve"> biblioteki publiczne mogą być łączone wyłącznie z innymi instytucjami kultury. Procedurę połączenia instytucji kultury, jeśli jedną z nich jest biblioteka, określają przepisy ustawy o bibliotekach oraz ustawy o organizowaniu i prowadzeniu działalności kulturalnej. Uchwała o zamiarze połączenia biblioteki z inną </w:t>
      </w:r>
      <w:r w:rsidRPr="00B67DA3">
        <w:rPr>
          <w:rFonts w:ascii="Arial" w:hAnsi="Arial" w:cs="Arial"/>
          <w:sz w:val="24"/>
          <w:szCs w:val="24"/>
        </w:rPr>
        <w:lastRenderedPageBreak/>
        <w:t>instytucją kultury powinna określić podstawowe informacje o samym zamiarze połączenia instytucji kultury, a także nazwę instytucji kultury po połączeniu oraz planowaną (zamierzoną) datę połączenia. Uchwała ta powinna zawierać ponadto uzasadnienie zamiaru połączenia oraz ocenę wpływu połączenia na wykonywanie dotychczasowych zadań biblioteki.</w:t>
      </w:r>
    </w:p>
    <w:p w14:paraId="61290302" w14:textId="02F5209B" w:rsidR="00860E37" w:rsidRPr="00B67DA3" w:rsidRDefault="00860E37" w:rsidP="00B67DA3">
      <w:pPr>
        <w:spacing w:after="0" w:line="360" w:lineRule="auto"/>
        <w:jc w:val="both"/>
        <w:rPr>
          <w:rFonts w:ascii="Arial" w:hAnsi="Arial" w:cs="Arial"/>
          <w:sz w:val="24"/>
          <w:szCs w:val="24"/>
        </w:rPr>
      </w:pPr>
      <w:r w:rsidRPr="00B67DA3">
        <w:rPr>
          <w:rFonts w:ascii="Arial" w:hAnsi="Arial" w:cs="Arial"/>
          <w:sz w:val="24"/>
          <w:szCs w:val="24"/>
        </w:rPr>
        <w:tab/>
      </w:r>
      <w:r w:rsidR="00090BC6" w:rsidRPr="00B67DA3">
        <w:rPr>
          <w:rFonts w:ascii="Arial" w:hAnsi="Arial" w:cs="Arial"/>
          <w:sz w:val="24"/>
          <w:szCs w:val="24"/>
        </w:rPr>
        <w:t>Zamiar utworzenia Centrum Kultury w Złoczewie na bazie Miejskiego Ośrodka Kultury w Złoczewie i Miejsko-Gminnej Biblioteki Publicznej w Złoczewie zmierza do bardziej efektywnego wykonywania zadań Gminy Złoczew w zaspokajaniu potrzeb wspólnoty samorządowej. Celem utworzenia jednej, prężnie działającej jednostki kultury, jest uproszczenie struktury zarządzania w zakresie organizowania działalności kulturalnej przy uwzględnieniu potrzeb czytelniczych i edukacyjnych. W wyniku połączenia ww. samorządowych instytucji kultury nie dojdzie do obniżenia jakości świadczonych usług. Wręcz przeciwnie, takie rozwiązanie pozwoli na bardziej efektywne wykonywanie zadań Gminy Złoczew, zarówno w sferze kultury, jak również upowszechniania wiedzy i zaspokajania potrzeb w zakresie czytelnictwa.</w:t>
      </w:r>
    </w:p>
    <w:p w14:paraId="7D6551DE" w14:textId="1B6ACC43" w:rsidR="00090BC6" w:rsidRPr="00B67DA3" w:rsidRDefault="00090BC6" w:rsidP="00B67DA3">
      <w:pPr>
        <w:spacing w:after="0" w:line="360" w:lineRule="auto"/>
        <w:jc w:val="both"/>
        <w:rPr>
          <w:rFonts w:ascii="Arial" w:hAnsi="Arial" w:cs="Arial"/>
          <w:sz w:val="24"/>
          <w:szCs w:val="24"/>
        </w:rPr>
      </w:pPr>
      <w:r w:rsidRPr="00B67DA3">
        <w:rPr>
          <w:rFonts w:ascii="Arial" w:hAnsi="Arial" w:cs="Arial"/>
          <w:sz w:val="24"/>
          <w:szCs w:val="24"/>
        </w:rPr>
        <w:tab/>
        <w:t xml:space="preserve">Utworzenie jednej instytucji kultury pozwoli również na elastyczne i efektywne </w:t>
      </w:r>
      <w:r w:rsidR="00426750" w:rsidRPr="00B67DA3">
        <w:rPr>
          <w:rFonts w:ascii="Arial" w:hAnsi="Arial" w:cs="Arial"/>
          <w:sz w:val="24"/>
          <w:szCs w:val="24"/>
        </w:rPr>
        <w:t xml:space="preserve">wykorzystanie zasobów materialnych obu łączonych instytucji oraz umożliwi sprawniejszą organizację pracy. Budżet Miejskiego Ośrodka Kultury w Złoczewie to </w:t>
      </w:r>
      <w:r w:rsidR="00D44879" w:rsidRPr="00B67DA3">
        <w:rPr>
          <w:rFonts w:ascii="Arial" w:hAnsi="Arial" w:cs="Arial"/>
          <w:sz w:val="24"/>
          <w:szCs w:val="24"/>
        </w:rPr>
        <w:t>850 tys. zł</w:t>
      </w:r>
      <w:r w:rsidR="00426750" w:rsidRPr="00B67DA3">
        <w:rPr>
          <w:rFonts w:ascii="Arial" w:hAnsi="Arial" w:cs="Arial"/>
          <w:sz w:val="24"/>
          <w:szCs w:val="24"/>
        </w:rPr>
        <w:t xml:space="preserve"> przy zatrudnieniu</w:t>
      </w:r>
      <w:r w:rsidR="00D44879" w:rsidRPr="00B67DA3">
        <w:rPr>
          <w:rFonts w:ascii="Arial" w:hAnsi="Arial" w:cs="Arial"/>
          <w:sz w:val="24"/>
          <w:szCs w:val="24"/>
        </w:rPr>
        <w:t xml:space="preserve"> 4x1, 3x1/3, 1x1/4 i 1x1/8</w:t>
      </w:r>
      <w:r w:rsidR="00426750" w:rsidRPr="00B67DA3">
        <w:rPr>
          <w:rFonts w:ascii="Arial" w:hAnsi="Arial" w:cs="Arial"/>
          <w:sz w:val="24"/>
          <w:szCs w:val="24"/>
        </w:rPr>
        <w:t xml:space="preserve">.. etatu. Budżet Miejsko-Gminnej Biblioteki Publicznej w Złoczewie to </w:t>
      </w:r>
      <w:r w:rsidR="00D44879" w:rsidRPr="00B67DA3">
        <w:rPr>
          <w:rFonts w:ascii="Arial" w:hAnsi="Arial" w:cs="Arial"/>
          <w:sz w:val="24"/>
          <w:szCs w:val="24"/>
        </w:rPr>
        <w:t>4</w:t>
      </w:r>
      <w:r w:rsidR="00877490">
        <w:rPr>
          <w:rFonts w:ascii="Arial" w:hAnsi="Arial" w:cs="Arial"/>
          <w:sz w:val="24"/>
          <w:szCs w:val="24"/>
        </w:rPr>
        <w:t>50</w:t>
      </w:r>
      <w:r w:rsidR="00D44879" w:rsidRPr="00B67DA3">
        <w:rPr>
          <w:rFonts w:ascii="Arial" w:hAnsi="Arial" w:cs="Arial"/>
          <w:sz w:val="24"/>
          <w:szCs w:val="24"/>
        </w:rPr>
        <w:t xml:space="preserve"> tys. zł</w:t>
      </w:r>
      <w:r w:rsidR="00426750" w:rsidRPr="00B67DA3">
        <w:rPr>
          <w:rFonts w:ascii="Arial" w:hAnsi="Arial" w:cs="Arial"/>
          <w:sz w:val="24"/>
          <w:szCs w:val="24"/>
        </w:rPr>
        <w:t xml:space="preserve"> przy zatrudnieniu</w:t>
      </w:r>
      <w:r w:rsidR="00877490">
        <w:rPr>
          <w:rFonts w:ascii="Arial" w:hAnsi="Arial" w:cs="Arial"/>
          <w:sz w:val="24"/>
          <w:szCs w:val="24"/>
        </w:rPr>
        <w:t xml:space="preserve"> 3 i 1/4</w:t>
      </w:r>
      <w:r w:rsidR="00426750" w:rsidRPr="00B67DA3">
        <w:rPr>
          <w:rFonts w:ascii="Arial" w:hAnsi="Arial" w:cs="Arial"/>
          <w:sz w:val="24"/>
          <w:szCs w:val="24"/>
        </w:rPr>
        <w:t xml:space="preserve"> etatu. </w:t>
      </w:r>
    </w:p>
    <w:p w14:paraId="3302B24D" w14:textId="47FD117E" w:rsidR="00426750" w:rsidRPr="00B67DA3" w:rsidRDefault="00426750" w:rsidP="00B67DA3">
      <w:pPr>
        <w:spacing w:after="0" w:line="360" w:lineRule="auto"/>
        <w:jc w:val="both"/>
        <w:rPr>
          <w:rFonts w:ascii="Arial" w:hAnsi="Arial" w:cs="Arial"/>
          <w:sz w:val="24"/>
          <w:szCs w:val="24"/>
        </w:rPr>
      </w:pPr>
      <w:r w:rsidRPr="00B67DA3">
        <w:rPr>
          <w:rFonts w:ascii="Arial" w:hAnsi="Arial" w:cs="Arial"/>
          <w:sz w:val="24"/>
          <w:szCs w:val="24"/>
        </w:rPr>
        <w:tab/>
        <w:t>Połączenie ww. instytucji nie spowoduje uszczerbku w wykonywaniu zadań, a odniesie jedynie pozytywne skutki. Wspólne podejmowanie działań pracowników w ramach jednej instytucji kultury, a także połączenie budżetu, którymi ta jednostka będzie dysponować, umożliwi pozyskanie większych środków finansowych ze źródeł zewnętrznych. Zapewniony zostanie także dostęp do materiałów bibliotecznych oraz realizacji zadań przez bibliotekę na co najmniej dotychczasowym poziomie</w:t>
      </w:r>
      <w:r w:rsidRPr="00B67DA3">
        <w:rPr>
          <w:rFonts w:ascii="Arial" w:hAnsi="Arial" w:cs="Arial"/>
          <w:color w:val="FF0000"/>
          <w:sz w:val="24"/>
          <w:szCs w:val="24"/>
        </w:rPr>
        <w:t>.</w:t>
      </w:r>
    </w:p>
    <w:p w14:paraId="097F092B" w14:textId="77777777" w:rsidR="00426750" w:rsidRPr="00B67DA3" w:rsidRDefault="00426750" w:rsidP="00B67DA3">
      <w:pPr>
        <w:spacing w:after="0" w:line="360" w:lineRule="auto"/>
        <w:jc w:val="both"/>
        <w:rPr>
          <w:rFonts w:ascii="Arial" w:hAnsi="Arial" w:cs="Arial"/>
          <w:sz w:val="24"/>
          <w:szCs w:val="24"/>
        </w:rPr>
      </w:pPr>
      <w:r w:rsidRPr="00B67DA3">
        <w:rPr>
          <w:rFonts w:ascii="Arial" w:hAnsi="Arial" w:cs="Arial"/>
          <w:sz w:val="24"/>
          <w:szCs w:val="24"/>
        </w:rPr>
        <w:tab/>
        <w:t xml:space="preserve">Połączenie wskazanych samorządowych instytucji kultury </w:t>
      </w:r>
      <w:r w:rsidR="003D4045" w:rsidRPr="00B67DA3">
        <w:rPr>
          <w:rFonts w:ascii="Arial" w:hAnsi="Arial" w:cs="Arial"/>
          <w:sz w:val="24"/>
          <w:szCs w:val="24"/>
        </w:rPr>
        <w:t xml:space="preserve">ma zmierzać w kierunku pobudzenia i ożywienia społeczności lokalnej. Realizowanie zadań przez jedną, prężnie działającą instytucję, pozwoli na szybszą realizację takiego celu, jak również innych zadań, pozostających w kompetencji jednostki. Mając na względzie potrzebę efektywnego wykonywania zadań gminy w zaspokajaniu potrzeb wspólnoty w zakresie kultury, a także potrzebę uproszczenia struktury zarządzania, w pełni uzasadnionym jest dokonanie połączenia ww. instytucji. Zapewni to wysoką jakość świadczonych usług i ich dostępności dla mieszkańców Gminy Złoczew. Po połączeniu </w:t>
      </w:r>
      <w:r w:rsidR="003D4045" w:rsidRPr="00B67DA3">
        <w:rPr>
          <w:rFonts w:ascii="Arial" w:hAnsi="Arial" w:cs="Arial"/>
          <w:sz w:val="24"/>
          <w:szCs w:val="24"/>
        </w:rPr>
        <w:lastRenderedPageBreak/>
        <w:t>ww. instytucji zapewniona będzie dotychczasowa działalność biblioteki na wysokim poziomie, przy profesjonalnej obsłudze finansowo-kadrowej i organizacyjnej. Dodatkowo nie ulegnie zmianie sposób dogodnego dostępu do materiałów bibliotecznych. Organizowanie różnorodnych form edukacji kulturalnej, wychowanie przez sztukę, gromadzenie, dokumentowanie, ochrona dóbr kultury, pozostające w gestii ośrodka kultury, będzie dalej rozwijane.</w:t>
      </w:r>
    </w:p>
    <w:p w14:paraId="698F7E40" w14:textId="77777777" w:rsidR="003D4045" w:rsidRPr="00B67DA3" w:rsidRDefault="003D4045" w:rsidP="00B67DA3">
      <w:pPr>
        <w:spacing w:after="0" w:line="360" w:lineRule="auto"/>
        <w:jc w:val="both"/>
        <w:rPr>
          <w:rFonts w:ascii="Arial" w:hAnsi="Arial" w:cs="Arial"/>
          <w:sz w:val="24"/>
          <w:szCs w:val="24"/>
        </w:rPr>
      </w:pPr>
      <w:r w:rsidRPr="00B67DA3">
        <w:rPr>
          <w:rFonts w:ascii="Arial" w:hAnsi="Arial" w:cs="Arial"/>
          <w:sz w:val="24"/>
          <w:szCs w:val="24"/>
        </w:rPr>
        <w:tab/>
        <w:t>Należy przy tym zauważyć, że funkcjonowanie dwóch samorządowych instytucji kultury n</w:t>
      </w:r>
      <w:r w:rsidR="003A2B20" w:rsidRPr="00B67DA3">
        <w:rPr>
          <w:rFonts w:ascii="Arial" w:hAnsi="Arial" w:cs="Arial"/>
          <w:sz w:val="24"/>
          <w:szCs w:val="24"/>
        </w:rPr>
        <w:t>a terenie Gminy Złoczew, będącej</w:t>
      </w:r>
      <w:r w:rsidRPr="00B67DA3">
        <w:rPr>
          <w:rFonts w:ascii="Arial" w:hAnsi="Arial" w:cs="Arial"/>
          <w:sz w:val="24"/>
          <w:szCs w:val="24"/>
        </w:rPr>
        <w:t xml:space="preserve"> gminą miejsko-wiejską, nie znajduje uzasadnienia, gdyż działania tych podmiotów niejednokrotnie się przenikają i uzupełniają oraz oparte są na współpracy z tymi samymi podmiotami tj. szkołami i innymi jednostkami działającymi na te</w:t>
      </w:r>
      <w:r w:rsidR="008C2832" w:rsidRPr="00B67DA3">
        <w:rPr>
          <w:rFonts w:ascii="Arial" w:hAnsi="Arial" w:cs="Arial"/>
          <w:sz w:val="24"/>
          <w:szCs w:val="24"/>
        </w:rPr>
        <w:t>renie Gminy Złoczew. Połączenie i utworzenie jednej instytucji zapewni koordynację podejmowanych działań w obszarze kultury przy pełnym wykorzystaniu potencjału kadrowego i bazy materialnej. Po połączeniu ww. instytucji pracodawcą będzie jedna instytucja kultury, co umożliwi racjonalne wykorzystanie istniejącego potencjału kadrowego celem realizacji określonych celów, które po połączeniu instytucji będzie możne ściśle sprecyzować, co z kolei przełoży się na efektywność podejmowanych działań. Ponadto takie połączenie usprawni zarządzanie działalnością kulturalną w Gminie Złoczew, gdyż będzie ona koordynowana przez jeden podmiot tj. Miejsko-Gminne Centrum Kultury w Złoczewie.</w:t>
      </w:r>
      <w:r w:rsidR="009166D5" w:rsidRPr="00B67DA3">
        <w:rPr>
          <w:rFonts w:ascii="Arial" w:hAnsi="Arial" w:cs="Arial"/>
          <w:sz w:val="24"/>
          <w:szCs w:val="24"/>
        </w:rPr>
        <w:t xml:space="preserve"> Wspólna polityka rozwoju kultury, a także scalenie sił i środków lepiej wpłynie na działanie podejmowane w obszarze organizowania działalności kulturalnej oraz umożliwi elastyczne reagowanie na lokalne potrzeby.</w:t>
      </w:r>
    </w:p>
    <w:p w14:paraId="40EB4FF7" w14:textId="77777777" w:rsidR="00C510FD" w:rsidRPr="00B67DA3" w:rsidRDefault="00C510FD" w:rsidP="00B67DA3">
      <w:pPr>
        <w:spacing w:after="0" w:line="360" w:lineRule="auto"/>
        <w:jc w:val="both"/>
        <w:rPr>
          <w:rFonts w:ascii="Arial" w:hAnsi="Arial" w:cs="Arial"/>
          <w:sz w:val="24"/>
          <w:szCs w:val="24"/>
        </w:rPr>
      </w:pPr>
      <w:r w:rsidRPr="00B67DA3">
        <w:rPr>
          <w:rFonts w:ascii="Arial" w:hAnsi="Arial" w:cs="Arial"/>
          <w:sz w:val="24"/>
          <w:szCs w:val="24"/>
        </w:rPr>
        <w:tab/>
        <w:t xml:space="preserve">Przedstawione wyżej argumenty pozwalają na stwierdzenie, że połączenie dwóch samorządowych instytucji kultury w jedną, o </w:t>
      </w:r>
      <w:r w:rsidR="003A2B20" w:rsidRPr="00B67DA3">
        <w:rPr>
          <w:rFonts w:ascii="Arial" w:hAnsi="Arial" w:cs="Arial"/>
          <w:sz w:val="24"/>
          <w:szCs w:val="24"/>
        </w:rPr>
        <w:t xml:space="preserve">wskazanym </w:t>
      </w:r>
      <w:r w:rsidRPr="00B67DA3">
        <w:rPr>
          <w:rFonts w:ascii="Arial" w:hAnsi="Arial" w:cs="Arial"/>
          <w:sz w:val="24"/>
          <w:szCs w:val="24"/>
        </w:rPr>
        <w:t>potencjale ludzkim i materialnym, jest zamierzaniem racjonalnym, uzasadnionym merytorycznie i ekonomicznie.</w:t>
      </w:r>
      <w:r w:rsidRPr="00B67DA3">
        <w:rPr>
          <w:rFonts w:ascii="Arial" w:hAnsi="Arial" w:cs="Arial"/>
          <w:sz w:val="24"/>
          <w:szCs w:val="24"/>
        </w:rPr>
        <w:cr/>
      </w:r>
    </w:p>
    <w:p w14:paraId="1E679418" w14:textId="77777777" w:rsidR="00F96FD4" w:rsidRPr="00B67DA3" w:rsidRDefault="00F96FD4" w:rsidP="00B67DA3">
      <w:pPr>
        <w:spacing w:after="0" w:line="360" w:lineRule="auto"/>
        <w:ind w:firstLine="708"/>
        <w:jc w:val="both"/>
        <w:rPr>
          <w:rFonts w:ascii="Arial" w:hAnsi="Arial" w:cs="Arial"/>
          <w:sz w:val="24"/>
          <w:szCs w:val="24"/>
        </w:rPr>
      </w:pPr>
    </w:p>
    <w:p w14:paraId="06A91CA3" w14:textId="77777777" w:rsidR="00F96FD4" w:rsidRPr="00B67DA3" w:rsidRDefault="00F96FD4" w:rsidP="00B67DA3">
      <w:pPr>
        <w:spacing w:after="0" w:line="360" w:lineRule="auto"/>
        <w:ind w:firstLine="708"/>
        <w:jc w:val="both"/>
        <w:rPr>
          <w:rFonts w:ascii="Arial" w:hAnsi="Arial" w:cs="Arial"/>
          <w:sz w:val="24"/>
          <w:szCs w:val="24"/>
        </w:rPr>
      </w:pPr>
    </w:p>
    <w:p w14:paraId="20BC4A5F" w14:textId="77777777" w:rsidR="00F96FD4" w:rsidRPr="00B67DA3" w:rsidRDefault="00F96FD4" w:rsidP="00B67DA3">
      <w:pPr>
        <w:spacing w:after="0" w:line="360" w:lineRule="auto"/>
        <w:rPr>
          <w:sz w:val="24"/>
          <w:szCs w:val="24"/>
        </w:rPr>
      </w:pPr>
    </w:p>
    <w:sectPr w:rsidR="00F96FD4" w:rsidRPr="00B67DA3" w:rsidSect="00D94210">
      <w:pgSz w:w="11906" w:h="16838"/>
      <w:pgMar w:top="1418" w:right="136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7041" w14:textId="77777777" w:rsidR="00215964" w:rsidRDefault="00215964" w:rsidP="00862DA1">
      <w:pPr>
        <w:spacing w:after="0" w:line="240" w:lineRule="auto"/>
      </w:pPr>
      <w:r>
        <w:separator/>
      </w:r>
    </w:p>
  </w:endnote>
  <w:endnote w:type="continuationSeparator" w:id="0">
    <w:p w14:paraId="77EA646D" w14:textId="77777777" w:rsidR="00215964" w:rsidRDefault="00215964" w:rsidP="0086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DDB6" w14:textId="77777777" w:rsidR="00215964" w:rsidRDefault="00215964" w:rsidP="00862DA1">
      <w:pPr>
        <w:spacing w:after="0" w:line="240" w:lineRule="auto"/>
      </w:pPr>
      <w:r>
        <w:separator/>
      </w:r>
    </w:p>
  </w:footnote>
  <w:footnote w:type="continuationSeparator" w:id="0">
    <w:p w14:paraId="2858B832" w14:textId="77777777" w:rsidR="00215964" w:rsidRDefault="00215964" w:rsidP="00862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71247"/>
    <w:multiLevelType w:val="hybridMultilevel"/>
    <w:tmpl w:val="1268A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26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D4"/>
    <w:rsid w:val="0003314A"/>
    <w:rsid w:val="00074842"/>
    <w:rsid w:val="00090BC6"/>
    <w:rsid w:val="000E5CBD"/>
    <w:rsid w:val="00107A4A"/>
    <w:rsid w:val="00111310"/>
    <w:rsid w:val="00122AF2"/>
    <w:rsid w:val="001306CB"/>
    <w:rsid w:val="00131529"/>
    <w:rsid w:val="0018616E"/>
    <w:rsid w:val="00215964"/>
    <w:rsid w:val="002475B4"/>
    <w:rsid w:val="00256954"/>
    <w:rsid w:val="00272D9F"/>
    <w:rsid w:val="00295801"/>
    <w:rsid w:val="00296E0C"/>
    <w:rsid w:val="002D5BC6"/>
    <w:rsid w:val="00351D03"/>
    <w:rsid w:val="003A2B20"/>
    <w:rsid w:val="003D1352"/>
    <w:rsid w:val="003D4045"/>
    <w:rsid w:val="003F6B83"/>
    <w:rsid w:val="00400DC0"/>
    <w:rsid w:val="004141E4"/>
    <w:rsid w:val="00414F32"/>
    <w:rsid w:val="00426750"/>
    <w:rsid w:val="004B3782"/>
    <w:rsid w:val="00507DBF"/>
    <w:rsid w:val="0054427E"/>
    <w:rsid w:val="00584137"/>
    <w:rsid w:val="005A50D3"/>
    <w:rsid w:val="00655CB0"/>
    <w:rsid w:val="00660817"/>
    <w:rsid w:val="00695B35"/>
    <w:rsid w:val="006C7C82"/>
    <w:rsid w:val="006D2EA3"/>
    <w:rsid w:val="006F41CB"/>
    <w:rsid w:val="007268A6"/>
    <w:rsid w:val="00732839"/>
    <w:rsid w:val="007B346B"/>
    <w:rsid w:val="007F04E1"/>
    <w:rsid w:val="00802983"/>
    <w:rsid w:val="008125C6"/>
    <w:rsid w:val="00821D37"/>
    <w:rsid w:val="00824E03"/>
    <w:rsid w:val="008411FD"/>
    <w:rsid w:val="00860E37"/>
    <w:rsid w:val="00862DA1"/>
    <w:rsid w:val="00877490"/>
    <w:rsid w:val="008C2832"/>
    <w:rsid w:val="008C2FA0"/>
    <w:rsid w:val="008F5D09"/>
    <w:rsid w:val="0090350A"/>
    <w:rsid w:val="009166D5"/>
    <w:rsid w:val="00A60DBA"/>
    <w:rsid w:val="00A644C8"/>
    <w:rsid w:val="00A902E1"/>
    <w:rsid w:val="00AD063C"/>
    <w:rsid w:val="00AE32D3"/>
    <w:rsid w:val="00B27185"/>
    <w:rsid w:val="00B67DA3"/>
    <w:rsid w:val="00C510FD"/>
    <w:rsid w:val="00C94DEE"/>
    <w:rsid w:val="00CB2BAE"/>
    <w:rsid w:val="00CF41A9"/>
    <w:rsid w:val="00D23E3C"/>
    <w:rsid w:val="00D42A08"/>
    <w:rsid w:val="00D44879"/>
    <w:rsid w:val="00D86236"/>
    <w:rsid w:val="00D94210"/>
    <w:rsid w:val="00E52975"/>
    <w:rsid w:val="00E94FAA"/>
    <w:rsid w:val="00ED4553"/>
    <w:rsid w:val="00F668F4"/>
    <w:rsid w:val="00F83F32"/>
    <w:rsid w:val="00F96FD4"/>
    <w:rsid w:val="00FA1EE4"/>
    <w:rsid w:val="00FA5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2EB2"/>
  <w15:docId w15:val="{4E270F42-CBEA-4A60-A0BD-01572E04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FD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semiHidden/>
    <w:unhideWhenUsed/>
    <w:rsid w:val="00862DA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2DA1"/>
  </w:style>
  <w:style w:type="paragraph" w:styleId="Stopka">
    <w:name w:val="footer"/>
    <w:basedOn w:val="Normalny"/>
    <w:link w:val="StopkaZnak"/>
    <w:uiPriority w:val="99"/>
    <w:semiHidden/>
    <w:unhideWhenUsed/>
    <w:rsid w:val="00862D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2DA1"/>
  </w:style>
  <w:style w:type="paragraph" w:styleId="Akapitzlist">
    <w:name w:val="List Paragraph"/>
    <w:basedOn w:val="Normalny"/>
    <w:uiPriority w:val="34"/>
    <w:qFormat/>
    <w:rsid w:val="0090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1381</Words>
  <Characters>8286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Rada</cp:lastModifiedBy>
  <cp:revision>6</cp:revision>
  <cp:lastPrinted>2023-03-13T08:02:00Z</cp:lastPrinted>
  <dcterms:created xsi:type="dcterms:W3CDTF">2023-03-13T07:59:00Z</dcterms:created>
  <dcterms:modified xsi:type="dcterms:W3CDTF">2023-03-13T11:09:00Z</dcterms:modified>
</cp:coreProperties>
</file>